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空气滤清器项目规划设计方案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715" w:history="1">
        <w:r>
          <w:rPr>
            <w:rFonts w:ascii="仿宋" w:eastAsia="仿宋" w:hAnsi="仿宋" w:cs="仿宋" w:hint="eastAsia"/>
            <w:lang w:eastAsia="zh-CN"/>
          </w:rPr>
          <w:t>序言</w:t>
        </w:r>
        <w:r>
          <w:tab/>
        </w:r>
        <w:r>
          <w:fldChar w:fldCharType="begin"/>
        </w:r>
        <w:r>
          <w:instrText xml:space="preserve"> PAGEREF _Toc7715 \h </w:instrText>
        </w:r>
        <w:r>
          <w:fldChar w:fldCharType="separate"/>
        </w:r>
        <w:r>
          <w:t>3</w:t>
        </w:r>
        <w:r>
          <w:fldChar w:fldCharType="end"/>
        </w:r>
      </w:hyperlink>
    </w:p>
    <w:p>
      <w:pPr>
        <w:pStyle w:val="TOC1"/>
        <w:tabs>
          <w:tab w:val="right" w:leader="dot" w:pos="8306"/>
        </w:tabs>
      </w:pPr>
      <w:hyperlink w:anchor="_Toc14893" w:history="1">
        <w:r>
          <w:rPr>
            <w:rFonts w:ascii="仿宋" w:eastAsia="仿宋" w:hAnsi="仿宋" w:cs="仿宋" w:hint="eastAsia"/>
            <w:lang w:eastAsia="zh-CN"/>
          </w:rPr>
          <w:t>一、空气滤清器项目土建工程</w:t>
        </w:r>
        <w:r>
          <w:tab/>
        </w:r>
        <w:r>
          <w:fldChar w:fldCharType="begin"/>
        </w:r>
        <w:r>
          <w:instrText xml:space="preserve"> PAGEREF _Toc14893 \h </w:instrText>
        </w:r>
        <w:r>
          <w:fldChar w:fldCharType="separate"/>
        </w:r>
        <w:r>
          <w:t>3</w:t>
        </w:r>
        <w:r>
          <w:fldChar w:fldCharType="end"/>
        </w:r>
      </w:hyperlink>
    </w:p>
    <w:p>
      <w:pPr>
        <w:pStyle w:val="TOC2"/>
        <w:tabs>
          <w:tab w:val="right" w:leader="dot" w:pos="8306"/>
        </w:tabs>
      </w:pPr>
      <w:hyperlink w:anchor="_Toc29392" w:history="1">
        <w:r>
          <w:rPr>
            <w:rFonts w:ascii="仿宋" w:eastAsia="仿宋" w:hAnsi="仿宋" w:cs="仿宋" w:hint="eastAsia"/>
            <w:lang w:eastAsia="zh-CN"/>
          </w:rPr>
          <w:t>(一)、建筑工程设计原则</w:t>
        </w:r>
        <w:r>
          <w:tab/>
        </w:r>
        <w:r>
          <w:fldChar w:fldCharType="begin"/>
        </w:r>
        <w:r>
          <w:instrText xml:space="preserve"> PAGEREF _Toc29392 \h </w:instrText>
        </w:r>
        <w:r>
          <w:fldChar w:fldCharType="separate"/>
        </w:r>
        <w:r>
          <w:t>3</w:t>
        </w:r>
        <w:r>
          <w:fldChar w:fldCharType="end"/>
        </w:r>
      </w:hyperlink>
    </w:p>
    <w:p>
      <w:pPr>
        <w:pStyle w:val="TOC2"/>
        <w:tabs>
          <w:tab w:val="right" w:leader="dot" w:pos="8306"/>
        </w:tabs>
      </w:pPr>
      <w:hyperlink w:anchor="_Toc19603" w:history="1">
        <w:r>
          <w:rPr>
            <w:rFonts w:ascii="仿宋" w:eastAsia="仿宋" w:hAnsi="仿宋" w:cs="仿宋" w:hint="eastAsia"/>
            <w:lang w:eastAsia="zh-CN"/>
          </w:rPr>
          <w:t>(二)、土建工程设计年限及安全等级</w:t>
        </w:r>
        <w:r>
          <w:tab/>
        </w:r>
        <w:r>
          <w:fldChar w:fldCharType="begin"/>
        </w:r>
        <w:r>
          <w:instrText xml:space="preserve"> PAGEREF _Toc19603 \h </w:instrText>
        </w:r>
        <w:r>
          <w:fldChar w:fldCharType="separate"/>
        </w:r>
        <w:r>
          <w:t>4</w:t>
        </w:r>
        <w:r>
          <w:fldChar w:fldCharType="end"/>
        </w:r>
      </w:hyperlink>
    </w:p>
    <w:p>
      <w:pPr>
        <w:pStyle w:val="TOC2"/>
        <w:tabs>
          <w:tab w:val="right" w:leader="dot" w:pos="8306"/>
        </w:tabs>
      </w:pPr>
      <w:hyperlink w:anchor="_Toc30328" w:history="1">
        <w:r>
          <w:rPr>
            <w:rFonts w:ascii="仿宋" w:eastAsia="仿宋" w:hAnsi="仿宋" w:cs="仿宋" w:hint="eastAsia"/>
            <w:lang w:eastAsia="zh-CN"/>
          </w:rPr>
          <w:t>(三)、建筑工程设计总体要求</w:t>
        </w:r>
        <w:r>
          <w:tab/>
        </w:r>
        <w:r>
          <w:fldChar w:fldCharType="begin"/>
        </w:r>
        <w:r>
          <w:instrText xml:space="preserve"> PAGEREF _Toc30328 \h </w:instrText>
        </w:r>
        <w:r>
          <w:fldChar w:fldCharType="separate"/>
        </w:r>
        <w:r>
          <w:t>5</w:t>
        </w:r>
        <w:r>
          <w:fldChar w:fldCharType="end"/>
        </w:r>
      </w:hyperlink>
    </w:p>
    <w:p>
      <w:pPr>
        <w:pStyle w:val="TOC2"/>
        <w:tabs>
          <w:tab w:val="right" w:leader="dot" w:pos="8306"/>
        </w:tabs>
      </w:pPr>
      <w:hyperlink w:anchor="_Toc19626" w:history="1">
        <w:r>
          <w:rPr>
            <w:rFonts w:ascii="仿宋" w:eastAsia="仿宋" w:hAnsi="仿宋" w:cs="仿宋" w:hint="eastAsia"/>
            <w:lang w:eastAsia="zh-CN"/>
          </w:rPr>
          <w:t>(四)、土建工程建设指标</w:t>
        </w:r>
        <w:r>
          <w:tab/>
        </w:r>
        <w:r>
          <w:fldChar w:fldCharType="begin"/>
        </w:r>
        <w:r>
          <w:instrText xml:space="preserve"> PAGEREF _Toc19626 \h </w:instrText>
        </w:r>
        <w:r>
          <w:fldChar w:fldCharType="separate"/>
        </w:r>
        <w:r>
          <w:t>6</w:t>
        </w:r>
        <w:r>
          <w:fldChar w:fldCharType="end"/>
        </w:r>
      </w:hyperlink>
    </w:p>
    <w:p>
      <w:pPr>
        <w:pStyle w:val="TOC1"/>
        <w:tabs>
          <w:tab w:val="right" w:leader="dot" w:pos="8306"/>
        </w:tabs>
      </w:pPr>
      <w:hyperlink w:anchor="_Toc8738" w:history="1">
        <w:r>
          <w:rPr>
            <w:rFonts w:ascii="仿宋" w:eastAsia="仿宋" w:hAnsi="仿宋" w:cs="仿宋" w:hint="eastAsia"/>
            <w:lang w:eastAsia="zh-CN"/>
          </w:rPr>
          <w:t>二、空气滤清器项目建设单位说明</w:t>
        </w:r>
        <w:r>
          <w:tab/>
        </w:r>
        <w:r>
          <w:fldChar w:fldCharType="begin"/>
        </w:r>
        <w:r>
          <w:instrText xml:space="preserve"> PAGEREF _Toc8738 \h </w:instrText>
        </w:r>
        <w:r>
          <w:fldChar w:fldCharType="separate"/>
        </w:r>
        <w:r>
          <w:t>6</w:t>
        </w:r>
        <w:r>
          <w:fldChar w:fldCharType="end"/>
        </w:r>
      </w:hyperlink>
    </w:p>
    <w:p>
      <w:pPr>
        <w:pStyle w:val="TOC2"/>
        <w:tabs>
          <w:tab w:val="right" w:leader="dot" w:pos="8306"/>
        </w:tabs>
      </w:pPr>
      <w:hyperlink w:anchor="_Toc24195" w:history="1">
        <w:r>
          <w:rPr>
            <w:rFonts w:ascii="仿宋" w:eastAsia="仿宋" w:hAnsi="仿宋" w:cs="仿宋" w:hint="eastAsia"/>
            <w:lang w:eastAsia="zh-CN"/>
          </w:rPr>
          <w:t>(一)、空气滤清器项目承办单位基本情况</w:t>
        </w:r>
        <w:r>
          <w:tab/>
        </w:r>
        <w:r>
          <w:fldChar w:fldCharType="begin"/>
        </w:r>
        <w:r>
          <w:instrText xml:space="preserve"> PAGEREF _Toc24195 \h </w:instrText>
        </w:r>
        <w:r>
          <w:fldChar w:fldCharType="separate"/>
        </w:r>
        <w:r>
          <w:t>6</w:t>
        </w:r>
        <w:r>
          <w:fldChar w:fldCharType="end"/>
        </w:r>
      </w:hyperlink>
    </w:p>
    <w:p>
      <w:pPr>
        <w:pStyle w:val="TOC2"/>
        <w:tabs>
          <w:tab w:val="right" w:leader="dot" w:pos="8306"/>
        </w:tabs>
      </w:pPr>
      <w:hyperlink w:anchor="_Toc25650" w:history="1">
        <w:r>
          <w:rPr>
            <w:rFonts w:ascii="仿宋" w:eastAsia="仿宋" w:hAnsi="仿宋" w:cs="仿宋" w:hint="eastAsia"/>
            <w:lang w:eastAsia="zh-CN"/>
          </w:rPr>
          <w:t>(二)、公司经济效益分析</w:t>
        </w:r>
        <w:r>
          <w:tab/>
        </w:r>
        <w:r>
          <w:fldChar w:fldCharType="begin"/>
        </w:r>
        <w:r>
          <w:instrText xml:space="preserve"> PAGEREF _Toc25650 \h </w:instrText>
        </w:r>
        <w:r>
          <w:fldChar w:fldCharType="separate"/>
        </w:r>
        <w:r>
          <w:t>7</w:t>
        </w:r>
        <w:r>
          <w:fldChar w:fldCharType="end"/>
        </w:r>
      </w:hyperlink>
    </w:p>
    <w:p>
      <w:pPr>
        <w:pStyle w:val="TOC1"/>
        <w:tabs>
          <w:tab w:val="right" w:leader="dot" w:pos="8306"/>
        </w:tabs>
      </w:pPr>
      <w:hyperlink w:anchor="_Toc3875" w:history="1">
        <w:r>
          <w:rPr>
            <w:rFonts w:ascii="仿宋" w:eastAsia="仿宋" w:hAnsi="仿宋" w:cs="仿宋" w:hint="eastAsia"/>
            <w:lang w:eastAsia="zh-CN"/>
          </w:rPr>
          <w:t>三、工艺说明</w:t>
        </w:r>
        <w:r>
          <w:tab/>
        </w:r>
        <w:r>
          <w:fldChar w:fldCharType="begin"/>
        </w:r>
        <w:r>
          <w:instrText xml:space="preserve"> PAGEREF _Toc3875 \h </w:instrText>
        </w:r>
        <w:r>
          <w:fldChar w:fldCharType="separate"/>
        </w:r>
        <w:r>
          <w:t>8</w:t>
        </w:r>
        <w:r>
          <w:fldChar w:fldCharType="end"/>
        </w:r>
      </w:hyperlink>
    </w:p>
    <w:p>
      <w:pPr>
        <w:pStyle w:val="TOC2"/>
        <w:tabs>
          <w:tab w:val="right" w:leader="dot" w:pos="8306"/>
        </w:tabs>
      </w:pPr>
      <w:hyperlink w:anchor="_Toc21763" w:history="1">
        <w:r>
          <w:rPr>
            <w:rFonts w:ascii="仿宋" w:eastAsia="仿宋" w:hAnsi="仿宋" w:cs="仿宋" w:hint="eastAsia"/>
            <w:lang w:eastAsia="zh-CN"/>
          </w:rPr>
          <w:t>(一)、技术管理特点</w:t>
        </w:r>
        <w:r>
          <w:tab/>
        </w:r>
        <w:r>
          <w:fldChar w:fldCharType="begin"/>
        </w:r>
        <w:r>
          <w:instrText xml:space="preserve"> PAGEREF _Toc21763 \h </w:instrText>
        </w:r>
        <w:r>
          <w:fldChar w:fldCharType="separate"/>
        </w:r>
        <w:r>
          <w:t>8</w:t>
        </w:r>
        <w:r>
          <w:fldChar w:fldCharType="end"/>
        </w:r>
      </w:hyperlink>
    </w:p>
    <w:p>
      <w:pPr>
        <w:pStyle w:val="TOC2"/>
        <w:tabs>
          <w:tab w:val="right" w:leader="dot" w:pos="8306"/>
        </w:tabs>
      </w:pPr>
      <w:hyperlink w:anchor="_Toc32570" w:history="1">
        <w:r>
          <w:rPr>
            <w:rFonts w:ascii="仿宋" w:eastAsia="仿宋" w:hAnsi="仿宋" w:cs="仿宋" w:hint="eastAsia"/>
            <w:lang w:eastAsia="zh-CN"/>
          </w:rPr>
          <w:t>(二)、空气滤清器项目工艺技术设计方案</w:t>
        </w:r>
        <w:r>
          <w:tab/>
        </w:r>
        <w:r>
          <w:fldChar w:fldCharType="begin"/>
        </w:r>
        <w:r>
          <w:instrText xml:space="preserve"> PAGEREF _Toc32570 \h </w:instrText>
        </w:r>
        <w:r>
          <w:fldChar w:fldCharType="separate"/>
        </w:r>
        <w:r>
          <w:t>9</w:t>
        </w:r>
        <w:r>
          <w:fldChar w:fldCharType="end"/>
        </w:r>
      </w:hyperlink>
    </w:p>
    <w:p>
      <w:pPr>
        <w:pStyle w:val="TOC2"/>
        <w:tabs>
          <w:tab w:val="right" w:leader="dot" w:pos="8306"/>
        </w:tabs>
      </w:pPr>
      <w:hyperlink w:anchor="_Toc23872" w:history="1">
        <w:r>
          <w:rPr>
            <w:rFonts w:ascii="仿宋" w:eastAsia="仿宋" w:hAnsi="仿宋" w:cs="仿宋" w:hint="eastAsia"/>
            <w:lang w:eastAsia="zh-CN"/>
          </w:rPr>
          <w:t>(三)、设备选型方案</w:t>
        </w:r>
        <w:r>
          <w:tab/>
        </w:r>
        <w:r>
          <w:fldChar w:fldCharType="begin"/>
        </w:r>
        <w:r>
          <w:instrText xml:space="preserve"> PAGEREF _Toc23872 \h </w:instrText>
        </w:r>
        <w:r>
          <w:fldChar w:fldCharType="separate"/>
        </w:r>
        <w:r>
          <w:t>10</w:t>
        </w:r>
        <w:r>
          <w:fldChar w:fldCharType="end"/>
        </w:r>
      </w:hyperlink>
    </w:p>
    <w:p>
      <w:pPr>
        <w:pStyle w:val="TOC1"/>
        <w:tabs>
          <w:tab w:val="right" w:leader="dot" w:pos="8306"/>
        </w:tabs>
      </w:pPr>
      <w:hyperlink w:anchor="_Toc31895" w:history="1">
        <w:r>
          <w:rPr>
            <w:rFonts w:ascii="仿宋" w:eastAsia="仿宋" w:hAnsi="仿宋" w:cs="仿宋" w:hint="eastAsia"/>
            <w:lang w:eastAsia="zh-CN"/>
          </w:rPr>
          <w:t>四、空气滤清器项目概论</w:t>
        </w:r>
        <w:r>
          <w:tab/>
        </w:r>
        <w:r>
          <w:fldChar w:fldCharType="begin"/>
        </w:r>
        <w:r>
          <w:instrText xml:space="preserve"> PAGEREF _Toc31895 \h </w:instrText>
        </w:r>
        <w:r>
          <w:fldChar w:fldCharType="separate"/>
        </w:r>
        <w:r>
          <w:t>12</w:t>
        </w:r>
        <w:r>
          <w:fldChar w:fldCharType="end"/>
        </w:r>
      </w:hyperlink>
    </w:p>
    <w:p>
      <w:pPr>
        <w:pStyle w:val="TOC2"/>
        <w:tabs>
          <w:tab w:val="right" w:leader="dot" w:pos="8306"/>
        </w:tabs>
      </w:pPr>
      <w:hyperlink w:anchor="_Toc17417" w:history="1">
        <w:r>
          <w:rPr>
            <w:rFonts w:ascii="仿宋" w:eastAsia="仿宋" w:hAnsi="仿宋" w:cs="仿宋" w:hint="eastAsia"/>
            <w:lang w:eastAsia="zh-CN"/>
          </w:rPr>
          <w:t>(一)、空气滤清器项目概况</w:t>
        </w:r>
        <w:r>
          <w:tab/>
        </w:r>
        <w:r>
          <w:fldChar w:fldCharType="begin"/>
        </w:r>
        <w:r>
          <w:instrText xml:space="preserve"> PAGEREF _Toc17417 \h </w:instrText>
        </w:r>
        <w:r>
          <w:fldChar w:fldCharType="separate"/>
        </w:r>
        <w:r>
          <w:t>12</w:t>
        </w:r>
        <w:r>
          <w:fldChar w:fldCharType="end"/>
        </w:r>
      </w:hyperlink>
    </w:p>
    <w:p>
      <w:pPr>
        <w:pStyle w:val="TOC2"/>
        <w:tabs>
          <w:tab w:val="right" w:leader="dot" w:pos="8306"/>
        </w:tabs>
      </w:pPr>
      <w:hyperlink w:anchor="_Toc18496" w:history="1">
        <w:r>
          <w:rPr>
            <w:rFonts w:ascii="仿宋" w:eastAsia="仿宋" w:hAnsi="仿宋" w:cs="仿宋" w:hint="eastAsia"/>
            <w:lang w:eastAsia="zh-CN"/>
          </w:rPr>
          <w:t>(二)、空气滤清器项目目标</w:t>
        </w:r>
        <w:r>
          <w:tab/>
        </w:r>
        <w:r>
          <w:fldChar w:fldCharType="begin"/>
        </w:r>
        <w:r>
          <w:instrText xml:space="preserve"> PAGEREF _Toc18496 \h </w:instrText>
        </w:r>
        <w:r>
          <w:fldChar w:fldCharType="separate"/>
        </w:r>
        <w:r>
          <w:t>14</w:t>
        </w:r>
        <w:r>
          <w:fldChar w:fldCharType="end"/>
        </w:r>
      </w:hyperlink>
    </w:p>
    <w:p>
      <w:pPr>
        <w:pStyle w:val="TOC2"/>
        <w:tabs>
          <w:tab w:val="right" w:leader="dot" w:pos="8306"/>
        </w:tabs>
      </w:pPr>
      <w:hyperlink w:anchor="_Toc2849" w:history="1">
        <w:r>
          <w:rPr>
            <w:rFonts w:ascii="仿宋" w:eastAsia="仿宋" w:hAnsi="仿宋" w:cs="仿宋" w:hint="eastAsia"/>
            <w:lang w:eastAsia="zh-CN"/>
          </w:rPr>
          <w:t>(三)、空气滤清器项目提出的理由</w:t>
        </w:r>
        <w:r>
          <w:tab/>
        </w:r>
        <w:r>
          <w:fldChar w:fldCharType="begin"/>
        </w:r>
        <w:r>
          <w:instrText xml:space="preserve"> PAGEREF _Toc2849 \h </w:instrText>
        </w:r>
        <w:r>
          <w:fldChar w:fldCharType="separate"/>
        </w:r>
        <w:r>
          <w:t>15</w:t>
        </w:r>
        <w:r>
          <w:fldChar w:fldCharType="end"/>
        </w:r>
      </w:hyperlink>
    </w:p>
    <w:p>
      <w:pPr>
        <w:pStyle w:val="TOC2"/>
        <w:tabs>
          <w:tab w:val="right" w:leader="dot" w:pos="8306"/>
        </w:tabs>
      </w:pPr>
      <w:hyperlink w:anchor="_Toc30301" w:history="1">
        <w:r>
          <w:rPr>
            <w:rFonts w:ascii="仿宋" w:eastAsia="仿宋" w:hAnsi="仿宋" w:cs="仿宋" w:hint="eastAsia"/>
            <w:lang w:eastAsia="zh-CN"/>
          </w:rPr>
          <w:t>(四)、空气滤清器项目意义</w:t>
        </w:r>
        <w:r>
          <w:tab/>
        </w:r>
        <w:r>
          <w:fldChar w:fldCharType="begin"/>
        </w:r>
        <w:r>
          <w:instrText xml:space="preserve"> PAGEREF _Toc30301 \h </w:instrText>
        </w:r>
        <w:r>
          <w:fldChar w:fldCharType="separate"/>
        </w:r>
        <w:r>
          <w:t>16</w:t>
        </w:r>
        <w:r>
          <w:fldChar w:fldCharType="end"/>
        </w:r>
      </w:hyperlink>
    </w:p>
    <w:p>
      <w:pPr>
        <w:pStyle w:val="TOC2"/>
        <w:tabs>
          <w:tab w:val="right" w:leader="dot" w:pos="8306"/>
        </w:tabs>
      </w:pPr>
      <w:hyperlink w:anchor="_Toc29117" w:history="1">
        <w:r>
          <w:rPr>
            <w:rFonts w:ascii="仿宋" w:eastAsia="仿宋" w:hAnsi="仿宋" w:cs="仿宋" w:hint="eastAsia"/>
            <w:lang w:eastAsia="zh-CN"/>
          </w:rPr>
          <w:t>(五)、空气滤清器项目背景</w:t>
        </w:r>
        <w:r>
          <w:tab/>
        </w:r>
        <w:r>
          <w:fldChar w:fldCharType="begin"/>
        </w:r>
        <w:r>
          <w:instrText xml:space="preserve"> PAGEREF _Toc29117 \h </w:instrText>
        </w:r>
        <w:r>
          <w:fldChar w:fldCharType="separate"/>
        </w:r>
        <w:r>
          <w:t>17</w:t>
        </w:r>
        <w:r>
          <w:fldChar w:fldCharType="end"/>
        </w:r>
      </w:hyperlink>
    </w:p>
    <w:p>
      <w:pPr>
        <w:pStyle w:val="TOC1"/>
        <w:tabs>
          <w:tab w:val="right" w:leader="dot" w:pos="8306"/>
        </w:tabs>
      </w:pPr>
      <w:hyperlink w:anchor="_Toc32336" w:history="1">
        <w:r>
          <w:rPr>
            <w:rFonts w:ascii="仿宋" w:eastAsia="仿宋" w:hAnsi="仿宋" w:cs="仿宋" w:hint="eastAsia"/>
            <w:lang w:eastAsia="zh-CN"/>
          </w:rPr>
          <w:t>五、空气滤清器项目危机管理</w:t>
        </w:r>
        <w:r>
          <w:tab/>
        </w:r>
        <w:r>
          <w:fldChar w:fldCharType="begin"/>
        </w:r>
        <w:r>
          <w:instrText xml:space="preserve"> PAGEREF _Toc32336 \h </w:instrText>
        </w:r>
        <w:r>
          <w:fldChar w:fldCharType="separate"/>
        </w:r>
        <w:r>
          <w:t>18</w:t>
        </w:r>
        <w:r>
          <w:fldChar w:fldCharType="end"/>
        </w:r>
      </w:hyperlink>
    </w:p>
    <w:p>
      <w:pPr>
        <w:pStyle w:val="TOC2"/>
        <w:tabs>
          <w:tab w:val="right" w:leader="dot" w:pos="8306"/>
        </w:tabs>
      </w:pPr>
      <w:hyperlink w:anchor="_Toc31409" w:history="1">
        <w:r>
          <w:rPr>
            <w:rFonts w:ascii="仿宋" w:eastAsia="仿宋" w:hAnsi="仿宋" w:cs="仿宋" w:hint="eastAsia"/>
            <w:lang w:eastAsia="zh-CN"/>
          </w:rPr>
          <w:t>(一)、危机预警与识别</w:t>
        </w:r>
        <w:r>
          <w:tab/>
        </w:r>
        <w:r>
          <w:fldChar w:fldCharType="begin"/>
        </w:r>
        <w:r>
          <w:instrText xml:space="preserve"> PAGEREF _Toc31409 \h </w:instrText>
        </w:r>
        <w:r>
          <w:fldChar w:fldCharType="separate"/>
        </w:r>
        <w:r>
          <w:t>18</w:t>
        </w:r>
        <w:r>
          <w:fldChar w:fldCharType="end"/>
        </w:r>
      </w:hyperlink>
    </w:p>
    <w:p>
      <w:pPr>
        <w:pStyle w:val="TOC2"/>
        <w:tabs>
          <w:tab w:val="right" w:leader="dot" w:pos="8306"/>
        </w:tabs>
      </w:pPr>
      <w:hyperlink w:anchor="_Toc1198" w:history="1">
        <w:r>
          <w:rPr>
            <w:rFonts w:ascii="仿宋" w:eastAsia="仿宋" w:hAnsi="仿宋" w:cs="仿宋" w:hint="eastAsia"/>
            <w:lang w:eastAsia="zh-CN"/>
          </w:rPr>
          <w:t>(二)、危机应对与恢复</w:t>
        </w:r>
        <w:r>
          <w:tab/>
        </w:r>
        <w:r>
          <w:fldChar w:fldCharType="begin"/>
        </w:r>
        <w:r>
          <w:instrText xml:space="preserve"> PAGEREF _Toc1198 \h </w:instrText>
        </w:r>
        <w:r>
          <w:fldChar w:fldCharType="separate"/>
        </w:r>
        <w:r>
          <w:t>19</w:t>
        </w:r>
        <w:r>
          <w:fldChar w:fldCharType="end"/>
        </w:r>
      </w:hyperlink>
    </w:p>
    <w:p>
      <w:pPr>
        <w:pStyle w:val="TOC1"/>
        <w:tabs>
          <w:tab w:val="right" w:leader="dot" w:pos="8306"/>
        </w:tabs>
      </w:pPr>
      <w:hyperlink w:anchor="_Toc30983" w:history="1">
        <w:r>
          <w:rPr>
            <w:rFonts w:ascii="仿宋" w:eastAsia="仿宋" w:hAnsi="仿宋" w:cs="仿宋" w:hint="eastAsia"/>
            <w:lang w:eastAsia="zh-CN"/>
          </w:rPr>
          <w:t>六、空气滤清器项目绩效评估</w:t>
        </w:r>
        <w:r>
          <w:tab/>
        </w:r>
        <w:r>
          <w:fldChar w:fldCharType="begin"/>
        </w:r>
        <w:r>
          <w:instrText xml:space="preserve"> PAGEREF _Toc30983 \h </w:instrText>
        </w:r>
        <w:r>
          <w:fldChar w:fldCharType="separate"/>
        </w:r>
        <w:r>
          <w:t>21</w:t>
        </w:r>
        <w:r>
          <w:fldChar w:fldCharType="end"/>
        </w:r>
      </w:hyperlink>
    </w:p>
    <w:p>
      <w:pPr>
        <w:pStyle w:val="TOC2"/>
        <w:tabs>
          <w:tab w:val="right" w:leader="dot" w:pos="8306"/>
        </w:tabs>
      </w:pPr>
      <w:hyperlink w:anchor="_Toc30207" w:history="1">
        <w:r>
          <w:rPr>
            <w:rFonts w:ascii="仿宋" w:eastAsia="仿宋" w:hAnsi="仿宋" w:cs="仿宋" w:hint="eastAsia"/>
            <w:lang w:eastAsia="zh-CN"/>
          </w:rPr>
          <w:t>(一)、绩效评估指标</w:t>
        </w:r>
        <w:r>
          <w:tab/>
        </w:r>
        <w:r>
          <w:fldChar w:fldCharType="begin"/>
        </w:r>
        <w:r>
          <w:instrText xml:space="preserve"> PAGEREF _Toc30207 \h </w:instrText>
        </w:r>
        <w:r>
          <w:fldChar w:fldCharType="separate"/>
        </w:r>
        <w:r>
          <w:t>21</w:t>
        </w:r>
        <w:r>
          <w:fldChar w:fldCharType="end"/>
        </w:r>
      </w:hyperlink>
    </w:p>
    <w:p>
      <w:pPr>
        <w:pStyle w:val="TOC2"/>
        <w:tabs>
          <w:tab w:val="right" w:leader="dot" w:pos="8306"/>
        </w:tabs>
      </w:pPr>
      <w:hyperlink w:anchor="_Toc32323" w:history="1">
        <w:r>
          <w:rPr>
            <w:rFonts w:ascii="仿宋" w:eastAsia="仿宋" w:hAnsi="仿宋" w:cs="仿宋" w:hint="eastAsia"/>
            <w:lang w:eastAsia="zh-CN"/>
          </w:rPr>
          <w:t>(二)、绩效评估方法</w:t>
        </w:r>
        <w:r>
          <w:tab/>
        </w:r>
        <w:r>
          <w:fldChar w:fldCharType="begin"/>
        </w:r>
        <w:r>
          <w:instrText xml:space="preserve"> PAGEREF _Toc32323 \h </w:instrText>
        </w:r>
        <w:r>
          <w:fldChar w:fldCharType="separate"/>
        </w:r>
        <w:r>
          <w:t>22</w:t>
        </w:r>
        <w:r>
          <w:fldChar w:fldCharType="end"/>
        </w:r>
      </w:hyperlink>
    </w:p>
    <w:p>
      <w:pPr>
        <w:pStyle w:val="TOC2"/>
        <w:tabs>
          <w:tab w:val="right" w:leader="dot" w:pos="8306"/>
        </w:tabs>
      </w:pPr>
      <w:hyperlink w:anchor="_Toc100" w:history="1">
        <w:r>
          <w:rPr>
            <w:rFonts w:ascii="仿宋" w:eastAsia="仿宋" w:hAnsi="仿宋" w:cs="仿宋" w:hint="eastAsia"/>
            <w:lang w:eastAsia="zh-CN"/>
          </w:rPr>
          <w:t>(三)、绩效评估周期</w:t>
        </w:r>
        <w:r>
          <w:tab/>
        </w:r>
        <w:r>
          <w:fldChar w:fldCharType="begin"/>
        </w:r>
        <w:r>
          <w:instrText xml:space="preserve"> PAGEREF _Toc100 \h </w:instrText>
        </w:r>
        <w:r>
          <w:fldChar w:fldCharType="separate"/>
        </w:r>
        <w:r>
          <w:t>23</w:t>
        </w:r>
        <w:r>
          <w:fldChar w:fldCharType="end"/>
        </w:r>
      </w:hyperlink>
    </w:p>
    <w:p>
      <w:pPr>
        <w:pStyle w:val="TOC1"/>
        <w:tabs>
          <w:tab w:val="right" w:leader="dot" w:pos="8306"/>
        </w:tabs>
      </w:pPr>
      <w:hyperlink w:anchor="_Toc8166" w:history="1">
        <w:r>
          <w:rPr>
            <w:rFonts w:ascii="仿宋" w:eastAsia="仿宋" w:hAnsi="仿宋" w:cs="仿宋" w:hint="eastAsia"/>
            <w:lang w:eastAsia="zh-CN"/>
          </w:rPr>
          <w:t>七、空气滤清器项目经营效益</w:t>
        </w:r>
        <w:r>
          <w:tab/>
        </w:r>
        <w:r>
          <w:fldChar w:fldCharType="begin"/>
        </w:r>
        <w:r>
          <w:instrText xml:space="preserve"> PAGEREF _Toc8166 \h </w:instrText>
        </w:r>
        <w:r>
          <w:fldChar w:fldCharType="separate"/>
        </w:r>
        <w:r>
          <w:t>24</w:t>
        </w:r>
        <w:r>
          <w:fldChar w:fldCharType="end"/>
        </w:r>
      </w:hyperlink>
    </w:p>
    <w:p>
      <w:pPr>
        <w:pStyle w:val="TOC2"/>
        <w:tabs>
          <w:tab w:val="right" w:leader="dot" w:pos="8306"/>
        </w:tabs>
      </w:pPr>
      <w:hyperlink w:anchor="_Toc11166" w:history="1">
        <w:r>
          <w:rPr>
            <w:rFonts w:ascii="仿宋" w:eastAsia="仿宋" w:hAnsi="仿宋" w:cs="仿宋" w:hint="eastAsia"/>
            <w:lang w:eastAsia="zh-CN"/>
          </w:rPr>
          <w:t>(一)、经济评价财务测算</w:t>
        </w:r>
        <w:r>
          <w:tab/>
        </w:r>
        <w:r>
          <w:fldChar w:fldCharType="begin"/>
        </w:r>
        <w:r>
          <w:instrText xml:space="preserve"> PAGEREF _Toc11166 \h </w:instrText>
        </w:r>
        <w:r>
          <w:fldChar w:fldCharType="separate"/>
        </w:r>
        <w:r>
          <w:t>24</w:t>
        </w:r>
        <w:r>
          <w:fldChar w:fldCharType="end"/>
        </w:r>
      </w:hyperlink>
    </w:p>
    <w:p>
      <w:pPr>
        <w:pStyle w:val="TOC2"/>
        <w:tabs>
          <w:tab w:val="right" w:leader="dot" w:pos="8306"/>
        </w:tabs>
      </w:pPr>
      <w:hyperlink w:anchor="_Toc30191" w:history="1">
        <w:r>
          <w:rPr>
            <w:rFonts w:ascii="仿宋" w:eastAsia="仿宋" w:hAnsi="仿宋" w:cs="仿宋" w:hint="eastAsia"/>
            <w:lang w:eastAsia="zh-CN"/>
          </w:rPr>
          <w:t>(二)、空气滤清器项目盈利能力分析</w:t>
        </w:r>
        <w:r>
          <w:tab/>
        </w:r>
        <w:r>
          <w:fldChar w:fldCharType="begin"/>
        </w:r>
        <w:r>
          <w:instrText xml:space="preserve"> PAGEREF _Toc30191 \h </w:instrText>
        </w:r>
        <w:r>
          <w:fldChar w:fldCharType="separate"/>
        </w:r>
        <w:r>
          <w:t>25</w:t>
        </w:r>
        <w:r>
          <w:fldChar w:fldCharType="end"/>
        </w:r>
      </w:hyperlink>
    </w:p>
    <w:p>
      <w:pPr>
        <w:pStyle w:val="TOC1"/>
        <w:tabs>
          <w:tab w:val="right" w:leader="dot" w:pos="8306"/>
        </w:tabs>
      </w:pPr>
      <w:hyperlink w:anchor="_Toc2561" w:history="1">
        <w:r>
          <w:rPr>
            <w:rFonts w:ascii="仿宋" w:eastAsia="仿宋" w:hAnsi="仿宋" w:cs="仿宋" w:hint="eastAsia"/>
            <w:lang w:eastAsia="zh-CN"/>
          </w:rPr>
          <w:t>八、空气滤清器项目财务管理</w:t>
        </w:r>
        <w:r>
          <w:tab/>
        </w:r>
        <w:r>
          <w:fldChar w:fldCharType="begin"/>
        </w:r>
        <w:r>
          <w:instrText xml:space="preserve"> PAGEREF _Toc2561 \h </w:instrText>
        </w:r>
        <w:r>
          <w:fldChar w:fldCharType="separate"/>
        </w:r>
        <w:r>
          <w:t>26</w:t>
        </w:r>
        <w:r>
          <w:fldChar w:fldCharType="end"/>
        </w:r>
      </w:hyperlink>
    </w:p>
    <w:p>
      <w:pPr>
        <w:pStyle w:val="TOC2"/>
        <w:tabs>
          <w:tab w:val="right" w:leader="dot" w:pos="8306"/>
        </w:tabs>
      </w:pPr>
      <w:hyperlink w:anchor="_Toc612" w:history="1">
        <w:r>
          <w:rPr>
            <w:rFonts w:ascii="仿宋" w:eastAsia="仿宋" w:hAnsi="仿宋" w:cs="仿宋" w:hint="eastAsia"/>
            <w:lang w:eastAsia="zh-CN"/>
          </w:rPr>
          <w:t>(一)、资金需求大</w:t>
        </w:r>
        <w:r>
          <w:tab/>
        </w:r>
        <w:r>
          <w:fldChar w:fldCharType="begin"/>
        </w:r>
        <w:r>
          <w:instrText xml:space="preserve"> PAGEREF _Toc612 \h </w:instrText>
        </w:r>
        <w:r>
          <w:fldChar w:fldCharType="separate"/>
        </w:r>
        <w:r>
          <w:t>26</w:t>
        </w:r>
        <w:r>
          <w:fldChar w:fldCharType="end"/>
        </w:r>
      </w:hyperlink>
    </w:p>
    <w:p>
      <w:pPr>
        <w:pStyle w:val="TOC2"/>
        <w:tabs>
          <w:tab w:val="right" w:leader="dot" w:pos="8306"/>
        </w:tabs>
      </w:pPr>
      <w:hyperlink w:anchor="_Toc4704" w:history="1">
        <w:r>
          <w:rPr>
            <w:rFonts w:ascii="仿宋" w:eastAsia="仿宋" w:hAnsi="仿宋" w:cs="仿宋" w:hint="eastAsia"/>
            <w:lang w:eastAsia="zh-CN"/>
          </w:rPr>
          <w:t>(二)、研发周期长</w:t>
        </w:r>
        <w:r>
          <w:tab/>
        </w:r>
        <w:r>
          <w:fldChar w:fldCharType="begin"/>
        </w:r>
        <w:r>
          <w:instrText xml:space="preserve"> PAGEREF _Toc4704 \h </w:instrText>
        </w:r>
        <w:r>
          <w:fldChar w:fldCharType="separate"/>
        </w:r>
        <w:r>
          <w:t>27</w:t>
        </w:r>
        <w:r>
          <w:fldChar w:fldCharType="end"/>
        </w:r>
      </w:hyperlink>
    </w:p>
    <w:p>
      <w:pPr>
        <w:pStyle w:val="TOC2"/>
        <w:tabs>
          <w:tab w:val="right" w:leader="dot" w:pos="8306"/>
        </w:tabs>
      </w:pPr>
      <w:hyperlink w:anchor="_Toc29230" w:history="1">
        <w:r>
          <w:rPr>
            <w:rFonts w:ascii="仿宋" w:eastAsia="仿宋" w:hAnsi="仿宋" w:cs="仿宋" w:hint="eastAsia"/>
            <w:lang w:eastAsia="zh-CN"/>
          </w:rPr>
          <w:t>(三)、市场风险大</w:t>
        </w:r>
        <w:r>
          <w:tab/>
        </w:r>
        <w:r>
          <w:fldChar w:fldCharType="begin"/>
        </w:r>
        <w:r>
          <w:instrText xml:space="preserve"> PAGEREF _Toc29230 \h </w:instrText>
        </w:r>
        <w:r>
          <w:fldChar w:fldCharType="separate"/>
        </w:r>
        <w:r>
          <w:t>28</w:t>
        </w:r>
        <w:r>
          <w:fldChar w:fldCharType="end"/>
        </w:r>
      </w:hyperlink>
    </w:p>
    <w:p>
      <w:pPr>
        <w:pStyle w:val="TOC2"/>
        <w:tabs>
          <w:tab w:val="right" w:leader="dot" w:pos="8306"/>
        </w:tabs>
      </w:pPr>
      <w:hyperlink w:anchor="_Toc29171" w:history="1">
        <w:r>
          <w:rPr>
            <w:rFonts w:ascii="仿宋" w:eastAsia="仿宋" w:hAnsi="仿宋" w:cs="仿宋" w:hint="eastAsia"/>
            <w:lang w:eastAsia="zh-CN"/>
          </w:rPr>
          <w:t>(四)、利润率高</w:t>
        </w:r>
        <w:r>
          <w:tab/>
        </w:r>
        <w:r>
          <w:fldChar w:fldCharType="begin"/>
        </w:r>
        <w:r>
          <w:instrText xml:space="preserve"> PAGEREF _Toc29171 \h </w:instrText>
        </w:r>
        <w:r>
          <w:fldChar w:fldCharType="separate"/>
        </w:r>
        <w:r>
          <w:t>31</w:t>
        </w:r>
        <w:r>
          <w:fldChar w:fldCharType="end"/>
        </w:r>
      </w:hyperlink>
    </w:p>
    <w:p>
      <w:pPr>
        <w:pStyle w:val="TOC1"/>
        <w:tabs>
          <w:tab w:val="right" w:leader="dot" w:pos="8306"/>
        </w:tabs>
      </w:pPr>
      <w:hyperlink w:anchor="_Toc27082" w:history="1">
        <w:r>
          <w:rPr>
            <w:rFonts w:ascii="仿宋" w:eastAsia="仿宋" w:hAnsi="仿宋" w:cs="仿宋" w:hint="eastAsia"/>
            <w:lang w:eastAsia="zh-CN"/>
          </w:rPr>
          <w:t>九、空气滤清器项目计划安排</w:t>
        </w:r>
        <w:r>
          <w:tab/>
        </w:r>
        <w:r>
          <w:fldChar w:fldCharType="begin"/>
        </w:r>
        <w:r>
          <w:instrText xml:space="preserve"> PAGEREF _Toc27082 \h </w:instrText>
        </w:r>
        <w:r>
          <w:fldChar w:fldCharType="separate"/>
        </w:r>
        <w:r>
          <w:t>33</w:t>
        </w:r>
        <w:r>
          <w:fldChar w:fldCharType="end"/>
        </w:r>
      </w:hyperlink>
    </w:p>
    <w:p>
      <w:pPr>
        <w:pStyle w:val="TOC2"/>
        <w:tabs>
          <w:tab w:val="right" w:leader="dot" w:pos="8306"/>
        </w:tabs>
      </w:pPr>
      <w:hyperlink w:anchor="_Toc24256" w:history="1">
        <w:r>
          <w:rPr>
            <w:rFonts w:ascii="仿宋" w:eastAsia="仿宋" w:hAnsi="仿宋" w:cs="仿宋" w:hint="eastAsia"/>
            <w:lang w:eastAsia="zh-CN"/>
          </w:rPr>
          <w:t>(一)、建设周期</w:t>
        </w:r>
        <w:r>
          <w:tab/>
        </w:r>
        <w:r>
          <w:fldChar w:fldCharType="begin"/>
        </w:r>
        <w:r>
          <w:instrText xml:space="preserve"> PAGEREF _Toc24256 \h </w:instrText>
        </w:r>
        <w:r>
          <w:fldChar w:fldCharType="separate"/>
        </w:r>
        <w:r>
          <w:t>33</w:t>
        </w:r>
        <w:r>
          <w:fldChar w:fldCharType="end"/>
        </w:r>
      </w:hyperlink>
    </w:p>
    <w:p>
      <w:pPr>
        <w:pStyle w:val="TOC2"/>
        <w:tabs>
          <w:tab w:val="right" w:leader="dot" w:pos="8306"/>
        </w:tabs>
      </w:pPr>
      <w:hyperlink w:anchor="_Toc25764" w:history="1">
        <w:r>
          <w:rPr>
            <w:rFonts w:ascii="仿宋" w:eastAsia="仿宋" w:hAnsi="仿宋" w:cs="仿宋" w:hint="eastAsia"/>
            <w:lang w:eastAsia="zh-CN"/>
          </w:rPr>
          <w:t>(二)、建设进度</w:t>
        </w:r>
        <w:r>
          <w:tab/>
        </w:r>
        <w:r>
          <w:fldChar w:fldCharType="begin"/>
        </w:r>
        <w:r>
          <w:instrText xml:space="preserve"> PAGEREF _Toc25764 \h </w:instrText>
        </w:r>
        <w:r>
          <w:fldChar w:fldCharType="separate"/>
        </w:r>
        <w:r>
          <w:t>34</w:t>
        </w:r>
        <w:r>
          <w:fldChar w:fldCharType="end"/>
        </w:r>
      </w:hyperlink>
    </w:p>
    <w:p>
      <w:pPr>
        <w:pStyle w:val="TOC2"/>
        <w:tabs>
          <w:tab w:val="right" w:leader="dot" w:pos="8306"/>
        </w:tabs>
      </w:pPr>
      <w:hyperlink w:anchor="_Toc30231" w:history="1">
        <w:r>
          <w:rPr>
            <w:rFonts w:ascii="仿宋" w:eastAsia="仿宋" w:hAnsi="仿宋" w:cs="仿宋" w:hint="eastAsia"/>
            <w:lang w:eastAsia="zh-CN"/>
          </w:rPr>
          <w:t>(三)、进度安排注意事项</w:t>
        </w:r>
        <w:r>
          <w:tab/>
        </w:r>
        <w:r>
          <w:fldChar w:fldCharType="begin"/>
        </w:r>
        <w:r>
          <w:instrText xml:space="preserve"> PAGEREF _Toc30231 \h </w:instrText>
        </w:r>
        <w:r>
          <w:fldChar w:fldCharType="separate"/>
        </w:r>
        <w:r>
          <w:t>35</w:t>
        </w:r>
        <w:r>
          <w:fldChar w:fldCharType="end"/>
        </w:r>
      </w:hyperlink>
    </w:p>
    <w:p>
      <w:pPr>
        <w:pStyle w:val="TOC2"/>
        <w:tabs>
          <w:tab w:val="right" w:leader="dot" w:pos="8306"/>
        </w:tabs>
      </w:pPr>
      <w:hyperlink w:anchor="_Toc9232" w:history="1">
        <w:r>
          <w:rPr>
            <w:rFonts w:ascii="仿宋" w:eastAsia="仿宋" w:hAnsi="仿宋" w:cs="仿宋" w:hint="eastAsia"/>
            <w:lang w:eastAsia="zh-CN"/>
          </w:rPr>
          <w:t>(四)、人力资源配置</w:t>
        </w:r>
        <w:r>
          <w:tab/>
        </w:r>
        <w:r>
          <w:fldChar w:fldCharType="begin"/>
        </w:r>
        <w:r>
          <w:instrText xml:space="preserve"> PAGEREF _Toc9232 \h </w:instrText>
        </w:r>
        <w:r>
          <w:fldChar w:fldCharType="separate"/>
        </w:r>
        <w:r>
          <w:t>36</w:t>
        </w:r>
        <w:r>
          <w:fldChar w:fldCharType="end"/>
        </w:r>
      </w:hyperlink>
    </w:p>
    <w:p>
      <w:pPr>
        <w:pStyle w:val="TOC1"/>
        <w:tabs>
          <w:tab w:val="right" w:leader="dot" w:pos="8306"/>
        </w:tabs>
      </w:pPr>
      <w:hyperlink w:anchor="_Toc20509" w:history="1">
        <w:r>
          <w:rPr>
            <w:rFonts w:ascii="仿宋" w:eastAsia="仿宋" w:hAnsi="仿宋" w:cs="仿宋" w:hint="eastAsia"/>
            <w:lang w:eastAsia="zh-CN"/>
          </w:rPr>
          <w:t>十、空气滤清器项目人力资源培养与发展</w:t>
        </w:r>
        <w:r>
          <w:tab/>
        </w:r>
        <w:r>
          <w:fldChar w:fldCharType="begin"/>
        </w:r>
        <w:r>
          <w:instrText xml:space="preserve"> PAGEREF _Toc20509 \h </w:instrText>
        </w:r>
        <w:r>
          <w:fldChar w:fldCharType="separate"/>
        </w:r>
        <w:r>
          <w:t>37</w:t>
        </w:r>
        <w:r>
          <w:fldChar w:fldCharType="end"/>
        </w:r>
      </w:hyperlink>
    </w:p>
    <w:p>
      <w:pPr>
        <w:pStyle w:val="TOC2"/>
        <w:tabs>
          <w:tab w:val="right" w:leader="dot" w:pos="8306"/>
        </w:tabs>
      </w:pPr>
      <w:hyperlink w:anchor="_Toc21308" w:history="1">
        <w:r>
          <w:rPr>
            <w:rFonts w:ascii="仿宋" w:eastAsia="仿宋" w:hAnsi="仿宋" w:cs="仿宋" w:hint="eastAsia"/>
            <w:lang w:eastAsia="zh-CN"/>
          </w:rPr>
          <w:t>(一)、人才需求与规划</w:t>
        </w:r>
        <w:r>
          <w:tab/>
        </w:r>
        <w:r>
          <w:fldChar w:fldCharType="begin"/>
        </w:r>
        <w:r>
          <w:instrText xml:space="preserve"> PAGEREF _Toc21308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843" w:history="1">
        <w:r>
          <w:rPr>
            <w:rFonts w:ascii="仿宋" w:eastAsia="仿宋" w:hAnsi="仿宋" w:cs="仿宋" w:hint="eastAsia"/>
            <w:lang w:eastAsia="zh-CN"/>
          </w:rPr>
          <w:t>(二)、培训与发展计划</w:t>
        </w:r>
        <w:r>
          <w:tab/>
        </w:r>
        <w:r>
          <w:fldChar w:fldCharType="begin"/>
        </w:r>
        <w:r>
          <w:instrText xml:space="preserve"> PAGEREF _Toc30843 \h </w:instrText>
        </w:r>
        <w:r>
          <w:fldChar w:fldCharType="separate"/>
        </w:r>
        <w:r>
          <w:t>37</w:t>
        </w:r>
        <w:r>
          <w:fldChar w:fldCharType="end"/>
        </w:r>
      </w:hyperlink>
    </w:p>
    <w:p>
      <w:pPr>
        <w:pStyle w:val="TOC1"/>
        <w:tabs>
          <w:tab w:val="right" w:leader="dot" w:pos="8306"/>
        </w:tabs>
      </w:pPr>
      <w:hyperlink w:anchor="_Toc28567" w:history="1">
        <w:r>
          <w:rPr>
            <w:rFonts w:ascii="仿宋" w:eastAsia="仿宋" w:hAnsi="仿宋" w:cs="仿宋" w:hint="eastAsia"/>
            <w:lang w:eastAsia="zh-CN"/>
          </w:rPr>
          <w:t>十一、空气滤清器项目人力资源管理</w:t>
        </w:r>
        <w:r>
          <w:tab/>
        </w:r>
        <w:r>
          <w:fldChar w:fldCharType="begin"/>
        </w:r>
        <w:r>
          <w:instrText xml:space="preserve"> PAGEREF _Toc28567 \h </w:instrText>
        </w:r>
        <w:r>
          <w:fldChar w:fldCharType="separate"/>
        </w:r>
        <w:r>
          <w:t>38</w:t>
        </w:r>
        <w:r>
          <w:fldChar w:fldCharType="end"/>
        </w:r>
      </w:hyperlink>
    </w:p>
    <w:p>
      <w:pPr>
        <w:pStyle w:val="TOC2"/>
        <w:tabs>
          <w:tab w:val="right" w:leader="dot" w:pos="8306"/>
        </w:tabs>
      </w:pPr>
      <w:hyperlink w:anchor="_Toc15783" w:history="1">
        <w:r>
          <w:rPr>
            <w:rFonts w:ascii="仿宋" w:eastAsia="仿宋" w:hAnsi="仿宋" w:cs="仿宋" w:hint="eastAsia"/>
            <w:lang w:eastAsia="zh-CN"/>
          </w:rPr>
          <w:t>(一)、建立健全的预算管理制度</w:t>
        </w:r>
        <w:r>
          <w:tab/>
        </w:r>
        <w:r>
          <w:fldChar w:fldCharType="begin"/>
        </w:r>
        <w:r>
          <w:instrText xml:space="preserve"> PAGEREF _Toc15783 \h </w:instrText>
        </w:r>
        <w:r>
          <w:fldChar w:fldCharType="separate"/>
        </w:r>
        <w:r>
          <w:t>38</w:t>
        </w:r>
        <w:r>
          <w:fldChar w:fldCharType="end"/>
        </w:r>
      </w:hyperlink>
    </w:p>
    <w:p>
      <w:pPr>
        <w:pStyle w:val="TOC2"/>
        <w:tabs>
          <w:tab w:val="right" w:leader="dot" w:pos="8306"/>
        </w:tabs>
      </w:pPr>
      <w:hyperlink w:anchor="_Toc16762" w:history="1">
        <w:r>
          <w:rPr>
            <w:rFonts w:ascii="仿宋" w:eastAsia="仿宋" w:hAnsi="仿宋" w:cs="仿宋" w:hint="eastAsia"/>
            <w:lang w:eastAsia="zh-CN"/>
          </w:rPr>
          <w:t>(二)、加强资金流动监控</w:t>
        </w:r>
        <w:r>
          <w:tab/>
        </w:r>
        <w:r>
          <w:fldChar w:fldCharType="begin"/>
        </w:r>
        <w:r>
          <w:instrText xml:space="preserve"> PAGEREF _Toc16762 \h </w:instrText>
        </w:r>
        <w:r>
          <w:fldChar w:fldCharType="separate"/>
        </w:r>
        <w:r>
          <w:t>40</w:t>
        </w:r>
        <w:r>
          <w:fldChar w:fldCharType="end"/>
        </w:r>
      </w:hyperlink>
    </w:p>
    <w:p>
      <w:pPr>
        <w:pStyle w:val="TOC2"/>
        <w:tabs>
          <w:tab w:val="right" w:leader="dot" w:pos="8306"/>
        </w:tabs>
      </w:pPr>
      <w:hyperlink w:anchor="_Toc4968" w:history="1">
        <w:r>
          <w:rPr>
            <w:rFonts w:ascii="仿宋" w:eastAsia="仿宋" w:hAnsi="仿宋" w:cs="仿宋" w:hint="eastAsia"/>
            <w:lang w:eastAsia="zh-CN"/>
          </w:rPr>
          <w:t>(三)、制定完善的风险控制机制</w:t>
        </w:r>
        <w:r>
          <w:tab/>
        </w:r>
        <w:r>
          <w:fldChar w:fldCharType="begin"/>
        </w:r>
        <w:r>
          <w:instrText xml:space="preserve"> PAGEREF _Toc4968 \h </w:instrText>
        </w:r>
        <w:r>
          <w:fldChar w:fldCharType="separate"/>
        </w:r>
        <w:r>
          <w:t>41</w:t>
        </w:r>
        <w:r>
          <w:fldChar w:fldCharType="end"/>
        </w:r>
      </w:hyperlink>
    </w:p>
    <w:p>
      <w:pPr>
        <w:pStyle w:val="TOC2"/>
        <w:tabs>
          <w:tab w:val="right" w:leader="dot" w:pos="8306"/>
        </w:tabs>
      </w:pPr>
      <w:hyperlink w:anchor="_Toc20251" w:history="1">
        <w:r>
          <w:rPr>
            <w:rFonts w:ascii="仿宋" w:eastAsia="仿宋" w:hAnsi="仿宋" w:cs="仿宋" w:hint="eastAsia"/>
            <w:lang w:eastAsia="zh-CN"/>
          </w:rPr>
          <w:t>(四)、优化成本管理</w:t>
        </w:r>
        <w:r>
          <w:tab/>
        </w:r>
        <w:r>
          <w:fldChar w:fldCharType="begin"/>
        </w:r>
        <w:r>
          <w:instrText xml:space="preserve"> PAGEREF _Toc20251 \h </w:instrText>
        </w:r>
        <w:r>
          <w:fldChar w:fldCharType="separate"/>
        </w:r>
        <w:r>
          <w:t>42</w:t>
        </w:r>
        <w:r>
          <w:fldChar w:fldCharType="end"/>
        </w:r>
      </w:hyperlink>
    </w:p>
    <w:p>
      <w:pPr>
        <w:pStyle w:val="TOC1"/>
        <w:tabs>
          <w:tab w:val="right" w:leader="dot" w:pos="8306"/>
        </w:tabs>
      </w:pPr>
      <w:hyperlink w:anchor="_Toc27263" w:history="1">
        <w:r>
          <w:rPr>
            <w:rFonts w:ascii="仿宋" w:eastAsia="仿宋" w:hAnsi="仿宋" w:cs="仿宋" w:hint="eastAsia"/>
            <w:lang w:eastAsia="zh-CN"/>
          </w:rPr>
          <w:t>十二、空气滤清器项目技术管理</w:t>
        </w:r>
        <w:r>
          <w:tab/>
        </w:r>
        <w:r>
          <w:fldChar w:fldCharType="begin"/>
        </w:r>
        <w:r>
          <w:instrText xml:space="preserve"> PAGEREF _Toc27263 \h </w:instrText>
        </w:r>
        <w:r>
          <w:fldChar w:fldCharType="separate"/>
        </w:r>
        <w:r>
          <w:t>44</w:t>
        </w:r>
        <w:r>
          <w:fldChar w:fldCharType="end"/>
        </w:r>
      </w:hyperlink>
    </w:p>
    <w:p>
      <w:pPr>
        <w:pStyle w:val="TOC2"/>
        <w:tabs>
          <w:tab w:val="right" w:leader="dot" w:pos="8306"/>
        </w:tabs>
      </w:pPr>
      <w:hyperlink w:anchor="_Toc17421" w:history="1">
        <w:r>
          <w:rPr>
            <w:rFonts w:ascii="仿宋" w:eastAsia="仿宋" w:hAnsi="仿宋" w:cs="仿宋" w:hint="eastAsia"/>
            <w:lang w:eastAsia="zh-CN"/>
          </w:rPr>
          <w:t>(一)、技术方案选用方向</w:t>
        </w:r>
        <w:r>
          <w:tab/>
        </w:r>
        <w:r>
          <w:fldChar w:fldCharType="begin"/>
        </w:r>
        <w:r>
          <w:instrText xml:space="preserve"> PAGEREF _Toc17421 \h </w:instrText>
        </w:r>
        <w:r>
          <w:fldChar w:fldCharType="separate"/>
        </w:r>
        <w:r>
          <w:t>44</w:t>
        </w:r>
        <w:r>
          <w:fldChar w:fldCharType="end"/>
        </w:r>
      </w:hyperlink>
    </w:p>
    <w:p>
      <w:pPr>
        <w:pStyle w:val="TOC2"/>
        <w:tabs>
          <w:tab w:val="right" w:leader="dot" w:pos="8306"/>
        </w:tabs>
      </w:pPr>
      <w:hyperlink w:anchor="_Toc11936" w:history="1">
        <w:r>
          <w:rPr>
            <w:rFonts w:ascii="仿宋" w:eastAsia="仿宋" w:hAnsi="仿宋" w:cs="仿宋" w:hint="eastAsia"/>
            <w:lang w:eastAsia="zh-CN"/>
          </w:rPr>
          <w:t>(二)、工艺技术方案选用原则</w:t>
        </w:r>
        <w:r>
          <w:tab/>
        </w:r>
        <w:r>
          <w:fldChar w:fldCharType="begin"/>
        </w:r>
        <w:r>
          <w:instrText xml:space="preserve"> PAGEREF _Toc11936 \h </w:instrText>
        </w:r>
        <w:r>
          <w:fldChar w:fldCharType="separate"/>
        </w:r>
        <w:r>
          <w:t>45</w:t>
        </w:r>
        <w:r>
          <w:fldChar w:fldCharType="end"/>
        </w:r>
      </w:hyperlink>
    </w:p>
    <w:p>
      <w:pPr>
        <w:pStyle w:val="TOC2"/>
        <w:tabs>
          <w:tab w:val="right" w:leader="dot" w:pos="8306"/>
        </w:tabs>
      </w:pPr>
      <w:hyperlink w:anchor="_Toc23011" w:history="1">
        <w:r>
          <w:rPr>
            <w:rFonts w:ascii="仿宋" w:eastAsia="仿宋" w:hAnsi="仿宋" w:cs="仿宋" w:hint="eastAsia"/>
            <w:lang w:eastAsia="zh-CN"/>
          </w:rPr>
          <w:t>(三)、工艺技术方案要求</w:t>
        </w:r>
        <w:r>
          <w:tab/>
        </w:r>
        <w:r>
          <w:fldChar w:fldCharType="begin"/>
        </w:r>
        <w:r>
          <w:instrText xml:space="preserve"> PAGEREF _Toc23011 \h </w:instrText>
        </w:r>
        <w:r>
          <w:fldChar w:fldCharType="separate"/>
        </w:r>
        <w:r>
          <w:t>48</w:t>
        </w:r>
        <w:r>
          <w:fldChar w:fldCharType="end"/>
        </w:r>
      </w:hyperlink>
    </w:p>
    <w:p>
      <w:pPr>
        <w:pStyle w:val="TOC1"/>
        <w:tabs>
          <w:tab w:val="right" w:leader="dot" w:pos="8306"/>
        </w:tabs>
      </w:pPr>
      <w:hyperlink w:anchor="_Toc25882" w:history="1">
        <w:r>
          <w:rPr>
            <w:rFonts w:ascii="仿宋" w:eastAsia="仿宋" w:hAnsi="仿宋" w:cs="仿宋" w:hint="eastAsia"/>
            <w:lang w:eastAsia="zh-CN"/>
          </w:rPr>
          <w:t>十三、风险识别与分类</w:t>
        </w:r>
        <w:r>
          <w:tab/>
        </w:r>
        <w:r>
          <w:fldChar w:fldCharType="begin"/>
        </w:r>
        <w:r>
          <w:instrText xml:space="preserve"> PAGEREF _Toc25882 \h </w:instrText>
        </w:r>
        <w:r>
          <w:fldChar w:fldCharType="separate"/>
        </w:r>
        <w:r>
          <w:t>50</w:t>
        </w:r>
        <w:r>
          <w:fldChar w:fldCharType="end"/>
        </w:r>
      </w:hyperlink>
    </w:p>
    <w:p>
      <w:pPr>
        <w:pStyle w:val="TOC2"/>
        <w:tabs>
          <w:tab w:val="right" w:leader="dot" w:pos="8306"/>
        </w:tabs>
      </w:pPr>
      <w:hyperlink w:anchor="_Toc29348" w:history="1">
        <w:r>
          <w:rPr>
            <w:rFonts w:ascii="仿宋" w:eastAsia="仿宋" w:hAnsi="仿宋" w:cs="仿宋" w:hint="eastAsia"/>
            <w:lang w:eastAsia="zh-CN"/>
          </w:rPr>
          <w:t>(一)、风险识别</w:t>
        </w:r>
        <w:r>
          <w:tab/>
        </w:r>
        <w:r>
          <w:fldChar w:fldCharType="begin"/>
        </w:r>
        <w:r>
          <w:instrText xml:space="preserve"> PAGEREF _Toc29348 \h </w:instrText>
        </w:r>
        <w:r>
          <w:fldChar w:fldCharType="separate"/>
        </w:r>
        <w:r>
          <w:t>50</w:t>
        </w:r>
        <w:r>
          <w:fldChar w:fldCharType="end"/>
        </w:r>
      </w:hyperlink>
    </w:p>
    <w:p>
      <w:pPr>
        <w:pStyle w:val="TOC2"/>
        <w:tabs>
          <w:tab w:val="right" w:leader="dot" w:pos="8306"/>
        </w:tabs>
      </w:pPr>
      <w:hyperlink w:anchor="_Toc31204" w:history="1">
        <w:r>
          <w:rPr>
            <w:rFonts w:ascii="仿宋" w:eastAsia="仿宋" w:hAnsi="仿宋" w:cs="仿宋" w:hint="eastAsia"/>
            <w:lang w:eastAsia="zh-CN"/>
          </w:rPr>
          <w:t>(二)、风险分类</w:t>
        </w:r>
        <w:r>
          <w:tab/>
        </w:r>
        <w:r>
          <w:fldChar w:fldCharType="begin"/>
        </w:r>
        <w:r>
          <w:instrText xml:space="preserve"> PAGEREF _Toc31204 \h </w:instrText>
        </w:r>
        <w:r>
          <w:fldChar w:fldCharType="separate"/>
        </w:r>
        <w:r>
          <w:t>51</w:t>
        </w:r>
        <w:r>
          <w:fldChar w:fldCharType="end"/>
        </w:r>
      </w:hyperlink>
    </w:p>
    <w:p>
      <w:pPr>
        <w:pStyle w:val="TOC1"/>
        <w:tabs>
          <w:tab w:val="right" w:leader="dot" w:pos="8306"/>
        </w:tabs>
      </w:pPr>
      <w:hyperlink w:anchor="_Toc23610" w:history="1">
        <w:r>
          <w:rPr>
            <w:rFonts w:ascii="仿宋" w:eastAsia="仿宋" w:hAnsi="仿宋" w:cs="仿宋" w:hint="eastAsia"/>
            <w:lang w:eastAsia="zh-CN"/>
          </w:rPr>
          <w:t>十四、质量管理体系</w:t>
        </w:r>
        <w:r>
          <w:tab/>
        </w:r>
        <w:r>
          <w:fldChar w:fldCharType="begin"/>
        </w:r>
        <w:r>
          <w:instrText xml:space="preserve"> PAGEREF _Toc23610 \h </w:instrText>
        </w:r>
        <w:r>
          <w:fldChar w:fldCharType="separate"/>
        </w:r>
        <w:r>
          <w:t>53</w:t>
        </w:r>
        <w:r>
          <w:fldChar w:fldCharType="end"/>
        </w:r>
      </w:hyperlink>
    </w:p>
    <w:p>
      <w:pPr>
        <w:pStyle w:val="TOC2"/>
        <w:tabs>
          <w:tab w:val="right" w:leader="dot" w:pos="8306"/>
        </w:tabs>
      </w:pPr>
      <w:hyperlink w:anchor="_Toc30183" w:history="1">
        <w:r>
          <w:rPr>
            <w:rFonts w:ascii="仿宋" w:eastAsia="仿宋" w:hAnsi="仿宋" w:cs="仿宋" w:hint="eastAsia"/>
            <w:lang w:eastAsia="zh-CN"/>
          </w:rPr>
          <w:t>(一)、质量目标与方针</w:t>
        </w:r>
        <w:r>
          <w:tab/>
        </w:r>
        <w:r>
          <w:fldChar w:fldCharType="begin"/>
        </w:r>
        <w:r>
          <w:instrText xml:space="preserve"> PAGEREF _Toc30183 \h </w:instrText>
        </w:r>
        <w:r>
          <w:fldChar w:fldCharType="separate"/>
        </w:r>
        <w:r>
          <w:t>53</w:t>
        </w:r>
        <w:r>
          <w:fldChar w:fldCharType="end"/>
        </w:r>
      </w:hyperlink>
    </w:p>
    <w:p>
      <w:pPr>
        <w:pStyle w:val="TOC2"/>
        <w:tabs>
          <w:tab w:val="right" w:leader="dot" w:pos="8306"/>
        </w:tabs>
      </w:pPr>
      <w:hyperlink w:anchor="_Toc11267" w:history="1">
        <w:r>
          <w:rPr>
            <w:rFonts w:ascii="仿宋" w:eastAsia="仿宋" w:hAnsi="仿宋" w:cs="仿宋" w:hint="eastAsia"/>
            <w:lang w:eastAsia="zh-CN"/>
          </w:rPr>
          <w:t>(二)、质量管理责任</w:t>
        </w:r>
        <w:r>
          <w:tab/>
        </w:r>
        <w:r>
          <w:fldChar w:fldCharType="begin"/>
        </w:r>
        <w:r>
          <w:instrText xml:space="preserve"> PAGEREF _Toc11267 \h </w:instrText>
        </w:r>
        <w:r>
          <w:fldChar w:fldCharType="separate"/>
        </w:r>
        <w:r>
          <w:t>54</w:t>
        </w:r>
        <w:r>
          <w:fldChar w:fldCharType="end"/>
        </w:r>
      </w:hyperlink>
    </w:p>
    <w:p>
      <w:pPr>
        <w:pStyle w:val="TOC2"/>
        <w:tabs>
          <w:tab w:val="right" w:leader="dot" w:pos="8306"/>
        </w:tabs>
      </w:pPr>
      <w:hyperlink w:anchor="_Toc28857" w:history="1">
        <w:r>
          <w:rPr>
            <w:rFonts w:ascii="仿宋" w:eastAsia="仿宋" w:hAnsi="仿宋" w:cs="仿宋" w:hint="eastAsia"/>
            <w:lang w:eastAsia="zh-CN"/>
          </w:rPr>
          <w:t>(三)、质量管理体系文件</w:t>
        </w:r>
        <w:r>
          <w:tab/>
        </w:r>
        <w:r>
          <w:fldChar w:fldCharType="begin"/>
        </w:r>
        <w:r>
          <w:instrText xml:space="preserve"> PAGEREF _Toc28857 \h </w:instrText>
        </w:r>
        <w:r>
          <w:fldChar w:fldCharType="separate"/>
        </w:r>
        <w:r>
          <w:t>55</w:t>
        </w:r>
        <w:r>
          <w:fldChar w:fldCharType="end"/>
        </w:r>
      </w:hyperlink>
    </w:p>
    <w:p>
      <w:pPr>
        <w:pStyle w:val="TOC2"/>
        <w:tabs>
          <w:tab w:val="right" w:leader="dot" w:pos="8306"/>
        </w:tabs>
      </w:pPr>
      <w:hyperlink w:anchor="_Toc23587" w:history="1">
        <w:r>
          <w:rPr>
            <w:rFonts w:ascii="仿宋" w:eastAsia="仿宋" w:hAnsi="仿宋" w:cs="仿宋" w:hint="eastAsia"/>
            <w:lang w:eastAsia="zh-CN"/>
          </w:rPr>
          <w:t>(四)、质量培训与教育</w:t>
        </w:r>
        <w:r>
          <w:tab/>
        </w:r>
        <w:r>
          <w:fldChar w:fldCharType="begin"/>
        </w:r>
        <w:r>
          <w:instrText xml:space="preserve"> PAGEREF _Toc23587 \h </w:instrText>
        </w:r>
        <w:r>
          <w:fldChar w:fldCharType="separate"/>
        </w:r>
        <w:r>
          <w:t>57</w:t>
        </w:r>
        <w:r>
          <w:fldChar w:fldCharType="end"/>
        </w:r>
      </w:hyperlink>
    </w:p>
    <w:p>
      <w:pPr>
        <w:pStyle w:val="TOC2"/>
        <w:tabs>
          <w:tab w:val="right" w:leader="dot" w:pos="8306"/>
        </w:tabs>
      </w:pPr>
      <w:hyperlink w:anchor="_Toc24881" w:history="1">
        <w:r>
          <w:rPr>
            <w:rFonts w:ascii="仿宋" w:eastAsia="仿宋" w:hAnsi="仿宋" w:cs="仿宋" w:hint="eastAsia"/>
            <w:lang w:eastAsia="zh-CN"/>
          </w:rPr>
          <w:t>(五)、质量审核与评价</w:t>
        </w:r>
        <w:r>
          <w:tab/>
        </w:r>
        <w:r>
          <w:fldChar w:fldCharType="begin"/>
        </w:r>
        <w:r>
          <w:instrText xml:space="preserve"> PAGEREF _Toc24881 \h </w:instrText>
        </w:r>
        <w:r>
          <w:fldChar w:fldCharType="separate"/>
        </w:r>
        <w:r>
          <w:t>59</w:t>
        </w:r>
        <w:r>
          <w:fldChar w:fldCharType="end"/>
        </w:r>
      </w:hyperlink>
    </w:p>
    <w:p>
      <w:pPr>
        <w:pStyle w:val="TOC2"/>
        <w:tabs>
          <w:tab w:val="right" w:leader="dot" w:pos="8306"/>
        </w:tabs>
      </w:pPr>
      <w:hyperlink w:anchor="_Toc24662" w:history="1">
        <w:r>
          <w:rPr>
            <w:rFonts w:ascii="仿宋" w:eastAsia="仿宋" w:hAnsi="仿宋" w:cs="仿宋" w:hint="eastAsia"/>
            <w:lang w:eastAsia="zh-CN"/>
          </w:rPr>
          <w:t>(六)、不符合与纠正措施</w:t>
        </w:r>
        <w:r>
          <w:tab/>
        </w:r>
        <w:r>
          <w:fldChar w:fldCharType="begin"/>
        </w:r>
        <w:r>
          <w:instrText xml:space="preserve"> PAGEREF _Toc24662 \h </w:instrText>
        </w:r>
        <w:r>
          <w:fldChar w:fldCharType="separate"/>
        </w:r>
        <w:r>
          <w:t>60</w:t>
        </w:r>
        <w:r>
          <w:fldChar w:fldCharType="end"/>
        </w:r>
      </w:hyperlink>
    </w:p>
    <w:p>
      <w:pPr>
        <w:pStyle w:val="TOC1"/>
        <w:tabs>
          <w:tab w:val="right" w:leader="dot" w:pos="8306"/>
        </w:tabs>
      </w:pPr>
      <w:hyperlink w:anchor="_Toc19308" w:history="1">
        <w:r>
          <w:rPr>
            <w:rFonts w:ascii="仿宋" w:eastAsia="仿宋" w:hAnsi="仿宋" w:cs="仿宋" w:hint="eastAsia"/>
            <w:lang w:eastAsia="zh-CN"/>
          </w:rPr>
          <w:t>十五、空气滤清器项目实施时间节点</w:t>
        </w:r>
        <w:r>
          <w:tab/>
        </w:r>
        <w:r>
          <w:fldChar w:fldCharType="begin"/>
        </w:r>
        <w:r>
          <w:instrText xml:space="preserve"> PAGEREF _Toc19308 \h </w:instrText>
        </w:r>
        <w:r>
          <w:fldChar w:fldCharType="separate"/>
        </w:r>
        <w:r>
          <w:t>61</w:t>
        </w:r>
        <w:r>
          <w:fldChar w:fldCharType="end"/>
        </w:r>
      </w:hyperlink>
    </w:p>
    <w:p>
      <w:pPr>
        <w:pStyle w:val="TOC2"/>
        <w:tabs>
          <w:tab w:val="right" w:leader="dot" w:pos="8306"/>
        </w:tabs>
      </w:pPr>
      <w:hyperlink w:anchor="_Toc22089" w:history="1">
        <w:r>
          <w:rPr>
            <w:rFonts w:ascii="仿宋" w:eastAsia="仿宋" w:hAnsi="仿宋" w:cs="仿宋" w:hint="eastAsia"/>
            <w:lang w:eastAsia="zh-CN"/>
          </w:rPr>
          <w:t>(一)、空气滤清器项目启动阶段时间节点</w:t>
        </w:r>
        <w:r>
          <w:tab/>
        </w:r>
        <w:r>
          <w:fldChar w:fldCharType="begin"/>
        </w:r>
        <w:r>
          <w:instrText xml:space="preserve"> PAGEREF _Toc22089 \h </w:instrText>
        </w:r>
        <w:r>
          <w:fldChar w:fldCharType="separate"/>
        </w:r>
        <w:r>
          <w:t>61</w:t>
        </w:r>
        <w:r>
          <w:fldChar w:fldCharType="end"/>
        </w:r>
      </w:hyperlink>
    </w:p>
    <w:p>
      <w:pPr>
        <w:pStyle w:val="TOC2"/>
        <w:tabs>
          <w:tab w:val="right" w:leader="dot" w:pos="8306"/>
        </w:tabs>
      </w:pPr>
      <w:hyperlink w:anchor="_Toc70" w:history="1">
        <w:r>
          <w:rPr>
            <w:rFonts w:ascii="仿宋" w:eastAsia="仿宋" w:hAnsi="仿宋" w:cs="仿宋" w:hint="eastAsia"/>
            <w:lang w:eastAsia="zh-CN"/>
          </w:rPr>
          <w:t>(二)、空气滤清器项目执行阶段时间节点</w:t>
        </w:r>
        <w:r>
          <w:tab/>
        </w:r>
        <w:r>
          <w:fldChar w:fldCharType="begin"/>
        </w:r>
        <w:r>
          <w:instrText xml:space="preserve"> PAGEREF _Toc70 \h </w:instrText>
        </w:r>
        <w:r>
          <w:fldChar w:fldCharType="separate"/>
        </w:r>
        <w:r>
          <w:t>62</w:t>
        </w:r>
        <w:r>
          <w:fldChar w:fldCharType="end"/>
        </w:r>
      </w:hyperlink>
    </w:p>
    <w:p>
      <w:pPr>
        <w:pStyle w:val="TOC2"/>
        <w:tabs>
          <w:tab w:val="right" w:leader="dot" w:pos="8306"/>
        </w:tabs>
      </w:pPr>
      <w:hyperlink w:anchor="_Toc21957" w:history="1">
        <w:r>
          <w:rPr>
            <w:rFonts w:ascii="仿宋" w:eastAsia="仿宋" w:hAnsi="仿宋" w:cs="仿宋" w:hint="eastAsia"/>
            <w:lang w:eastAsia="zh-CN"/>
          </w:rPr>
          <w:t>(三)、空气滤清器项目完成阶段时间节点</w:t>
        </w:r>
        <w:r>
          <w:tab/>
        </w:r>
        <w:r>
          <w:fldChar w:fldCharType="begin"/>
        </w:r>
        <w:r>
          <w:instrText xml:space="preserve"> PAGEREF _Toc21957 \h </w:instrText>
        </w:r>
        <w:r>
          <w:fldChar w:fldCharType="separate"/>
        </w:r>
        <w:r>
          <w:t>63</w:t>
        </w:r>
        <w:r>
          <w:fldChar w:fldCharType="end"/>
        </w:r>
      </w:hyperlink>
    </w:p>
    <w:p>
      <w:pPr>
        <w:pStyle w:val="TOC1"/>
        <w:tabs>
          <w:tab w:val="right" w:leader="dot" w:pos="8306"/>
        </w:tabs>
      </w:pPr>
      <w:hyperlink w:anchor="_Toc340" w:history="1">
        <w:r>
          <w:rPr>
            <w:rFonts w:ascii="仿宋" w:eastAsia="仿宋" w:hAnsi="仿宋" w:cs="仿宋" w:hint="eastAsia"/>
            <w:lang w:eastAsia="zh-CN"/>
          </w:rPr>
          <w:t>十六、空气滤清器项目变更管理</w:t>
        </w:r>
        <w:r>
          <w:tab/>
        </w:r>
        <w:r>
          <w:fldChar w:fldCharType="begin"/>
        </w:r>
        <w:r>
          <w:instrText xml:space="preserve"> PAGEREF _Toc340 \h </w:instrText>
        </w:r>
        <w:r>
          <w:fldChar w:fldCharType="separate"/>
        </w:r>
        <w:r>
          <w:t>64</w:t>
        </w:r>
        <w:r>
          <w:fldChar w:fldCharType="end"/>
        </w:r>
      </w:hyperlink>
    </w:p>
    <w:p>
      <w:pPr>
        <w:pStyle w:val="TOC2"/>
        <w:tabs>
          <w:tab w:val="right" w:leader="dot" w:pos="8306"/>
        </w:tabs>
      </w:pPr>
      <w:hyperlink w:anchor="_Toc18229" w:history="1">
        <w:r>
          <w:rPr>
            <w:rFonts w:ascii="仿宋" w:eastAsia="仿宋" w:hAnsi="仿宋" w:cs="仿宋" w:hint="eastAsia"/>
            <w:lang w:eastAsia="zh-CN"/>
          </w:rPr>
          <w:t>(一)、变更申请与评估</w:t>
        </w:r>
        <w:r>
          <w:tab/>
        </w:r>
        <w:r>
          <w:fldChar w:fldCharType="begin"/>
        </w:r>
        <w:r>
          <w:instrText xml:space="preserve"> PAGEREF _Toc18229 \h </w:instrText>
        </w:r>
        <w:r>
          <w:fldChar w:fldCharType="separate"/>
        </w:r>
        <w:r>
          <w:t>64</w:t>
        </w:r>
        <w:r>
          <w:fldChar w:fldCharType="end"/>
        </w:r>
      </w:hyperlink>
    </w:p>
    <w:p>
      <w:pPr>
        <w:pStyle w:val="TOC2"/>
        <w:tabs>
          <w:tab w:val="right" w:leader="dot" w:pos="8306"/>
        </w:tabs>
      </w:pPr>
      <w:hyperlink w:anchor="_Toc30169" w:history="1">
        <w:r>
          <w:rPr>
            <w:rFonts w:ascii="仿宋" w:eastAsia="仿宋" w:hAnsi="仿宋" w:cs="仿宋" w:hint="eastAsia"/>
            <w:lang w:eastAsia="zh-CN"/>
          </w:rPr>
          <w:t>(二)、变更实施与控制</w:t>
        </w:r>
        <w:r>
          <w:tab/>
        </w:r>
        <w:r>
          <w:fldChar w:fldCharType="begin"/>
        </w:r>
        <w:r>
          <w:instrText xml:space="preserve"> PAGEREF _Toc30169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71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4893"/>
      <w:r>
        <w:rPr>
          <w:rFonts w:ascii="仿宋" w:eastAsia="仿宋" w:hAnsi="仿宋" w:cs="仿宋" w:hint="eastAsia"/>
          <w:sz w:val="28"/>
          <w:lang w:eastAsia="zh-CN"/>
        </w:rPr>
        <w:t>一、空气滤清器项目土建工程</w:t>
      </w:r>
      <w:bookmarkEnd w:id="2"/>
    </w:p>
    <w:p>
      <w:pPr>
        <w:pStyle w:val="Heading2"/>
        <w:rPr>
          <w:rFonts w:ascii="仿宋" w:eastAsia="仿宋" w:hAnsi="仿宋" w:cs="仿宋" w:hint="eastAsia"/>
          <w:lang w:eastAsia="zh-CN"/>
        </w:rPr>
      </w:pPr>
      <w:bookmarkStart w:id="3" w:name="_Toc29392"/>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在空气滤清器项目的建筑工程设计中，我们将秉承一系列重要的设计原则，以确保空气滤清器项目建筑在功能、美观、可持续性等方面达到最佳效果。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首要原则是确保建筑的功能性得到最大化的发挥。我们将充分理解空气滤清器项目的实际需求，合理布局各个功能区域，保证建筑在满足业务需求的同时，提供高效的工作环境。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在建筑设计中，我们将综合考虑建设和运营成本。通过精细的经济效益分析，确保设计方案在高效利用资源的同时，对空气滤清器项目的长期盈利能力有积极的贡献。</w:t>
      </w:r>
    </w:p>
    <w:p>
      <w:pPr>
        <w:pStyle w:val="Heading2"/>
        <w:ind w:firstLine="560" w:firstLineChars="200"/>
        <w:rPr>
          <w:rFonts w:ascii="仿宋" w:eastAsia="仿宋" w:hAnsi="仿宋" w:cs="仿宋" w:hint="eastAsia"/>
          <w:sz w:val="28"/>
          <w:lang w:eastAsia="zh-CN"/>
        </w:rPr>
      </w:pPr>
      <w:bookmarkStart w:id="4" w:name="_Toc19603"/>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空气滤清器项目的土建工程设计中，我们将精准设定设计年限，结合空气滤清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空气滤清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30328"/>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空气滤清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空气滤清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空气滤清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9626"/>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本期工程空气滤清器项目预计总建筑面积XXX平方米，其中：计容建筑面积XXX平方米，计划建筑工程投资XX万元，占空气滤清器项目总投资的XX%。</w:t>
      </w:r>
    </w:p>
    <w:p>
      <w:pPr>
        <w:pStyle w:val="Heading1"/>
        <w:ind w:firstLine="560" w:firstLineChars="200"/>
        <w:rPr>
          <w:rFonts w:ascii="仿宋" w:eastAsia="仿宋" w:hAnsi="仿宋" w:cs="仿宋" w:hint="eastAsia"/>
          <w:sz w:val="28"/>
          <w:lang w:eastAsia="zh-CN"/>
        </w:rPr>
      </w:pPr>
      <w:bookmarkStart w:id="7" w:name="_Toc8738"/>
      <w:r>
        <w:rPr>
          <w:rFonts w:ascii="仿宋" w:eastAsia="仿宋" w:hAnsi="仿宋" w:cs="仿宋" w:hint="eastAsia"/>
          <w:sz w:val="28"/>
          <w:lang w:eastAsia="zh-CN"/>
        </w:rPr>
        <w:t>二、空气滤清器项目建设单位说明</w:t>
      </w:r>
      <w:bookmarkEnd w:id="7"/>
    </w:p>
    <w:p>
      <w:pPr>
        <w:pStyle w:val="Heading2"/>
        <w:rPr>
          <w:rFonts w:ascii="仿宋" w:eastAsia="仿宋" w:hAnsi="仿宋" w:cs="仿宋" w:hint="eastAsia"/>
          <w:lang w:eastAsia="zh-CN"/>
        </w:rPr>
      </w:pPr>
      <w:bookmarkStart w:id="8" w:name="_Toc24195"/>
      <w:r>
        <w:rPr>
          <w:rFonts w:ascii="仿宋" w:eastAsia="仿宋" w:hAnsi="仿宋" w:cs="仿宋" w:hint="eastAsia"/>
          <w:lang w:eastAsia="zh-CN"/>
        </w:rPr>
        <w:t>(一)、空气滤清器项目承办单位基本情况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9" w:name="_Toc25650"/>
      <w:r>
        <w:rPr>
          <w:rFonts w:ascii="仿宋" w:eastAsia="仿宋" w:hAnsi="仿宋" w:cs="仿宋" w:hint="eastAsia"/>
          <w:sz w:val="28"/>
          <w:lang w:eastAsia="zh-CN"/>
        </w:rPr>
        <w:t>(二)、公司经济效益分析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空气滤清器项目承办单位的XXXX，我们着眼于实现可持续的经济效益。通过技术创新和解决方案的提供，公司预计在空气滤清器项目执行期间将获得可观的收入增长。这一收入来源主要包括空气滤清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同时，我们注重成本控制和效率提升，以确保空气滤清器项目的可持续盈利。透过精细的管理和资源优化，公司期望实现空气滤清器项目利润最大化。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空气滤清器项目实施进行全面的投资评估，包括空气滤清器项目启动阶段的资金投入和后续运营成本。通过对空气滤清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空气滤清器项目实施过程中具备足够的资金流动性，公司将进行详尽的现金流分析。这包括资金需求的合理预测、空气滤清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0" w:name="_Toc3875"/>
      <w:r>
        <w:rPr>
          <w:rFonts w:ascii="仿宋" w:eastAsia="仿宋" w:hAnsi="仿宋" w:cs="仿宋" w:hint="eastAsia"/>
          <w:sz w:val="28"/>
          <w:lang w:eastAsia="zh-CN"/>
        </w:rPr>
        <w:t>三、工艺说明</w:t>
      </w:r>
      <w:bookmarkEnd w:id="10"/>
    </w:p>
    <w:p>
      <w:pPr>
        <w:pStyle w:val="Heading2"/>
        <w:rPr>
          <w:rFonts w:ascii="仿宋" w:eastAsia="仿宋" w:hAnsi="仿宋" w:cs="仿宋" w:hint="eastAsia"/>
          <w:lang w:eastAsia="zh-CN"/>
        </w:rPr>
      </w:pPr>
      <w:bookmarkStart w:id="11" w:name="_Toc21763"/>
      <w:r>
        <w:rPr>
          <w:rFonts w:ascii="仿宋" w:eastAsia="仿宋" w:hAnsi="仿宋" w:cs="仿宋" w:hint="eastAsia"/>
          <w:lang w:eastAsia="zh-CN"/>
        </w:rPr>
        <w:t>(一)、技术管理特点</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空气滤清器项目的技术管理特点体现在其创新导向。通过引入最先进的技术趋势和解决方案，空气滤清器项目致力于提升科技含量、提高质量和效率水平。这意味着我们将采用最新的工具和方法，确保空气滤清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空气滤清器项目技术管理的显著特征。通过整合不同领域的技术资源，我们实现了跨学科的协同工作。这有助于优化技术架构，提高整体效能。此外，整合性策略还促进了不同技术团队之间的紧密沟通和高效合作，确保空气滤清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空气滤清器项目所采用的技术。通过不断优化技术方案，空气滤清器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空气滤清器项目团队将在空气滤清器项目初期识别可能的技术风险，并采取相应的预防和应对措施。通过建立健全的风险评估机制，空气滤清器项目能够在实施过程中及时发现并解决潜在的技术问题，保障空气滤清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空气滤清器项目中，技术将成为空气滤清器项目成功的有力支持。这一深度剖析揭示了技术管理在空气滤清器项目实施中的关键作用，为空气滤清器项目的技术基础奠定了坚实的基础。</w:t>
      </w:r>
    </w:p>
    <w:p>
      <w:pPr>
        <w:pStyle w:val="Heading2"/>
        <w:ind w:firstLine="560" w:firstLineChars="200"/>
        <w:rPr>
          <w:rFonts w:ascii="仿宋" w:eastAsia="仿宋" w:hAnsi="仿宋" w:cs="仿宋" w:hint="eastAsia"/>
          <w:sz w:val="28"/>
          <w:lang w:eastAsia="zh-CN"/>
        </w:rPr>
      </w:pPr>
      <w:bookmarkStart w:id="12" w:name="_Toc32570"/>
      <w:r>
        <w:rPr>
          <w:rFonts w:ascii="仿宋" w:eastAsia="仿宋" w:hAnsi="仿宋" w:cs="仿宋" w:hint="eastAsia"/>
          <w:sz w:val="28"/>
          <w:lang w:eastAsia="zh-CN"/>
        </w:rPr>
        <w:t>(二)、空气滤清器项目工艺技术设计方案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空气滤清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空气滤清器项目将严格按照相关行业规范要求进行组织。通过有效控制产品质量，空气滤清器项目将致力于为顾客提供优质的空气滤清器项目产品和良好的服务。这体现了空气滤清器项目对于生产活动合规性和质量标准的高度重视，为空气滤清器项目的可持续发展和顾客满意度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空气滤清器项目注重生态效益和清洁生产原则。空气滤清器项目建设将紧密结合地方特色经济发展，与社会经济发展规划和区域环境保护规划方案相协调一致。通过与当地区域自然生态系统的结合，空气滤清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空气滤清器项目产品具有多样化的客户需求和个性化的特点。因此，空气滤清器项目产品规格品种多样，且单批生产数量较小。为满足这一特点，空气滤清器项目承办单位将建设先进的柔性制造生产线。通过广泛应用柔性制造技术，空气滤清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空气滤清器项目采用的技术具有较高的技术含量和自动化水平，处于国内先进水平。这一技术选用不仅体现了对生产效率、质量和环境友好性的高标准要求，同时为空气滤清器项目的可持续发展奠定了坚实的基础。</w:t>
      </w:r>
    </w:p>
    <w:p>
      <w:pPr>
        <w:pStyle w:val="Heading2"/>
        <w:ind w:firstLine="560" w:firstLineChars="200"/>
        <w:rPr>
          <w:rFonts w:ascii="仿宋" w:eastAsia="仿宋" w:hAnsi="仿宋" w:cs="仿宋" w:hint="eastAsia"/>
          <w:sz w:val="28"/>
          <w:lang w:eastAsia="zh-CN"/>
        </w:rPr>
      </w:pPr>
      <w:bookmarkStart w:id="13" w:name="_Toc23872"/>
      <w:r>
        <w:rPr>
          <w:rFonts w:ascii="仿宋" w:eastAsia="仿宋" w:hAnsi="仿宋" w:cs="仿宋" w:hint="eastAsia"/>
          <w:sz w:val="28"/>
          <w:lang w:eastAsia="zh-CN"/>
        </w:rPr>
        <w:t>(三)、设备选型方案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为确保空气滤清器项目的高效生产和技术实施，我们制定了一套精心设计的设备选型方案，以满足空气滤清器项目生产、质量和环保的要求。该方案的主要特点如下：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空气滤清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针对空气滤清器项目产品的多样性和小批量生产的特点，我们将建设柔性制造生产线。通过在设备选型中考虑柔性制造技术，可以灵活应对不同产品规格和生产需求，实现生产线的高度灵活性和适应性。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4" w:name="_Toc31895"/>
      <w:r>
        <w:rPr>
          <w:rFonts w:ascii="仿宋" w:eastAsia="仿宋" w:hAnsi="仿宋" w:cs="仿宋" w:hint="eastAsia"/>
          <w:sz w:val="28"/>
          <w:lang w:eastAsia="zh-CN"/>
        </w:rPr>
        <w:t>四、空气滤清器项目概论</w:t>
      </w:r>
      <w:bookmarkEnd w:id="14"/>
    </w:p>
    <w:p>
      <w:pPr>
        <w:pStyle w:val="Heading2"/>
        <w:rPr>
          <w:rFonts w:ascii="仿宋" w:eastAsia="仿宋" w:hAnsi="仿宋" w:cs="仿宋" w:hint="eastAsia"/>
          <w:lang w:eastAsia="zh-CN"/>
        </w:rPr>
      </w:pPr>
      <w:bookmarkStart w:id="15" w:name="_Toc17417"/>
      <w:r>
        <w:rPr>
          <w:rFonts w:ascii="仿宋" w:eastAsia="仿宋" w:hAnsi="仿宋" w:cs="仿宋" w:hint="eastAsia"/>
          <w:lang w:eastAsia="zh-CN"/>
        </w:rPr>
        <w:t>(一)、空气滤清器项目概况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滤清器项目的起源追溯至对市场的深入洞察。市场的不断演变与变革为空气滤清器项目提供了难得的机遇。当前市场存在的需求缺口和变革的大环境共同构成了空气滤清器项目的背景。这个空气滤清器项目旨在充分利用市场机遇，填补行业中尚未满足的需求，为客户提供全新的解决方案。市场的变革和需求的增长使得这个空气滤清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空气滤清器项目名称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滤清器项目正式命名为空气滤清器。这个名称不仅仅是一个标识，更代表了空气滤清器项目的核心理念和愿景。它蕴含着空气滤清器项目所要解决问题的关键字，具有强烈的表达和辨识度，为空气滤清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空气滤清器项目目标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滤清器项目的核心目标是提供一种全新、高效的解决方案，满足客户日益增长的需求。空气滤清器项目追求的不仅仅是满足市场需求，更是在市场中获得卓越的竞争优势。通过不断提升产品或服务的质量和创新水平，空气滤清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空气滤清器项目范围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空气滤清器项目全面涵盖了产品研发、制造、市场推广和售后服务，确保从产品设计到最终用户体验的全方位关注。这一全面的空气滤清器项目范围是为了确保空气滤清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空气滤清器项目时间表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空气滤清器项目计划在未来18个月内完成，包括研发、测试、市场试点和正式推出等不同阶段。这个时间表的合理设计是为了确保空气滤清器项目各个阶段的顺利推进，以便按时交付高质量的成果。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空气滤清器项目预算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空气滤清器项目总预算估算为XX百万美元，主要分配在研发、市场推广、人员培训和运营等方面。这一充足的预算为空气滤清器项目提供了充足的资源，确保空气滤清器项目在各个方面都能取得优异的表现。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空气滤清器项目风险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滤清器项目可能面临的风险包括市场接受度低、技术难题、竞争激烈等。空气滤清器项目团队已经制定了相应的风险应对计划，通过前瞻性的风险管理，确保空气滤清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空气滤清器项目团队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空气滤清器项目汇聚了一支经验丰富、多领域专业素养的核心团队，确保空气滤清器项目在各个方面都能拥有高水平的执行力。团队的协同作战是空气滤清器项目成功的关键因素之一。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1.9 空气滤清器项目背景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空气滤清器项目的背景根植于市场对更高效、创新产品的渴望，同时也受到科技发展对行业格局的深刻改变的影响。这为空气滤清器项目提供了广阔的发展空间和市场需求。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空气滤清器项目现状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截至目前，空气滤清器项目已完成市场调研和技术验证，取得了初步的成功。这为空气滤清器项目在未来的发展奠定了坚实的基础，为更远大的目标打下了坚实的基石。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18496"/>
      <w:r>
        <w:rPr>
          <w:rFonts w:ascii="仿宋" w:eastAsia="仿宋" w:hAnsi="仿宋" w:cs="仿宋" w:hint="eastAsia"/>
          <w:sz w:val="28"/>
          <w:lang w:eastAsia="zh-CN"/>
        </w:rPr>
        <w:t>(二)、空气滤清器项目目标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keyword》空气滤清器项目首要业务目标是在市场中占据有利地位，实现产品/服务的成功推广和销售。通过不断提升产品质量、创新性，空气滤清器项目追求成为行业中的领导者，赢得更多客户的青睐。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在科技迅速发展的时代，空气滤清器项目着眼于技术创新。通过持续的研发和技术升级，空气滤清器项目旨在推出更具创新性的产品或服务，以满足市场对新鲜、先进解决方案的需求。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为了建立可持续的客户关系，空气滤清器项目设定了客户满意度目标。通过提供卓越的产品质量和优质的客户服务，空气滤清器项目追求赢得客户的信任和忠诚度，确保他们的满意度达到行业领先水平。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空气滤清器项目注重社会责任和可持续发展。通过实施环保、社会责任空气滤清器项目，空气滤清器项目致力于在经济发展的同时保护环境，促进社会公平，实现可持续经营。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空气滤清器项目的团队是实现目标的核心驱动力。因此，空气滤清器项目设定了团队发展目标，包括提升团队成员的专业技能、培养领导力，以及搭建协同高效的团队工作氛围。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2849"/>
      <w:r>
        <w:rPr>
          <w:rFonts w:ascii="仿宋" w:eastAsia="仿宋" w:hAnsi="仿宋" w:cs="仿宋" w:hint="eastAsia"/>
          <w:sz w:val="28"/>
          <w:lang w:eastAsia="zh-CN"/>
        </w:rPr>
        <w:t>(三)、空气滤清器项目提出的理由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空气滤清器项目提出的理由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滤清器项目的提出源于对市场机遇的深刻洞察。当前市场中存在的需求缺口和行业发展趋势表明，有巨大的商业机会等待被开发。通过准确捕捉市场机遇，空气滤清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滤清器项目的理念基于对技术创新的信仰。通过持续的研发和技术投入，空气滤清器项目有望推出更具创新性的产品或服务。在科技飞速发展的当下，空气滤清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滤清器项目的提出是为了增强企业的行业竞争力。通过提升产品或服务的质量和独特性，空气滤清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滤清器项目响应了消费者需求的变化。随着社会和科技的不断发展，消费者对产品和服务的需求也在发生变化。通过深入了解并及时回应消费者的新需求，空气滤清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空气滤清器项目的提出是企业战略发展规划的一部分。在面对日益激烈的市场竞争和不断变化的商业环境中，空气滤清器项目作为企业战略的一环，旨在为企业开辟新的增长领域，巩固企业在行业中的地位。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滤清器项目的提出不仅仅是基于商业考量，还注重社会责任。通过推出环保、社会责任等方面的空气滤清器项目，空气滤清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空气滤清器项目的提出反映了对利益相关者期望的关注。包括客户、员工、投资者等利益相关者在企业发展中都有着各自的期望，空气滤清器项目力求在满足这些期望的同时，取得更大的共赢。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8" w:name="_Toc30301"/>
      <w:r>
        <w:rPr>
          <w:rFonts w:ascii="仿宋" w:eastAsia="仿宋" w:hAnsi="仿宋" w:cs="仿宋" w:hint="eastAsia"/>
          <w:sz w:val="28"/>
          <w:lang w:eastAsia="zh-CN"/>
        </w:rPr>
        <w:t>(四)、空气滤清器项目意义</w:t>
      </w:r>
      <w:bookmarkEnd w:id="1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https://d.book118.com/935244133140011101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空气滤清器项目规划设计方案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空气滤清器项目规划设计方案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空气滤清器项目规划设计方案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空气滤清器项目规划设计方案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空气滤清器项目规划设计方案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空气滤清器项目规划设计方案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空气滤清器项目规划设计方案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空气滤清器项目规划设计方案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空气滤清器项目规划设计方案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空气滤清器项目规划设计方案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空气滤清器项目规划设计方案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空气滤清器项目规划设计方案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空气滤清器项目规划设计方案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空气滤清器项目规划设计方案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空气滤清器项目规划设计方案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空气滤清器项目规划设计方案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空气滤清器项目规划设计方案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6D76F6"/>
    <w:rsid w:val="6E6D76F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35244133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2024-01-28T23:51:00Z</dcterms:created>
  <dcterms:modified xsi:type="dcterms:W3CDTF">2024-01-28T23:51:33Z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43A78D4A971C40C18852018935772768_11</vt:lpwstr>
  </property>
  <property fmtid="{D5CDD505-2E9C-101B-9397-08002B2CF9AE}" pid="3" name="KSOProductBuildVer">
    <vt:lpwstr>2052-12.1.0.16250</vt:lpwstr>
  </property>
</Properties>
</file>