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耐磨试验机项目可行性建设方案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1" w:history="1">
        <w:r>
          <w:rPr>
            <w:rFonts w:ascii="仿宋" w:eastAsia="仿宋" w:hAnsi="仿宋" w:cs="仿宋" w:hint="eastAsia"/>
            <w:lang w:eastAsia="zh-CN"/>
          </w:rPr>
          <w:t>前言</w:t>
        </w:r>
        <w:r>
          <w:tab/>
        </w:r>
        <w:r>
          <w:fldChar w:fldCharType="begin"/>
        </w:r>
        <w:r>
          <w:instrText xml:space="preserve"> PAGEREF _Toc9111 \h </w:instrText>
        </w:r>
        <w:r>
          <w:fldChar w:fldCharType="separate"/>
        </w:r>
        <w:r>
          <w:t>3</w:t>
        </w:r>
        <w:r>
          <w:fldChar w:fldCharType="end"/>
        </w:r>
      </w:hyperlink>
    </w:p>
    <w:p>
      <w:pPr>
        <w:pStyle w:val="TOC1"/>
        <w:tabs>
          <w:tab w:val="right" w:leader="dot" w:pos="8306"/>
        </w:tabs>
      </w:pPr>
      <w:hyperlink w:anchor="_Toc26118" w:history="1">
        <w:r>
          <w:rPr>
            <w:rFonts w:ascii="仿宋" w:eastAsia="仿宋" w:hAnsi="仿宋" w:cs="仿宋" w:hint="eastAsia"/>
            <w:lang w:eastAsia="zh-CN"/>
          </w:rPr>
          <w:t>一、背景、必要性分析</w:t>
        </w:r>
        <w:r>
          <w:tab/>
        </w:r>
        <w:r>
          <w:fldChar w:fldCharType="begin"/>
        </w:r>
        <w:r>
          <w:instrText xml:space="preserve"> PAGEREF _Toc26118 \h </w:instrText>
        </w:r>
        <w:r>
          <w:fldChar w:fldCharType="separate"/>
        </w:r>
        <w:r>
          <w:t>3</w:t>
        </w:r>
        <w:r>
          <w:fldChar w:fldCharType="end"/>
        </w:r>
      </w:hyperlink>
    </w:p>
    <w:p>
      <w:pPr>
        <w:pStyle w:val="TOC2"/>
        <w:tabs>
          <w:tab w:val="right" w:leader="dot" w:pos="8306"/>
        </w:tabs>
      </w:pPr>
      <w:hyperlink w:anchor="_Toc20834" w:history="1">
        <w:r>
          <w:rPr>
            <w:rFonts w:ascii="仿宋" w:eastAsia="仿宋" w:hAnsi="仿宋" w:cs="仿宋" w:hint="eastAsia"/>
            <w:lang w:eastAsia="zh-CN"/>
          </w:rPr>
          <w:t>(一)、项目建设背景</w:t>
        </w:r>
        <w:r>
          <w:tab/>
        </w:r>
        <w:r>
          <w:fldChar w:fldCharType="begin"/>
        </w:r>
        <w:r>
          <w:instrText xml:space="preserve"> PAGEREF _Toc20834 \h </w:instrText>
        </w:r>
        <w:r>
          <w:fldChar w:fldCharType="separate"/>
        </w:r>
        <w:r>
          <w:t>3</w:t>
        </w:r>
        <w:r>
          <w:fldChar w:fldCharType="end"/>
        </w:r>
      </w:hyperlink>
    </w:p>
    <w:p>
      <w:pPr>
        <w:pStyle w:val="TOC2"/>
        <w:tabs>
          <w:tab w:val="right" w:leader="dot" w:pos="8306"/>
        </w:tabs>
      </w:pPr>
      <w:hyperlink w:anchor="_Toc17992" w:history="1">
        <w:r>
          <w:rPr>
            <w:rFonts w:ascii="仿宋" w:eastAsia="仿宋" w:hAnsi="仿宋" w:cs="仿宋" w:hint="eastAsia"/>
            <w:lang w:eastAsia="zh-CN"/>
          </w:rPr>
          <w:t>(二)、必要性分析</w:t>
        </w:r>
        <w:r>
          <w:tab/>
        </w:r>
        <w:r>
          <w:fldChar w:fldCharType="begin"/>
        </w:r>
        <w:r>
          <w:instrText xml:space="preserve"> PAGEREF _Toc17992 \h </w:instrText>
        </w:r>
        <w:r>
          <w:fldChar w:fldCharType="separate"/>
        </w:r>
        <w:r>
          <w:t>4</w:t>
        </w:r>
        <w:r>
          <w:fldChar w:fldCharType="end"/>
        </w:r>
      </w:hyperlink>
    </w:p>
    <w:p>
      <w:pPr>
        <w:pStyle w:val="TOC2"/>
        <w:tabs>
          <w:tab w:val="right" w:leader="dot" w:pos="8306"/>
        </w:tabs>
      </w:pPr>
      <w:hyperlink w:anchor="_Toc5590" w:history="1">
        <w:r>
          <w:rPr>
            <w:rFonts w:ascii="仿宋" w:eastAsia="仿宋" w:hAnsi="仿宋" w:cs="仿宋" w:hint="eastAsia"/>
            <w:lang w:eastAsia="zh-CN"/>
          </w:rPr>
          <w:t>(三)、项目建设有利条件</w:t>
        </w:r>
        <w:r>
          <w:tab/>
        </w:r>
        <w:r>
          <w:fldChar w:fldCharType="begin"/>
        </w:r>
        <w:r>
          <w:instrText xml:space="preserve"> PAGEREF _Toc5590 \h </w:instrText>
        </w:r>
        <w:r>
          <w:fldChar w:fldCharType="separate"/>
        </w:r>
        <w:r>
          <w:t>5</w:t>
        </w:r>
        <w:r>
          <w:fldChar w:fldCharType="end"/>
        </w:r>
      </w:hyperlink>
    </w:p>
    <w:p>
      <w:pPr>
        <w:pStyle w:val="TOC1"/>
        <w:tabs>
          <w:tab w:val="right" w:leader="dot" w:pos="8306"/>
        </w:tabs>
      </w:pPr>
      <w:hyperlink w:anchor="_Toc25310" w:history="1">
        <w:r>
          <w:rPr>
            <w:rFonts w:ascii="仿宋" w:eastAsia="仿宋" w:hAnsi="仿宋" w:cs="仿宋" w:hint="eastAsia"/>
            <w:lang w:eastAsia="zh-CN"/>
          </w:rPr>
          <w:t>二、社会影响分析</w:t>
        </w:r>
        <w:r>
          <w:tab/>
        </w:r>
        <w:r>
          <w:fldChar w:fldCharType="begin"/>
        </w:r>
        <w:r>
          <w:instrText xml:space="preserve"> PAGEREF _Toc25310 \h </w:instrText>
        </w:r>
        <w:r>
          <w:fldChar w:fldCharType="separate"/>
        </w:r>
        <w:r>
          <w:t>7</w:t>
        </w:r>
        <w:r>
          <w:fldChar w:fldCharType="end"/>
        </w:r>
      </w:hyperlink>
    </w:p>
    <w:p>
      <w:pPr>
        <w:pStyle w:val="TOC2"/>
        <w:tabs>
          <w:tab w:val="right" w:leader="dot" w:pos="8306"/>
        </w:tabs>
      </w:pPr>
      <w:hyperlink w:anchor="_Toc13661" w:history="1">
        <w:r>
          <w:rPr>
            <w:rFonts w:ascii="仿宋" w:eastAsia="仿宋" w:hAnsi="仿宋" w:cs="仿宋" w:hint="eastAsia"/>
            <w:lang w:eastAsia="zh-CN"/>
          </w:rPr>
          <w:t>(一)、社会影响效果分析</w:t>
        </w:r>
        <w:r>
          <w:tab/>
        </w:r>
        <w:r>
          <w:fldChar w:fldCharType="begin"/>
        </w:r>
        <w:r>
          <w:instrText xml:space="preserve"> PAGEREF _Toc13661 \h </w:instrText>
        </w:r>
        <w:r>
          <w:fldChar w:fldCharType="separate"/>
        </w:r>
        <w:r>
          <w:t>7</w:t>
        </w:r>
        <w:r>
          <w:fldChar w:fldCharType="end"/>
        </w:r>
      </w:hyperlink>
    </w:p>
    <w:p>
      <w:pPr>
        <w:pStyle w:val="TOC2"/>
        <w:tabs>
          <w:tab w:val="right" w:leader="dot" w:pos="8306"/>
        </w:tabs>
      </w:pPr>
      <w:hyperlink w:anchor="_Toc2831" w:history="1">
        <w:r>
          <w:rPr>
            <w:rFonts w:ascii="仿宋" w:eastAsia="仿宋" w:hAnsi="仿宋" w:cs="仿宋" w:hint="eastAsia"/>
            <w:lang w:eastAsia="zh-CN"/>
          </w:rPr>
          <w:t>(二)、社会适应性分析</w:t>
        </w:r>
        <w:r>
          <w:tab/>
        </w:r>
        <w:r>
          <w:fldChar w:fldCharType="begin"/>
        </w:r>
        <w:r>
          <w:instrText xml:space="preserve"> PAGEREF _Toc2831 \h </w:instrText>
        </w:r>
        <w:r>
          <w:fldChar w:fldCharType="separate"/>
        </w:r>
        <w:r>
          <w:t>9</w:t>
        </w:r>
        <w:r>
          <w:fldChar w:fldCharType="end"/>
        </w:r>
      </w:hyperlink>
    </w:p>
    <w:p>
      <w:pPr>
        <w:pStyle w:val="TOC2"/>
        <w:tabs>
          <w:tab w:val="right" w:leader="dot" w:pos="8306"/>
        </w:tabs>
      </w:pPr>
      <w:hyperlink w:anchor="_Toc29853" w:history="1">
        <w:r>
          <w:rPr>
            <w:rFonts w:ascii="仿宋" w:eastAsia="仿宋" w:hAnsi="仿宋" w:cs="仿宋" w:hint="eastAsia"/>
            <w:lang w:eastAsia="zh-CN"/>
          </w:rPr>
          <w:t>(三)、社会风险及对策分析</w:t>
        </w:r>
        <w:r>
          <w:tab/>
        </w:r>
        <w:r>
          <w:fldChar w:fldCharType="begin"/>
        </w:r>
        <w:r>
          <w:instrText xml:space="preserve"> PAGEREF _Toc29853 \h </w:instrText>
        </w:r>
        <w:r>
          <w:fldChar w:fldCharType="separate"/>
        </w:r>
        <w:r>
          <w:t>11</w:t>
        </w:r>
        <w:r>
          <w:fldChar w:fldCharType="end"/>
        </w:r>
      </w:hyperlink>
    </w:p>
    <w:p>
      <w:pPr>
        <w:pStyle w:val="TOC1"/>
        <w:tabs>
          <w:tab w:val="right" w:leader="dot" w:pos="8306"/>
        </w:tabs>
      </w:pPr>
      <w:hyperlink w:anchor="_Toc16759" w:history="1">
        <w:r>
          <w:rPr>
            <w:rFonts w:ascii="仿宋" w:eastAsia="仿宋" w:hAnsi="仿宋" w:cs="仿宋" w:hint="eastAsia"/>
            <w:lang w:eastAsia="zh-CN"/>
          </w:rPr>
          <w:t>三、耐磨试验机项目概论</w:t>
        </w:r>
        <w:r>
          <w:tab/>
        </w:r>
        <w:r>
          <w:fldChar w:fldCharType="begin"/>
        </w:r>
        <w:r>
          <w:instrText xml:space="preserve"> PAGEREF _Toc16759 \h </w:instrText>
        </w:r>
        <w:r>
          <w:fldChar w:fldCharType="separate"/>
        </w:r>
        <w:r>
          <w:t>14</w:t>
        </w:r>
        <w:r>
          <w:fldChar w:fldCharType="end"/>
        </w:r>
      </w:hyperlink>
    </w:p>
    <w:p>
      <w:pPr>
        <w:pStyle w:val="TOC2"/>
        <w:tabs>
          <w:tab w:val="right" w:leader="dot" w:pos="8306"/>
        </w:tabs>
      </w:pPr>
      <w:hyperlink w:anchor="_Toc8713" w:history="1">
        <w:r>
          <w:rPr>
            <w:rFonts w:ascii="仿宋" w:eastAsia="仿宋" w:hAnsi="仿宋" w:cs="仿宋" w:hint="eastAsia"/>
            <w:lang w:eastAsia="zh-CN"/>
          </w:rPr>
          <w:t>(一)、项目申报单位概况</w:t>
        </w:r>
        <w:r>
          <w:tab/>
        </w:r>
        <w:r>
          <w:fldChar w:fldCharType="begin"/>
        </w:r>
        <w:r>
          <w:instrText xml:space="preserve"> PAGEREF _Toc8713 \h </w:instrText>
        </w:r>
        <w:r>
          <w:fldChar w:fldCharType="separate"/>
        </w:r>
        <w:r>
          <w:t>14</w:t>
        </w:r>
        <w:r>
          <w:fldChar w:fldCharType="end"/>
        </w:r>
      </w:hyperlink>
    </w:p>
    <w:p>
      <w:pPr>
        <w:pStyle w:val="TOC2"/>
        <w:tabs>
          <w:tab w:val="right" w:leader="dot" w:pos="8306"/>
        </w:tabs>
      </w:pPr>
      <w:hyperlink w:anchor="_Toc16352" w:history="1">
        <w:r>
          <w:rPr>
            <w:rFonts w:ascii="仿宋" w:eastAsia="仿宋" w:hAnsi="仿宋" w:cs="仿宋" w:hint="eastAsia"/>
            <w:lang w:eastAsia="zh-CN"/>
          </w:rPr>
          <w:t>(二)、项目概况</w:t>
        </w:r>
        <w:r>
          <w:tab/>
        </w:r>
        <w:r>
          <w:fldChar w:fldCharType="begin"/>
        </w:r>
        <w:r>
          <w:instrText xml:space="preserve"> PAGEREF _Toc16352 \h </w:instrText>
        </w:r>
        <w:r>
          <w:fldChar w:fldCharType="separate"/>
        </w:r>
        <w:r>
          <w:t>15</w:t>
        </w:r>
        <w:r>
          <w:fldChar w:fldCharType="end"/>
        </w:r>
      </w:hyperlink>
    </w:p>
    <w:p>
      <w:pPr>
        <w:pStyle w:val="TOC1"/>
        <w:tabs>
          <w:tab w:val="right" w:leader="dot" w:pos="8306"/>
        </w:tabs>
      </w:pPr>
      <w:hyperlink w:anchor="_Toc10464" w:history="1">
        <w:r>
          <w:rPr>
            <w:rFonts w:ascii="仿宋" w:eastAsia="仿宋" w:hAnsi="仿宋" w:cs="仿宋" w:hint="eastAsia"/>
            <w:lang w:eastAsia="zh-CN"/>
          </w:rPr>
          <w:t>四、环境和生态影响分析</w:t>
        </w:r>
        <w:r>
          <w:tab/>
        </w:r>
        <w:r>
          <w:fldChar w:fldCharType="begin"/>
        </w:r>
        <w:r>
          <w:instrText xml:space="preserve"> PAGEREF _Toc10464 \h </w:instrText>
        </w:r>
        <w:r>
          <w:fldChar w:fldCharType="separate"/>
        </w:r>
        <w:r>
          <w:t>18</w:t>
        </w:r>
        <w:r>
          <w:fldChar w:fldCharType="end"/>
        </w:r>
      </w:hyperlink>
    </w:p>
    <w:p>
      <w:pPr>
        <w:pStyle w:val="TOC2"/>
        <w:tabs>
          <w:tab w:val="right" w:leader="dot" w:pos="8306"/>
        </w:tabs>
      </w:pPr>
      <w:hyperlink w:anchor="_Toc25283" w:history="1">
        <w:r>
          <w:rPr>
            <w:rFonts w:ascii="仿宋" w:eastAsia="仿宋" w:hAnsi="仿宋" w:cs="仿宋" w:hint="eastAsia"/>
            <w:lang w:eastAsia="zh-CN"/>
          </w:rPr>
          <w:t>(一)、环境和生态现状</w:t>
        </w:r>
        <w:r>
          <w:tab/>
        </w:r>
        <w:r>
          <w:fldChar w:fldCharType="begin"/>
        </w:r>
        <w:r>
          <w:instrText xml:space="preserve"> PAGEREF _Toc25283 \h </w:instrText>
        </w:r>
        <w:r>
          <w:fldChar w:fldCharType="separate"/>
        </w:r>
        <w:r>
          <w:t>18</w:t>
        </w:r>
        <w:r>
          <w:fldChar w:fldCharType="end"/>
        </w:r>
      </w:hyperlink>
    </w:p>
    <w:p>
      <w:pPr>
        <w:pStyle w:val="TOC2"/>
        <w:tabs>
          <w:tab w:val="right" w:leader="dot" w:pos="8306"/>
        </w:tabs>
      </w:pPr>
      <w:hyperlink w:anchor="_Toc24867" w:history="1">
        <w:r>
          <w:rPr>
            <w:rFonts w:ascii="仿宋" w:eastAsia="仿宋" w:hAnsi="仿宋" w:cs="仿宋" w:hint="eastAsia"/>
            <w:lang w:eastAsia="zh-CN"/>
          </w:rPr>
          <w:t>(二)、生态环境影响分析</w:t>
        </w:r>
        <w:r>
          <w:tab/>
        </w:r>
        <w:r>
          <w:fldChar w:fldCharType="begin"/>
        </w:r>
        <w:r>
          <w:instrText xml:space="preserve"> PAGEREF _Toc24867 \h </w:instrText>
        </w:r>
        <w:r>
          <w:fldChar w:fldCharType="separate"/>
        </w:r>
        <w:r>
          <w:t>20</w:t>
        </w:r>
        <w:r>
          <w:fldChar w:fldCharType="end"/>
        </w:r>
      </w:hyperlink>
    </w:p>
    <w:p>
      <w:pPr>
        <w:pStyle w:val="TOC2"/>
        <w:tabs>
          <w:tab w:val="right" w:leader="dot" w:pos="8306"/>
        </w:tabs>
      </w:pPr>
      <w:hyperlink w:anchor="_Toc478" w:history="1">
        <w:r>
          <w:rPr>
            <w:rFonts w:ascii="仿宋" w:eastAsia="仿宋" w:hAnsi="仿宋" w:cs="仿宋" w:hint="eastAsia"/>
            <w:lang w:eastAsia="zh-CN"/>
          </w:rPr>
          <w:t>(三)、生态环境保护措施</w:t>
        </w:r>
        <w:r>
          <w:tab/>
        </w:r>
        <w:r>
          <w:fldChar w:fldCharType="begin"/>
        </w:r>
        <w:r>
          <w:instrText xml:space="preserve"> PAGEREF _Toc478 \h </w:instrText>
        </w:r>
        <w:r>
          <w:fldChar w:fldCharType="separate"/>
        </w:r>
        <w:r>
          <w:t>21</w:t>
        </w:r>
        <w:r>
          <w:fldChar w:fldCharType="end"/>
        </w:r>
      </w:hyperlink>
    </w:p>
    <w:p>
      <w:pPr>
        <w:pStyle w:val="TOC2"/>
        <w:tabs>
          <w:tab w:val="right" w:leader="dot" w:pos="8306"/>
        </w:tabs>
      </w:pPr>
      <w:hyperlink w:anchor="_Toc11341" w:history="1">
        <w:r>
          <w:rPr>
            <w:rFonts w:ascii="仿宋" w:eastAsia="仿宋" w:hAnsi="仿宋" w:cs="仿宋" w:hint="eastAsia"/>
            <w:lang w:eastAsia="zh-CN"/>
          </w:rPr>
          <w:t>(四)、地质灾害影响分析</w:t>
        </w:r>
        <w:r>
          <w:tab/>
        </w:r>
        <w:r>
          <w:fldChar w:fldCharType="begin"/>
        </w:r>
        <w:r>
          <w:instrText xml:space="preserve"> PAGEREF _Toc11341 \h </w:instrText>
        </w:r>
        <w:r>
          <w:fldChar w:fldCharType="separate"/>
        </w:r>
        <w:r>
          <w:t>23</w:t>
        </w:r>
        <w:r>
          <w:fldChar w:fldCharType="end"/>
        </w:r>
      </w:hyperlink>
    </w:p>
    <w:p>
      <w:pPr>
        <w:pStyle w:val="TOC2"/>
        <w:tabs>
          <w:tab w:val="right" w:leader="dot" w:pos="8306"/>
        </w:tabs>
      </w:pPr>
      <w:hyperlink w:anchor="_Toc9867" w:history="1">
        <w:r>
          <w:rPr>
            <w:rFonts w:ascii="仿宋" w:eastAsia="仿宋" w:hAnsi="仿宋" w:cs="仿宋" w:hint="eastAsia"/>
            <w:lang w:eastAsia="zh-CN"/>
          </w:rPr>
          <w:t>(五)、特殊环境影响</w:t>
        </w:r>
        <w:r>
          <w:tab/>
        </w:r>
        <w:r>
          <w:fldChar w:fldCharType="begin"/>
        </w:r>
        <w:r>
          <w:instrText xml:space="preserve"> PAGEREF _Toc9867 \h </w:instrText>
        </w:r>
        <w:r>
          <w:fldChar w:fldCharType="separate"/>
        </w:r>
        <w:r>
          <w:t>24</w:t>
        </w:r>
        <w:r>
          <w:fldChar w:fldCharType="end"/>
        </w:r>
      </w:hyperlink>
    </w:p>
    <w:p>
      <w:pPr>
        <w:pStyle w:val="TOC1"/>
        <w:tabs>
          <w:tab w:val="right" w:leader="dot" w:pos="8306"/>
        </w:tabs>
      </w:pPr>
      <w:hyperlink w:anchor="_Toc11485" w:history="1">
        <w:r>
          <w:rPr>
            <w:rFonts w:ascii="仿宋" w:eastAsia="仿宋" w:hAnsi="仿宋" w:cs="仿宋" w:hint="eastAsia"/>
            <w:lang w:eastAsia="zh-CN"/>
          </w:rPr>
          <w:t>五、资源开发及综合利用分析</w:t>
        </w:r>
        <w:r>
          <w:tab/>
        </w:r>
        <w:r>
          <w:fldChar w:fldCharType="begin"/>
        </w:r>
        <w:r>
          <w:instrText xml:space="preserve"> PAGEREF _Toc11485 \h </w:instrText>
        </w:r>
        <w:r>
          <w:fldChar w:fldCharType="separate"/>
        </w:r>
        <w:r>
          <w:t>25</w:t>
        </w:r>
        <w:r>
          <w:fldChar w:fldCharType="end"/>
        </w:r>
      </w:hyperlink>
    </w:p>
    <w:p>
      <w:pPr>
        <w:pStyle w:val="TOC2"/>
        <w:tabs>
          <w:tab w:val="right" w:leader="dot" w:pos="8306"/>
        </w:tabs>
      </w:pPr>
      <w:hyperlink w:anchor="_Toc21945" w:history="1">
        <w:r>
          <w:rPr>
            <w:rFonts w:ascii="仿宋" w:eastAsia="仿宋" w:hAnsi="仿宋" w:cs="仿宋" w:hint="eastAsia"/>
            <w:lang w:eastAsia="zh-CN"/>
          </w:rPr>
          <w:t>(一)、资源开发方案</w:t>
        </w:r>
        <w:r>
          <w:tab/>
        </w:r>
        <w:r>
          <w:fldChar w:fldCharType="begin"/>
        </w:r>
        <w:r>
          <w:instrText xml:space="preserve"> PAGEREF _Toc21945 \h </w:instrText>
        </w:r>
        <w:r>
          <w:fldChar w:fldCharType="separate"/>
        </w:r>
        <w:r>
          <w:t>25</w:t>
        </w:r>
        <w:r>
          <w:fldChar w:fldCharType="end"/>
        </w:r>
      </w:hyperlink>
    </w:p>
    <w:p>
      <w:pPr>
        <w:pStyle w:val="TOC2"/>
        <w:tabs>
          <w:tab w:val="right" w:leader="dot" w:pos="8306"/>
        </w:tabs>
      </w:pPr>
      <w:hyperlink w:anchor="_Toc5853" w:history="1">
        <w:r>
          <w:rPr>
            <w:rFonts w:ascii="仿宋" w:eastAsia="仿宋" w:hAnsi="仿宋" w:cs="仿宋" w:hint="eastAsia"/>
            <w:lang w:eastAsia="zh-CN"/>
          </w:rPr>
          <w:t>(二)、资源利用方案</w:t>
        </w:r>
        <w:r>
          <w:tab/>
        </w:r>
        <w:r>
          <w:fldChar w:fldCharType="begin"/>
        </w:r>
        <w:r>
          <w:instrText xml:space="preserve"> PAGEREF _Toc5853 \h </w:instrText>
        </w:r>
        <w:r>
          <w:fldChar w:fldCharType="separate"/>
        </w:r>
        <w:r>
          <w:t>27</w:t>
        </w:r>
        <w:r>
          <w:fldChar w:fldCharType="end"/>
        </w:r>
      </w:hyperlink>
    </w:p>
    <w:p>
      <w:pPr>
        <w:pStyle w:val="TOC2"/>
        <w:tabs>
          <w:tab w:val="right" w:leader="dot" w:pos="8306"/>
        </w:tabs>
      </w:pPr>
      <w:hyperlink w:anchor="_Toc4787" w:history="1">
        <w:r>
          <w:rPr>
            <w:rFonts w:ascii="仿宋" w:eastAsia="仿宋" w:hAnsi="仿宋" w:cs="仿宋" w:hint="eastAsia"/>
            <w:lang w:eastAsia="zh-CN"/>
          </w:rPr>
          <w:t>(三)、资源节约措施</w:t>
        </w:r>
        <w:r>
          <w:tab/>
        </w:r>
        <w:r>
          <w:fldChar w:fldCharType="begin"/>
        </w:r>
        <w:r>
          <w:instrText xml:space="preserve"> PAGEREF _Toc4787 \h </w:instrText>
        </w:r>
        <w:r>
          <w:fldChar w:fldCharType="separate"/>
        </w:r>
        <w:r>
          <w:t>28</w:t>
        </w:r>
        <w:r>
          <w:fldChar w:fldCharType="end"/>
        </w:r>
      </w:hyperlink>
    </w:p>
    <w:p>
      <w:pPr>
        <w:pStyle w:val="TOC1"/>
        <w:tabs>
          <w:tab w:val="right" w:leader="dot" w:pos="8306"/>
        </w:tabs>
      </w:pPr>
      <w:hyperlink w:anchor="_Toc18971" w:history="1">
        <w:r>
          <w:rPr>
            <w:rFonts w:ascii="仿宋" w:eastAsia="仿宋" w:hAnsi="仿宋" w:cs="仿宋" w:hint="eastAsia"/>
            <w:lang w:eastAsia="zh-CN"/>
          </w:rPr>
          <w:t>六、发展规划、产业政策和行业准入分析</w:t>
        </w:r>
        <w:r>
          <w:tab/>
        </w:r>
        <w:r>
          <w:fldChar w:fldCharType="begin"/>
        </w:r>
        <w:r>
          <w:instrText xml:space="preserve"> PAGEREF _Toc18971 \h </w:instrText>
        </w:r>
        <w:r>
          <w:fldChar w:fldCharType="separate"/>
        </w:r>
        <w:r>
          <w:t>29</w:t>
        </w:r>
        <w:r>
          <w:fldChar w:fldCharType="end"/>
        </w:r>
      </w:hyperlink>
    </w:p>
    <w:p>
      <w:pPr>
        <w:pStyle w:val="TOC2"/>
        <w:tabs>
          <w:tab w:val="right" w:leader="dot" w:pos="8306"/>
        </w:tabs>
      </w:pPr>
      <w:hyperlink w:anchor="_Toc10522" w:history="1">
        <w:r>
          <w:rPr>
            <w:rFonts w:ascii="仿宋" w:eastAsia="仿宋" w:hAnsi="仿宋" w:cs="仿宋" w:hint="eastAsia"/>
            <w:lang w:eastAsia="zh-CN"/>
          </w:rPr>
          <w:t>(一)、发展规划分析</w:t>
        </w:r>
        <w:r>
          <w:tab/>
        </w:r>
        <w:r>
          <w:fldChar w:fldCharType="begin"/>
        </w:r>
        <w:r>
          <w:instrText xml:space="preserve"> PAGEREF _Toc10522 \h </w:instrText>
        </w:r>
        <w:r>
          <w:fldChar w:fldCharType="separate"/>
        </w:r>
        <w:r>
          <w:t>29</w:t>
        </w:r>
        <w:r>
          <w:fldChar w:fldCharType="end"/>
        </w:r>
      </w:hyperlink>
    </w:p>
    <w:p>
      <w:pPr>
        <w:pStyle w:val="TOC2"/>
        <w:tabs>
          <w:tab w:val="right" w:leader="dot" w:pos="8306"/>
        </w:tabs>
      </w:pPr>
      <w:hyperlink w:anchor="_Toc10922" w:history="1">
        <w:r>
          <w:rPr>
            <w:rFonts w:ascii="仿宋" w:eastAsia="仿宋" w:hAnsi="仿宋" w:cs="仿宋" w:hint="eastAsia"/>
            <w:lang w:eastAsia="zh-CN"/>
          </w:rPr>
          <w:t>(二)、产业政策分析</w:t>
        </w:r>
        <w:r>
          <w:tab/>
        </w:r>
        <w:r>
          <w:fldChar w:fldCharType="begin"/>
        </w:r>
        <w:r>
          <w:instrText xml:space="preserve"> PAGEREF _Toc10922 \h </w:instrText>
        </w:r>
        <w:r>
          <w:fldChar w:fldCharType="separate"/>
        </w:r>
        <w:r>
          <w:t>31</w:t>
        </w:r>
        <w:r>
          <w:fldChar w:fldCharType="end"/>
        </w:r>
      </w:hyperlink>
    </w:p>
    <w:p>
      <w:pPr>
        <w:pStyle w:val="TOC2"/>
        <w:tabs>
          <w:tab w:val="right" w:leader="dot" w:pos="8306"/>
        </w:tabs>
      </w:pPr>
      <w:hyperlink w:anchor="_Toc32704" w:history="1">
        <w:r>
          <w:rPr>
            <w:rFonts w:ascii="仿宋" w:eastAsia="仿宋" w:hAnsi="仿宋" w:cs="仿宋" w:hint="eastAsia"/>
            <w:lang w:eastAsia="zh-CN"/>
          </w:rPr>
          <w:t>(三)、行业准入分析</w:t>
        </w:r>
        <w:r>
          <w:tab/>
        </w:r>
        <w:r>
          <w:fldChar w:fldCharType="begin"/>
        </w:r>
        <w:r>
          <w:instrText xml:space="preserve"> PAGEREF _Toc32704 \h </w:instrText>
        </w:r>
        <w:r>
          <w:fldChar w:fldCharType="separate"/>
        </w:r>
        <w:r>
          <w:t>32</w:t>
        </w:r>
        <w:r>
          <w:fldChar w:fldCharType="end"/>
        </w:r>
      </w:hyperlink>
    </w:p>
    <w:p>
      <w:pPr>
        <w:pStyle w:val="TOC1"/>
        <w:tabs>
          <w:tab w:val="right" w:leader="dot" w:pos="8306"/>
        </w:tabs>
      </w:pPr>
      <w:hyperlink w:anchor="_Toc4833" w:history="1">
        <w:r>
          <w:rPr>
            <w:rFonts w:ascii="仿宋" w:eastAsia="仿宋" w:hAnsi="仿宋" w:cs="仿宋" w:hint="eastAsia"/>
            <w:lang w:eastAsia="zh-CN"/>
          </w:rPr>
          <w:t>七、项目实施与管理方案</w:t>
        </w:r>
        <w:r>
          <w:tab/>
        </w:r>
        <w:r>
          <w:fldChar w:fldCharType="begin"/>
        </w:r>
        <w:r>
          <w:instrText xml:space="preserve"> PAGEREF _Toc4833 \h </w:instrText>
        </w:r>
        <w:r>
          <w:fldChar w:fldCharType="separate"/>
        </w:r>
        <w:r>
          <w:t>33</w:t>
        </w:r>
        <w:r>
          <w:fldChar w:fldCharType="end"/>
        </w:r>
      </w:hyperlink>
    </w:p>
    <w:p>
      <w:pPr>
        <w:pStyle w:val="TOC2"/>
        <w:tabs>
          <w:tab w:val="right" w:leader="dot" w:pos="8306"/>
        </w:tabs>
      </w:pPr>
      <w:hyperlink w:anchor="_Toc834" w:history="1">
        <w:r>
          <w:rPr>
            <w:rFonts w:ascii="仿宋" w:eastAsia="仿宋" w:hAnsi="仿宋" w:cs="仿宋" w:hint="eastAsia"/>
            <w:lang w:eastAsia="zh-CN"/>
          </w:rPr>
          <w:t>(一)、项目实施计划</w:t>
        </w:r>
        <w:r>
          <w:tab/>
        </w:r>
        <w:r>
          <w:fldChar w:fldCharType="begin"/>
        </w:r>
        <w:r>
          <w:instrText xml:space="preserve"> PAGEREF _Toc834 \h </w:instrText>
        </w:r>
        <w:r>
          <w:fldChar w:fldCharType="separate"/>
        </w:r>
        <w:r>
          <w:t>33</w:t>
        </w:r>
        <w:r>
          <w:fldChar w:fldCharType="end"/>
        </w:r>
      </w:hyperlink>
    </w:p>
    <w:p>
      <w:pPr>
        <w:pStyle w:val="TOC2"/>
        <w:tabs>
          <w:tab w:val="right" w:leader="dot" w:pos="8306"/>
        </w:tabs>
      </w:pPr>
      <w:hyperlink w:anchor="_Toc20992" w:history="1">
        <w:r>
          <w:rPr>
            <w:rFonts w:ascii="仿宋" w:eastAsia="仿宋" w:hAnsi="仿宋" w:cs="仿宋" w:hint="eastAsia"/>
            <w:lang w:eastAsia="zh-CN"/>
          </w:rPr>
          <w:t>(二)、项目组织机构与职责</w:t>
        </w:r>
        <w:r>
          <w:tab/>
        </w:r>
        <w:r>
          <w:fldChar w:fldCharType="begin"/>
        </w:r>
        <w:r>
          <w:instrText xml:space="preserve"> PAGEREF _Toc20992 \h </w:instrText>
        </w:r>
        <w:r>
          <w:fldChar w:fldCharType="separate"/>
        </w:r>
        <w:r>
          <w:t>35</w:t>
        </w:r>
        <w:r>
          <w:fldChar w:fldCharType="end"/>
        </w:r>
      </w:hyperlink>
    </w:p>
    <w:p>
      <w:pPr>
        <w:pStyle w:val="TOC2"/>
        <w:tabs>
          <w:tab w:val="right" w:leader="dot" w:pos="8306"/>
        </w:tabs>
      </w:pPr>
      <w:hyperlink w:anchor="_Toc28311" w:history="1">
        <w:r>
          <w:rPr>
            <w:rFonts w:ascii="仿宋" w:eastAsia="仿宋" w:hAnsi="仿宋" w:cs="仿宋" w:hint="eastAsia"/>
            <w:lang w:eastAsia="zh-CN"/>
          </w:rPr>
          <w:t>(三)、项目管理与监控体系</w:t>
        </w:r>
        <w:r>
          <w:tab/>
        </w:r>
        <w:r>
          <w:fldChar w:fldCharType="begin"/>
        </w:r>
        <w:r>
          <w:instrText xml:space="preserve"> PAGEREF _Toc28311 \h </w:instrText>
        </w:r>
        <w:r>
          <w:fldChar w:fldCharType="separate"/>
        </w:r>
        <w:r>
          <w:t>37</w:t>
        </w:r>
        <w:r>
          <w:fldChar w:fldCharType="end"/>
        </w:r>
      </w:hyperlink>
    </w:p>
    <w:p>
      <w:pPr>
        <w:pStyle w:val="TOC1"/>
        <w:tabs>
          <w:tab w:val="right" w:leader="dot" w:pos="8306"/>
        </w:tabs>
      </w:pPr>
      <w:hyperlink w:anchor="_Toc1292" w:history="1">
        <w:r>
          <w:rPr>
            <w:rFonts w:ascii="仿宋" w:eastAsia="仿宋" w:hAnsi="仿宋" w:cs="仿宋" w:hint="eastAsia"/>
            <w:lang w:eastAsia="zh-CN"/>
          </w:rPr>
          <w:t>八、安全与应急管理</w:t>
        </w:r>
        <w:r>
          <w:tab/>
        </w:r>
        <w:r>
          <w:fldChar w:fldCharType="begin"/>
        </w:r>
        <w:r>
          <w:instrText xml:space="preserve"> PAGEREF _Toc1292 \h </w:instrText>
        </w:r>
        <w:r>
          <w:fldChar w:fldCharType="separate"/>
        </w:r>
        <w:r>
          <w:t>39</w:t>
        </w:r>
        <w:r>
          <w:fldChar w:fldCharType="end"/>
        </w:r>
      </w:hyperlink>
    </w:p>
    <w:p>
      <w:pPr>
        <w:pStyle w:val="TOC2"/>
        <w:tabs>
          <w:tab w:val="right" w:leader="dot" w:pos="8306"/>
        </w:tabs>
      </w:pPr>
      <w:hyperlink w:anchor="_Toc10478" w:history="1">
        <w:r>
          <w:rPr>
            <w:rFonts w:ascii="仿宋" w:eastAsia="仿宋" w:hAnsi="仿宋" w:cs="仿宋" w:hint="eastAsia"/>
            <w:lang w:eastAsia="zh-CN"/>
          </w:rPr>
          <w:t>(一)、安全生产管理</w:t>
        </w:r>
        <w:r>
          <w:tab/>
        </w:r>
        <w:r>
          <w:fldChar w:fldCharType="begin"/>
        </w:r>
        <w:r>
          <w:instrText xml:space="preserve"> PAGEREF _Toc10478 \h </w:instrText>
        </w:r>
        <w:r>
          <w:fldChar w:fldCharType="separate"/>
        </w:r>
        <w:r>
          <w:t>39</w:t>
        </w:r>
        <w:r>
          <w:fldChar w:fldCharType="end"/>
        </w:r>
      </w:hyperlink>
    </w:p>
    <w:p>
      <w:pPr>
        <w:pStyle w:val="TOC2"/>
        <w:tabs>
          <w:tab w:val="right" w:leader="dot" w:pos="8306"/>
        </w:tabs>
      </w:pPr>
      <w:hyperlink w:anchor="_Toc17334" w:history="1">
        <w:r>
          <w:rPr>
            <w:rFonts w:ascii="仿宋" w:eastAsia="仿宋" w:hAnsi="仿宋" w:cs="仿宋" w:hint="eastAsia"/>
            <w:lang w:eastAsia="zh-CN"/>
          </w:rPr>
          <w:t>(二)、应急预案与响应</w:t>
        </w:r>
        <w:r>
          <w:tab/>
        </w:r>
        <w:r>
          <w:fldChar w:fldCharType="begin"/>
        </w:r>
        <w:r>
          <w:instrText xml:space="preserve"> PAGEREF _Toc17334 \h </w:instrText>
        </w:r>
        <w:r>
          <w:fldChar w:fldCharType="separate"/>
        </w:r>
        <w:r>
          <w:t>41</w:t>
        </w:r>
        <w:r>
          <w:fldChar w:fldCharType="end"/>
        </w:r>
      </w:hyperlink>
    </w:p>
    <w:p>
      <w:pPr>
        <w:pStyle w:val="TOC1"/>
        <w:tabs>
          <w:tab w:val="right" w:leader="dot" w:pos="8306"/>
        </w:tabs>
      </w:pPr>
      <w:hyperlink w:anchor="_Toc27527" w:history="1">
        <w:r>
          <w:rPr>
            <w:rFonts w:ascii="仿宋" w:eastAsia="仿宋" w:hAnsi="仿宋" w:cs="仿宋" w:hint="eastAsia"/>
            <w:lang w:eastAsia="zh-CN"/>
          </w:rPr>
          <w:t>九、客户关系管理与市场拓展</w:t>
        </w:r>
        <w:r>
          <w:tab/>
        </w:r>
        <w:r>
          <w:fldChar w:fldCharType="begin"/>
        </w:r>
        <w:r>
          <w:instrText xml:space="preserve"> PAGEREF _Toc27527 \h </w:instrText>
        </w:r>
        <w:r>
          <w:fldChar w:fldCharType="separate"/>
        </w:r>
        <w:r>
          <w:t>42</w:t>
        </w:r>
        <w:r>
          <w:fldChar w:fldCharType="end"/>
        </w:r>
      </w:hyperlink>
    </w:p>
    <w:p>
      <w:pPr>
        <w:pStyle w:val="TOC2"/>
        <w:tabs>
          <w:tab w:val="right" w:leader="dot" w:pos="8306"/>
        </w:tabs>
      </w:pPr>
      <w:hyperlink w:anchor="_Toc10561" w:history="1">
        <w:r>
          <w:rPr>
            <w:rFonts w:ascii="仿宋" w:eastAsia="仿宋" w:hAnsi="仿宋" w:cs="仿宋" w:hint="eastAsia"/>
            <w:lang w:eastAsia="zh-CN"/>
          </w:rPr>
          <w:t>(一)、客户关系管理策略</w:t>
        </w:r>
        <w:r>
          <w:tab/>
        </w:r>
        <w:r>
          <w:fldChar w:fldCharType="begin"/>
        </w:r>
        <w:r>
          <w:instrText xml:space="preserve"> PAGEREF _Toc10561 \h </w:instrText>
        </w:r>
        <w:r>
          <w:fldChar w:fldCharType="separate"/>
        </w:r>
        <w:r>
          <w:t>42</w:t>
        </w:r>
        <w:r>
          <w:fldChar w:fldCharType="end"/>
        </w:r>
      </w:hyperlink>
    </w:p>
    <w:p>
      <w:pPr>
        <w:pStyle w:val="TOC2"/>
        <w:tabs>
          <w:tab w:val="right" w:leader="dot" w:pos="8306"/>
        </w:tabs>
      </w:pPr>
      <w:hyperlink w:anchor="_Toc14205" w:history="1">
        <w:r>
          <w:rPr>
            <w:rFonts w:ascii="仿宋" w:eastAsia="仿宋" w:hAnsi="仿宋" w:cs="仿宋" w:hint="eastAsia"/>
            <w:lang w:eastAsia="zh-CN"/>
          </w:rPr>
          <w:t>(二)、市场拓展方案</w:t>
        </w:r>
        <w:r>
          <w:tab/>
        </w:r>
        <w:r>
          <w:fldChar w:fldCharType="begin"/>
        </w:r>
        <w:r>
          <w:instrText xml:space="preserve"> PAGEREF _Toc14205 \h </w:instrText>
        </w:r>
        <w:r>
          <w:fldChar w:fldCharType="separate"/>
        </w:r>
        <w:r>
          <w:t>44</w:t>
        </w:r>
        <w:r>
          <w:fldChar w:fldCharType="end"/>
        </w:r>
      </w:hyperlink>
    </w:p>
    <w:p>
      <w:pPr>
        <w:pStyle w:val="TOC1"/>
        <w:tabs>
          <w:tab w:val="right" w:leader="dot" w:pos="8306"/>
        </w:tabs>
      </w:pPr>
      <w:hyperlink w:anchor="_Toc16831" w:history="1">
        <w:r>
          <w:rPr>
            <w:rFonts w:ascii="仿宋" w:eastAsia="仿宋" w:hAnsi="仿宋" w:cs="仿宋" w:hint="eastAsia"/>
            <w:lang w:eastAsia="zh-CN"/>
          </w:rPr>
          <w:t>十、资金管理与财务规划</w:t>
        </w:r>
        <w:r>
          <w:tab/>
        </w:r>
        <w:r>
          <w:fldChar w:fldCharType="begin"/>
        </w:r>
        <w:r>
          <w:instrText xml:space="preserve"> PAGEREF _Toc16831 \h </w:instrText>
        </w:r>
        <w:r>
          <w:fldChar w:fldCharType="separate"/>
        </w:r>
        <w:r>
          <w:t>45</w:t>
        </w:r>
        <w:r>
          <w:fldChar w:fldCharType="end"/>
        </w:r>
      </w:hyperlink>
    </w:p>
    <w:p>
      <w:pPr>
        <w:pStyle w:val="TOC2"/>
        <w:tabs>
          <w:tab w:val="right" w:leader="dot" w:pos="8306"/>
        </w:tabs>
      </w:pPr>
      <w:hyperlink w:anchor="_Toc8842" w:history="1">
        <w:r>
          <w:rPr>
            <w:rFonts w:ascii="仿宋" w:eastAsia="仿宋" w:hAnsi="仿宋" w:cs="仿宋" w:hint="eastAsia"/>
            <w:lang w:eastAsia="zh-CN"/>
          </w:rPr>
          <w:t>(一)、项目资金来源与筹措</w:t>
        </w:r>
        <w:r>
          <w:tab/>
        </w:r>
        <w:r>
          <w:fldChar w:fldCharType="begin"/>
        </w:r>
        <w:r>
          <w:instrText xml:space="preserve"> PAGEREF _Toc8842 \h </w:instrText>
        </w:r>
        <w:r>
          <w:fldChar w:fldCharType="separate"/>
        </w:r>
        <w:r>
          <w:t>45</w:t>
        </w:r>
        <w:r>
          <w:fldChar w:fldCharType="end"/>
        </w:r>
      </w:hyperlink>
    </w:p>
    <w:p>
      <w:pPr>
        <w:pStyle w:val="TOC2"/>
        <w:tabs>
          <w:tab w:val="right" w:leader="dot" w:pos="8306"/>
        </w:tabs>
      </w:pPr>
      <w:hyperlink w:anchor="_Toc26148" w:history="1">
        <w:r>
          <w:rPr>
            <w:rFonts w:ascii="仿宋" w:eastAsia="仿宋" w:hAnsi="仿宋" w:cs="仿宋" w:hint="eastAsia"/>
            <w:lang w:eastAsia="zh-CN"/>
          </w:rPr>
          <w:t>(二)、资金使用与监管</w:t>
        </w:r>
        <w:r>
          <w:tab/>
        </w:r>
        <w:r>
          <w:fldChar w:fldCharType="begin"/>
        </w:r>
        <w:r>
          <w:instrText xml:space="preserve"> PAGEREF _Toc26148 \h </w:instrText>
        </w:r>
        <w:r>
          <w:fldChar w:fldCharType="separate"/>
        </w:r>
        <w:r>
          <w:t>46</w:t>
        </w:r>
        <w:r>
          <w:fldChar w:fldCharType="end"/>
        </w:r>
      </w:hyperlink>
    </w:p>
    <w:p>
      <w:pPr>
        <w:pStyle w:val="TOC2"/>
        <w:tabs>
          <w:tab w:val="right" w:leader="dot" w:pos="8306"/>
        </w:tabs>
      </w:pPr>
      <w:hyperlink w:anchor="_Toc31572" w:history="1">
        <w:r>
          <w:rPr>
            <w:rFonts w:ascii="仿宋" w:eastAsia="仿宋" w:hAnsi="仿宋" w:cs="仿宋" w:hint="eastAsia"/>
            <w:lang w:eastAsia="zh-CN"/>
          </w:rPr>
          <w:t>(三)、财务规划与预测</w:t>
        </w:r>
        <w:r>
          <w:tab/>
        </w:r>
        <w:r>
          <w:fldChar w:fldCharType="begin"/>
        </w:r>
        <w:r>
          <w:instrText xml:space="preserve"> PAGEREF _Toc31572 \h </w:instrText>
        </w:r>
        <w:r>
          <w:fldChar w:fldCharType="separate"/>
        </w:r>
        <w:r>
          <w:t>47</w:t>
        </w:r>
        <w:r>
          <w:fldChar w:fldCharType="end"/>
        </w:r>
      </w:hyperlink>
    </w:p>
    <w:p>
      <w:pPr>
        <w:pStyle w:val="TOC1"/>
        <w:tabs>
          <w:tab w:val="right" w:leader="dot" w:pos="8306"/>
        </w:tabs>
      </w:pPr>
      <w:hyperlink w:anchor="_Toc9724" w:history="1">
        <w:r>
          <w:rPr>
            <w:rFonts w:ascii="仿宋" w:eastAsia="仿宋" w:hAnsi="仿宋" w:cs="仿宋" w:hint="eastAsia"/>
            <w:lang w:eastAsia="zh-CN"/>
          </w:rPr>
          <w:t>十一、项目进度计划</w:t>
        </w:r>
        <w:r>
          <w:tab/>
        </w:r>
        <w:r>
          <w:fldChar w:fldCharType="begin"/>
        </w:r>
        <w:r>
          <w:instrText xml:space="preserve"> PAGEREF _Toc9724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 w:history="1">
        <w:r>
          <w:rPr>
            <w:rFonts w:ascii="仿宋" w:eastAsia="仿宋" w:hAnsi="仿宋" w:cs="仿宋" w:hint="eastAsia"/>
            <w:lang w:eastAsia="zh-CN"/>
          </w:rPr>
          <w:t>(一)、建设周期</w:t>
        </w:r>
        <w:r>
          <w:tab/>
        </w:r>
        <w:r>
          <w:fldChar w:fldCharType="begin"/>
        </w:r>
        <w:r>
          <w:instrText xml:space="preserve"> PAGEREF _Toc2248 \h </w:instrText>
        </w:r>
        <w:r>
          <w:fldChar w:fldCharType="separate"/>
        </w:r>
        <w:r>
          <w:t>48</w:t>
        </w:r>
        <w:r>
          <w:fldChar w:fldCharType="end"/>
        </w:r>
      </w:hyperlink>
    </w:p>
    <w:p>
      <w:pPr>
        <w:pStyle w:val="TOC2"/>
        <w:tabs>
          <w:tab w:val="right" w:leader="dot" w:pos="8306"/>
        </w:tabs>
      </w:pPr>
      <w:hyperlink w:anchor="_Toc5066" w:history="1">
        <w:r>
          <w:rPr>
            <w:rFonts w:ascii="仿宋" w:eastAsia="仿宋" w:hAnsi="仿宋" w:cs="仿宋" w:hint="eastAsia"/>
            <w:lang w:eastAsia="zh-CN"/>
          </w:rPr>
          <w:t>(二)、建设进度</w:t>
        </w:r>
        <w:r>
          <w:tab/>
        </w:r>
        <w:r>
          <w:fldChar w:fldCharType="begin"/>
        </w:r>
        <w:r>
          <w:instrText xml:space="preserve"> PAGEREF _Toc5066 \h </w:instrText>
        </w:r>
        <w:r>
          <w:fldChar w:fldCharType="separate"/>
        </w:r>
        <w:r>
          <w:t>48</w:t>
        </w:r>
        <w:r>
          <w:fldChar w:fldCharType="end"/>
        </w:r>
      </w:hyperlink>
    </w:p>
    <w:p>
      <w:pPr>
        <w:pStyle w:val="TOC2"/>
        <w:tabs>
          <w:tab w:val="right" w:leader="dot" w:pos="8306"/>
        </w:tabs>
      </w:pPr>
      <w:hyperlink w:anchor="_Toc1410" w:history="1">
        <w:r>
          <w:rPr>
            <w:rFonts w:ascii="仿宋" w:eastAsia="仿宋" w:hAnsi="仿宋" w:cs="仿宋" w:hint="eastAsia"/>
            <w:lang w:eastAsia="zh-CN"/>
          </w:rPr>
          <w:t>(三)、进度安排注意事项</w:t>
        </w:r>
        <w:r>
          <w:tab/>
        </w:r>
        <w:r>
          <w:fldChar w:fldCharType="begin"/>
        </w:r>
        <w:r>
          <w:instrText xml:space="preserve"> PAGEREF _Toc1410 \h </w:instrText>
        </w:r>
        <w:r>
          <w:fldChar w:fldCharType="separate"/>
        </w:r>
        <w:r>
          <w:t>50</w:t>
        </w:r>
        <w:r>
          <w:fldChar w:fldCharType="end"/>
        </w:r>
      </w:hyperlink>
    </w:p>
    <w:p>
      <w:pPr>
        <w:pStyle w:val="TOC2"/>
        <w:tabs>
          <w:tab w:val="right" w:leader="dot" w:pos="8306"/>
        </w:tabs>
      </w:pPr>
      <w:hyperlink w:anchor="_Toc12628" w:history="1">
        <w:r>
          <w:rPr>
            <w:rFonts w:ascii="仿宋" w:eastAsia="仿宋" w:hAnsi="仿宋" w:cs="仿宋" w:hint="eastAsia"/>
            <w:lang w:eastAsia="zh-CN"/>
          </w:rPr>
          <w:t>(四)、人力资源配置</w:t>
        </w:r>
        <w:r>
          <w:tab/>
        </w:r>
        <w:r>
          <w:fldChar w:fldCharType="begin"/>
        </w:r>
        <w:r>
          <w:instrText xml:space="preserve"> PAGEREF _Toc12628 \h </w:instrText>
        </w:r>
        <w:r>
          <w:fldChar w:fldCharType="separate"/>
        </w:r>
        <w:r>
          <w:t>51</w:t>
        </w:r>
        <w:r>
          <w:fldChar w:fldCharType="end"/>
        </w:r>
      </w:hyperlink>
    </w:p>
    <w:p>
      <w:pPr>
        <w:pStyle w:val="TOC2"/>
        <w:tabs>
          <w:tab w:val="right" w:leader="dot" w:pos="8306"/>
        </w:tabs>
      </w:pPr>
      <w:hyperlink w:anchor="_Toc16221" w:history="1">
        <w:r>
          <w:rPr>
            <w:rFonts w:ascii="仿宋" w:eastAsia="仿宋" w:hAnsi="仿宋" w:cs="仿宋" w:hint="eastAsia"/>
            <w:lang w:eastAsia="zh-CN"/>
          </w:rPr>
          <w:t>(五)、员工培训</w:t>
        </w:r>
        <w:r>
          <w:tab/>
        </w:r>
        <w:r>
          <w:fldChar w:fldCharType="begin"/>
        </w:r>
        <w:r>
          <w:instrText xml:space="preserve"> PAGEREF _Toc16221 \h </w:instrText>
        </w:r>
        <w:r>
          <w:fldChar w:fldCharType="separate"/>
        </w:r>
        <w:r>
          <w:t>53</w:t>
        </w:r>
        <w:r>
          <w:fldChar w:fldCharType="end"/>
        </w:r>
      </w:hyperlink>
    </w:p>
    <w:p>
      <w:pPr>
        <w:pStyle w:val="TOC2"/>
        <w:tabs>
          <w:tab w:val="right" w:leader="dot" w:pos="8306"/>
        </w:tabs>
      </w:pPr>
      <w:hyperlink w:anchor="_Toc25456" w:history="1">
        <w:r>
          <w:rPr>
            <w:rFonts w:ascii="仿宋" w:eastAsia="仿宋" w:hAnsi="仿宋" w:cs="仿宋" w:hint="eastAsia"/>
            <w:lang w:eastAsia="zh-CN"/>
          </w:rPr>
          <w:t>(六)、项目实施保障</w:t>
        </w:r>
        <w:r>
          <w:tab/>
        </w:r>
        <w:r>
          <w:fldChar w:fldCharType="begin"/>
        </w:r>
        <w:r>
          <w:instrText xml:space="preserve"> PAGEREF _Toc25456 \h </w:instrText>
        </w:r>
        <w:r>
          <w:fldChar w:fldCharType="separate"/>
        </w:r>
        <w:r>
          <w:t>54</w:t>
        </w:r>
        <w:r>
          <w:fldChar w:fldCharType="end"/>
        </w:r>
      </w:hyperlink>
    </w:p>
    <w:p>
      <w:pPr>
        <w:pStyle w:val="TOC2"/>
        <w:tabs>
          <w:tab w:val="right" w:leader="dot" w:pos="8306"/>
        </w:tabs>
      </w:pPr>
      <w:hyperlink w:anchor="_Toc17568" w:history="1">
        <w:r>
          <w:rPr>
            <w:rFonts w:ascii="仿宋" w:eastAsia="仿宋" w:hAnsi="仿宋" w:cs="仿宋" w:hint="eastAsia"/>
            <w:lang w:eastAsia="zh-CN"/>
          </w:rPr>
          <w:t>(七)、安全规范管理</w:t>
        </w:r>
        <w:r>
          <w:tab/>
        </w:r>
        <w:r>
          <w:fldChar w:fldCharType="begin"/>
        </w:r>
        <w:r>
          <w:instrText xml:space="preserve"> PAGEREF _Toc17568 \h </w:instrText>
        </w:r>
        <w:r>
          <w:fldChar w:fldCharType="separate"/>
        </w:r>
        <w:r>
          <w:t>55</w:t>
        </w:r>
        <w:r>
          <w:fldChar w:fldCharType="end"/>
        </w:r>
      </w:hyperlink>
    </w:p>
    <w:p>
      <w:pPr>
        <w:pStyle w:val="TOC1"/>
        <w:tabs>
          <w:tab w:val="right" w:leader="dot" w:pos="8306"/>
        </w:tabs>
      </w:pPr>
      <w:hyperlink w:anchor="_Toc20743" w:history="1">
        <w:r>
          <w:rPr>
            <w:rFonts w:ascii="仿宋" w:eastAsia="仿宋" w:hAnsi="仿宋" w:cs="仿宋" w:hint="eastAsia"/>
            <w:lang w:eastAsia="zh-CN"/>
          </w:rPr>
          <w:t>十二、土地利用与规划方案</w:t>
        </w:r>
        <w:r>
          <w:tab/>
        </w:r>
        <w:r>
          <w:fldChar w:fldCharType="begin"/>
        </w:r>
        <w:r>
          <w:instrText xml:space="preserve"> PAGEREF _Toc20743 \h </w:instrText>
        </w:r>
        <w:r>
          <w:fldChar w:fldCharType="separate"/>
        </w:r>
        <w:r>
          <w:t>56</w:t>
        </w:r>
        <w:r>
          <w:fldChar w:fldCharType="end"/>
        </w:r>
      </w:hyperlink>
    </w:p>
    <w:p>
      <w:pPr>
        <w:pStyle w:val="TOC2"/>
        <w:tabs>
          <w:tab w:val="right" w:leader="dot" w:pos="8306"/>
        </w:tabs>
      </w:pPr>
      <w:hyperlink w:anchor="_Toc4956" w:history="1">
        <w:r>
          <w:rPr>
            <w:rFonts w:ascii="仿宋" w:eastAsia="仿宋" w:hAnsi="仿宋" w:cs="仿宋" w:hint="eastAsia"/>
            <w:lang w:eastAsia="zh-CN"/>
          </w:rPr>
          <w:t>(一)、项目用地情况分析</w:t>
        </w:r>
        <w:r>
          <w:tab/>
        </w:r>
        <w:r>
          <w:fldChar w:fldCharType="begin"/>
        </w:r>
        <w:r>
          <w:instrText xml:space="preserve"> PAGEREF _Toc4956 \h </w:instrText>
        </w:r>
        <w:r>
          <w:fldChar w:fldCharType="separate"/>
        </w:r>
        <w:r>
          <w:t>56</w:t>
        </w:r>
        <w:r>
          <w:fldChar w:fldCharType="end"/>
        </w:r>
      </w:hyperlink>
    </w:p>
    <w:p>
      <w:pPr>
        <w:pStyle w:val="TOC2"/>
        <w:tabs>
          <w:tab w:val="right" w:leader="dot" w:pos="8306"/>
        </w:tabs>
      </w:pPr>
      <w:hyperlink w:anchor="_Toc28525" w:history="1">
        <w:r>
          <w:rPr>
            <w:rFonts w:ascii="仿宋" w:eastAsia="仿宋" w:hAnsi="仿宋" w:cs="仿宋" w:hint="eastAsia"/>
            <w:lang w:eastAsia="zh-CN"/>
          </w:rPr>
          <w:t>(二)、土地利用规划方案</w:t>
        </w:r>
        <w:r>
          <w:tab/>
        </w:r>
        <w:r>
          <w:fldChar w:fldCharType="begin"/>
        </w:r>
        <w:r>
          <w:instrText xml:space="preserve"> PAGEREF _Toc28525 \h </w:instrText>
        </w:r>
        <w:r>
          <w:fldChar w:fldCharType="separate"/>
        </w:r>
        <w:r>
          <w:t>57</w:t>
        </w:r>
        <w:r>
          <w:fldChar w:fldCharType="end"/>
        </w:r>
      </w:hyperlink>
    </w:p>
    <w:p>
      <w:pPr>
        <w:pStyle w:val="TOC1"/>
        <w:tabs>
          <w:tab w:val="right" w:leader="dot" w:pos="8306"/>
        </w:tabs>
      </w:pPr>
      <w:hyperlink w:anchor="_Toc9467" w:history="1">
        <w:r>
          <w:rPr>
            <w:rFonts w:ascii="仿宋" w:eastAsia="仿宋" w:hAnsi="仿宋" w:cs="仿宋" w:hint="eastAsia"/>
            <w:lang w:eastAsia="zh-CN"/>
          </w:rPr>
          <w:t>十三、设施与设备管理</w:t>
        </w:r>
        <w:r>
          <w:tab/>
        </w:r>
        <w:r>
          <w:fldChar w:fldCharType="begin"/>
        </w:r>
        <w:r>
          <w:instrText xml:space="preserve"> PAGEREF _Toc9467 \h </w:instrText>
        </w:r>
        <w:r>
          <w:fldChar w:fldCharType="separate"/>
        </w:r>
        <w:r>
          <w:t>58</w:t>
        </w:r>
        <w:r>
          <w:fldChar w:fldCharType="end"/>
        </w:r>
      </w:hyperlink>
    </w:p>
    <w:p>
      <w:pPr>
        <w:pStyle w:val="TOC2"/>
        <w:tabs>
          <w:tab w:val="right" w:leader="dot" w:pos="8306"/>
        </w:tabs>
      </w:pPr>
      <w:hyperlink w:anchor="_Toc20031" w:history="1">
        <w:r>
          <w:rPr>
            <w:rFonts w:ascii="仿宋" w:eastAsia="仿宋" w:hAnsi="仿宋" w:cs="仿宋" w:hint="eastAsia"/>
            <w:lang w:eastAsia="zh-CN"/>
          </w:rPr>
          <w:t>(一)、设施规划与配置</w:t>
        </w:r>
        <w:r>
          <w:tab/>
        </w:r>
        <w:r>
          <w:fldChar w:fldCharType="begin"/>
        </w:r>
        <w:r>
          <w:instrText xml:space="preserve"> PAGEREF _Toc20031 \h </w:instrText>
        </w:r>
        <w:r>
          <w:fldChar w:fldCharType="separate"/>
        </w:r>
        <w:r>
          <w:t>58</w:t>
        </w:r>
        <w:r>
          <w:fldChar w:fldCharType="end"/>
        </w:r>
      </w:hyperlink>
    </w:p>
    <w:p>
      <w:pPr>
        <w:pStyle w:val="TOC2"/>
        <w:tabs>
          <w:tab w:val="right" w:leader="dot" w:pos="8306"/>
        </w:tabs>
      </w:pPr>
      <w:hyperlink w:anchor="_Toc16148" w:history="1">
        <w:r>
          <w:rPr>
            <w:rFonts w:ascii="仿宋" w:eastAsia="仿宋" w:hAnsi="仿宋" w:cs="仿宋" w:hint="eastAsia"/>
            <w:lang w:eastAsia="zh-CN"/>
          </w:rPr>
          <w:t>(二)、设备采购与维护管理</w:t>
        </w:r>
        <w:r>
          <w:tab/>
        </w:r>
        <w:r>
          <w:fldChar w:fldCharType="begin"/>
        </w:r>
        <w:r>
          <w:instrText xml:space="preserve"> PAGEREF _Toc16148 \h </w:instrText>
        </w:r>
        <w:r>
          <w:fldChar w:fldCharType="separate"/>
        </w:r>
        <w:r>
          <w:t>59</w:t>
        </w:r>
        <w:r>
          <w:fldChar w:fldCharType="end"/>
        </w:r>
      </w:hyperlink>
    </w:p>
    <w:p>
      <w:pPr>
        <w:pStyle w:val="TOC2"/>
        <w:tabs>
          <w:tab w:val="right" w:leader="dot" w:pos="8306"/>
        </w:tabs>
      </w:pPr>
      <w:hyperlink w:anchor="_Toc1893" w:history="1">
        <w:r>
          <w:rPr>
            <w:rFonts w:ascii="仿宋" w:eastAsia="仿宋" w:hAnsi="仿宋" w:cs="仿宋" w:hint="eastAsia"/>
            <w:lang w:eastAsia="zh-CN"/>
          </w:rPr>
          <w:t>(三)、设施设备升级策略</w:t>
        </w:r>
        <w:r>
          <w:tab/>
        </w:r>
        <w:r>
          <w:fldChar w:fldCharType="begin"/>
        </w:r>
        <w:r>
          <w:instrText xml:space="preserve"> PAGEREF _Toc1893 \h </w:instrText>
        </w:r>
        <w:r>
          <w:fldChar w:fldCharType="separate"/>
        </w:r>
        <w:r>
          <w:t>59</w:t>
        </w:r>
        <w:r>
          <w:fldChar w:fldCharType="end"/>
        </w:r>
      </w:hyperlink>
    </w:p>
    <w:p>
      <w:pPr>
        <w:pStyle w:val="TOC1"/>
        <w:tabs>
          <w:tab w:val="right" w:leader="dot" w:pos="8306"/>
        </w:tabs>
      </w:pPr>
      <w:hyperlink w:anchor="_Toc31734" w:history="1">
        <w:r>
          <w:rPr>
            <w:rFonts w:ascii="仿宋" w:eastAsia="仿宋" w:hAnsi="仿宋" w:cs="仿宋" w:hint="eastAsia"/>
            <w:lang w:eastAsia="zh-CN"/>
          </w:rPr>
          <w:t>十四、项目施工方案</w:t>
        </w:r>
        <w:r>
          <w:tab/>
        </w:r>
        <w:r>
          <w:fldChar w:fldCharType="begin"/>
        </w:r>
        <w:r>
          <w:instrText xml:space="preserve"> PAGEREF _Toc31734 \h </w:instrText>
        </w:r>
        <w:r>
          <w:fldChar w:fldCharType="separate"/>
        </w:r>
        <w:r>
          <w:t>60</w:t>
        </w:r>
        <w:r>
          <w:fldChar w:fldCharType="end"/>
        </w:r>
      </w:hyperlink>
    </w:p>
    <w:p>
      <w:pPr>
        <w:pStyle w:val="TOC2"/>
        <w:tabs>
          <w:tab w:val="right" w:leader="dot" w:pos="8306"/>
        </w:tabs>
      </w:pPr>
      <w:hyperlink w:anchor="_Toc7145" w:history="1">
        <w:r>
          <w:rPr>
            <w:rFonts w:ascii="仿宋" w:eastAsia="仿宋" w:hAnsi="仿宋" w:cs="仿宋" w:hint="eastAsia"/>
            <w:lang w:eastAsia="zh-CN"/>
          </w:rPr>
          <w:t>(一)、施工组织设计</w:t>
        </w:r>
        <w:r>
          <w:tab/>
        </w:r>
        <w:r>
          <w:fldChar w:fldCharType="begin"/>
        </w:r>
        <w:r>
          <w:instrText xml:space="preserve"> PAGEREF _Toc7145 \h </w:instrText>
        </w:r>
        <w:r>
          <w:fldChar w:fldCharType="separate"/>
        </w:r>
        <w:r>
          <w:t>60</w:t>
        </w:r>
        <w:r>
          <w:fldChar w:fldCharType="end"/>
        </w:r>
      </w:hyperlink>
    </w:p>
    <w:p>
      <w:pPr>
        <w:pStyle w:val="TOC2"/>
        <w:tabs>
          <w:tab w:val="right" w:leader="dot" w:pos="8306"/>
        </w:tabs>
      </w:pPr>
      <w:hyperlink w:anchor="_Toc20626" w:history="1">
        <w:r>
          <w:rPr>
            <w:rFonts w:ascii="仿宋" w:eastAsia="仿宋" w:hAnsi="仿宋" w:cs="仿宋" w:hint="eastAsia"/>
            <w:lang w:eastAsia="zh-CN"/>
          </w:rPr>
          <w:t>(二)、施工工艺与技术路线</w:t>
        </w:r>
        <w:r>
          <w:tab/>
        </w:r>
        <w:r>
          <w:fldChar w:fldCharType="begin"/>
        </w:r>
        <w:r>
          <w:instrText xml:space="preserve"> PAGEREF _Toc20626 \h </w:instrText>
        </w:r>
        <w:r>
          <w:fldChar w:fldCharType="separate"/>
        </w:r>
        <w:r>
          <w:t>62</w:t>
        </w:r>
        <w:r>
          <w:fldChar w:fldCharType="end"/>
        </w:r>
      </w:hyperlink>
    </w:p>
    <w:p>
      <w:pPr>
        <w:pStyle w:val="TOC2"/>
        <w:tabs>
          <w:tab w:val="right" w:leader="dot" w:pos="8306"/>
        </w:tabs>
      </w:pPr>
      <w:hyperlink w:anchor="_Toc3264" w:history="1">
        <w:r>
          <w:rPr>
            <w:rFonts w:ascii="仿宋" w:eastAsia="仿宋" w:hAnsi="仿宋" w:cs="仿宋" w:hint="eastAsia"/>
            <w:lang w:eastAsia="zh-CN"/>
          </w:rPr>
          <w:t>(三)、关键节点施工计划</w:t>
        </w:r>
        <w:r>
          <w:tab/>
        </w:r>
        <w:r>
          <w:fldChar w:fldCharType="begin"/>
        </w:r>
        <w:r>
          <w:instrText xml:space="preserve"> PAGEREF _Toc3264 \h </w:instrText>
        </w:r>
        <w:r>
          <w:fldChar w:fldCharType="separate"/>
        </w:r>
        <w:r>
          <w:t>63</w:t>
        </w:r>
        <w:r>
          <w:fldChar w:fldCharType="end"/>
        </w:r>
      </w:hyperlink>
    </w:p>
    <w:p>
      <w:pPr>
        <w:pStyle w:val="TOC2"/>
        <w:tabs>
          <w:tab w:val="right" w:leader="dot" w:pos="8306"/>
        </w:tabs>
      </w:pPr>
      <w:hyperlink w:anchor="_Toc17065" w:history="1">
        <w:r>
          <w:rPr>
            <w:rFonts w:ascii="仿宋" w:eastAsia="仿宋" w:hAnsi="仿宋" w:cs="仿宋" w:hint="eastAsia"/>
            <w:lang w:eastAsia="zh-CN"/>
          </w:rPr>
          <w:t>(四)、施工现场管理</w:t>
        </w:r>
        <w:r>
          <w:tab/>
        </w:r>
        <w:r>
          <w:fldChar w:fldCharType="begin"/>
        </w:r>
        <w:r>
          <w:instrText xml:space="preserve"> PAGEREF _Toc17065 \h </w:instrText>
        </w:r>
        <w:r>
          <w:fldChar w:fldCharType="separate"/>
        </w:r>
        <w:r>
          <w:t>65</w:t>
        </w:r>
        <w:r>
          <w:fldChar w:fldCharType="end"/>
        </w:r>
      </w:hyperlink>
    </w:p>
    <w:p>
      <w:pPr>
        <w:pStyle w:val="TOC1"/>
        <w:tabs>
          <w:tab w:val="right" w:leader="dot" w:pos="8306"/>
        </w:tabs>
      </w:pPr>
      <w:hyperlink w:anchor="_Toc14018" w:history="1">
        <w:r>
          <w:rPr>
            <w:rFonts w:ascii="仿宋" w:eastAsia="仿宋" w:hAnsi="仿宋" w:cs="仿宋" w:hint="eastAsia"/>
            <w:lang w:eastAsia="zh-CN"/>
          </w:rPr>
          <w:t>十五、成果转化与推广应用</w:t>
        </w:r>
        <w:r>
          <w:tab/>
        </w:r>
        <w:r>
          <w:fldChar w:fldCharType="begin"/>
        </w:r>
        <w:r>
          <w:instrText xml:space="preserve"> PAGEREF _Toc14018 \h </w:instrText>
        </w:r>
        <w:r>
          <w:fldChar w:fldCharType="separate"/>
        </w:r>
        <w:r>
          <w:t>67</w:t>
        </w:r>
        <w:r>
          <w:fldChar w:fldCharType="end"/>
        </w:r>
      </w:hyperlink>
    </w:p>
    <w:p>
      <w:pPr>
        <w:pStyle w:val="TOC2"/>
        <w:tabs>
          <w:tab w:val="right" w:leader="dot" w:pos="8306"/>
        </w:tabs>
      </w:pPr>
      <w:hyperlink w:anchor="_Toc22887" w:history="1">
        <w:r>
          <w:rPr>
            <w:rFonts w:ascii="仿宋" w:eastAsia="仿宋" w:hAnsi="仿宋" w:cs="仿宋" w:hint="eastAsia"/>
            <w:lang w:eastAsia="zh-CN"/>
          </w:rPr>
          <w:t>(一)、成果转化策略制定</w:t>
        </w:r>
        <w:r>
          <w:tab/>
        </w:r>
        <w:r>
          <w:fldChar w:fldCharType="begin"/>
        </w:r>
        <w:r>
          <w:instrText xml:space="preserve"> PAGEREF _Toc22887 \h </w:instrText>
        </w:r>
        <w:r>
          <w:fldChar w:fldCharType="separate"/>
        </w:r>
        <w:r>
          <w:t>67</w:t>
        </w:r>
        <w:r>
          <w:fldChar w:fldCharType="end"/>
        </w:r>
      </w:hyperlink>
    </w:p>
    <w:p>
      <w:pPr>
        <w:pStyle w:val="TOC2"/>
        <w:tabs>
          <w:tab w:val="right" w:leader="dot" w:pos="8306"/>
        </w:tabs>
      </w:pPr>
      <w:hyperlink w:anchor="_Toc29530" w:history="1">
        <w:r>
          <w:rPr>
            <w:rFonts w:ascii="仿宋" w:eastAsia="仿宋" w:hAnsi="仿宋" w:cs="仿宋" w:hint="eastAsia"/>
            <w:lang w:eastAsia="zh-CN"/>
          </w:rPr>
          <w:t>(二)、成果推广应用方案</w:t>
        </w:r>
        <w:r>
          <w:tab/>
        </w:r>
        <w:r>
          <w:fldChar w:fldCharType="begin"/>
        </w:r>
        <w:r>
          <w:instrText xml:space="preserve"> PAGEREF _Toc29530 \h </w:instrText>
        </w:r>
        <w:r>
          <w:fldChar w:fldCharType="separate"/>
        </w:r>
        <w:r>
          <w:t>68</w:t>
        </w:r>
        <w:r>
          <w:fldChar w:fldCharType="end"/>
        </w:r>
      </w:hyperlink>
    </w:p>
    <w:p>
      <w:pPr>
        <w:pStyle w:val="TOC1"/>
        <w:tabs>
          <w:tab w:val="right" w:leader="dot" w:pos="8306"/>
        </w:tabs>
      </w:pPr>
      <w:hyperlink w:anchor="_Toc25550" w:history="1">
        <w:r>
          <w:rPr>
            <w:rFonts w:ascii="仿宋" w:eastAsia="仿宋" w:hAnsi="仿宋" w:cs="仿宋" w:hint="eastAsia"/>
            <w:lang w:eastAsia="zh-CN"/>
          </w:rPr>
          <w:t>十六、法律法规与政策遵循</w:t>
        </w:r>
        <w:r>
          <w:tab/>
        </w:r>
        <w:r>
          <w:fldChar w:fldCharType="begin"/>
        </w:r>
        <w:r>
          <w:instrText xml:space="preserve"> PAGEREF _Toc25550 \h </w:instrText>
        </w:r>
        <w:r>
          <w:fldChar w:fldCharType="separate"/>
        </w:r>
        <w:r>
          <w:t>70</w:t>
        </w:r>
        <w:r>
          <w:fldChar w:fldCharType="end"/>
        </w:r>
      </w:hyperlink>
    </w:p>
    <w:p>
      <w:pPr>
        <w:pStyle w:val="TOC2"/>
        <w:tabs>
          <w:tab w:val="right" w:leader="dot" w:pos="8306"/>
        </w:tabs>
      </w:pPr>
      <w:hyperlink w:anchor="_Toc19381" w:history="1">
        <w:r>
          <w:rPr>
            <w:rFonts w:ascii="仿宋" w:eastAsia="仿宋" w:hAnsi="仿宋" w:cs="仿宋" w:hint="eastAsia"/>
            <w:lang w:eastAsia="zh-CN"/>
          </w:rPr>
          <w:t>(一)、法律法规遵守</w:t>
        </w:r>
        <w:r>
          <w:tab/>
        </w:r>
        <w:r>
          <w:fldChar w:fldCharType="begin"/>
        </w:r>
        <w:r>
          <w:instrText xml:space="preserve"> PAGEREF _Toc19381 \h </w:instrText>
        </w:r>
        <w:r>
          <w:fldChar w:fldCharType="separate"/>
        </w:r>
        <w:r>
          <w:t>70</w:t>
        </w:r>
        <w:r>
          <w:fldChar w:fldCharType="end"/>
        </w:r>
      </w:hyperlink>
    </w:p>
    <w:p>
      <w:pPr>
        <w:pStyle w:val="TOC2"/>
        <w:tabs>
          <w:tab w:val="right" w:leader="dot" w:pos="8306"/>
        </w:tabs>
      </w:pPr>
      <w:hyperlink w:anchor="_Toc19371" w:history="1">
        <w:r>
          <w:rPr>
            <w:rFonts w:ascii="仿宋" w:eastAsia="仿宋" w:hAnsi="仿宋" w:cs="仿宋" w:hint="eastAsia"/>
            <w:lang w:eastAsia="zh-CN"/>
          </w:rPr>
          <w:t>(二)、政策导向与利用</w:t>
        </w:r>
        <w:r>
          <w:tab/>
        </w:r>
        <w:r>
          <w:fldChar w:fldCharType="begin"/>
        </w:r>
        <w:r>
          <w:instrText xml:space="preserve"> PAGEREF _Toc19371 \h </w:instrText>
        </w:r>
        <w:r>
          <w:fldChar w:fldCharType="separate"/>
        </w:r>
        <w:r>
          <w:t>71</w:t>
        </w:r>
        <w:r>
          <w:fldChar w:fldCharType="end"/>
        </w:r>
      </w:hyperlink>
    </w:p>
    <w:p>
      <w:pPr>
        <w:pStyle w:val="TOC1"/>
        <w:tabs>
          <w:tab w:val="right" w:leader="dot" w:pos="8306"/>
        </w:tabs>
      </w:pPr>
      <w:hyperlink w:anchor="_Toc14972" w:history="1">
        <w:r>
          <w:rPr>
            <w:rFonts w:ascii="仿宋" w:eastAsia="仿宋" w:hAnsi="仿宋" w:cs="仿宋" w:hint="eastAsia"/>
            <w:lang w:eastAsia="zh-CN"/>
          </w:rPr>
          <w:t>十七、创新驱动与持续发展</w:t>
        </w:r>
        <w:r>
          <w:tab/>
        </w:r>
        <w:r>
          <w:fldChar w:fldCharType="begin"/>
        </w:r>
        <w:r>
          <w:instrText xml:space="preserve"> PAGEREF _Toc14972 \h </w:instrText>
        </w:r>
        <w:r>
          <w:fldChar w:fldCharType="separate"/>
        </w:r>
        <w:r>
          <w:t>72</w:t>
        </w:r>
        <w:r>
          <w:fldChar w:fldCharType="end"/>
        </w:r>
      </w:hyperlink>
    </w:p>
    <w:p>
      <w:pPr>
        <w:pStyle w:val="TOC2"/>
        <w:tabs>
          <w:tab w:val="right" w:leader="dot" w:pos="8306"/>
        </w:tabs>
      </w:pPr>
      <w:hyperlink w:anchor="_Toc8414" w:history="1">
        <w:r>
          <w:rPr>
            <w:rFonts w:ascii="仿宋" w:eastAsia="仿宋" w:hAnsi="仿宋" w:cs="仿宋" w:hint="eastAsia"/>
            <w:lang w:eastAsia="zh-CN"/>
          </w:rPr>
          <w:t>(一)、创新驱动战略实施</w:t>
        </w:r>
        <w:r>
          <w:tab/>
        </w:r>
        <w:r>
          <w:fldChar w:fldCharType="begin"/>
        </w:r>
        <w:r>
          <w:instrText xml:space="preserve"> PAGEREF _Toc8414 \h </w:instrText>
        </w:r>
        <w:r>
          <w:fldChar w:fldCharType="separate"/>
        </w:r>
        <w:r>
          <w:t>72</w:t>
        </w:r>
        <w:r>
          <w:fldChar w:fldCharType="end"/>
        </w:r>
      </w:hyperlink>
    </w:p>
    <w:p>
      <w:pPr>
        <w:pStyle w:val="TOC2"/>
        <w:tabs>
          <w:tab w:val="right" w:leader="dot" w:pos="8306"/>
        </w:tabs>
      </w:pPr>
      <w:hyperlink w:anchor="_Toc6244" w:history="1">
        <w:r>
          <w:rPr>
            <w:rFonts w:ascii="仿宋" w:eastAsia="仿宋" w:hAnsi="仿宋" w:cs="仿宋" w:hint="eastAsia"/>
            <w:lang w:eastAsia="zh-CN"/>
          </w:rPr>
          <w:t>(二)、持续发展路径探索</w:t>
        </w:r>
        <w:r>
          <w:tab/>
        </w:r>
        <w:r>
          <w:fldChar w:fldCharType="begin"/>
        </w:r>
        <w:r>
          <w:instrText xml:space="preserve"> PAGEREF _Toc6244 \h </w:instrText>
        </w:r>
        <w:r>
          <w:fldChar w:fldCharType="separate"/>
        </w:r>
        <w:r>
          <w:t>73</w:t>
        </w:r>
        <w:r>
          <w:fldChar w:fldCharType="end"/>
        </w:r>
      </w:hyperlink>
    </w:p>
    <w:p>
      <w:pPr>
        <w:pStyle w:val="TOC1"/>
        <w:tabs>
          <w:tab w:val="right" w:leader="dot" w:pos="8306"/>
        </w:tabs>
      </w:pPr>
      <w:hyperlink w:anchor="_Toc10305" w:history="1">
        <w:r>
          <w:rPr>
            <w:rFonts w:ascii="仿宋" w:eastAsia="仿宋" w:hAnsi="仿宋" w:cs="仿宋" w:hint="eastAsia"/>
            <w:lang w:eastAsia="zh-CN"/>
          </w:rPr>
          <w:t>十八、质量管理与控制</w:t>
        </w:r>
        <w:r>
          <w:tab/>
        </w:r>
        <w:r>
          <w:fldChar w:fldCharType="begin"/>
        </w:r>
        <w:r>
          <w:instrText xml:space="preserve"> PAGEREF _Toc10305 \h </w:instrText>
        </w:r>
        <w:r>
          <w:fldChar w:fldCharType="separate"/>
        </w:r>
        <w:r>
          <w:t>77</w:t>
        </w:r>
        <w:r>
          <w:fldChar w:fldCharType="end"/>
        </w:r>
      </w:hyperlink>
    </w:p>
    <w:p>
      <w:pPr>
        <w:pStyle w:val="TOC2"/>
        <w:tabs>
          <w:tab w:val="right" w:leader="dot" w:pos="8306"/>
        </w:tabs>
      </w:pPr>
      <w:hyperlink w:anchor="_Toc29196" w:history="1">
        <w:r>
          <w:rPr>
            <w:rFonts w:ascii="仿宋" w:eastAsia="仿宋" w:hAnsi="仿宋" w:cs="仿宋" w:hint="eastAsia"/>
            <w:lang w:eastAsia="zh-CN"/>
          </w:rPr>
          <w:t>(一)、质量管理体系建设</w:t>
        </w:r>
        <w:r>
          <w:tab/>
        </w:r>
        <w:r>
          <w:fldChar w:fldCharType="begin"/>
        </w:r>
        <w:r>
          <w:instrText xml:space="preserve"> PAGEREF _Toc29196 \h </w:instrText>
        </w:r>
        <w:r>
          <w:fldChar w:fldCharType="separate"/>
        </w:r>
        <w:r>
          <w:t>77</w:t>
        </w:r>
        <w:r>
          <w:fldChar w:fldCharType="end"/>
        </w:r>
      </w:hyperlink>
    </w:p>
    <w:p>
      <w:pPr>
        <w:pStyle w:val="TOC2"/>
        <w:tabs>
          <w:tab w:val="right" w:leader="dot" w:pos="8306"/>
        </w:tabs>
      </w:pPr>
      <w:hyperlink w:anchor="_Toc21111" w:history="1">
        <w:r>
          <w:rPr>
            <w:rFonts w:ascii="仿宋" w:eastAsia="仿宋" w:hAnsi="仿宋" w:cs="仿宋" w:hint="eastAsia"/>
            <w:lang w:eastAsia="zh-CN"/>
          </w:rPr>
          <w:t>(二)、质量控制措施</w:t>
        </w:r>
        <w:r>
          <w:tab/>
        </w:r>
        <w:r>
          <w:fldChar w:fldCharType="begin"/>
        </w:r>
        <w:r>
          <w:instrText xml:space="preserve"> PAGEREF _Toc21111 \h </w:instrText>
        </w:r>
        <w:r>
          <w:fldChar w:fldCharType="separate"/>
        </w:r>
        <w:r>
          <w:t>79</w:t>
        </w:r>
        <w:r>
          <w:fldChar w:fldCharType="end"/>
        </w:r>
      </w:hyperlink>
    </w:p>
    <w:p>
      <w:pPr>
        <w:pStyle w:val="TOC1"/>
        <w:tabs>
          <w:tab w:val="right" w:leader="dot" w:pos="8306"/>
        </w:tabs>
      </w:pPr>
      <w:hyperlink w:anchor="_Toc14853" w:history="1">
        <w:r>
          <w:rPr>
            <w:rFonts w:ascii="仿宋" w:eastAsia="仿宋" w:hAnsi="仿宋" w:cs="仿宋" w:hint="eastAsia"/>
            <w:lang w:eastAsia="zh-CN"/>
          </w:rPr>
          <w:t>十九、企业合规与伦理</w:t>
        </w:r>
        <w:r>
          <w:tab/>
        </w:r>
        <w:r>
          <w:fldChar w:fldCharType="begin"/>
        </w:r>
        <w:r>
          <w:instrText xml:space="preserve"> PAGEREF _Toc14853 \h </w:instrText>
        </w:r>
        <w:r>
          <w:fldChar w:fldCharType="separate"/>
        </w:r>
        <w:r>
          <w:t>80</w:t>
        </w:r>
        <w:r>
          <w:fldChar w:fldCharType="end"/>
        </w:r>
      </w:hyperlink>
    </w:p>
    <w:p>
      <w:pPr>
        <w:pStyle w:val="TOC2"/>
        <w:tabs>
          <w:tab w:val="right" w:leader="dot" w:pos="8306"/>
        </w:tabs>
      </w:pPr>
      <w:hyperlink w:anchor="_Toc25181" w:history="1">
        <w:r>
          <w:rPr>
            <w:rFonts w:ascii="仿宋" w:eastAsia="仿宋" w:hAnsi="仿宋" w:cs="仿宋" w:hint="eastAsia"/>
            <w:lang w:eastAsia="zh-CN"/>
          </w:rPr>
          <w:t>(一)、合规政策与程序</w:t>
        </w:r>
        <w:r>
          <w:tab/>
        </w:r>
        <w:r>
          <w:fldChar w:fldCharType="begin"/>
        </w:r>
        <w:r>
          <w:instrText xml:space="preserve"> PAGEREF _Toc25181 \h </w:instrText>
        </w:r>
        <w:r>
          <w:fldChar w:fldCharType="separate"/>
        </w:r>
        <w:r>
          <w:t>80</w:t>
        </w:r>
        <w:r>
          <w:fldChar w:fldCharType="end"/>
        </w:r>
      </w:hyperlink>
    </w:p>
    <w:p>
      <w:pPr>
        <w:pStyle w:val="TOC2"/>
        <w:tabs>
          <w:tab w:val="right" w:leader="dot" w:pos="8306"/>
        </w:tabs>
      </w:pPr>
      <w:hyperlink w:anchor="_Toc8192" w:history="1">
        <w:r>
          <w:rPr>
            <w:rFonts w:ascii="仿宋" w:eastAsia="仿宋" w:hAnsi="仿宋" w:cs="仿宋" w:hint="eastAsia"/>
            <w:lang w:eastAsia="zh-CN"/>
          </w:rPr>
          <w:t>(二)、伦理规范与培训</w:t>
        </w:r>
        <w:r>
          <w:tab/>
        </w:r>
        <w:r>
          <w:fldChar w:fldCharType="begin"/>
        </w:r>
        <w:r>
          <w:instrText xml:space="preserve"> PAGEREF _Toc8192 \h </w:instrText>
        </w:r>
        <w:r>
          <w:fldChar w:fldCharType="separate"/>
        </w:r>
        <w:r>
          <w:t>81</w:t>
        </w:r>
        <w:r>
          <w:fldChar w:fldCharType="end"/>
        </w:r>
      </w:hyperlink>
    </w:p>
    <w:p>
      <w:pPr>
        <w:pStyle w:val="TOC2"/>
        <w:tabs>
          <w:tab w:val="right" w:leader="dot" w:pos="8306"/>
        </w:tabs>
      </w:pPr>
      <w:hyperlink w:anchor="_Toc2049" w:history="1">
        <w:r>
          <w:rPr>
            <w:rFonts w:ascii="仿宋" w:eastAsia="仿宋" w:hAnsi="仿宋" w:cs="仿宋" w:hint="eastAsia"/>
            <w:lang w:eastAsia="zh-CN"/>
          </w:rPr>
          <w:t>(三)、合规风险评估</w:t>
        </w:r>
        <w:r>
          <w:tab/>
        </w:r>
        <w:r>
          <w:fldChar w:fldCharType="begin"/>
        </w:r>
        <w:r>
          <w:instrText xml:space="preserve"> PAGEREF _Toc2049 \h </w:instrText>
        </w:r>
        <w:r>
          <w:fldChar w:fldCharType="separate"/>
        </w:r>
        <w:r>
          <w:t>82</w:t>
        </w:r>
        <w:r>
          <w:fldChar w:fldCharType="end"/>
        </w:r>
      </w:hyperlink>
    </w:p>
    <w:p>
      <w:pPr>
        <w:pStyle w:val="TOC2"/>
        <w:tabs>
          <w:tab w:val="right" w:leader="dot" w:pos="8306"/>
        </w:tabs>
      </w:pPr>
      <w:hyperlink w:anchor="_Toc24175" w:history="1">
        <w:r>
          <w:rPr>
            <w:rFonts w:ascii="仿宋" w:eastAsia="仿宋" w:hAnsi="仿宋" w:cs="仿宋" w:hint="eastAsia"/>
            <w:lang w:eastAsia="zh-CN"/>
          </w:rPr>
          <w:t>(四)、合规监督与执行</w:t>
        </w:r>
        <w:r>
          <w:tab/>
        </w:r>
        <w:r>
          <w:fldChar w:fldCharType="begin"/>
        </w:r>
        <w:r>
          <w:instrText xml:space="preserve"> PAGEREF _Toc24175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1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83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耐磨试验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耐磨试验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99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耐磨试验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耐磨试验机项目在其专注的领域内，特别是在人工智能和数据科学方面，有望推动显著的技术革新。项目的研发活动不仅有望孕育出改变行业运作方式的新技术，还可能在长远中影响整个技术生态系统。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耐磨试验机项目还致力于提升当地居民的技能和就业能力，通过与当地教育机构合作提供培训和教育机会，从而提高社区整体的生活水平和社会福祉。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耐磨试验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59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耐磨试验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耐磨试验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31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3661"/>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耐磨试验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耐磨试验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耐磨试验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磨试验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耐磨试验机项目的社会影响是全面而深远的。从提供就业机会和提升公共服务，到促进社会结构和劳动市场的多元化，再到推动社会责任和伦理标准的提高，项目对于提升社区的经济、文化和社会福祉有着重要作用。通过这些正面影响，耐磨试验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83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为了融入当地社区，耐磨试验机项目需深入理解当地的文化特色和社会习俗。例如，项目在设计广告和市场推广活动时，应考虑使用当地语言和符合地方文化的表达方式。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985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为了确保耐磨试验机项目的成功并最大限度地减轻潜在的社会风险，详细的风险分析和具体的应对策略至关重要。以下是针对项目可能面临的具体社会风险及相应对策的分析：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风险描述：耐磨试验机项目可能遭遇社区抵制，尤其如果社区成员认为项目会破坏他们的生活环境或忽略他们的意见。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https://d.book118.com/935323103003011122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102EB"/>
    <w:rsid w:val="6C6102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5323103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2024-02-23T04:49:00Z</dcterms:created>
  <dcterms:modified xsi:type="dcterms:W3CDTF">2024-02-23T04:49:59Z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F99DC846076A467B86DAD5F41159F5CD_11</vt:lpwstr>
  </property>
  <property fmtid="{D5CDD505-2E9C-101B-9397-08002B2CF9AE}" pid="3" name="KSOProductBuildVer">
    <vt:lpwstr>2052-12.1.0.16250</vt:lpwstr>
  </property>
</Properties>
</file>