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 w:history="1">
        <w:r>
          <w:rPr>
            <w:rFonts w:ascii="仿宋" w:eastAsia="仿宋" w:hAnsi="仿宋" w:cs="仿宋" w:hint="eastAsia"/>
            <w:lang w:eastAsia="zh-CN"/>
          </w:rPr>
          <w:t>序言</w:t>
        </w:r>
        <w:r>
          <w:tab/>
        </w:r>
        <w:r>
          <w:fldChar w:fldCharType="begin"/>
        </w:r>
        <w:r>
          <w:instrText xml:space="preserve"> PAGEREF _Toc2535 \h </w:instrText>
        </w:r>
        <w:r>
          <w:fldChar w:fldCharType="separate"/>
        </w:r>
        <w:r>
          <w:t>3</w:t>
        </w:r>
        <w:r>
          <w:fldChar w:fldCharType="end"/>
        </w:r>
      </w:hyperlink>
    </w:p>
    <w:p>
      <w:pPr>
        <w:pStyle w:val="TOC1"/>
        <w:tabs>
          <w:tab w:val="right" w:leader="dot" w:pos="8306"/>
        </w:tabs>
      </w:pPr>
      <w:hyperlink w:anchor="_Toc8898" w:history="1">
        <w:r>
          <w:rPr>
            <w:rFonts w:ascii="仿宋" w:eastAsia="仿宋" w:hAnsi="仿宋" w:cs="仿宋" w:hint="eastAsia"/>
            <w:lang w:eastAsia="zh-CN"/>
          </w:rPr>
          <w:t>一、发展规划、产业政策和行业准入分析</w:t>
        </w:r>
        <w:r>
          <w:tab/>
        </w:r>
        <w:r>
          <w:fldChar w:fldCharType="begin"/>
        </w:r>
        <w:r>
          <w:instrText xml:space="preserve"> PAGEREF _Toc8898 \h </w:instrText>
        </w:r>
        <w:r>
          <w:fldChar w:fldCharType="separate"/>
        </w:r>
        <w:r>
          <w:t>3</w:t>
        </w:r>
        <w:r>
          <w:fldChar w:fldCharType="end"/>
        </w:r>
      </w:hyperlink>
    </w:p>
    <w:p>
      <w:pPr>
        <w:pStyle w:val="TOC2"/>
        <w:tabs>
          <w:tab w:val="right" w:leader="dot" w:pos="8306"/>
        </w:tabs>
      </w:pPr>
      <w:hyperlink w:anchor="_Toc10391" w:history="1">
        <w:r>
          <w:rPr>
            <w:rFonts w:ascii="仿宋" w:eastAsia="仿宋" w:hAnsi="仿宋" w:cs="仿宋" w:hint="eastAsia"/>
            <w:lang w:eastAsia="zh-CN"/>
          </w:rPr>
          <w:t>(一)、发展规划分析</w:t>
        </w:r>
        <w:r>
          <w:tab/>
        </w:r>
        <w:r>
          <w:fldChar w:fldCharType="begin"/>
        </w:r>
        <w:r>
          <w:instrText xml:space="preserve"> PAGEREF _Toc10391 \h </w:instrText>
        </w:r>
        <w:r>
          <w:fldChar w:fldCharType="separate"/>
        </w:r>
        <w:r>
          <w:t>3</w:t>
        </w:r>
        <w:r>
          <w:fldChar w:fldCharType="end"/>
        </w:r>
      </w:hyperlink>
    </w:p>
    <w:p>
      <w:pPr>
        <w:pStyle w:val="TOC2"/>
        <w:tabs>
          <w:tab w:val="right" w:leader="dot" w:pos="8306"/>
        </w:tabs>
      </w:pPr>
      <w:hyperlink w:anchor="_Toc17176" w:history="1">
        <w:r>
          <w:rPr>
            <w:rFonts w:ascii="仿宋" w:eastAsia="仿宋" w:hAnsi="仿宋" w:cs="仿宋" w:hint="eastAsia"/>
            <w:lang w:eastAsia="zh-CN"/>
          </w:rPr>
          <w:t>(二)、产业政策分析</w:t>
        </w:r>
        <w:r>
          <w:tab/>
        </w:r>
        <w:r>
          <w:fldChar w:fldCharType="begin"/>
        </w:r>
        <w:r>
          <w:instrText xml:space="preserve"> PAGEREF _Toc17176 \h </w:instrText>
        </w:r>
        <w:r>
          <w:fldChar w:fldCharType="separate"/>
        </w:r>
        <w:r>
          <w:t>5</w:t>
        </w:r>
        <w:r>
          <w:fldChar w:fldCharType="end"/>
        </w:r>
      </w:hyperlink>
    </w:p>
    <w:p>
      <w:pPr>
        <w:pStyle w:val="TOC2"/>
        <w:tabs>
          <w:tab w:val="right" w:leader="dot" w:pos="8306"/>
        </w:tabs>
      </w:pPr>
      <w:hyperlink w:anchor="_Toc22536" w:history="1">
        <w:r>
          <w:rPr>
            <w:rFonts w:ascii="仿宋" w:eastAsia="仿宋" w:hAnsi="仿宋" w:cs="仿宋" w:hint="eastAsia"/>
            <w:lang w:eastAsia="zh-CN"/>
          </w:rPr>
          <w:t>(三)、行业准入分析</w:t>
        </w:r>
        <w:r>
          <w:tab/>
        </w:r>
        <w:r>
          <w:fldChar w:fldCharType="begin"/>
        </w:r>
        <w:r>
          <w:instrText xml:space="preserve"> PAGEREF _Toc22536 \h </w:instrText>
        </w:r>
        <w:r>
          <w:fldChar w:fldCharType="separate"/>
        </w:r>
        <w:r>
          <w:t>6</w:t>
        </w:r>
        <w:r>
          <w:fldChar w:fldCharType="end"/>
        </w:r>
      </w:hyperlink>
    </w:p>
    <w:p>
      <w:pPr>
        <w:pStyle w:val="TOC1"/>
        <w:tabs>
          <w:tab w:val="right" w:leader="dot" w:pos="8306"/>
        </w:tabs>
      </w:pPr>
      <w:hyperlink w:anchor="_Toc29331" w:history="1">
        <w:r>
          <w:rPr>
            <w:rFonts w:ascii="仿宋" w:eastAsia="仿宋" w:hAnsi="仿宋" w:cs="仿宋" w:hint="eastAsia"/>
            <w:lang w:eastAsia="zh-CN"/>
          </w:rPr>
          <w:t>二、资源开发及综合利用分析</w:t>
        </w:r>
        <w:r>
          <w:tab/>
        </w:r>
        <w:r>
          <w:fldChar w:fldCharType="begin"/>
        </w:r>
        <w:r>
          <w:instrText xml:space="preserve"> PAGEREF _Toc29331 \h </w:instrText>
        </w:r>
        <w:r>
          <w:fldChar w:fldCharType="separate"/>
        </w:r>
        <w:r>
          <w:t>8</w:t>
        </w:r>
        <w:r>
          <w:fldChar w:fldCharType="end"/>
        </w:r>
      </w:hyperlink>
    </w:p>
    <w:p>
      <w:pPr>
        <w:pStyle w:val="TOC2"/>
        <w:tabs>
          <w:tab w:val="right" w:leader="dot" w:pos="8306"/>
        </w:tabs>
      </w:pPr>
      <w:hyperlink w:anchor="_Toc17107" w:history="1">
        <w:r>
          <w:rPr>
            <w:rFonts w:ascii="仿宋" w:eastAsia="仿宋" w:hAnsi="仿宋" w:cs="仿宋" w:hint="eastAsia"/>
            <w:lang w:eastAsia="zh-CN"/>
          </w:rPr>
          <w:t>(一)、资源开发方案</w:t>
        </w:r>
        <w:r>
          <w:tab/>
        </w:r>
        <w:r>
          <w:fldChar w:fldCharType="begin"/>
        </w:r>
        <w:r>
          <w:instrText xml:space="preserve"> PAGEREF _Toc17107 \h </w:instrText>
        </w:r>
        <w:r>
          <w:fldChar w:fldCharType="separate"/>
        </w:r>
        <w:r>
          <w:t>8</w:t>
        </w:r>
        <w:r>
          <w:fldChar w:fldCharType="end"/>
        </w:r>
      </w:hyperlink>
    </w:p>
    <w:p>
      <w:pPr>
        <w:pStyle w:val="TOC2"/>
        <w:tabs>
          <w:tab w:val="right" w:leader="dot" w:pos="8306"/>
        </w:tabs>
      </w:pPr>
      <w:hyperlink w:anchor="_Toc11935" w:history="1">
        <w:r>
          <w:rPr>
            <w:rFonts w:ascii="仿宋" w:eastAsia="仿宋" w:hAnsi="仿宋" w:cs="仿宋" w:hint="eastAsia"/>
            <w:lang w:eastAsia="zh-CN"/>
          </w:rPr>
          <w:t>(二)、资源利用方案</w:t>
        </w:r>
        <w:r>
          <w:tab/>
        </w:r>
        <w:r>
          <w:fldChar w:fldCharType="begin"/>
        </w:r>
        <w:r>
          <w:instrText xml:space="preserve"> PAGEREF _Toc11935 \h </w:instrText>
        </w:r>
        <w:r>
          <w:fldChar w:fldCharType="separate"/>
        </w:r>
        <w:r>
          <w:t>9</w:t>
        </w:r>
        <w:r>
          <w:fldChar w:fldCharType="end"/>
        </w:r>
      </w:hyperlink>
    </w:p>
    <w:p>
      <w:pPr>
        <w:pStyle w:val="TOC2"/>
        <w:tabs>
          <w:tab w:val="right" w:leader="dot" w:pos="8306"/>
        </w:tabs>
      </w:pPr>
      <w:hyperlink w:anchor="_Toc24839" w:history="1">
        <w:r>
          <w:rPr>
            <w:rFonts w:ascii="仿宋" w:eastAsia="仿宋" w:hAnsi="仿宋" w:cs="仿宋" w:hint="eastAsia"/>
            <w:lang w:eastAsia="zh-CN"/>
          </w:rPr>
          <w:t>(三)、资源节约措施</w:t>
        </w:r>
        <w:r>
          <w:tab/>
        </w:r>
        <w:r>
          <w:fldChar w:fldCharType="begin"/>
        </w:r>
        <w:r>
          <w:instrText xml:space="preserve"> PAGEREF _Toc24839 \h </w:instrText>
        </w:r>
        <w:r>
          <w:fldChar w:fldCharType="separate"/>
        </w:r>
        <w:r>
          <w:t>10</w:t>
        </w:r>
        <w:r>
          <w:fldChar w:fldCharType="end"/>
        </w:r>
      </w:hyperlink>
    </w:p>
    <w:p>
      <w:pPr>
        <w:pStyle w:val="TOC1"/>
        <w:tabs>
          <w:tab w:val="right" w:leader="dot" w:pos="8306"/>
        </w:tabs>
      </w:pPr>
      <w:hyperlink w:anchor="_Toc1563" w:history="1">
        <w:r>
          <w:rPr>
            <w:rFonts w:ascii="仿宋" w:eastAsia="仿宋" w:hAnsi="仿宋" w:cs="仿宋" w:hint="eastAsia"/>
            <w:lang w:eastAsia="zh-CN"/>
          </w:rPr>
          <w:t>三、背景、必要性分析</w:t>
        </w:r>
        <w:r>
          <w:tab/>
        </w:r>
        <w:r>
          <w:fldChar w:fldCharType="begin"/>
        </w:r>
        <w:r>
          <w:instrText xml:space="preserve"> PAGEREF _Toc1563 \h </w:instrText>
        </w:r>
        <w:r>
          <w:fldChar w:fldCharType="separate"/>
        </w:r>
        <w:r>
          <w:t>11</w:t>
        </w:r>
        <w:r>
          <w:fldChar w:fldCharType="end"/>
        </w:r>
      </w:hyperlink>
    </w:p>
    <w:p>
      <w:pPr>
        <w:pStyle w:val="TOC2"/>
        <w:tabs>
          <w:tab w:val="right" w:leader="dot" w:pos="8306"/>
        </w:tabs>
      </w:pPr>
      <w:hyperlink w:anchor="_Toc18664" w:history="1">
        <w:r>
          <w:rPr>
            <w:rFonts w:ascii="仿宋" w:eastAsia="仿宋" w:hAnsi="仿宋" w:cs="仿宋" w:hint="eastAsia"/>
            <w:lang w:eastAsia="zh-CN"/>
          </w:rPr>
          <w:t>(一)、项目建设背景</w:t>
        </w:r>
        <w:r>
          <w:tab/>
        </w:r>
        <w:r>
          <w:fldChar w:fldCharType="begin"/>
        </w:r>
        <w:r>
          <w:instrText xml:space="preserve"> PAGEREF _Toc18664 \h </w:instrText>
        </w:r>
        <w:r>
          <w:fldChar w:fldCharType="separate"/>
        </w:r>
        <w:r>
          <w:t>11</w:t>
        </w:r>
        <w:r>
          <w:fldChar w:fldCharType="end"/>
        </w:r>
      </w:hyperlink>
    </w:p>
    <w:p>
      <w:pPr>
        <w:pStyle w:val="TOC2"/>
        <w:tabs>
          <w:tab w:val="right" w:leader="dot" w:pos="8306"/>
        </w:tabs>
      </w:pPr>
      <w:hyperlink w:anchor="_Toc30101" w:history="1">
        <w:r>
          <w:rPr>
            <w:rFonts w:ascii="仿宋" w:eastAsia="仿宋" w:hAnsi="仿宋" w:cs="仿宋" w:hint="eastAsia"/>
            <w:lang w:eastAsia="zh-CN"/>
          </w:rPr>
          <w:t>(二)、必要性分析</w:t>
        </w:r>
        <w:r>
          <w:tab/>
        </w:r>
        <w:r>
          <w:fldChar w:fldCharType="begin"/>
        </w:r>
        <w:r>
          <w:instrText xml:space="preserve"> PAGEREF _Toc30101 \h </w:instrText>
        </w:r>
        <w:r>
          <w:fldChar w:fldCharType="separate"/>
        </w:r>
        <w:r>
          <w:t>12</w:t>
        </w:r>
        <w:r>
          <w:fldChar w:fldCharType="end"/>
        </w:r>
      </w:hyperlink>
    </w:p>
    <w:p>
      <w:pPr>
        <w:pStyle w:val="TOC2"/>
        <w:tabs>
          <w:tab w:val="right" w:leader="dot" w:pos="8306"/>
        </w:tabs>
      </w:pPr>
      <w:hyperlink w:anchor="_Toc11967" w:history="1">
        <w:r>
          <w:rPr>
            <w:rFonts w:ascii="仿宋" w:eastAsia="仿宋" w:hAnsi="仿宋" w:cs="仿宋" w:hint="eastAsia"/>
            <w:lang w:eastAsia="zh-CN"/>
          </w:rPr>
          <w:t>(三)、项目建设有利条件</w:t>
        </w:r>
        <w:r>
          <w:tab/>
        </w:r>
        <w:r>
          <w:fldChar w:fldCharType="begin"/>
        </w:r>
        <w:r>
          <w:instrText xml:space="preserve"> PAGEREF _Toc11967 \h </w:instrText>
        </w:r>
        <w:r>
          <w:fldChar w:fldCharType="separate"/>
        </w:r>
        <w:r>
          <w:t>14</w:t>
        </w:r>
        <w:r>
          <w:fldChar w:fldCharType="end"/>
        </w:r>
      </w:hyperlink>
    </w:p>
    <w:p>
      <w:pPr>
        <w:pStyle w:val="TOC1"/>
        <w:tabs>
          <w:tab w:val="right" w:leader="dot" w:pos="8306"/>
        </w:tabs>
      </w:pPr>
      <w:hyperlink w:anchor="_Toc10847" w:history="1">
        <w:r>
          <w:rPr>
            <w:rFonts w:ascii="仿宋" w:eastAsia="仿宋" w:hAnsi="仿宋" w:cs="仿宋" w:hint="eastAsia"/>
            <w:lang w:eastAsia="zh-CN"/>
          </w:rPr>
          <w:t>四、建设风险评估分析</w:t>
        </w:r>
        <w:r>
          <w:tab/>
        </w:r>
        <w:r>
          <w:fldChar w:fldCharType="begin"/>
        </w:r>
        <w:r>
          <w:instrText xml:space="preserve"> PAGEREF _Toc10847 \h </w:instrText>
        </w:r>
        <w:r>
          <w:fldChar w:fldCharType="separate"/>
        </w:r>
        <w:r>
          <w:t>15</w:t>
        </w:r>
        <w:r>
          <w:fldChar w:fldCharType="end"/>
        </w:r>
      </w:hyperlink>
    </w:p>
    <w:p>
      <w:pPr>
        <w:pStyle w:val="TOC2"/>
        <w:tabs>
          <w:tab w:val="right" w:leader="dot" w:pos="8306"/>
        </w:tabs>
      </w:pPr>
      <w:hyperlink w:anchor="_Toc21531" w:history="1">
        <w:r>
          <w:rPr>
            <w:rFonts w:ascii="仿宋" w:eastAsia="仿宋" w:hAnsi="仿宋" w:cs="仿宋" w:hint="eastAsia"/>
            <w:lang w:eastAsia="zh-CN"/>
          </w:rPr>
          <w:t>(一)、政策风险分析</w:t>
        </w:r>
        <w:r>
          <w:tab/>
        </w:r>
        <w:r>
          <w:fldChar w:fldCharType="begin"/>
        </w:r>
        <w:r>
          <w:instrText xml:space="preserve"> PAGEREF _Toc21531 \h </w:instrText>
        </w:r>
        <w:r>
          <w:fldChar w:fldCharType="separate"/>
        </w:r>
        <w:r>
          <w:t>15</w:t>
        </w:r>
        <w:r>
          <w:fldChar w:fldCharType="end"/>
        </w:r>
      </w:hyperlink>
    </w:p>
    <w:p>
      <w:pPr>
        <w:pStyle w:val="TOC2"/>
        <w:tabs>
          <w:tab w:val="right" w:leader="dot" w:pos="8306"/>
        </w:tabs>
      </w:pPr>
      <w:hyperlink w:anchor="_Toc2879" w:history="1">
        <w:r>
          <w:rPr>
            <w:rFonts w:ascii="仿宋" w:eastAsia="仿宋" w:hAnsi="仿宋" w:cs="仿宋" w:hint="eastAsia"/>
            <w:lang w:eastAsia="zh-CN"/>
          </w:rPr>
          <w:t>(二)、社会风险分析</w:t>
        </w:r>
        <w:r>
          <w:tab/>
        </w:r>
        <w:r>
          <w:fldChar w:fldCharType="begin"/>
        </w:r>
        <w:r>
          <w:instrText xml:space="preserve"> PAGEREF _Toc2879 \h </w:instrText>
        </w:r>
        <w:r>
          <w:fldChar w:fldCharType="separate"/>
        </w:r>
        <w:r>
          <w:t>16</w:t>
        </w:r>
        <w:r>
          <w:fldChar w:fldCharType="end"/>
        </w:r>
      </w:hyperlink>
    </w:p>
    <w:p>
      <w:pPr>
        <w:pStyle w:val="TOC2"/>
        <w:tabs>
          <w:tab w:val="right" w:leader="dot" w:pos="8306"/>
        </w:tabs>
      </w:pPr>
      <w:hyperlink w:anchor="_Toc27191" w:history="1">
        <w:r>
          <w:rPr>
            <w:rFonts w:ascii="仿宋" w:eastAsia="仿宋" w:hAnsi="仿宋" w:cs="仿宋" w:hint="eastAsia"/>
            <w:lang w:eastAsia="zh-CN"/>
          </w:rPr>
          <w:t>(三)、市场风险分析</w:t>
        </w:r>
        <w:r>
          <w:tab/>
        </w:r>
        <w:r>
          <w:fldChar w:fldCharType="begin"/>
        </w:r>
        <w:r>
          <w:instrText xml:space="preserve"> PAGEREF _Toc27191 \h </w:instrText>
        </w:r>
        <w:r>
          <w:fldChar w:fldCharType="separate"/>
        </w:r>
        <w:r>
          <w:t>18</w:t>
        </w:r>
        <w:r>
          <w:fldChar w:fldCharType="end"/>
        </w:r>
      </w:hyperlink>
    </w:p>
    <w:p>
      <w:pPr>
        <w:pStyle w:val="TOC2"/>
        <w:tabs>
          <w:tab w:val="right" w:leader="dot" w:pos="8306"/>
        </w:tabs>
      </w:pPr>
      <w:hyperlink w:anchor="_Toc7124" w:history="1">
        <w:r>
          <w:rPr>
            <w:rFonts w:ascii="仿宋" w:eastAsia="仿宋" w:hAnsi="仿宋" w:cs="仿宋" w:hint="eastAsia"/>
            <w:lang w:eastAsia="zh-CN"/>
          </w:rPr>
          <w:t>(四)、资金风险分析</w:t>
        </w:r>
        <w:r>
          <w:tab/>
        </w:r>
        <w:r>
          <w:fldChar w:fldCharType="begin"/>
        </w:r>
        <w:r>
          <w:instrText xml:space="preserve"> PAGEREF _Toc7124 \h </w:instrText>
        </w:r>
        <w:r>
          <w:fldChar w:fldCharType="separate"/>
        </w:r>
        <w:r>
          <w:t>19</w:t>
        </w:r>
        <w:r>
          <w:fldChar w:fldCharType="end"/>
        </w:r>
      </w:hyperlink>
    </w:p>
    <w:p>
      <w:pPr>
        <w:pStyle w:val="TOC2"/>
        <w:tabs>
          <w:tab w:val="right" w:leader="dot" w:pos="8306"/>
        </w:tabs>
      </w:pPr>
      <w:hyperlink w:anchor="_Toc18523" w:history="1">
        <w:r>
          <w:rPr>
            <w:rFonts w:ascii="仿宋" w:eastAsia="仿宋" w:hAnsi="仿宋" w:cs="仿宋" w:hint="eastAsia"/>
            <w:lang w:eastAsia="zh-CN"/>
          </w:rPr>
          <w:t>(五)、技术风险分析</w:t>
        </w:r>
        <w:r>
          <w:tab/>
        </w:r>
        <w:r>
          <w:fldChar w:fldCharType="begin"/>
        </w:r>
        <w:r>
          <w:instrText xml:space="preserve"> PAGEREF _Toc18523 \h </w:instrText>
        </w:r>
        <w:r>
          <w:fldChar w:fldCharType="separate"/>
        </w:r>
        <w:r>
          <w:t>20</w:t>
        </w:r>
        <w:r>
          <w:fldChar w:fldCharType="end"/>
        </w:r>
      </w:hyperlink>
    </w:p>
    <w:p>
      <w:pPr>
        <w:pStyle w:val="TOC2"/>
        <w:tabs>
          <w:tab w:val="right" w:leader="dot" w:pos="8306"/>
        </w:tabs>
      </w:pPr>
      <w:hyperlink w:anchor="_Toc14306" w:history="1">
        <w:r>
          <w:rPr>
            <w:rFonts w:ascii="仿宋" w:eastAsia="仿宋" w:hAnsi="仿宋" w:cs="仿宋" w:hint="eastAsia"/>
            <w:lang w:eastAsia="zh-CN"/>
          </w:rPr>
          <w:t>(六)、财务风险分析</w:t>
        </w:r>
        <w:r>
          <w:tab/>
        </w:r>
        <w:r>
          <w:fldChar w:fldCharType="begin"/>
        </w:r>
        <w:r>
          <w:instrText xml:space="preserve"> PAGEREF _Toc14306 \h </w:instrText>
        </w:r>
        <w:r>
          <w:fldChar w:fldCharType="separate"/>
        </w:r>
        <w:r>
          <w:t>21</w:t>
        </w:r>
        <w:r>
          <w:fldChar w:fldCharType="end"/>
        </w:r>
      </w:hyperlink>
    </w:p>
    <w:p>
      <w:pPr>
        <w:pStyle w:val="TOC2"/>
        <w:tabs>
          <w:tab w:val="right" w:leader="dot" w:pos="8306"/>
        </w:tabs>
      </w:pPr>
      <w:hyperlink w:anchor="_Toc7789" w:history="1">
        <w:r>
          <w:rPr>
            <w:rFonts w:ascii="仿宋" w:eastAsia="仿宋" w:hAnsi="仿宋" w:cs="仿宋" w:hint="eastAsia"/>
            <w:lang w:eastAsia="zh-CN"/>
          </w:rPr>
          <w:t>(七)、管理风险分析</w:t>
        </w:r>
        <w:r>
          <w:tab/>
        </w:r>
        <w:r>
          <w:fldChar w:fldCharType="begin"/>
        </w:r>
        <w:r>
          <w:instrText xml:space="preserve"> PAGEREF _Toc7789 \h </w:instrText>
        </w:r>
        <w:r>
          <w:fldChar w:fldCharType="separate"/>
        </w:r>
        <w:r>
          <w:t>23</w:t>
        </w:r>
        <w:r>
          <w:fldChar w:fldCharType="end"/>
        </w:r>
      </w:hyperlink>
    </w:p>
    <w:p>
      <w:pPr>
        <w:pStyle w:val="TOC2"/>
        <w:tabs>
          <w:tab w:val="right" w:leader="dot" w:pos="8306"/>
        </w:tabs>
      </w:pPr>
      <w:hyperlink w:anchor="_Toc19992" w:history="1">
        <w:r>
          <w:rPr>
            <w:rFonts w:ascii="仿宋" w:eastAsia="仿宋" w:hAnsi="仿宋" w:cs="仿宋" w:hint="eastAsia"/>
            <w:lang w:eastAsia="zh-CN"/>
          </w:rPr>
          <w:t>(八)、其它风险分析</w:t>
        </w:r>
        <w:r>
          <w:tab/>
        </w:r>
        <w:r>
          <w:fldChar w:fldCharType="begin"/>
        </w:r>
        <w:r>
          <w:instrText xml:space="preserve"> PAGEREF _Toc19992 \h </w:instrText>
        </w:r>
        <w:r>
          <w:fldChar w:fldCharType="separate"/>
        </w:r>
        <w:r>
          <w:t>24</w:t>
        </w:r>
        <w:r>
          <w:fldChar w:fldCharType="end"/>
        </w:r>
      </w:hyperlink>
    </w:p>
    <w:p>
      <w:pPr>
        <w:pStyle w:val="TOC2"/>
        <w:tabs>
          <w:tab w:val="right" w:leader="dot" w:pos="8306"/>
        </w:tabs>
      </w:pPr>
      <w:hyperlink w:anchor="_Toc19745" w:history="1">
        <w:r>
          <w:rPr>
            <w:rFonts w:ascii="仿宋" w:eastAsia="仿宋" w:hAnsi="仿宋" w:cs="仿宋" w:hint="eastAsia"/>
            <w:lang w:eastAsia="zh-CN"/>
          </w:rPr>
          <w:t>(九)、社会影响评估</w:t>
        </w:r>
        <w:r>
          <w:tab/>
        </w:r>
        <w:r>
          <w:fldChar w:fldCharType="begin"/>
        </w:r>
        <w:r>
          <w:instrText xml:space="preserve"> PAGEREF _Toc19745 \h </w:instrText>
        </w:r>
        <w:r>
          <w:fldChar w:fldCharType="separate"/>
        </w:r>
        <w:r>
          <w:t>26</w:t>
        </w:r>
        <w:r>
          <w:fldChar w:fldCharType="end"/>
        </w:r>
      </w:hyperlink>
    </w:p>
    <w:p>
      <w:pPr>
        <w:pStyle w:val="TOC1"/>
        <w:tabs>
          <w:tab w:val="right" w:leader="dot" w:pos="8306"/>
        </w:tabs>
      </w:pPr>
      <w:hyperlink w:anchor="_Toc15901" w:history="1">
        <w:r>
          <w:rPr>
            <w:rFonts w:ascii="仿宋" w:eastAsia="仿宋" w:hAnsi="仿宋" w:cs="仿宋" w:hint="eastAsia"/>
            <w:lang w:eastAsia="zh-CN"/>
          </w:rPr>
          <w:t>五、环境和生态影响分析</w:t>
        </w:r>
        <w:r>
          <w:tab/>
        </w:r>
        <w:r>
          <w:fldChar w:fldCharType="begin"/>
        </w:r>
        <w:r>
          <w:instrText xml:space="preserve"> PAGEREF _Toc15901 \h </w:instrText>
        </w:r>
        <w:r>
          <w:fldChar w:fldCharType="separate"/>
        </w:r>
        <w:r>
          <w:t>28</w:t>
        </w:r>
        <w:r>
          <w:fldChar w:fldCharType="end"/>
        </w:r>
      </w:hyperlink>
    </w:p>
    <w:p>
      <w:pPr>
        <w:pStyle w:val="TOC2"/>
        <w:tabs>
          <w:tab w:val="right" w:leader="dot" w:pos="8306"/>
        </w:tabs>
      </w:pPr>
      <w:hyperlink w:anchor="_Toc6227" w:history="1">
        <w:r>
          <w:rPr>
            <w:rFonts w:ascii="仿宋" w:eastAsia="仿宋" w:hAnsi="仿宋" w:cs="仿宋" w:hint="eastAsia"/>
            <w:lang w:eastAsia="zh-CN"/>
          </w:rPr>
          <w:t>(一)、环境和生态现状</w:t>
        </w:r>
        <w:r>
          <w:tab/>
        </w:r>
        <w:r>
          <w:fldChar w:fldCharType="begin"/>
        </w:r>
        <w:r>
          <w:instrText xml:space="preserve"> PAGEREF _Toc6227 \h </w:instrText>
        </w:r>
        <w:r>
          <w:fldChar w:fldCharType="separate"/>
        </w:r>
        <w:r>
          <w:t>28</w:t>
        </w:r>
        <w:r>
          <w:fldChar w:fldCharType="end"/>
        </w:r>
      </w:hyperlink>
    </w:p>
    <w:p>
      <w:pPr>
        <w:pStyle w:val="TOC2"/>
        <w:tabs>
          <w:tab w:val="right" w:leader="dot" w:pos="8306"/>
        </w:tabs>
      </w:pPr>
      <w:hyperlink w:anchor="_Toc23520" w:history="1">
        <w:r>
          <w:rPr>
            <w:rFonts w:ascii="仿宋" w:eastAsia="仿宋" w:hAnsi="仿宋" w:cs="仿宋" w:hint="eastAsia"/>
            <w:lang w:eastAsia="zh-CN"/>
          </w:rPr>
          <w:t>(二)、生态环境影响分析</w:t>
        </w:r>
        <w:r>
          <w:tab/>
        </w:r>
        <w:r>
          <w:fldChar w:fldCharType="begin"/>
        </w:r>
        <w:r>
          <w:instrText xml:space="preserve"> PAGEREF _Toc23520 \h </w:instrText>
        </w:r>
        <w:r>
          <w:fldChar w:fldCharType="separate"/>
        </w:r>
        <w:r>
          <w:t>29</w:t>
        </w:r>
        <w:r>
          <w:fldChar w:fldCharType="end"/>
        </w:r>
      </w:hyperlink>
    </w:p>
    <w:p>
      <w:pPr>
        <w:pStyle w:val="TOC2"/>
        <w:tabs>
          <w:tab w:val="right" w:leader="dot" w:pos="8306"/>
        </w:tabs>
      </w:pPr>
      <w:hyperlink w:anchor="_Toc19866" w:history="1">
        <w:r>
          <w:rPr>
            <w:rFonts w:ascii="仿宋" w:eastAsia="仿宋" w:hAnsi="仿宋" w:cs="仿宋" w:hint="eastAsia"/>
            <w:lang w:eastAsia="zh-CN"/>
          </w:rPr>
          <w:t>(三)、生态环境保护措施</w:t>
        </w:r>
        <w:r>
          <w:tab/>
        </w:r>
        <w:r>
          <w:fldChar w:fldCharType="begin"/>
        </w:r>
        <w:r>
          <w:instrText xml:space="preserve"> PAGEREF _Toc19866 \h </w:instrText>
        </w:r>
        <w:r>
          <w:fldChar w:fldCharType="separate"/>
        </w:r>
        <w:r>
          <w:t>30</w:t>
        </w:r>
        <w:r>
          <w:fldChar w:fldCharType="end"/>
        </w:r>
      </w:hyperlink>
    </w:p>
    <w:p>
      <w:pPr>
        <w:pStyle w:val="TOC2"/>
        <w:tabs>
          <w:tab w:val="right" w:leader="dot" w:pos="8306"/>
        </w:tabs>
      </w:pPr>
      <w:hyperlink w:anchor="_Toc27259" w:history="1">
        <w:r>
          <w:rPr>
            <w:rFonts w:ascii="仿宋" w:eastAsia="仿宋" w:hAnsi="仿宋" w:cs="仿宋" w:hint="eastAsia"/>
            <w:lang w:eastAsia="zh-CN"/>
          </w:rPr>
          <w:t>(四)、地质灾害影响分析</w:t>
        </w:r>
        <w:r>
          <w:tab/>
        </w:r>
        <w:r>
          <w:fldChar w:fldCharType="begin"/>
        </w:r>
        <w:r>
          <w:instrText xml:space="preserve"> PAGEREF _Toc27259 \h </w:instrText>
        </w:r>
        <w:r>
          <w:fldChar w:fldCharType="separate"/>
        </w:r>
        <w:r>
          <w:t>32</w:t>
        </w:r>
        <w:r>
          <w:fldChar w:fldCharType="end"/>
        </w:r>
      </w:hyperlink>
    </w:p>
    <w:p>
      <w:pPr>
        <w:pStyle w:val="TOC2"/>
        <w:tabs>
          <w:tab w:val="right" w:leader="dot" w:pos="8306"/>
        </w:tabs>
      </w:pPr>
      <w:hyperlink w:anchor="_Toc2072" w:history="1">
        <w:r>
          <w:rPr>
            <w:rFonts w:ascii="仿宋" w:eastAsia="仿宋" w:hAnsi="仿宋" w:cs="仿宋" w:hint="eastAsia"/>
            <w:lang w:eastAsia="zh-CN"/>
          </w:rPr>
          <w:t>(五)、特殊环境影响</w:t>
        </w:r>
        <w:r>
          <w:tab/>
        </w:r>
        <w:r>
          <w:fldChar w:fldCharType="begin"/>
        </w:r>
        <w:r>
          <w:instrText xml:space="preserve"> PAGEREF _Toc2072 \h </w:instrText>
        </w:r>
        <w:r>
          <w:fldChar w:fldCharType="separate"/>
        </w:r>
        <w:r>
          <w:t>34</w:t>
        </w:r>
        <w:r>
          <w:fldChar w:fldCharType="end"/>
        </w:r>
      </w:hyperlink>
    </w:p>
    <w:p>
      <w:pPr>
        <w:pStyle w:val="TOC1"/>
        <w:tabs>
          <w:tab w:val="right" w:leader="dot" w:pos="8306"/>
        </w:tabs>
      </w:pPr>
      <w:hyperlink w:anchor="_Toc13106" w:history="1">
        <w:r>
          <w:rPr>
            <w:rFonts w:ascii="仿宋" w:eastAsia="仿宋" w:hAnsi="仿宋" w:cs="仿宋" w:hint="eastAsia"/>
            <w:lang w:eastAsia="zh-CN"/>
          </w:rPr>
          <w:t>六、财务管理与成本控制</w:t>
        </w:r>
        <w:r>
          <w:tab/>
        </w:r>
        <w:r>
          <w:fldChar w:fldCharType="begin"/>
        </w:r>
        <w:r>
          <w:instrText xml:space="preserve"> PAGEREF _Toc13106 \h </w:instrText>
        </w:r>
        <w:r>
          <w:fldChar w:fldCharType="separate"/>
        </w:r>
        <w:r>
          <w:t>35</w:t>
        </w:r>
        <w:r>
          <w:fldChar w:fldCharType="end"/>
        </w:r>
      </w:hyperlink>
    </w:p>
    <w:p>
      <w:pPr>
        <w:pStyle w:val="TOC2"/>
        <w:tabs>
          <w:tab w:val="right" w:leader="dot" w:pos="8306"/>
        </w:tabs>
      </w:pPr>
      <w:hyperlink w:anchor="_Toc17416" w:history="1">
        <w:r>
          <w:rPr>
            <w:rFonts w:ascii="仿宋" w:eastAsia="仿宋" w:hAnsi="仿宋" w:cs="仿宋" w:hint="eastAsia"/>
            <w:lang w:eastAsia="zh-CN"/>
          </w:rPr>
          <w:t>(一)、财务管理体系建设</w:t>
        </w:r>
        <w:r>
          <w:tab/>
        </w:r>
        <w:r>
          <w:fldChar w:fldCharType="begin"/>
        </w:r>
        <w:r>
          <w:instrText xml:space="preserve"> PAGEREF _Toc17416 \h </w:instrText>
        </w:r>
        <w:r>
          <w:fldChar w:fldCharType="separate"/>
        </w:r>
        <w:r>
          <w:t>35</w:t>
        </w:r>
        <w:r>
          <w:fldChar w:fldCharType="end"/>
        </w:r>
      </w:hyperlink>
    </w:p>
    <w:p>
      <w:pPr>
        <w:pStyle w:val="TOC2"/>
        <w:tabs>
          <w:tab w:val="right" w:leader="dot" w:pos="8306"/>
        </w:tabs>
      </w:pPr>
      <w:hyperlink w:anchor="_Toc16713" w:history="1">
        <w:r>
          <w:rPr>
            <w:rFonts w:ascii="仿宋" w:eastAsia="仿宋" w:hAnsi="仿宋" w:cs="仿宋" w:hint="eastAsia"/>
            <w:lang w:eastAsia="zh-CN"/>
          </w:rPr>
          <w:t>(二)、成本控制措施</w:t>
        </w:r>
        <w:r>
          <w:tab/>
        </w:r>
        <w:r>
          <w:fldChar w:fldCharType="begin"/>
        </w:r>
        <w:r>
          <w:instrText xml:space="preserve"> PAGEREF _Toc16713 \h </w:instrText>
        </w:r>
        <w:r>
          <w:fldChar w:fldCharType="separate"/>
        </w:r>
        <w:r>
          <w:t>36</w:t>
        </w:r>
        <w:r>
          <w:fldChar w:fldCharType="end"/>
        </w:r>
      </w:hyperlink>
    </w:p>
    <w:p>
      <w:pPr>
        <w:pStyle w:val="TOC1"/>
        <w:tabs>
          <w:tab w:val="right" w:leader="dot" w:pos="8306"/>
        </w:tabs>
      </w:pPr>
      <w:hyperlink w:anchor="_Toc18344" w:history="1">
        <w:r>
          <w:rPr>
            <w:rFonts w:ascii="仿宋" w:eastAsia="仿宋" w:hAnsi="仿宋" w:cs="仿宋" w:hint="eastAsia"/>
            <w:lang w:eastAsia="zh-CN"/>
          </w:rPr>
          <w:t>七、经济效益与社会效益优化</w:t>
        </w:r>
        <w:r>
          <w:tab/>
        </w:r>
        <w:r>
          <w:fldChar w:fldCharType="begin"/>
        </w:r>
        <w:r>
          <w:instrText xml:space="preserve"> PAGEREF _Toc18344 \h </w:instrText>
        </w:r>
        <w:r>
          <w:fldChar w:fldCharType="separate"/>
        </w:r>
        <w:r>
          <w:t>37</w:t>
        </w:r>
        <w:r>
          <w:fldChar w:fldCharType="end"/>
        </w:r>
      </w:hyperlink>
    </w:p>
    <w:p>
      <w:pPr>
        <w:pStyle w:val="TOC2"/>
        <w:tabs>
          <w:tab w:val="right" w:leader="dot" w:pos="8306"/>
        </w:tabs>
      </w:pPr>
      <w:hyperlink w:anchor="_Toc20948" w:history="1">
        <w:r>
          <w:rPr>
            <w:rFonts w:ascii="仿宋" w:eastAsia="仿宋" w:hAnsi="仿宋" w:cs="仿宋" w:hint="eastAsia"/>
            <w:lang w:eastAsia="zh-CN"/>
          </w:rPr>
          <w:t>(一)、经济效益提升策略</w:t>
        </w:r>
        <w:r>
          <w:tab/>
        </w:r>
        <w:r>
          <w:fldChar w:fldCharType="begin"/>
        </w:r>
        <w:r>
          <w:instrText xml:space="preserve"> PAGEREF _Toc20948 \h </w:instrText>
        </w:r>
        <w:r>
          <w:fldChar w:fldCharType="separate"/>
        </w:r>
        <w:r>
          <w:t>37</w:t>
        </w:r>
        <w:r>
          <w:fldChar w:fldCharType="end"/>
        </w:r>
      </w:hyperlink>
    </w:p>
    <w:p>
      <w:pPr>
        <w:pStyle w:val="TOC2"/>
        <w:tabs>
          <w:tab w:val="right" w:leader="dot" w:pos="8306"/>
        </w:tabs>
      </w:pPr>
      <w:hyperlink w:anchor="_Toc21606" w:history="1">
        <w:r>
          <w:rPr>
            <w:rFonts w:ascii="仿宋" w:eastAsia="仿宋" w:hAnsi="仿宋" w:cs="仿宋" w:hint="eastAsia"/>
            <w:lang w:eastAsia="zh-CN"/>
          </w:rPr>
          <w:t>(二)、社会效益增强方案</w:t>
        </w:r>
        <w:r>
          <w:tab/>
        </w:r>
        <w:r>
          <w:fldChar w:fldCharType="begin"/>
        </w:r>
        <w:r>
          <w:instrText xml:space="preserve"> PAGEREF _Toc21606 \h </w:instrText>
        </w:r>
        <w:r>
          <w:fldChar w:fldCharType="separate"/>
        </w:r>
        <w:r>
          <w:t>39</w:t>
        </w:r>
        <w:r>
          <w:fldChar w:fldCharType="end"/>
        </w:r>
      </w:hyperlink>
    </w:p>
    <w:p>
      <w:pPr>
        <w:pStyle w:val="TOC1"/>
        <w:tabs>
          <w:tab w:val="right" w:leader="dot" w:pos="8306"/>
        </w:tabs>
      </w:pPr>
      <w:hyperlink w:anchor="_Toc16037" w:history="1">
        <w:r>
          <w:rPr>
            <w:rFonts w:ascii="仿宋" w:eastAsia="仿宋" w:hAnsi="仿宋" w:cs="仿宋" w:hint="eastAsia"/>
            <w:lang w:eastAsia="zh-CN"/>
          </w:rPr>
          <w:t>八、客户关系管理与市场拓展</w:t>
        </w:r>
        <w:r>
          <w:tab/>
        </w:r>
        <w:r>
          <w:fldChar w:fldCharType="begin"/>
        </w:r>
        <w:r>
          <w:instrText xml:space="preserve"> PAGEREF _Toc16037 \h </w:instrText>
        </w:r>
        <w:r>
          <w:fldChar w:fldCharType="separate"/>
        </w:r>
        <w:r>
          <w:t>39</w:t>
        </w:r>
        <w:r>
          <w:fldChar w:fldCharType="end"/>
        </w:r>
      </w:hyperlink>
    </w:p>
    <w:p>
      <w:pPr>
        <w:pStyle w:val="TOC2"/>
        <w:tabs>
          <w:tab w:val="right" w:leader="dot" w:pos="8306"/>
        </w:tabs>
      </w:pPr>
      <w:hyperlink w:anchor="_Toc27254" w:history="1">
        <w:r>
          <w:rPr>
            <w:rFonts w:ascii="仿宋" w:eastAsia="仿宋" w:hAnsi="仿宋" w:cs="仿宋" w:hint="eastAsia"/>
            <w:lang w:eastAsia="zh-CN"/>
          </w:rPr>
          <w:t>(一)、客户关系管理策略</w:t>
        </w:r>
        <w:r>
          <w:tab/>
        </w:r>
        <w:r>
          <w:fldChar w:fldCharType="begin"/>
        </w:r>
        <w:r>
          <w:instrText xml:space="preserve"> PAGEREF _Toc27254 \h </w:instrText>
        </w:r>
        <w:r>
          <w:fldChar w:fldCharType="separate"/>
        </w:r>
        <w:r>
          <w:t>39</w:t>
        </w:r>
        <w:r>
          <w:fldChar w:fldCharType="end"/>
        </w:r>
      </w:hyperlink>
    </w:p>
    <w:p>
      <w:pPr>
        <w:pStyle w:val="TOC2"/>
        <w:tabs>
          <w:tab w:val="right" w:leader="dot" w:pos="8306"/>
        </w:tabs>
      </w:pPr>
      <w:hyperlink w:anchor="_Toc9732" w:history="1">
        <w:r>
          <w:rPr>
            <w:rFonts w:ascii="仿宋" w:eastAsia="仿宋" w:hAnsi="仿宋" w:cs="仿宋" w:hint="eastAsia"/>
            <w:lang w:eastAsia="zh-CN"/>
          </w:rPr>
          <w:t>(二)、市场拓展方案</w:t>
        </w:r>
        <w:r>
          <w:tab/>
        </w:r>
        <w:r>
          <w:fldChar w:fldCharType="begin"/>
        </w:r>
        <w:r>
          <w:instrText xml:space="preserve"> PAGEREF _Toc9732 \h </w:instrText>
        </w:r>
        <w:r>
          <w:fldChar w:fldCharType="separate"/>
        </w:r>
        <w:r>
          <w:t>41</w:t>
        </w:r>
        <w:r>
          <w:fldChar w:fldCharType="end"/>
        </w:r>
      </w:hyperlink>
    </w:p>
    <w:p>
      <w:pPr>
        <w:pStyle w:val="TOC1"/>
        <w:tabs>
          <w:tab w:val="right" w:leader="dot" w:pos="8306"/>
        </w:tabs>
      </w:pPr>
      <w:hyperlink w:anchor="_Toc31306" w:history="1">
        <w:r>
          <w:rPr>
            <w:rFonts w:ascii="仿宋" w:eastAsia="仿宋" w:hAnsi="仿宋" w:cs="仿宋" w:hint="eastAsia"/>
            <w:lang w:eastAsia="zh-CN"/>
          </w:rPr>
          <w:t>九、技术创新与产业升级</w:t>
        </w:r>
        <w:r>
          <w:tab/>
        </w:r>
        <w:r>
          <w:fldChar w:fldCharType="begin"/>
        </w:r>
        <w:r>
          <w:instrText xml:space="preserve"> PAGEREF _Toc31306 \h </w:instrText>
        </w:r>
        <w:r>
          <w:fldChar w:fldCharType="separate"/>
        </w:r>
        <w:r>
          <w:t>42</w:t>
        </w:r>
        <w:r>
          <w:fldChar w:fldCharType="end"/>
        </w:r>
      </w:hyperlink>
    </w:p>
    <w:p>
      <w:pPr>
        <w:pStyle w:val="TOC2"/>
        <w:tabs>
          <w:tab w:val="right" w:leader="dot" w:pos="8306"/>
        </w:tabs>
      </w:pPr>
      <w:hyperlink w:anchor="_Toc23768" w:history="1">
        <w:r>
          <w:rPr>
            <w:rFonts w:ascii="仿宋" w:eastAsia="仿宋" w:hAnsi="仿宋" w:cs="仿宋" w:hint="eastAsia"/>
            <w:lang w:eastAsia="zh-CN"/>
          </w:rPr>
          <w:t>(一)、技术创新方向与目标</w:t>
        </w:r>
        <w:r>
          <w:tab/>
        </w:r>
        <w:r>
          <w:fldChar w:fldCharType="begin"/>
        </w:r>
        <w:r>
          <w:instrText xml:space="preserve"> PAGEREF _Toc23768 \h </w:instrText>
        </w:r>
        <w:r>
          <w:fldChar w:fldCharType="separate"/>
        </w:r>
        <w:r>
          <w:t>42</w:t>
        </w:r>
        <w:r>
          <w:fldChar w:fldCharType="end"/>
        </w:r>
      </w:hyperlink>
    </w:p>
    <w:p>
      <w:pPr>
        <w:pStyle w:val="TOC2"/>
        <w:tabs>
          <w:tab w:val="right" w:leader="dot" w:pos="8306"/>
        </w:tabs>
      </w:pPr>
      <w:hyperlink w:anchor="_Toc31353" w:history="1">
        <w:r>
          <w:rPr>
            <w:rFonts w:ascii="仿宋" w:eastAsia="仿宋" w:hAnsi="仿宋" w:cs="仿宋" w:hint="eastAsia"/>
            <w:lang w:eastAsia="zh-CN"/>
          </w:rPr>
          <w:t>(二)、产业升级路径与措施</w:t>
        </w:r>
        <w:r>
          <w:tab/>
        </w:r>
        <w:r>
          <w:fldChar w:fldCharType="begin"/>
        </w:r>
        <w:r>
          <w:instrText xml:space="preserve"> PAGEREF _Toc31353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3" w:history="1">
        <w:r>
          <w:rPr>
            <w:rFonts w:ascii="仿宋" w:eastAsia="仿宋" w:hAnsi="仿宋" w:cs="仿宋" w:hint="eastAsia"/>
            <w:lang w:eastAsia="zh-CN"/>
          </w:rPr>
          <w:t>十、环境保护与绿色发展</w:t>
        </w:r>
        <w:r>
          <w:tab/>
        </w:r>
        <w:r>
          <w:fldChar w:fldCharType="begin"/>
        </w:r>
        <w:r>
          <w:instrText xml:space="preserve"> PAGEREF _Toc26473 \h </w:instrText>
        </w:r>
        <w:r>
          <w:fldChar w:fldCharType="separate"/>
        </w:r>
        <w:r>
          <w:t>44</w:t>
        </w:r>
        <w:r>
          <w:fldChar w:fldCharType="end"/>
        </w:r>
      </w:hyperlink>
    </w:p>
    <w:p>
      <w:pPr>
        <w:pStyle w:val="TOC2"/>
        <w:tabs>
          <w:tab w:val="right" w:leader="dot" w:pos="8306"/>
        </w:tabs>
      </w:pPr>
      <w:hyperlink w:anchor="_Toc19984" w:history="1">
        <w:r>
          <w:rPr>
            <w:rFonts w:ascii="仿宋" w:eastAsia="仿宋" w:hAnsi="仿宋" w:cs="仿宋" w:hint="eastAsia"/>
            <w:lang w:eastAsia="zh-CN"/>
          </w:rPr>
          <w:t>(一)、环境保护措施</w:t>
        </w:r>
        <w:r>
          <w:tab/>
        </w:r>
        <w:r>
          <w:fldChar w:fldCharType="begin"/>
        </w:r>
        <w:r>
          <w:instrText xml:space="preserve"> PAGEREF _Toc19984 \h </w:instrText>
        </w:r>
        <w:r>
          <w:fldChar w:fldCharType="separate"/>
        </w:r>
        <w:r>
          <w:t>44</w:t>
        </w:r>
        <w:r>
          <w:fldChar w:fldCharType="end"/>
        </w:r>
      </w:hyperlink>
    </w:p>
    <w:p>
      <w:pPr>
        <w:pStyle w:val="TOC2"/>
        <w:tabs>
          <w:tab w:val="right" w:leader="dot" w:pos="8306"/>
        </w:tabs>
      </w:pPr>
      <w:hyperlink w:anchor="_Toc21734" w:history="1">
        <w:r>
          <w:rPr>
            <w:rFonts w:ascii="仿宋" w:eastAsia="仿宋" w:hAnsi="仿宋" w:cs="仿宋" w:hint="eastAsia"/>
            <w:lang w:eastAsia="zh-CN"/>
          </w:rPr>
          <w:t>(二)、绿色发展与可持续发展策略</w:t>
        </w:r>
        <w:r>
          <w:tab/>
        </w:r>
        <w:r>
          <w:fldChar w:fldCharType="begin"/>
        </w:r>
        <w:r>
          <w:instrText xml:space="preserve"> PAGEREF _Toc21734 \h </w:instrText>
        </w:r>
        <w:r>
          <w:fldChar w:fldCharType="separate"/>
        </w:r>
        <w:r>
          <w:t>46</w:t>
        </w:r>
        <w:r>
          <w:fldChar w:fldCharType="end"/>
        </w:r>
      </w:hyperlink>
    </w:p>
    <w:p>
      <w:pPr>
        <w:pStyle w:val="TOC1"/>
        <w:tabs>
          <w:tab w:val="right" w:leader="dot" w:pos="8306"/>
        </w:tabs>
      </w:pPr>
      <w:hyperlink w:anchor="_Toc1652" w:history="1">
        <w:r>
          <w:rPr>
            <w:rFonts w:ascii="仿宋" w:eastAsia="仿宋" w:hAnsi="仿宋" w:cs="仿宋" w:hint="eastAsia"/>
            <w:lang w:eastAsia="zh-CN"/>
          </w:rPr>
          <w:t>十一、项目实施与管理方案</w:t>
        </w:r>
        <w:r>
          <w:tab/>
        </w:r>
        <w:r>
          <w:fldChar w:fldCharType="begin"/>
        </w:r>
        <w:r>
          <w:instrText xml:space="preserve"> PAGEREF _Toc1652 \h </w:instrText>
        </w:r>
        <w:r>
          <w:fldChar w:fldCharType="separate"/>
        </w:r>
        <w:r>
          <w:t>48</w:t>
        </w:r>
        <w:r>
          <w:fldChar w:fldCharType="end"/>
        </w:r>
      </w:hyperlink>
    </w:p>
    <w:p>
      <w:pPr>
        <w:pStyle w:val="TOC2"/>
        <w:tabs>
          <w:tab w:val="right" w:leader="dot" w:pos="8306"/>
        </w:tabs>
      </w:pPr>
      <w:hyperlink w:anchor="_Toc31818" w:history="1">
        <w:r>
          <w:rPr>
            <w:rFonts w:ascii="仿宋" w:eastAsia="仿宋" w:hAnsi="仿宋" w:cs="仿宋" w:hint="eastAsia"/>
            <w:lang w:eastAsia="zh-CN"/>
          </w:rPr>
          <w:t>(一)、项目实施计划</w:t>
        </w:r>
        <w:r>
          <w:tab/>
        </w:r>
        <w:r>
          <w:fldChar w:fldCharType="begin"/>
        </w:r>
        <w:r>
          <w:instrText xml:space="preserve"> PAGEREF _Toc31818 \h </w:instrText>
        </w:r>
        <w:r>
          <w:fldChar w:fldCharType="separate"/>
        </w:r>
        <w:r>
          <w:t>48</w:t>
        </w:r>
        <w:r>
          <w:fldChar w:fldCharType="end"/>
        </w:r>
      </w:hyperlink>
    </w:p>
    <w:p>
      <w:pPr>
        <w:pStyle w:val="TOC2"/>
        <w:tabs>
          <w:tab w:val="right" w:leader="dot" w:pos="8306"/>
        </w:tabs>
      </w:pPr>
      <w:hyperlink w:anchor="_Toc9525" w:history="1">
        <w:r>
          <w:rPr>
            <w:rFonts w:ascii="仿宋" w:eastAsia="仿宋" w:hAnsi="仿宋" w:cs="仿宋" w:hint="eastAsia"/>
            <w:lang w:eastAsia="zh-CN"/>
          </w:rPr>
          <w:t>(二)、项目组织机构与职责</w:t>
        </w:r>
        <w:r>
          <w:tab/>
        </w:r>
        <w:r>
          <w:fldChar w:fldCharType="begin"/>
        </w:r>
        <w:r>
          <w:instrText xml:space="preserve"> PAGEREF _Toc9525 \h </w:instrText>
        </w:r>
        <w:r>
          <w:fldChar w:fldCharType="separate"/>
        </w:r>
        <w:r>
          <w:t>49</w:t>
        </w:r>
        <w:r>
          <w:fldChar w:fldCharType="end"/>
        </w:r>
      </w:hyperlink>
    </w:p>
    <w:p>
      <w:pPr>
        <w:pStyle w:val="TOC2"/>
        <w:tabs>
          <w:tab w:val="right" w:leader="dot" w:pos="8306"/>
        </w:tabs>
      </w:pPr>
      <w:hyperlink w:anchor="_Toc19811" w:history="1">
        <w:r>
          <w:rPr>
            <w:rFonts w:ascii="仿宋" w:eastAsia="仿宋" w:hAnsi="仿宋" w:cs="仿宋" w:hint="eastAsia"/>
            <w:lang w:eastAsia="zh-CN"/>
          </w:rPr>
          <w:t>(三)、项目管理与监控体系</w:t>
        </w:r>
        <w:r>
          <w:tab/>
        </w:r>
        <w:r>
          <w:fldChar w:fldCharType="begin"/>
        </w:r>
        <w:r>
          <w:instrText xml:space="preserve"> PAGEREF _Toc19811 \h </w:instrText>
        </w:r>
        <w:r>
          <w:fldChar w:fldCharType="separate"/>
        </w:r>
        <w:r>
          <w:t>52</w:t>
        </w:r>
        <w:r>
          <w:fldChar w:fldCharType="end"/>
        </w:r>
      </w:hyperlink>
    </w:p>
    <w:p>
      <w:pPr>
        <w:pStyle w:val="TOC1"/>
        <w:tabs>
          <w:tab w:val="right" w:leader="dot" w:pos="8306"/>
        </w:tabs>
      </w:pPr>
      <w:hyperlink w:anchor="_Toc25979" w:history="1">
        <w:r>
          <w:rPr>
            <w:rFonts w:ascii="仿宋" w:eastAsia="仿宋" w:hAnsi="仿宋" w:cs="仿宋" w:hint="eastAsia"/>
            <w:lang w:eastAsia="zh-CN"/>
          </w:rPr>
          <w:t>十二、安全与应急管理</w:t>
        </w:r>
        <w:r>
          <w:tab/>
        </w:r>
        <w:r>
          <w:fldChar w:fldCharType="begin"/>
        </w:r>
        <w:r>
          <w:instrText xml:space="preserve"> PAGEREF _Toc25979 \h </w:instrText>
        </w:r>
        <w:r>
          <w:fldChar w:fldCharType="separate"/>
        </w:r>
        <w:r>
          <w:t>53</w:t>
        </w:r>
        <w:r>
          <w:fldChar w:fldCharType="end"/>
        </w:r>
      </w:hyperlink>
    </w:p>
    <w:p>
      <w:pPr>
        <w:pStyle w:val="TOC2"/>
        <w:tabs>
          <w:tab w:val="right" w:leader="dot" w:pos="8306"/>
        </w:tabs>
      </w:pPr>
      <w:hyperlink w:anchor="_Toc16126" w:history="1">
        <w:r>
          <w:rPr>
            <w:rFonts w:ascii="仿宋" w:eastAsia="仿宋" w:hAnsi="仿宋" w:cs="仿宋" w:hint="eastAsia"/>
            <w:lang w:eastAsia="zh-CN"/>
          </w:rPr>
          <w:t>(一)、安全生产管理</w:t>
        </w:r>
        <w:r>
          <w:tab/>
        </w:r>
        <w:r>
          <w:fldChar w:fldCharType="begin"/>
        </w:r>
        <w:r>
          <w:instrText xml:space="preserve"> PAGEREF _Toc16126 \h </w:instrText>
        </w:r>
        <w:r>
          <w:fldChar w:fldCharType="separate"/>
        </w:r>
        <w:r>
          <w:t>53</w:t>
        </w:r>
        <w:r>
          <w:fldChar w:fldCharType="end"/>
        </w:r>
      </w:hyperlink>
    </w:p>
    <w:p>
      <w:pPr>
        <w:pStyle w:val="TOC2"/>
        <w:tabs>
          <w:tab w:val="right" w:leader="dot" w:pos="8306"/>
        </w:tabs>
      </w:pPr>
      <w:hyperlink w:anchor="_Toc4609" w:history="1">
        <w:r>
          <w:rPr>
            <w:rFonts w:ascii="仿宋" w:eastAsia="仿宋" w:hAnsi="仿宋" w:cs="仿宋" w:hint="eastAsia"/>
            <w:lang w:eastAsia="zh-CN"/>
          </w:rPr>
          <w:t>(二)、应急预案与响应</w:t>
        </w:r>
        <w:r>
          <w:tab/>
        </w:r>
        <w:r>
          <w:fldChar w:fldCharType="begin"/>
        </w:r>
        <w:r>
          <w:instrText xml:space="preserve"> PAGEREF _Toc4609 \h </w:instrText>
        </w:r>
        <w:r>
          <w:fldChar w:fldCharType="separate"/>
        </w:r>
        <w:r>
          <w:t>55</w:t>
        </w:r>
        <w:r>
          <w:fldChar w:fldCharType="end"/>
        </w:r>
      </w:hyperlink>
    </w:p>
    <w:p>
      <w:pPr>
        <w:pStyle w:val="TOC1"/>
        <w:tabs>
          <w:tab w:val="right" w:leader="dot" w:pos="8306"/>
        </w:tabs>
      </w:pPr>
      <w:hyperlink w:anchor="_Toc27527" w:history="1">
        <w:r>
          <w:rPr>
            <w:rFonts w:ascii="仿宋" w:eastAsia="仿宋" w:hAnsi="仿宋" w:cs="仿宋" w:hint="eastAsia"/>
            <w:lang w:eastAsia="zh-CN"/>
          </w:rPr>
          <w:t>十三、设施与设备管理</w:t>
        </w:r>
        <w:r>
          <w:tab/>
        </w:r>
        <w:r>
          <w:fldChar w:fldCharType="begin"/>
        </w:r>
        <w:r>
          <w:instrText xml:space="preserve"> PAGEREF _Toc27527 \h </w:instrText>
        </w:r>
        <w:r>
          <w:fldChar w:fldCharType="separate"/>
        </w:r>
        <w:r>
          <w:t>57</w:t>
        </w:r>
        <w:r>
          <w:fldChar w:fldCharType="end"/>
        </w:r>
      </w:hyperlink>
    </w:p>
    <w:p>
      <w:pPr>
        <w:pStyle w:val="TOC2"/>
        <w:tabs>
          <w:tab w:val="right" w:leader="dot" w:pos="8306"/>
        </w:tabs>
      </w:pPr>
      <w:hyperlink w:anchor="_Toc21427" w:history="1">
        <w:r>
          <w:rPr>
            <w:rFonts w:ascii="仿宋" w:eastAsia="仿宋" w:hAnsi="仿宋" w:cs="仿宋" w:hint="eastAsia"/>
            <w:lang w:eastAsia="zh-CN"/>
          </w:rPr>
          <w:t>(一)、设施规划与配置</w:t>
        </w:r>
        <w:r>
          <w:tab/>
        </w:r>
        <w:r>
          <w:fldChar w:fldCharType="begin"/>
        </w:r>
        <w:r>
          <w:instrText xml:space="preserve"> PAGEREF _Toc21427 \h </w:instrText>
        </w:r>
        <w:r>
          <w:fldChar w:fldCharType="separate"/>
        </w:r>
        <w:r>
          <w:t>57</w:t>
        </w:r>
        <w:r>
          <w:fldChar w:fldCharType="end"/>
        </w:r>
      </w:hyperlink>
    </w:p>
    <w:p>
      <w:pPr>
        <w:pStyle w:val="TOC2"/>
        <w:tabs>
          <w:tab w:val="right" w:leader="dot" w:pos="8306"/>
        </w:tabs>
      </w:pPr>
      <w:hyperlink w:anchor="_Toc14243" w:history="1">
        <w:r>
          <w:rPr>
            <w:rFonts w:ascii="仿宋" w:eastAsia="仿宋" w:hAnsi="仿宋" w:cs="仿宋" w:hint="eastAsia"/>
            <w:lang w:eastAsia="zh-CN"/>
          </w:rPr>
          <w:t>(二)、设备采购与维护管理</w:t>
        </w:r>
        <w:r>
          <w:tab/>
        </w:r>
        <w:r>
          <w:fldChar w:fldCharType="begin"/>
        </w:r>
        <w:r>
          <w:instrText xml:space="preserve"> PAGEREF _Toc14243 \h </w:instrText>
        </w:r>
        <w:r>
          <w:fldChar w:fldCharType="separate"/>
        </w:r>
        <w:r>
          <w:t>57</w:t>
        </w:r>
        <w:r>
          <w:fldChar w:fldCharType="end"/>
        </w:r>
      </w:hyperlink>
    </w:p>
    <w:p>
      <w:pPr>
        <w:pStyle w:val="TOC2"/>
        <w:tabs>
          <w:tab w:val="right" w:leader="dot" w:pos="8306"/>
        </w:tabs>
      </w:pPr>
      <w:hyperlink w:anchor="_Toc1641" w:history="1">
        <w:r>
          <w:rPr>
            <w:rFonts w:ascii="仿宋" w:eastAsia="仿宋" w:hAnsi="仿宋" w:cs="仿宋" w:hint="eastAsia"/>
            <w:lang w:eastAsia="zh-CN"/>
          </w:rPr>
          <w:t>(三)、设施设备升级策略</w:t>
        </w:r>
        <w:r>
          <w:tab/>
        </w:r>
        <w:r>
          <w:fldChar w:fldCharType="begin"/>
        </w:r>
        <w:r>
          <w:instrText xml:space="preserve"> PAGEREF _Toc1641 \h </w:instrText>
        </w:r>
        <w:r>
          <w:fldChar w:fldCharType="separate"/>
        </w:r>
        <w:r>
          <w:t>58</w:t>
        </w:r>
        <w:r>
          <w:fldChar w:fldCharType="end"/>
        </w:r>
      </w:hyperlink>
    </w:p>
    <w:p>
      <w:pPr>
        <w:pStyle w:val="TOC1"/>
        <w:tabs>
          <w:tab w:val="right" w:leader="dot" w:pos="8306"/>
        </w:tabs>
      </w:pPr>
      <w:hyperlink w:anchor="_Toc31365" w:history="1">
        <w:r>
          <w:rPr>
            <w:rFonts w:ascii="仿宋" w:eastAsia="仿宋" w:hAnsi="仿宋" w:cs="仿宋" w:hint="eastAsia"/>
            <w:lang w:eastAsia="zh-CN"/>
          </w:rPr>
          <w:t>十四、项目施工方案</w:t>
        </w:r>
        <w:r>
          <w:tab/>
        </w:r>
        <w:r>
          <w:fldChar w:fldCharType="begin"/>
        </w:r>
        <w:r>
          <w:instrText xml:space="preserve"> PAGEREF _Toc31365 \h </w:instrText>
        </w:r>
        <w:r>
          <w:fldChar w:fldCharType="separate"/>
        </w:r>
        <w:r>
          <w:t>59</w:t>
        </w:r>
        <w:r>
          <w:fldChar w:fldCharType="end"/>
        </w:r>
      </w:hyperlink>
    </w:p>
    <w:p>
      <w:pPr>
        <w:pStyle w:val="TOC2"/>
        <w:tabs>
          <w:tab w:val="right" w:leader="dot" w:pos="8306"/>
        </w:tabs>
      </w:pPr>
      <w:hyperlink w:anchor="_Toc19545" w:history="1">
        <w:r>
          <w:rPr>
            <w:rFonts w:ascii="仿宋" w:eastAsia="仿宋" w:hAnsi="仿宋" w:cs="仿宋" w:hint="eastAsia"/>
            <w:lang w:eastAsia="zh-CN"/>
          </w:rPr>
          <w:t>(一)、施工组织设计</w:t>
        </w:r>
        <w:r>
          <w:tab/>
        </w:r>
        <w:r>
          <w:fldChar w:fldCharType="begin"/>
        </w:r>
        <w:r>
          <w:instrText xml:space="preserve"> PAGEREF _Toc19545 \h </w:instrText>
        </w:r>
        <w:r>
          <w:fldChar w:fldCharType="separate"/>
        </w:r>
        <w:r>
          <w:t>59</w:t>
        </w:r>
        <w:r>
          <w:fldChar w:fldCharType="end"/>
        </w:r>
      </w:hyperlink>
    </w:p>
    <w:p>
      <w:pPr>
        <w:pStyle w:val="TOC2"/>
        <w:tabs>
          <w:tab w:val="right" w:leader="dot" w:pos="8306"/>
        </w:tabs>
      </w:pPr>
      <w:hyperlink w:anchor="_Toc7699" w:history="1">
        <w:r>
          <w:rPr>
            <w:rFonts w:ascii="仿宋" w:eastAsia="仿宋" w:hAnsi="仿宋" w:cs="仿宋" w:hint="eastAsia"/>
            <w:lang w:eastAsia="zh-CN"/>
          </w:rPr>
          <w:t>(二)、施工工艺与技术路线</w:t>
        </w:r>
        <w:r>
          <w:tab/>
        </w:r>
        <w:r>
          <w:fldChar w:fldCharType="begin"/>
        </w:r>
        <w:r>
          <w:instrText xml:space="preserve"> PAGEREF _Toc7699 \h </w:instrText>
        </w:r>
        <w:r>
          <w:fldChar w:fldCharType="separate"/>
        </w:r>
        <w:r>
          <w:t>60</w:t>
        </w:r>
        <w:r>
          <w:fldChar w:fldCharType="end"/>
        </w:r>
      </w:hyperlink>
    </w:p>
    <w:p>
      <w:pPr>
        <w:pStyle w:val="TOC2"/>
        <w:tabs>
          <w:tab w:val="right" w:leader="dot" w:pos="8306"/>
        </w:tabs>
      </w:pPr>
      <w:hyperlink w:anchor="_Toc7731" w:history="1">
        <w:r>
          <w:rPr>
            <w:rFonts w:ascii="仿宋" w:eastAsia="仿宋" w:hAnsi="仿宋" w:cs="仿宋" w:hint="eastAsia"/>
            <w:lang w:eastAsia="zh-CN"/>
          </w:rPr>
          <w:t>(三)、关键节点施工计划</w:t>
        </w:r>
        <w:r>
          <w:tab/>
        </w:r>
        <w:r>
          <w:fldChar w:fldCharType="begin"/>
        </w:r>
        <w:r>
          <w:instrText xml:space="preserve"> PAGEREF _Toc7731 \h </w:instrText>
        </w:r>
        <w:r>
          <w:fldChar w:fldCharType="separate"/>
        </w:r>
        <w:r>
          <w:t>62</w:t>
        </w:r>
        <w:r>
          <w:fldChar w:fldCharType="end"/>
        </w:r>
      </w:hyperlink>
    </w:p>
    <w:p>
      <w:pPr>
        <w:pStyle w:val="TOC2"/>
        <w:tabs>
          <w:tab w:val="right" w:leader="dot" w:pos="8306"/>
        </w:tabs>
      </w:pPr>
      <w:hyperlink w:anchor="_Toc7449" w:history="1">
        <w:r>
          <w:rPr>
            <w:rFonts w:ascii="仿宋" w:eastAsia="仿宋" w:hAnsi="仿宋" w:cs="仿宋" w:hint="eastAsia"/>
            <w:lang w:eastAsia="zh-CN"/>
          </w:rPr>
          <w:t>(四)、施工现场管理</w:t>
        </w:r>
        <w:r>
          <w:tab/>
        </w:r>
        <w:r>
          <w:fldChar w:fldCharType="begin"/>
        </w:r>
        <w:r>
          <w:instrText xml:space="preserve"> PAGEREF _Toc7449 \h </w:instrText>
        </w:r>
        <w:r>
          <w:fldChar w:fldCharType="separate"/>
        </w:r>
        <w:r>
          <w:t>63</w:t>
        </w:r>
        <w:r>
          <w:fldChar w:fldCharType="end"/>
        </w:r>
      </w:hyperlink>
    </w:p>
    <w:p>
      <w:pPr>
        <w:pStyle w:val="TOC1"/>
        <w:tabs>
          <w:tab w:val="right" w:leader="dot" w:pos="8306"/>
        </w:tabs>
      </w:pPr>
      <w:hyperlink w:anchor="_Toc17670" w:history="1">
        <w:r>
          <w:rPr>
            <w:rFonts w:ascii="仿宋" w:eastAsia="仿宋" w:hAnsi="仿宋" w:cs="仿宋" w:hint="eastAsia"/>
            <w:lang w:eastAsia="zh-CN"/>
          </w:rPr>
          <w:t>十五、创新驱动与持续发展</w:t>
        </w:r>
        <w:r>
          <w:tab/>
        </w:r>
        <w:r>
          <w:fldChar w:fldCharType="begin"/>
        </w:r>
        <w:r>
          <w:instrText xml:space="preserve"> PAGEREF _Toc17670 \h </w:instrText>
        </w:r>
        <w:r>
          <w:fldChar w:fldCharType="separate"/>
        </w:r>
        <w:r>
          <w:t>65</w:t>
        </w:r>
        <w:r>
          <w:fldChar w:fldCharType="end"/>
        </w:r>
      </w:hyperlink>
    </w:p>
    <w:p>
      <w:pPr>
        <w:pStyle w:val="TOC2"/>
        <w:tabs>
          <w:tab w:val="right" w:leader="dot" w:pos="8306"/>
        </w:tabs>
      </w:pPr>
      <w:hyperlink w:anchor="_Toc14356" w:history="1">
        <w:r>
          <w:rPr>
            <w:rFonts w:ascii="仿宋" w:eastAsia="仿宋" w:hAnsi="仿宋" w:cs="仿宋" w:hint="eastAsia"/>
            <w:lang w:eastAsia="zh-CN"/>
          </w:rPr>
          <w:t>(一)、创新驱动战略实施</w:t>
        </w:r>
        <w:r>
          <w:tab/>
        </w:r>
        <w:r>
          <w:fldChar w:fldCharType="begin"/>
        </w:r>
        <w:r>
          <w:instrText xml:space="preserve"> PAGEREF _Toc14356 \h </w:instrText>
        </w:r>
        <w:r>
          <w:fldChar w:fldCharType="separate"/>
        </w:r>
        <w:r>
          <w:t>65</w:t>
        </w:r>
        <w:r>
          <w:fldChar w:fldCharType="end"/>
        </w:r>
      </w:hyperlink>
    </w:p>
    <w:p>
      <w:pPr>
        <w:pStyle w:val="TOC2"/>
        <w:tabs>
          <w:tab w:val="right" w:leader="dot" w:pos="8306"/>
        </w:tabs>
      </w:pPr>
      <w:hyperlink w:anchor="_Toc21595" w:history="1">
        <w:r>
          <w:rPr>
            <w:rFonts w:ascii="仿宋" w:eastAsia="仿宋" w:hAnsi="仿宋" w:cs="仿宋" w:hint="eastAsia"/>
            <w:lang w:eastAsia="zh-CN"/>
          </w:rPr>
          <w:t>(二)、持续发展路径探索</w:t>
        </w:r>
        <w:r>
          <w:tab/>
        </w:r>
        <w:r>
          <w:fldChar w:fldCharType="begin"/>
        </w:r>
        <w:r>
          <w:instrText xml:space="preserve"> PAGEREF _Toc21595 \h </w:instrText>
        </w:r>
        <w:r>
          <w:fldChar w:fldCharType="separate"/>
        </w:r>
        <w:r>
          <w:t>67</w:t>
        </w:r>
        <w:r>
          <w:fldChar w:fldCharType="end"/>
        </w:r>
      </w:hyperlink>
    </w:p>
    <w:p>
      <w:pPr>
        <w:pStyle w:val="TOC1"/>
        <w:tabs>
          <w:tab w:val="right" w:leader="dot" w:pos="8306"/>
        </w:tabs>
      </w:pPr>
      <w:hyperlink w:anchor="_Toc15712" w:history="1">
        <w:r>
          <w:rPr>
            <w:rFonts w:ascii="仿宋" w:eastAsia="仿宋" w:hAnsi="仿宋" w:cs="仿宋" w:hint="eastAsia"/>
            <w:lang w:eastAsia="zh-CN"/>
          </w:rPr>
          <w:t>十六、人力资源管理与开发</w:t>
        </w:r>
        <w:r>
          <w:tab/>
        </w:r>
        <w:r>
          <w:fldChar w:fldCharType="begin"/>
        </w:r>
        <w:r>
          <w:instrText xml:space="preserve"> PAGEREF _Toc15712 \h </w:instrText>
        </w:r>
        <w:r>
          <w:fldChar w:fldCharType="separate"/>
        </w:r>
        <w:r>
          <w:t>71</w:t>
        </w:r>
        <w:r>
          <w:fldChar w:fldCharType="end"/>
        </w:r>
      </w:hyperlink>
    </w:p>
    <w:p>
      <w:pPr>
        <w:pStyle w:val="TOC2"/>
        <w:tabs>
          <w:tab w:val="right" w:leader="dot" w:pos="8306"/>
        </w:tabs>
      </w:pPr>
      <w:hyperlink w:anchor="_Toc11825" w:history="1">
        <w:r>
          <w:rPr>
            <w:rFonts w:ascii="仿宋" w:eastAsia="仿宋" w:hAnsi="仿宋" w:cs="仿宋" w:hint="eastAsia"/>
            <w:lang w:eastAsia="zh-CN"/>
          </w:rPr>
          <w:t>(一)、人力资源规划</w:t>
        </w:r>
        <w:r>
          <w:tab/>
        </w:r>
        <w:r>
          <w:fldChar w:fldCharType="begin"/>
        </w:r>
        <w:r>
          <w:instrText xml:space="preserve"> PAGEREF _Toc11825 \h </w:instrText>
        </w:r>
        <w:r>
          <w:fldChar w:fldCharType="separate"/>
        </w:r>
        <w:r>
          <w:t>71</w:t>
        </w:r>
        <w:r>
          <w:fldChar w:fldCharType="end"/>
        </w:r>
      </w:hyperlink>
    </w:p>
    <w:p>
      <w:pPr>
        <w:pStyle w:val="TOC2"/>
        <w:tabs>
          <w:tab w:val="right" w:leader="dot" w:pos="8306"/>
        </w:tabs>
      </w:pPr>
      <w:hyperlink w:anchor="_Toc26575" w:history="1">
        <w:r>
          <w:rPr>
            <w:rFonts w:ascii="仿宋" w:eastAsia="仿宋" w:hAnsi="仿宋" w:cs="仿宋" w:hint="eastAsia"/>
            <w:lang w:eastAsia="zh-CN"/>
          </w:rPr>
          <w:t>(二)、人力资源开发与培训</w:t>
        </w:r>
        <w:r>
          <w:tab/>
        </w:r>
        <w:r>
          <w:fldChar w:fldCharType="begin"/>
        </w:r>
        <w:r>
          <w:instrText xml:space="preserve"> PAGEREF _Toc26575 \h </w:instrText>
        </w:r>
        <w:r>
          <w:fldChar w:fldCharType="separate"/>
        </w:r>
        <w:r>
          <w:t>73</w:t>
        </w:r>
        <w:r>
          <w:fldChar w:fldCharType="end"/>
        </w:r>
      </w:hyperlink>
    </w:p>
    <w:p>
      <w:pPr>
        <w:pStyle w:val="TOC1"/>
        <w:tabs>
          <w:tab w:val="right" w:leader="dot" w:pos="8306"/>
        </w:tabs>
      </w:pPr>
      <w:hyperlink w:anchor="_Toc10166" w:history="1">
        <w:r>
          <w:rPr>
            <w:rFonts w:ascii="仿宋" w:eastAsia="仿宋" w:hAnsi="仿宋" w:cs="仿宋" w:hint="eastAsia"/>
            <w:lang w:eastAsia="zh-CN"/>
          </w:rPr>
          <w:t>十七、质量管理与控制</w:t>
        </w:r>
        <w:r>
          <w:tab/>
        </w:r>
        <w:r>
          <w:fldChar w:fldCharType="begin"/>
        </w:r>
        <w:r>
          <w:instrText xml:space="preserve"> PAGEREF _Toc10166 \h </w:instrText>
        </w:r>
        <w:r>
          <w:fldChar w:fldCharType="separate"/>
        </w:r>
        <w:r>
          <w:t>75</w:t>
        </w:r>
        <w:r>
          <w:fldChar w:fldCharType="end"/>
        </w:r>
      </w:hyperlink>
    </w:p>
    <w:p>
      <w:pPr>
        <w:pStyle w:val="TOC2"/>
        <w:tabs>
          <w:tab w:val="right" w:leader="dot" w:pos="8306"/>
        </w:tabs>
      </w:pPr>
      <w:hyperlink w:anchor="_Toc12013" w:history="1">
        <w:r>
          <w:rPr>
            <w:rFonts w:ascii="仿宋" w:eastAsia="仿宋" w:hAnsi="仿宋" w:cs="仿宋" w:hint="eastAsia"/>
            <w:lang w:eastAsia="zh-CN"/>
          </w:rPr>
          <w:t>(一)、质量管理体系建设</w:t>
        </w:r>
        <w:r>
          <w:tab/>
        </w:r>
        <w:r>
          <w:fldChar w:fldCharType="begin"/>
        </w:r>
        <w:r>
          <w:instrText xml:space="preserve"> PAGEREF _Toc12013 \h </w:instrText>
        </w:r>
        <w:r>
          <w:fldChar w:fldCharType="separate"/>
        </w:r>
        <w:r>
          <w:t>75</w:t>
        </w:r>
        <w:r>
          <w:fldChar w:fldCharType="end"/>
        </w:r>
      </w:hyperlink>
    </w:p>
    <w:p>
      <w:pPr>
        <w:pStyle w:val="TOC2"/>
        <w:tabs>
          <w:tab w:val="right" w:leader="dot" w:pos="8306"/>
        </w:tabs>
      </w:pPr>
      <w:hyperlink w:anchor="_Toc23797" w:history="1">
        <w:r>
          <w:rPr>
            <w:rFonts w:ascii="仿宋" w:eastAsia="仿宋" w:hAnsi="仿宋" w:cs="仿宋" w:hint="eastAsia"/>
            <w:lang w:eastAsia="zh-CN"/>
          </w:rPr>
          <w:t>(二)、质量控制措施</w:t>
        </w:r>
        <w:r>
          <w:tab/>
        </w:r>
        <w:r>
          <w:fldChar w:fldCharType="begin"/>
        </w:r>
        <w:r>
          <w:instrText xml:space="preserve"> PAGEREF _Toc23797 \h </w:instrText>
        </w:r>
        <w:r>
          <w:fldChar w:fldCharType="separate"/>
        </w:r>
        <w:r>
          <w:t>77</w:t>
        </w:r>
        <w:r>
          <w:fldChar w:fldCharType="end"/>
        </w:r>
      </w:hyperlink>
    </w:p>
    <w:p>
      <w:pPr>
        <w:pStyle w:val="TOC1"/>
        <w:tabs>
          <w:tab w:val="right" w:leader="dot" w:pos="8306"/>
        </w:tabs>
      </w:pPr>
      <w:hyperlink w:anchor="_Toc32388" w:history="1">
        <w:r>
          <w:rPr>
            <w:rFonts w:ascii="仿宋" w:eastAsia="仿宋" w:hAnsi="仿宋" w:cs="仿宋" w:hint="eastAsia"/>
            <w:lang w:eastAsia="zh-CN"/>
          </w:rPr>
          <w:t>十八、合作与交流机制建立</w:t>
        </w:r>
        <w:r>
          <w:tab/>
        </w:r>
        <w:r>
          <w:fldChar w:fldCharType="begin"/>
        </w:r>
        <w:r>
          <w:instrText xml:space="preserve"> PAGEREF _Toc32388 \h </w:instrText>
        </w:r>
        <w:r>
          <w:fldChar w:fldCharType="separate"/>
        </w:r>
        <w:r>
          <w:t>78</w:t>
        </w:r>
        <w:r>
          <w:fldChar w:fldCharType="end"/>
        </w:r>
      </w:hyperlink>
    </w:p>
    <w:p>
      <w:pPr>
        <w:pStyle w:val="TOC2"/>
        <w:tabs>
          <w:tab w:val="right" w:leader="dot" w:pos="8306"/>
        </w:tabs>
      </w:pPr>
      <w:hyperlink w:anchor="_Toc29397" w:history="1">
        <w:r>
          <w:rPr>
            <w:rFonts w:ascii="仿宋" w:eastAsia="仿宋" w:hAnsi="仿宋" w:cs="仿宋" w:hint="eastAsia"/>
            <w:lang w:eastAsia="zh-CN"/>
          </w:rPr>
          <w:t>(一)、合作伙伴选择与合作方式</w:t>
        </w:r>
        <w:r>
          <w:tab/>
        </w:r>
        <w:r>
          <w:fldChar w:fldCharType="begin"/>
        </w:r>
        <w:r>
          <w:instrText xml:space="preserve"> PAGEREF _Toc29397 \h </w:instrText>
        </w:r>
        <w:r>
          <w:fldChar w:fldCharType="separate"/>
        </w:r>
        <w:r>
          <w:t>78</w:t>
        </w:r>
        <w:r>
          <w:fldChar w:fldCharType="end"/>
        </w:r>
      </w:hyperlink>
    </w:p>
    <w:p>
      <w:pPr>
        <w:pStyle w:val="TOC2"/>
        <w:tabs>
          <w:tab w:val="right" w:leader="dot" w:pos="8306"/>
        </w:tabs>
      </w:pPr>
      <w:hyperlink w:anchor="_Toc14105" w:history="1">
        <w:r>
          <w:rPr>
            <w:rFonts w:ascii="仿宋" w:eastAsia="仿宋" w:hAnsi="仿宋" w:cs="仿宋" w:hint="eastAsia"/>
            <w:lang w:eastAsia="zh-CN"/>
          </w:rPr>
          <w:t>(二)、交流与合作平台搭建</w:t>
        </w:r>
        <w:r>
          <w:tab/>
        </w:r>
        <w:r>
          <w:fldChar w:fldCharType="begin"/>
        </w:r>
        <w:r>
          <w:instrText xml:space="preserve"> PAGEREF _Toc14105 \h </w:instrText>
        </w:r>
        <w:r>
          <w:fldChar w:fldCharType="separate"/>
        </w:r>
        <w:r>
          <w:t>79</w:t>
        </w:r>
        <w:r>
          <w:fldChar w:fldCharType="end"/>
        </w:r>
      </w:hyperlink>
    </w:p>
    <w:p>
      <w:pPr>
        <w:pStyle w:val="TOC1"/>
        <w:tabs>
          <w:tab w:val="right" w:leader="dot" w:pos="8306"/>
        </w:tabs>
      </w:pPr>
      <w:hyperlink w:anchor="_Toc16916" w:history="1">
        <w:r>
          <w:rPr>
            <w:rFonts w:ascii="仿宋" w:eastAsia="仿宋" w:hAnsi="仿宋" w:cs="仿宋" w:hint="eastAsia"/>
            <w:lang w:eastAsia="zh-CN"/>
          </w:rPr>
          <w:t>十九、成果转化与推广应用</w:t>
        </w:r>
        <w:r>
          <w:tab/>
        </w:r>
        <w:r>
          <w:fldChar w:fldCharType="begin"/>
        </w:r>
        <w:r>
          <w:instrText xml:space="preserve"> PAGEREF _Toc16916 \h </w:instrText>
        </w:r>
        <w:r>
          <w:fldChar w:fldCharType="separate"/>
        </w:r>
        <w:r>
          <w:t>81</w:t>
        </w:r>
        <w:r>
          <w:fldChar w:fldCharType="end"/>
        </w:r>
      </w:hyperlink>
    </w:p>
    <w:p>
      <w:pPr>
        <w:pStyle w:val="TOC2"/>
        <w:tabs>
          <w:tab w:val="right" w:leader="dot" w:pos="8306"/>
        </w:tabs>
      </w:pPr>
      <w:hyperlink w:anchor="_Toc10107" w:history="1">
        <w:r>
          <w:rPr>
            <w:rFonts w:ascii="仿宋" w:eastAsia="仿宋" w:hAnsi="仿宋" w:cs="仿宋" w:hint="eastAsia"/>
            <w:lang w:eastAsia="zh-CN"/>
          </w:rPr>
          <w:t>(一)、成果转化策略制定</w:t>
        </w:r>
        <w:r>
          <w:tab/>
        </w:r>
        <w:r>
          <w:fldChar w:fldCharType="begin"/>
        </w:r>
        <w:r>
          <w:instrText xml:space="preserve"> PAGEREF _Toc10107 \h </w:instrText>
        </w:r>
        <w:r>
          <w:fldChar w:fldCharType="separate"/>
        </w:r>
        <w:r>
          <w:t>81</w:t>
        </w:r>
        <w:r>
          <w:fldChar w:fldCharType="end"/>
        </w:r>
      </w:hyperlink>
    </w:p>
    <w:p>
      <w:pPr>
        <w:pStyle w:val="TOC2"/>
        <w:tabs>
          <w:tab w:val="right" w:leader="dot" w:pos="8306"/>
        </w:tabs>
      </w:pPr>
      <w:hyperlink w:anchor="_Toc31532" w:history="1">
        <w:r>
          <w:rPr>
            <w:rFonts w:ascii="仿宋" w:eastAsia="仿宋" w:hAnsi="仿宋" w:cs="仿宋" w:hint="eastAsia"/>
            <w:lang w:eastAsia="zh-CN"/>
          </w:rPr>
          <w:t>(二)、成果推广应用方案</w:t>
        </w:r>
        <w:r>
          <w:tab/>
        </w:r>
        <w:r>
          <w:fldChar w:fldCharType="begin"/>
        </w:r>
        <w:r>
          <w:instrText xml:space="preserve"> PAGEREF _Toc31532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89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039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17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253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一、碳纤维针刺预制件项目的市场准入条件分析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纤维针刺预制件项目而言，市场准入条件首先取决于政策法规环境。政府对于[行业名称]领域的法规，如环保标准、税收政策、和技术使用规范，直接影响碳纤维针刺预制件项目的运营和成本结构。例如，若政府针对使用可再生能源的企业提供税收优惠，这将对碳纤维针刺预制件项目的财务规划产生重要影响。同时，考虑经济环境和消费者偏好的变化对碳纤维针刺预制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二、碳纤维针刺预制件项目的行业规范与合规性要求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纤维针刺预制件项目来说，遵守行业规范和合规性要求是确保项目顺利进行的基础。这包括遵循质量控制标准、安全规定、数据保护法规等。例如，若碳纤维针刺预制件项目涉及数据处理，须严格遵守相关的数据保护法规。此外，行业内部的自律规范，如产品标准和服务流程，也对于提升碳纤维针刺预制件项目在行业内的认可度和竞争力至关重要。项目管理团队必须不断更新策略，以应对行业规范和法规的变化，确保碳纤维针刺预制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三、碳纤维针刺预制件项目的竞争格局和战略定位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碳纤维针刺预制件项目的发展规划中，理解行业的竞争格局对于制定有效的市场策略极为关键。这包括分析主要竞争对手的市场地位、优势及其业务模式。碳纤维针刺预制件项目面临的竞争对手可能包括大型成熟企业和创新型初创公司，各自采取不同的市场策略。因此，碳纤维针刺预制件项目需精确地定位自己的市场策略，如专注于产品创新、客户服务或成本效率，以在竞争中占据优势。通过深入的市场和竞争分析，碳纤维针刺预制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33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710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一、碳纤维针刺预制件项目的技术资源开发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二、碳纤维针刺预制件项目的人力资源管理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针刺预制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三、碳纤维针刺预制件项目的资金资源筹措与优化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纤维针刺预制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193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纤维针刺预制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纤维针刺预制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纤维针刺预制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483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纤维针刺预制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碳纤维针刺预制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纤维针刺预制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563"/>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18664"/>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https://d.book118.com/935334310242011102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E35CD"/>
    <w:rsid w:val="012E35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5334310242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2024-01-23T12:24:00Z</dcterms:created>
  <dcterms:modified xsi:type="dcterms:W3CDTF">2024-01-23T12:25:11Z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A973D0C8A2A549E6B256AD7BAAF9223B_11</vt:lpwstr>
  </property>
  <property fmtid="{D5CDD505-2E9C-101B-9397-08002B2CF9AE}" pid="3" name="KSOProductBuildVer">
    <vt:lpwstr>2052-12.1.0.16120</vt:lpwstr>
  </property>
</Properties>
</file>