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9" w:history="1">
        <w:r>
          <w:rPr>
            <w:rFonts w:ascii="仿宋" w:eastAsia="仿宋" w:hAnsi="仿宋" w:cs="仿宋" w:hint="eastAsia"/>
            <w:lang w:eastAsia="zh-CN"/>
          </w:rPr>
          <w:t>序言</w:t>
        </w:r>
        <w:r>
          <w:tab/>
        </w:r>
        <w:r>
          <w:fldChar w:fldCharType="begin"/>
        </w:r>
        <w:r>
          <w:instrText xml:space="preserve"> PAGEREF _Toc16949 \h </w:instrText>
        </w:r>
        <w:r>
          <w:fldChar w:fldCharType="separate"/>
        </w:r>
        <w:r>
          <w:t>3</w:t>
        </w:r>
        <w:r>
          <w:fldChar w:fldCharType="end"/>
        </w:r>
      </w:hyperlink>
    </w:p>
    <w:p>
      <w:pPr>
        <w:pStyle w:val="TOC1"/>
        <w:tabs>
          <w:tab w:val="right" w:leader="dot" w:pos="8306"/>
        </w:tabs>
      </w:pPr>
      <w:hyperlink w:anchor="_Toc23584" w:history="1">
        <w:r>
          <w:rPr>
            <w:rFonts w:ascii="仿宋" w:eastAsia="仿宋" w:hAnsi="仿宋" w:cs="仿宋" w:hint="eastAsia"/>
            <w:lang w:eastAsia="zh-CN"/>
          </w:rPr>
          <w:t>一、建设风险评估分析</w:t>
        </w:r>
        <w:r>
          <w:tab/>
        </w:r>
        <w:r>
          <w:fldChar w:fldCharType="begin"/>
        </w:r>
        <w:r>
          <w:instrText xml:space="preserve"> PAGEREF _Toc23584 \h </w:instrText>
        </w:r>
        <w:r>
          <w:fldChar w:fldCharType="separate"/>
        </w:r>
        <w:r>
          <w:t>3</w:t>
        </w:r>
        <w:r>
          <w:fldChar w:fldCharType="end"/>
        </w:r>
      </w:hyperlink>
    </w:p>
    <w:p>
      <w:pPr>
        <w:pStyle w:val="TOC2"/>
        <w:tabs>
          <w:tab w:val="right" w:leader="dot" w:pos="8306"/>
        </w:tabs>
      </w:pPr>
      <w:hyperlink w:anchor="_Toc12714" w:history="1">
        <w:r>
          <w:rPr>
            <w:rFonts w:ascii="仿宋" w:eastAsia="仿宋" w:hAnsi="仿宋" w:cs="仿宋" w:hint="eastAsia"/>
            <w:lang w:eastAsia="zh-CN"/>
          </w:rPr>
          <w:t>(一)、政策风险分析</w:t>
        </w:r>
        <w:r>
          <w:tab/>
        </w:r>
        <w:r>
          <w:fldChar w:fldCharType="begin"/>
        </w:r>
        <w:r>
          <w:instrText xml:space="preserve"> PAGEREF _Toc12714 \h </w:instrText>
        </w:r>
        <w:r>
          <w:fldChar w:fldCharType="separate"/>
        </w:r>
        <w:r>
          <w:t>3</w:t>
        </w:r>
        <w:r>
          <w:fldChar w:fldCharType="end"/>
        </w:r>
      </w:hyperlink>
    </w:p>
    <w:p>
      <w:pPr>
        <w:pStyle w:val="TOC2"/>
        <w:tabs>
          <w:tab w:val="right" w:leader="dot" w:pos="8306"/>
        </w:tabs>
      </w:pPr>
      <w:hyperlink w:anchor="_Toc29790" w:history="1">
        <w:r>
          <w:rPr>
            <w:rFonts w:ascii="仿宋" w:eastAsia="仿宋" w:hAnsi="仿宋" w:cs="仿宋" w:hint="eastAsia"/>
            <w:lang w:eastAsia="zh-CN"/>
          </w:rPr>
          <w:t>(二)、社会风险分析</w:t>
        </w:r>
        <w:r>
          <w:tab/>
        </w:r>
        <w:r>
          <w:fldChar w:fldCharType="begin"/>
        </w:r>
        <w:r>
          <w:instrText xml:space="preserve"> PAGEREF _Toc29790 \h </w:instrText>
        </w:r>
        <w:r>
          <w:fldChar w:fldCharType="separate"/>
        </w:r>
        <w:r>
          <w:t>4</w:t>
        </w:r>
        <w:r>
          <w:fldChar w:fldCharType="end"/>
        </w:r>
      </w:hyperlink>
    </w:p>
    <w:p>
      <w:pPr>
        <w:pStyle w:val="TOC2"/>
        <w:tabs>
          <w:tab w:val="right" w:leader="dot" w:pos="8306"/>
        </w:tabs>
      </w:pPr>
      <w:hyperlink w:anchor="_Toc6841" w:history="1">
        <w:r>
          <w:rPr>
            <w:rFonts w:ascii="仿宋" w:eastAsia="仿宋" w:hAnsi="仿宋" w:cs="仿宋" w:hint="eastAsia"/>
            <w:lang w:eastAsia="zh-CN"/>
          </w:rPr>
          <w:t>(三)、市场风险分析</w:t>
        </w:r>
        <w:r>
          <w:tab/>
        </w:r>
        <w:r>
          <w:fldChar w:fldCharType="begin"/>
        </w:r>
        <w:r>
          <w:instrText xml:space="preserve"> PAGEREF _Toc6841 \h </w:instrText>
        </w:r>
        <w:r>
          <w:fldChar w:fldCharType="separate"/>
        </w:r>
        <w:r>
          <w:t>6</w:t>
        </w:r>
        <w:r>
          <w:fldChar w:fldCharType="end"/>
        </w:r>
      </w:hyperlink>
    </w:p>
    <w:p>
      <w:pPr>
        <w:pStyle w:val="TOC2"/>
        <w:tabs>
          <w:tab w:val="right" w:leader="dot" w:pos="8306"/>
        </w:tabs>
      </w:pPr>
      <w:hyperlink w:anchor="_Toc29429" w:history="1">
        <w:r>
          <w:rPr>
            <w:rFonts w:ascii="仿宋" w:eastAsia="仿宋" w:hAnsi="仿宋" w:cs="仿宋" w:hint="eastAsia"/>
            <w:lang w:eastAsia="zh-CN"/>
          </w:rPr>
          <w:t>(四)、资金风险分析</w:t>
        </w:r>
        <w:r>
          <w:tab/>
        </w:r>
        <w:r>
          <w:fldChar w:fldCharType="begin"/>
        </w:r>
        <w:r>
          <w:instrText xml:space="preserve"> PAGEREF _Toc29429 \h </w:instrText>
        </w:r>
        <w:r>
          <w:fldChar w:fldCharType="separate"/>
        </w:r>
        <w:r>
          <w:t>6</w:t>
        </w:r>
        <w:r>
          <w:fldChar w:fldCharType="end"/>
        </w:r>
      </w:hyperlink>
    </w:p>
    <w:p>
      <w:pPr>
        <w:pStyle w:val="TOC2"/>
        <w:tabs>
          <w:tab w:val="right" w:leader="dot" w:pos="8306"/>
        </w:tabs>
      </w:pPr>
      <w:hyperlink w:anchor="_Toc1096" w:history="1">
        <w:r>
          <w:rPr>
            <w:rFonts w:ascii="仿宋" w:eastAsia="仿宋" w:hAnsi="仿宋" w:cs="仿宋" w:hint="eastAsia"/>
            <w:lang w:eastAsia="zh-CN"/>
          </w:rPr>
          <w:t>(五)、技术风险分析</w:t>
        </w:r>
        <w:r>
          <w:tab/>
        </w:r>
        <w:r>
          <w:fldChar w:fldCharType="begin"/>
        </w:r>
        <w:r>
          <w:instrText xml:space="preserve"> PAGEREF _Toc1096 \h </w:instrText>
        </w:r>
        <w:r>
          <w:fldChar w:fldCharType="separate"/>
        </w:r>
        <w:r>
          <w:t>8</w:t>
        </w:r>
        <w:r>
          <w:fldChar w:fldCharType="end"/>
        </w:r>
      </w:hyperlink>
    </w:p>
    <w:p>
      <w:pPr>
        <w:pStyle w:val="TOC2"/>
        <w:tabs>
          <w:tab w:val="right" w:leader="dot" w:pos="8306"/>
        </w:tabs>
      </w:pPr>
      <w:hyperlink w:anchor="_Toc20078" w:history="1">
        <w:r>
          <w:rPr>
            <w:rFonts w:ascii="仿宋" w:eastAsia="仿宋" w:hAnsi="仿宋" w:cs="仿宋" w:hint="eastAsia"/>
            <w:lang w:eastAsia="zh-CN"/>
          </w:rPr>
          <w:t>(六)、财务风险分析</w:t>
        </w:r>
        <w:r>
          <w:tab/>
        </w:r>
        <w:r>
          <w:fldChar w:fldCharType="begin"/>
        </w:r>
        <w:r>
          <w:instrText xml:space="preserve"> PAGEREF _Toc20078 \h </w:instrText>
        </w:r>
        <w:r>
          <w:fldChar w:fldCharType="separate"/>
        </w:r>
        <w:r>
          <w:t>9</w:t>
        </w:r>
        <w:r>
          <w:fldChar w:fldCharType="end"/>
        </w:r>
      </w:hyperlink>
    </w:p>
    <w:p>
      <w:pPr>
        <w:pStyle w:val="TOC2"/>
        <w:tabs>
          <w:tab w:val="right" w:leader="dot" w:pos="8306"/>
        </w:tabs>
      </w:pPr>
      <w:hyperlink w:anchor="_Toc20748" w:history="1">
        <w:r>
          <w:rPr>
            <w:rFonts w:ascii="仿宋" w:eastAsia="仿宋" w:hAnsi="仿宋" w:cs="仿宋" w:hint="eastAsia"/>
            <w:lang w:eastAsia="zh-CN"/>
          </w:rPr>
          <w:t>(七)、管理风险分析</w:t>
        </w:r>
        <w:r>
          <w:tab/>
        </w:r>
        <w:r>
          <w:fldChar w:fldCharType="begin"/>
        </w:r>
        <w:r>
          <w:instrText xml:space="preserve"> PAGEREF _Toc20748 \h </w:instrText>
        </w:r>
        <w:r>
          <w:fldChar w:fldCharType="separate"/>
        </w:r>
        <w:r>
          <w:t>11</w:t>
        </w:r>
        <w:r>
          <w:fldChar w:fldCharType="end"/>
        </w:r>
      </w:hyperlink>
    </w:p>
    <w:p>
      <w:pPr>
        <w:pStyle w:val="TOC2"/>
        <w:tabs>
          <w:tab w:val="right" w:leader="dot" w:pos="8306"/>
        </w:tabs>
      </w:pPr>
      <w:hyperlink w:anchor="_Toc21426" w:history="1">
        <w:r>
          <w:rPr>
            <w:rFonts w:ascii="仿宋" w:eastAsia="仿宋" w:hAnsi="仿宋" w:cs="仿宋" w:hint="eastAsia"/>
            <w:lang w:eastAsia="zh-CN"/>
          </w:rPr>
          <w:t>(八)、其它风险分析</w:t>
        </w:r>
        <w:r>
          <w:tab/>
        </w:r>
        <w:r>
          <w:fldChar w:fldCharType="begin"/>
        </w:r>
        <w:r>
          <w:instrText xml:space="preserve"> PAGEREF _Toc21426 \h </w:instrText>
        </w:r>
        <w:r>
          <w:fldChar w:fldCharType="separate"/>
        </w:r>
        <w:r>
          <w:t>12</w:t>
        </w:r>
        <w:r>
          <w:fldChar w:fldCharType="end"/>
        </w:r>
      </w:hyperlink>
    </w:p>
    <w:p>
      <w:pPr>
        <w:pStyle w:val="TOC2"/>
        <w:tabs>
          <w:tab w:val="right" w:leader="dot" w:pos="8306"/>
        </w:tabs>
      </w:pPr>
      <w:hyperlink w:anchor="_Toc25389" w:history="1">
        <w:r>
          <w:rPr>
            <w:rFonts w:ascii="仿宋" w:eastAsia="仿宋" w:hAnsi="仿宋" w:cs="仿宋" w:hint="eastAsia"/>
            <w:lang w:eastAsia="zh-CN"/>
          </w:rPr>
          <w:t>(九)、社会影响评估</w:t>
        </w:r>
        <w:r>
          <w:tab/>
        </w:r>
        <w:r>
          <w:fldChar w:fldCharType="begin"/>
        </w:r>
        <w:r>
          <w:instrText xml:space="preserve"> PAGEREF _Toc25389 \h </w:instrText>
        </w:r>
        <w:r>
          <w:fldChar w:fldCharType="separate"/>
        </w:r>
        <w:r>
          <w:t>13</w:t>
        </w:r>
        <w:r>
          <w:fldChar w:fldCharType="end"/>
        </w:r>
      </w:hyperlink>
    </w:p>
    <w:p>
      <w:pPr>
        <w:pStyle w:val="TOC1"/>
        <w:tabs>
          <w:tab w:val="right" w:leader="dot" w:pos="8306"/>
        </w:tabs>
      </w:pPr>
      <w:hyperlink w:anchor="_Toc2469" w:history="1">
        <w:r>
          <w:rPr>
            <w:rFonts w:ascii="仿宋" w:eastAsia="仿宋" w:hAnsi="仿宋" w:cs="仿宋" w:hint="eastAsia"/>
            <w:lang w:eastAsia="zh-CN"/>
          </w:rPr>
          <w:t>二、光伏发电用控制器项目概论</w:t>
        </w:r>
        <w:r>
          <w:tab/>
        </w:r>
        <w:r>
          <w:fldChar w:fldCharType="begin"/>
        </w:r>
        <w:r>
          <w:instrText xml:space="preserve"> PAGEREF _Toc2469 \h </w:instrText>
        </w:r>
        <w:r>
          <w:fldChar w:fldCharType="separate"/>
        </w:r>
        <w:r>
          <w:t>15</w:t>
        </w:r>
        <w:r>
          <w:fldChar w:fldCharType="end"/>
        </w:r>
      </w:hyperlink>
    </w:p>
    <w:p>
      <w:pPr>
        <w:pStyle w:val="TOC2"/>
        <w:tabs>
          <w:tab w:val="right" w:leader="dot" w:pos="8306"/>
        </w:tabs>
      </w:pPr>
      <w:hyperlink w:anchor="_Toc1523" w:history="1">
        <w:r>
          <w:rPr>
            <w:rFonts w:ascii="仿宋" w:eastAsia="仿宋" w:hAnsi="仿宋" w:cs="仿宋" w:hint="eastAsia"/>
            <w:lang w:eastAsia="zh-CN"/>
          </w:rPr>
          <w:t>(一)、项目申报单位概况</w:t>
        </w:r>
        <w:r>
          <w:tab/>
        </w:r>
        <w:r>
          <w:fldChar w:fldCharType="begin"/>
        </w:r>
        <w:r>
          <w:instrText xml:space="preserve"> PAGEREF _Toc1523 \h </w:instrText>
        </w:r>
        <w:r>
          <w:fldChar w:fldCharType="separate"/>
        </w:r>
        <w:r>
          <w:t>15</w:t>
        </w:r>
        <w:r>
          <w:fldChar w:fldCharType="end"/>
        </w:r>
      </w:hyperlink>
    </w:p>
    <w:p>
      <w:pPr>
        <w:pStyle w:val="TOC2"/>
        <w:tabs>
          <w:tab w:val="right" w:leader="dot" w:pos="8306"/>
        </w:tabs>
      </w:pPr>
      <w:hyperlink w:anchor="_Toc13976" w:history="1">
        <w:r>
          <w:rPr>
            <w:rFonts w:ascii="仿宋" w:eastAsia="仿宋" w:hAnsi="仿宋" w:cs="仿宋" w:hint="eastAsia"/>
            <w:lang w:eastAsia="zh-CN"/>
          </w:rPr>
          <w:t>(二)、项目概况</w:t>
        </w:r>
        <w:r>
          <w:tab/>
        </w:r>
        <w:r>
          <w:fldChar w:fldCharType="begin"/>
        </w:r>
        <w:r>
          <w:instrText xml:space="preserve"> PAGEREF _Toc13976 \h </w:instrText>
        </w:r>
        <w:r>
          <w:fldChar w:fldCharType="separate"/>
        </w:r>
        <w:r>
          <w:t>16</w:t>
        </w:r>
        <w:r>
          <w:fldChar w:fldCharType="end"/>
        </w:r>
      </w:hyperlink>
    </w:p>
    <w:p>
      <w:pPr>
        <w:pStyle w:val="TOC1"/>
        <w:tabs>
          <w:tab w:val="right" w:leader="dot" w:pos="8306"/>
        </w:tabs>
      </w:pPr>
      <w:hyperlink w:anchor="_Toc5610" w:history="1">
        <w:r>
          <w:rPr>
            <w:rFonts w:ascii="仿宋" w:eastAsia="仿宋" w:hAnsi="仿宋" w:cs="仿宋" w:hint="eastAsia"/>
            <w:lang w:eastAsia="zh-CN"/>
          </w:rPr>
          <w:t>三、经济影响分析</w:t>
        </w:r>
        <w:r>
          <w:tab/>
        </w:r>
        <w:r>
          <w:fldChar w:fldCharType="begin"/>
        </w:r>
        <w:r>
          <w:instrText xml:space="preserve"> PAGEREF _Toc5610 \h </w:instrText>
        </w:r>
        <w:r>
          <w:fldChar w:fldCharType="separate"/>
        </w:r>
        <w:r>
          <w:t>19</w:t>
        </w:r>
        <w:r>
          <w:fldChar w:fldCharType="end"/>
        </w:r>
      </w:hyperlink>
    </w:p>
    <w:p>
      <w:pPr>
        <w:pStyle w:val="TOC2"/>
        <w:tabs>
          <w:tab w:val="right" w:leader="dot" w:pos="8306"/>
        </w:tabs>
      </w:pPr>
      <w:hyperlink w:anchor="_Toc15969" w:history="1">
        <w:r>
          <w:rPr>
            <w:rFonts w:ascii="仿宋" w:eastAsia="仿宋" w:hAnsi="仿宋" w:cs="仿宋" w:hint="eastAsia"/>
            <w:lang w:eastAsia="zh-CN"/>
          </w:rPr>
          <w:t>(一)、经济费用效益或费用效果分析</w:t>
        </w:r>
        <w:r>
          <w:tab/>
        </w:r>
        <w:r>
          <w:fldChar w:fldCharType="begin"/>
        </w:r>
        <w:r>
          <w:instrText xml:space="preserve"> PAGEREF _Toc15969 \h </w:instrText>
        </w:r>
        <w:r>
          <w:fldChar w:fldCharType="separate"/>
        </w:r>
        <w:r>
          <w:t>19</w:t>
        </w:r>
        <w:r>
          <w:fldChar w:fldCharType="end"/>
        </w:r>
      </w:hyperlink>
    </w:p>
    <w:p>
      <w:pPr>
        <w:pStyle w:val="TOC2"/>
        <w:tabs>
          <w:tab w:val="right" w:leader="dot" w:pos="8306"/>
        </w:tabs>
      </w:pPr>
      <w:hyperlink w:anchor="_Toc25379" w:history="1">
        <w:r>
          <w:rPr>
            <w:rFonts w:ascii="仿宋" w:eastAsia="仿宋" w:hAnsi="仿宋" w:cs="仿宋" w:hint="eastAsia"/>
            <w:lang w:eastAsia="zh-CN"/>
          </w:rPr>
          <w:t>(二)、行业影响分析</w:t>
        </w:r>
        <w:r>
          <w:tab/>
        </w:r>
        <w:r>
          <w:fldChar w:fldCharType="begin"/>
        </w:r>
        <w:r>
          <w:instrText xml:space="preserve"> PAGEREF _Toc25379 \h </w:instrText>
        </w:r>
        <w:r>
          <w:fldChar w:fldCharType="separate"/>
        </w:r>
        <w:r>
          <w:t>22</w:t>
        </w:r>
        <w:r>
          <w:fldChar w:fldCharType="end"/>
        </w:r>
      </w:hyperlink>
    </w:p>
    <w:p>
      <w:pPr>
        <w:pStyle w:val="TOC2"/>
        <w:tabs>
          <w:tab w:val="right" w:leader="dot" w:pos="8306"/>
        </w:tabs>
      </w:pPr>
      <w:hyperlink w:anchor="_Toc1560" w:history="1">
        <w:r>
          <w:rPr>
            <w:rFonts w:ascii="仿宋" w:eastAsia="仿宋" w:hAnsi="仿宋" w:cs="仿宋" w:hint="eastAsia"/>
            <w:lang w:eastAsia="zh-CN"/>
          </w:rPr>
          <w:t>(三)、区域经济影响分析</w:t>
        </w:r>
        <w:r>
          <w:tab/>
        </w:r>
        <w:r>
          <w:fldChar w:fldCharType="begin"/>
        </w:r>
        <w:r>
          <w:instrText xml:space="preserve"> PAGEREF _Toc1560 \h </w:instrText>
        </w:r>
        <w:r>
          <w:fldChar w:fldCharType="separate"/>
        </w:r>
        <w:r>
          <w:t>23</w:t>
        </w:r>
        <w:r>
          <w:fldChar w:fldCharType="end"/>
        </w:r>
      </w:hyperlink>
    </w:p>
    <w:p>
      <w:pPr>
        <w:pStyle w:val="TOC2"/>
        <w:tabs>
          <w:tab w:val="right" w:leader="dot" w:pos="8306"/>
        </w:tabs>
      </w:pPr>
      <w:hyperlink w:anchor="_Toc26233" w:history="1">
        <w:r>
          <w:rPr>
            <w:rFonts w:ascii="仿宋" w:eastAsia="仿宋" w:hAnsi="仿宋" w:cs="仿宋" w:hint="eastAsia"/>
            <w:lang w:eastAsia="zh-CN"/>
          </w:rPr>
          <w:t>(四)、宏观经济影响分析</w:t>
        </w:r>
        <w:r>
          <w:tab/>
        </w:r>
        <w:r>
          <w:fldChar w:fldCharType="begin"/>
        </w:r>
        <w:r>
          <w:instrText xml:space="preserve"> PAGEREF _Toc26233 \h </w:instrText>
        </w:r>
        <w:r>
          <w:fldChar w:fldCharType="separate"/>
        </w:r>
        <w:r>
          <w:t>24</w:t>
        </w:r>
        <w:r>
          <w:fldChar w:fldCharType="end"/>
        </w:r>
      </w:hyperlink>
    </w:p>
    <w:p>
      <w:pPr>
        <w:pStyle w:val="TOC1"/>
        <w:tabs>
          <w:tab w:val="right" w:leader="dot" w:pos="8306"/>
        </w:tabs>
      </w:pPr>
      <w:hyperlink w:anchor="_Toc12998" w:history="1">
        <w:r>
          <w:rPr>
            <w:rFonts w:ascii="仿宋" w:eastAsia="仿宋" w:hAnsi="仿宋" w:cs="仿宋" w:hint="eastAsia"/>
            <w:lang w:eastAsia="zh-CN"/>
          </w:rPr>
          <w:t>四、资源开发及综合利用分析</w:t>
        </w:r>
        <w:r>
          <w:tab/>
        </w:r>
        <w:r>
          <w:fldChar w:fldCharType="begin"/>
        </w:r>
        <w:r>
          <w:instrText xml:space="preserve"> PAGEREF _Toc12998 \h </w:instrText>
        </w:r>
        <w:r>
          <w:fldChar w:fldCharType="separate"/>
        </w:r>
        <w:r>
          <w:t>26</w:t>
        </w:r>
        <w:r>
          <w:fldChar w:fldCharType="end"/>
        </w:r>
      </w:hyperlink>
    </w:p>
    <w:p>
      <w:pPr>
        <w:pStyle w:val="TOC2"/>
        <w:tabs>
          <w:tab w:val="right" w:leader="dot" w:pos="8306"/>
        </w:tabs>
      </w:pPr>
      <w:hyperlink w:anchor="_Toc27140" w:history="1">
        <w:r>
          <w:rPr>
            <w:rFonts w:ascii="仿宋" w:eastAsia="仿宋" w:hAnsi="仿宋" w:cs="仿宋" w:hint="eastAsia"/>
            <w:lang w:eastAsia="zh-CN"/>
          </w:rPr>
          <w:t>(一)、资源开发方案</w:t>
        </w:r>
        <w:r>
          <w:tab/>
        </w:r>
        <w:r>
          <w:fldChar w:fldCharType="begin"/>
        </w:r>
        <w:r>
          <w:instrText xml:space="preserve"> PAGEREF _Toc27140 \h </w:instrText>
        </w:r>
        <w:r>
          <w:fldChar w:fldCharType="separate"/>
        </w:r>
        <w:r>
          <w:t>26</w:t>
        </w:r>
        <w:r>
          <w:fldChar w:fldCharType="end"/>
        </w:r>
      </w:hyperlink>
    </w:p>
    <w:p>
      <w:pPr>
        <w:pStyle w:val="TOC2"/>
        <w:tabs>
          <w:tab w:val="right" w:leader="dot" w:pos="8306"/>
        </w:tabs>
      </w:pPr>
      <w:hyperlink w:anchor="_Toc652" w:history="1">
        <w:r>
          <w:rPr>
            <w:rFonts w:ascii="仿宋" w:eastAsia="仿宋" w:hAnsi="仿宋" w:cs="仿宋" w:hint="eastAsia"/>
            <w:lang w:eastAsia="zh-CN"/>
          </w:rPr>
          <w:t>(二)、资源利用方案</w:t>
        </w:r>
        <w:r>
          <w:tab/>
        </w:r>
        <w:r>
          <w:fldChar w:fldCharType="begin"/>
        </w:r>
        <w:r>
          <w:instrText xml:space="preserve"> PAGEREF _Toc652 \h </w:instrText>
        </w:r>
        <w:r>
          <w:fldChar w:fldCharType="separate"/>
        </w:r>
        <w:r>
          <w:t>27</w:t>
        </w:r>
        <w:r>
          <w:fldChar w:fldCharType="end"/>
        </w:r>
      </w:hyperlink>
    </w:p>
    <w:p>
      <w:pPr>
        <w:pStyle w:val="TOC2"/>
        <w:tabs>
          <w:tab w:val="right" w:leader="dot" w:pos="8306"/>
        </w:tabs>
      </w:pPr>
      <w:hyperlink w:anchor="_Toc1568" w:history="1">
        <w:r>
          <w:rPr>
            <w:rFonts w:ascii="仿宋" w:eastAsia="仿宋" w:hAnsi="仿宋" w:cs="仿宋" w:hint="eastAsia"/>
            <w:lang w:eastAsia="zh-CN"/>
          </w:rPr>
          <w:t>(三)、资源节约措施</w:t>
        </w:r>
        <w:r>
          <w:tab/>
        </w:r>
        <w:r>
          <w:fldChar w:fldCharType="begin"/>
        </w:r>
        <w:r>
          <w:instrText xml:space="preserve"> PAGEREF _Toc1568 \h </w:instrText>
        </w:r>
        <w:r>
          <w:fldChar w:fldCharType="separate"/>
        </w:r>
        <w:r>
          <w:t>28</w:t>
        </w:r>
        <w:r>
          <w:fldChar w:fldCharType="end"/>
        </w:r>
      </w:hyperlink>
    </w:p>
    <w:p>
      <w:pPr>
        <w:pStyle w:val="TOC1"/>
        <w:tabs>
          <w:tab w:val="right" w:leader="dot" w:pos="8306"/>
        </w:tabs>
      </w:pPr>
      <w:hyperlink w:anchor="_Toc15374" w:history="1">
        <w:r>
          <w:rPr>
            <w:rFonts w:ascii="仿宋" w:eastAsia="仿宋" w:hAnsi="仿宋" w:cs="仿宋" w:hint="eastAsia"/>
            <w:lang w:eastAsia="zh-CN"/>
          </w:rPr>
          <w:t>五、财务管理与成本控制</w:t>
        </w:r>
        <w:r>
          <w:tab/>
        </w:r>
        <w:r>
          <w:fldChar w:fldCharType="begin"/>
        </w:r>
        <w:r>
          <w:instrText xml:space="preserve"> PAGEREF _Toc15374 \h </w:instrText>
        </w:r>
        <w:r>
          <w:fldChar w:fldCharType="separate"/>
        </w:r>
        <w:r>
          <w:t>29</w:t>
        </w:r>
        <w:r>
          <w:fldChar w:fldCharType="end"/>
        </w:r>
      </w:hyperlink>
    </w:p>
    <w:p>
      <w:pPr>
        <w:pStyle w:val="TOC2"/>
        <w:tabs>
          <w:tab w:val="right" w:leader="dot" w:pos="8306"/>
        </w:tabs>
      </w:pPr>
      <w:hyperlink w:anchor="_Toc8116" w:history="1">
        <w:r>
          <w:rPr>
            <w:rFonts w:ascii="仿宋" w:eastAsia="仿宋" w:hAnsi="仿宋" w:cs="仿宋" w:hint="eastAsia"/>
            <w:lang w:eastAsia="zh-CN"/>
          </w:rPr>
          <w:t>(一)、财务管理体系建设</w:t>
        </w:r>
        <w:r>
          <w:tab/>
        </w:r>
        <w:r>
          <w:fldChar w:fldCharType="begin"/>
        </w:r>
        <w:r>
          <w:instrText xml:space="preserve"> PAGEREF _Toc8116 \h </w:instrText>
        </w:r>
        <w:r>
          <w:fldChar w:fldCharType="separate"/>
        </w:r>
        <w:r>
          <w:t>29</w:t>
        </w:r>
        <w:r>
          <w:fldChar w:fldCharType="end"/>
        </w:r>
      </w:hyperlink>
    </w:p>
    <w:p>
      <w:pPr>
        <w:pStyle w:val="TOC2"/>
        <w:tabs>
          <w:tab w:val="right" w:leader="dot" w:pos="8306"/>
        </w:tabs>
      </w:pPr>
      <w:hyperlink w:anchor="_Toc20004" w:history="1">
        <w:r>
          <w:rPr>
            <w:rFonts w:ascii="仿宋" w:eastAsia="仿宋" w:hAnsi="仿宋" w:cs="仿宋" w:hint="eastAsia"/>
            <w:lang w:eastAsia="zh-CN"/>
          </w:rPr>
          <w:t>(二)、成本控制措施</w:t>
        </w:r>
        <w:r>
          <w:tab/>
        </w:r>
        <w:r>
          <w:fldChar w:fldCharType="begin"/>
        </w:r>
        <w:r>
          <w:instrText xml:space="preserve"> PAGEREF _Toc20004 \h </w:instrText>
        </w:r>
        <w:r>
          <w:fldChar w:fldCharType="separate"/>
        </w:r>
        <w:r>
          <w:t>31</w:t>
        </w:r>
        <w:r>
          <w:fldChar w:fldCharType="end"/>
        </w:r>
      </w:hyperlink>
    </w:p>
    <w:p>
      <w:pPr>
        <w:pStyle w:val="TOC1"/>
        <w:tabs>
          <w:tab w:val="right" w:leader="dot" w:pos="8306"/>
        </w:tabs>
      </w:pPr>
      <w:hyperlink w:anchor="_Toc14744" w:history="1">
        <w:r>
          <w:rPr>
            <w:rFonts w:ascii="仿宋" w:eastAsia="仿宋" w:hAnsi="仿宋" w:cs="仿宋" w:hint="eastAsia"/>
            <w:lang w:eastAsia="zh-CN"/>
          </w:rPr>
          <w:t>六、环境和生态影响分析</w:t>
        </w:r>
        <w:r>
          <w:tab/>
        </w:r>
        <w:r>
          <w:fldChar w:fldCharType="begin"/>
        </w:r>
        <w:r>
          <w:instrText xml:space="preserve"> PAGEREF _Toc14744 \h </w:instrText>
        </w:r>
        <w:r>
          <w:fldChar w:fldCharType="separate"/>
        </w:r>
        <w:r>
          <w:t>32</w:t>
        </w:r>
        <w:r>
          <w:fldChar w:fldCharType="end"/>
        </w:r>
      </w:hyperlink>
    </w:p>
    <w:p>
      <w:pPr>
        <w:pStyle w:val="TOC2"/>
        <w:tabs>
          <w:tab w:val="right" w:leader="dot" w:pos="8306"/>
        </w:tabs>
      </w:pPr>
      <w:hyperlink w:anchor="_Toc18975" w:history="1">
        <w:r>
          <w:rPr>
            <w:rFonts w:ascii="仿宋" w:eastAsia="仿宋" w:hAnsi="仿宋" w:cs="仿宋" w:hint="eastAsia"/>
            <w:lang w:eastAsia="zh-CN"/>
          </w:rPr>
          <w:t>(一)、环境和生态现状</w:t>
        </w:r>
        <w:r>
          <w:tab/>
        </w:r>
        <w:r>
          <w:fldChar w:fldCharType="begin"/>
        </w:r>
        <w:r>
          <w:instrText xml:space="preserve"> PAGEREF _Toc18975 \h </w:instrText>
        </w:r>
        <w:r>
          <w:fldChar w:fldCharType="separate"/>
        </w:r>
        <w:r>
          <w:t>32</w:t>
        </w:r>
        <w:r>
          <w:fldChar w:fldCharType="end"/>
        </w:r>
      </w:hyperlink>
    </w:p>
    <w:p>
      <w:pPr>
        <w:pStyle w:val="TOC2"/>
        <w:tabs>
          <w:tab w:val="right" w:leader="dot" w:pos="8306"/>
        </w:tabs>
      </w:pPr>
      <w:hyperlink w:anchor="_Toc14927" w:history="1">
        <w:r>
          <w:rPr>
            <w:rFonts w:ascii="仿宋" w:eastAsia="仿宋" w:hAnsi="仿宋" w:cs="仿宋" w:hint="eastAsia"/>
            <w:lang w:eastAsia="zh-CN"/>
          </w:rPr>
          <w:t>(二)、生态环境影响分析</w:t>
        </w:r>
        <w:r>
          <w:tab/>
        </w:r>
        <w:r>
          <w:fldChar w:fldCharType="begin"/>
        </w:r>
        <w:r>
          <w:instrText xml:space="preserve"> PAGEREF _Toc14927 \h </w:instrText>
        </w:r>
        <w:r>
          <w:fldChar w:fldCharType="separate"/>
        </w:r>
        <w:r>
          <w:t>34</w:t>
        </w:r>
        <w:r>
          <w:fldChar w:fldCharType="end"/>
        </w:r>
      </w:hyperlink>
    </w:p>
    <w:p>
      <w:pPr>
        <w:pStyle w:val="TOC2"/>
        <w:tabs>
          <w:tab w:val="right" w:leader="dot" w:pos="8306"/>
        </w:tabs>
      </w:pPr>
      <w:hyperlink w:anchor="_Toc29987" w:history="1">
        <w:r>
          <w:rPr>
            <w:rFonts w:ascii="仿宋" w:eastAsia="仿宋" w:hAnsi="仿宋" w:cs="仿宋" w:hint="eastAsia"/>
            <w:lang w:eastAsia="zh-CN"/>
          </w:rPr>
          <w:t>(三)、生态环境保护措施</w:t>
        </w:r>
        <w:r>
          <w:tab/>
        </w:r>
        <w:r>
          <w:fldChar w:fldCharType="begin"/>
        </w:r>
        <w:r>
          <w:instrText xml:space="preserve"> PAGEREF _Toc29987 \h </w:instrText>
        </w:r>
        <w:r>
          <w:fldChar w:fldCharType="separate"/>
        </w:r>
        <w:r>
          <w:t>35</w:t>
        </w:r>
        <w:r>
          <w:fldChar w:fldCharType="end"/>
        </w:r>
      </w:hyperlink>
    </w:p>
    <w:p>
      <w:pPr>
        <w:pStyle w:val="TOC2"/>
        <w:tabs>
          <w:tab w:val="right" w:leader="dot" w:pos="8306"/>
        </w:tabs>
      </w:pPr>
      <w:hyperlink w:anchor="_Toc4207" w:history="1">
        <w:r>
          <w:rPr>
            <w:rFonts w:ascii="仿宋" w:eastAsia="仿宋" w:hAnsi="仿宋" w:cs="仿宋" w:hint="eastAsia"/>
            <w:lang w:eastAsia="zh-CN"/>
          </w:rPr>
          <w:t>(四)、地质灾害影响分析</w:t>
        </w:r>
        <w:r>
          <w:tab/>
        </w:r>
        <w:r>
          <w:fldChar w:fldCharType="begin"/>
        </w:r>
        <w:r>
          <w:instrText xml:space="preserve"> PAGEREF _Toc4207 \h </w:instrText>
        </w:r>
        <w:r>
          <w:fldChar w:fldCharType="separate"/>
        </w:r>
        <w:r>
          <w:t>37</w:t>
        </w:r>
        <w:r>
          <w:fldChar w:fldCharType="end"/>
        </w:r>
      </w:hyperlink>
    </w:p>
    <w:p>
      <w:pPr>
        <w:pStyle w:val="TOC2"/>
        <w:tabs>
          <w:tab w:val="right" w:leader="dot" w:pos="8306"/>
        </w:tabs>
      </w:pPr>
      <w:hyperlink w:anchor="_Toc20835" w:history="1">
        <w:r>
          <w:rPr>
            <w:rFonts w:ascii="仿宋" w:eastAsia="仿宋" w:hAnsi="仿宋" w:cs="仿宋" w:hint="eastAsia"/>
            <w:lang w:eastAsia="zh-CN"/>
          </w:rPr>
          <w:t>(五)、特殊环境影响</w:t>
        </w:r>
        <w:r>
          <w:tab/>
        </w:r>
        <w:r>
          <w:fldChar w:fldCharType="begin"/>
        </w:r>
        <w:r>
          <w:instrText xml:space="preserve"> PAGEREF _Toc20835 \h </w:instrText>
        </w:r>
        <w:r>
          <w:fldChar w:fldCharType="separate"/>
        </w:r>
        <w:r>
          <w:t>38</w:t>
        </w:r>
        <w:r>
          <w:fldChar w:fldCharType="end"/>
        </w:r>
      </w:hyperlink>
    </w:p>
    <w:p>
      <w:pPr>
        <w:pStyle w:val="TOC1"/>
        <w:tabs>
          <w:tab w:val="right" w:leader="dot" w:pos="8306"/>
        </w:tabs>
      </w:pPr>
      <w:hyperlink w:anchor="_Toc13166" w:history="1">
        <w:r>
          <w:rPr>
            <w:rFonts w:ascii="仿宋" w:eastAsia="仿宋" w:hAnsi="仿宋" w:cs="仿宋" w:hint="eastAsia"/>
            <w:lang w:eastAsia="zh-CN"/>
          </w:rPr>
          <w:t>七、安全与应急管理</w:t>
        </w:r>
        <w:r>
          <w:tab/>
        </w:r>
        <w:r>
          <w:fldChar w:fldCharType="begin"/>
        </w:r>
        <w:r>
          <w:instrText xml:space="preserve"> PAGEREF _Toc13166 \h </w:instrText>
        </w:r>
        <w:r>
          <w:fldChar w:fldCharType="separate"/>
        </w:r>
        <w:r>
          <w:t>39</w:t>
        </w:r>
        <w:r>
          <w:fldChar w:fldCharType="end"/>
        </w:r>
      </w:hyperlink>
    </w:p>
    <w:p>
      <w:pPr>
        <w:pStyle w:val="TOC2"/>
        <w:tabs>
          <w:tab w:val="right" w:leader="dot" w:pos="8306"/>
        </w:tabs>
      </w:pPr>
      <w:hyperlink w:anchor="_Toc17995" w:history="1">
        <w:r>
          <w:rPr>
            <w:rFonts w:ascii="仿宋" w:eastAsia="仿宋" w:hAnsi="仿宋" w:cs="仿宋" w:hint="eastAsia"/>
            <w:lang w:eastAsia="zh-CN"/>
          </w:rPr>
          <w:t>(一)、安全生产管理</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pPr>
      <w:hyperlink w:anchor="_Toc11179" w:history="1">
        <w:r>
          <w:rPr>
            <w:rFonts w:ascii="仿宋" w:eastAsia="仿宋" w:hAnsi="仿宋" w:cs="仿宋" w:hint="eastAsia"/>
            <w:lang w:eastAsia="zh-CN"/>
          </w:rPr>
          <w:t>(二)、应急预案与响应</w:t>
        </w:r>
        <w:r>
          <w:tab/>
        </w:r>
        <w:r>
          <w:fldChar w:fldCharType="begin"/>
        </w:r>
        <w:r>
          <w:instrText xml:space="preserve"> PAGEREF _Toc11179 \h </w:instrText>
        </w:r>
        <w:r>
          <w:fldChar w:fldCharType="separate"/>
        </w:r>
        <w:r>
          <w:t>41</w:t>
        </w:r>
        <w:r>
          <w:fldChar w:fldCharType="end"/>
        </w:r>
      </w:hyperlink>
    </w:p>
    <w:p>
      <w:pPr>
        <w:pStyle w:val="TOC1"/>
        <w:tabs>
          <w:tab w:val="right" w:leader="dot" w:pos="8306"/>
        </w:tabs>
      </w:pPr>
      <w:hyperlink w:anchor="_Toc1748" w:history="1">
        <w:r>
          <w:rPr>
            <w:rFonts w:ascii="仿宋" w:eastAsia="仿宋" w:hAnsi="仿宋" w:cs="仿宋" w:hint="eastAsia"/>
            <w:lang w:eastAsia="zh-CN"/>
          </w:rPr>
          <w:t>八、环境保护与治理方案</w:t>
        </w:r>
        <w:r>
          <w:tab/>
        </w:r>
        <w:r>
          <w:fldChar w:fldCharType="begin"/>
        </w:r>
        <w:r>
          <w:instrText xml:space="preserve"> PAGEREF _Toc1748 \h </w:instrText>
        </w:r>
        <w:r>
          <w:fldChar w:fldCharType="separate"/>
        </w:r>
        <w:r>
          <w:t>42</w:t>
        </w:r>
        <w:r>
          <w:fldChar w:fldCharType="end"/>
        </w:r>
      </w:hyperlink>
    </w:p>
    <w:p>
      <w:pPr>
        <w:pStyle w:val="TOC2"/>
        <w:tabs>
          <w:tab w:val="right" w:leader="dot" w:pos="8306"/>
        </w:tabs>
      </w:pPr>
      <w:hyperlink w:anchor="_Toc25581" w:history="1">
        <w:r>
          <w:rPr>
            <w:rFonts w:ascii="仿宋" w:eastAsia="仿宋" w:hAnsi="仿宋" w:cs="仿宋" w:hint="eastAsia"/>
            <w:lang w:eastAsia="zh-CN"/>
          </w:rPr>
          <w:t>(一)、项目环境影响评估</w:t>
        </w:r>
        <w:r>
          <w:tab/>
        </w:r>
        <w:r>
          <w:fldChar w:fldCharType="begin"/>
        </w:r>
        <w:r>
          <w:instrText xml:space="preserve"> PAGEREF _Toc25581 \h </w:instrText>
        </w:r>
        <w:r>
          <w:fldChar w:fldCharType="separate"/>
        </w:r>
        <w:r>
          <w:t>42</w:t>
        </w:r>
        <w:r>
          <w:fldChar w:fldCharType="end"/>
        </w:r>
      </w:hyperlink>
    </w:p>
    <w:p>
      <w:pPr>
        <w:pStyle w:val="TOC2"/>
        <w:tabs>
          <w:tab w:val="right" w:leader="dot" w:pos="8306"/>
        </w:tabs>
      </w:pPr>
      <w:hyperlink w:anchor="_Toc3989" w:history="1">
        <w:r>
          <w:rPr>
            <w:rFonts w:ascii="仿宋" w:eastAsia="仿宋" w:hAnsi="仿宋" w:cs="仿宋" w:hint="eastAsia"/>
            <w:lang w:eastAsia="zh-CN"/>
          </w:rPr>
          <w:t>(二)、环境保护措施与治理方案</w:t>
        </w:r>
        <w:r>
          <w:tab/>
        </w:r>
        <w:r>
          <w:fldChar w:fldCharType="begin"/>
        </w:r>
        <w:r>
          <w:instrText xml:space="preserve"> PAGEREF _Toc3989 \h </w:instrText>
        </w:r>
        <w:r>
          <w:fldChar w:fldCharType="separate"/>
        </w:r>
        <w:r>
          <w:t>43</w:t>
        </w:r>
        <w:r>
          <w:fldChar w:fldCharType="end"/>
        </w:r>
      </w:hyperlink>
    </w:p>
    <w:p>
      <w:pPr>
        <w:pStyle w:val="TOC1"/>
        <w:tabs>
          <w:tab w:val="right" w:leader="dot" w:pos="8306"/>
        </w:tabs>
      </w:pPr>
      <w:hyperlink w:anchor="_Toc22448" w:history="1">
        <w:r>
          <w:rPr>
            <w:rFonts w:ascii="仿宋" w:eastAsia="仿宋" w:hAnsi="仿宋" w:cs="仿宋" w:hint="eastAsia"/>
            <w:lang w:eastAsia="zh-CN"/>
          </w:rPr>
          <w:t>九、土地利用与规划方案</w:t>
        </w:r>
        <w:r>
          <w:tab/>
        </w:r>
        <w:r>
          <w:fldChar w:fldCharType="begin"/>
        </w:r>
        <w:r>
          <w:instrText xml:space="preserve"> PAGEREF _Toc22448 \h </w:instrText>
        </w:r>
        <w:r>
          <w:fldChar w:fldCharType="separate"/>
        </w:r>
        <w:r>
          <w:t>44</w:t>
        </w:r>
        <w:r>
          <w:fldChar w:fldCharType="end"/>
        </w:r>
      </w:hyperlink>
    </w:p>
    <w:p>
      <w:pPr>
        <w:pStyle w:val="TOC2"/>
        <w:tabs>
          <w:tab w:val="right" w:leader="dot" w:pos="8306"/>
        </w:tabs>
      </w:pPr>
      <w:hyperlink w:anchor="_Toc8790" w:history="1">
        <w:r>
          <w:rPr>
            <w:rFonts w:ascii="仿宋" w:eastAsia="仿宋" w:hAnsi="仿宋" w:cs="仿宋" w:hint="eastAsia"/>
            <w:lang w:eastAsia="zh-CN"/>
          </w:rPr>
          <w:t>(一)、项目用地情况分析</w:t>
        </w:r>
        <w:r>
          <w:tab/>
        </w:r>
        <w:r>
          <w:fldChar w:fldCharType="begin"/>
        </w:r>
        <w:r>
          <w:instrText xml:space="preserve"> PAGEREF _Toc8790 \h </w:instrText>
        </w:r>
        <w:r>
          <w:fldChar w:fldCharType="separate"/>
        </w:r>
        <w:r>
          <w:t>44</w:t>
        </w:r>
        <w:r>
          <w:fldChar w:fldCharType="end"/>
        </w:r>
      </w:hyperlink>
    </w:p>
    <w:p>
      <w:pPr>
        <w:pStyle w:val="TOC2"/>
        <w:tabs>
          <w:tab w:val="right" w:leader="dot" w:pos="8306"/>
        </w:tabs>
      </w:pPr>
      <w:hyperlink w:anchor="_Toc3314" w:history="1">
        <w:r>
          <w:rPr>
            <w:rFonts w:ascii="仿宋" w:eastAsia="仿宋" w:hAnsi="仿宋" w:cs="仿宋" w:hint="eastAsia"/>
            <w:lang w:eastAsia="zh-CN"/>
          </w:rPr>
          <w:t>(二)、土地利用规划方案</w:t>
        </w:r>
        <w:r>
          <w:tab/>
        </w:r>
        <w:r>
          <w:fldChar w:fldCharType="begin"/>
        </w:r>
        <w:r>
          <w:instrText xml:space="preserve"> PAGEREF _Toc3314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2" w:history="1">
        <w:r>
          <w:rPr>
            <w:rFonts w:ascii="仿宋" w:eastAsia="仿宋" w:hAnsi="仿宋" w:cs="仿宋" w:hint="eastAsia"/>
            <w:lang w:eastAsia="zh-CN"/>
          </w:rPr>
          <w:t>十、项目实施与管理方案</w:t>
        </w:r>
        <w:r>
          <w:tab/>
        </w:r>
        <w:r>
          <w:fldChar w:fldCharType="begin"/>
        </w:r>
        <w:r>
          <w:instrText xml:space="preserve"> PAGEREF _Toc4902 \h </w:instrText>
        </w:r>
        <w:r>
          <w:fldChar w:fldCharType="separate"/>
        </w:r>
        <w:r>
          <w:t>46</w:t>
        </w:r>
        <w:r>
          <w:fldChar w:fldCharType="end"/>
        </w:r>
      </w:hyperlink>
    </w:p>
    <w:p>
      <w:pPr>
        <w:pStyle w:val="TOC2"/>
        <w:tabs>
          <w:tab w:val="right" w:leader="dot" w:pos="8306"/>
        </w:tabs>
      </w:pPr>
      <w:hyperlink w:anchor="_Toc32100" w:history="1">
        <w:r>
          <w:rPr>
            <w:rFonts w:ascii="仿宋" w:eastAsia="仿宋" w:hAnsi="仿宋" w:cs="仿宋" w:hint="eastAsia"/>
            <w:lang w:eastAsia="zh-CN"/>
          </w:rPr>
          <w:t>(一)、项目实施计划</w:t>
        </w:r>
        <w:r>
          <w:tab/>
        </w:r>
        <w:r>
          <w:fldChar w:fldCharType="begin"/>
        </w:r>
        <w:r>
          <w:instrText xml:space="preserve"> PAGEREF _Toc32100 \h </w:instrText>
        </w:r>
        <w:r>
          <w:fldChar w:fldCharType="separate"/>
        </w:r>
        <w:r>
          <w:t>46</w:t>
        </w:r>
        <w:r>
          <w:fldChar w:fldCharType="end"/>
        </w:r>
      </w:hyperlink>
    </w:p>
    <w:p>
      <w:pPr>
        <w:pStyle w:val="TOC2"/>
        <w:tabs>
          <w:tab w:val="right" w:leader="dot" w:pos="8306"/>
        </w:tabs>
      </w:pPr>
      <w:hyperlink w:anchor="_Toc6986" w:history="1">
        <w:r>
          <w:rPr>
            <w:rFonts w:ascii="仿宋" w:eastAsia="仿宋" w:hAnsi="仿宋" w:cs="仿宋" w:hint="eastAsia"/>
            <w:lang w:eastAsia="zh-CN"/>
          </w:rPr>
          <w:t>(二)、项目组织机构与职责</w:t>
        </w:r>
        <w:r>
          <w:tab/>
        </w:r>
        <w:r>
          <w:fldChar w:fldCharType="begin"/>
        </w:r>
        <w:r>
          <w:instrText xml:space="preserve"> PAGEREF _Toc6986 \h </w:instrText>
        </w:r>
        <w:r>
          <w:fldChar w:fldCharType="separate"/>
        </w:r>
        <w:r>
          <w:t>47</w:t>
        </w:r>
        <w:r>
          <w:fldChar w:fldCharType="end"/>
        </w:r>
      </w:hyperlink>
    </w:p>
    <w:p>
      <w:pPr>
        <w:pStyle w:val="TOC2"/>
        <w:tabs>
          <w:tab w:val="right" w:leader="dot" w:pos="8306"/>
        </w:tabs>
      </w:pPr>
      <w:hyperlink w:anchor="_Toc29226" w:history="1">
        <w:r>
          <w:rPr>
            <w:rFonts w:ascii="仿宋" w:eastAsia="仿宋" w:hAnsi="仿宋" w:cs="仿宋" w:hint="eastAsia"/>
            <w:lang w:eastAsia="zh-CN"/>
          </w:rPr>
          <w:t>(三)、项目管理与监控体系</w:t>
        </w:r>
        <w:r>
          <w:tab/>
        </w:r>
        <w:r>
          <w:fldChar w:fldCharType="begin"/>
        </w:r>
        <w:r>
          <w:instrText xml:space="preserve"> PAGEREF _Toc29226 \h </w:instrText>
        </w:r>
        <w:r>
          <w:fldChar w:fldCharType="separate"/>
        </w:r>
        <w:r>
          <w:t>50</w:t>
        </w:r>
        <w:r>
          <w:fldChar w:fldCharType="end"/>
        </w:r>
      </w:hyperlink>
    </w:p>
    <w:p>
      <w:pPr>
        <w:pStyle w:val="TOC1"/>
        <w:tabs>
          <w:tab w:val="right" w:leader="dot" w:pos="8306"/>
        </w:tabs>
      </w:pPr>
      <w:hyperlink w:anchor="_Toc18559" w:history="1">
        <w:r>
          <w:rPr>
            <w:rFonts w:ascii="仿宋" w:eastAsia="仿宋" w:hAnsi="仿宋" w:cs="仿宋" w:hint="eastAsia"/>
            <w:lang w:eastAsia="zh-CN"/>
          </w:rPr>
          <w:t>十一、项目质量与标准</w:t>
        </w:r>
        <w:r>
          <w:tab/>
        </w:r>
        <w:r>
          <w:fldChar w:fldCharType="begin"/>
        </w:r>
        <w:r>
          <w:instrText xml:space="preserve"> PAGEREF _Toc18559 \h </w:instrText>
        </w:r>
        <w:r>
          <w:fldChar w:fldCharType="separate"/>
        </w:r>
        <w:r>
          <w:t>51</w:t>
        </w:r>
        <w:r>
          <w:fldChar w:fldCharType="end"/>
        </w:r>
      </w:hyperlink>
    </w:p>
    <w:p>
      <w:pPr>
        <w:pStyle w:val="TOC2"/>
        <w:tabs>
          <w:tab w:val="right" w:leader="dot" w:pos="8306"/>
        </w:tabs>
      </w:pPr>
      <w:hyperlink w:anchor="_Toc11920" w:history="1">
        <w:r>
          <w:rPr>
            <w:rFonts w:ascii="仿宋" w:eastAsia="仿宋" w:hAnsi="仿宋" w:cs="仿宋" w:hint="eastAsia"/>
            <w:lang w:eastAsia="zh-CN"/>
          </w:rPr>
          <w:t>(一)、质量保障体系</w:t>
        </w:r>
        <w:r>
          <w:tab/>
        </w:r>
        <w:r>
          <w:fldChar w:fldCharType="begin"/>
        </w:r>
        <w:r>
          <w:instrText xml:space="preserve"> PAGEREF _Toc11920 \h </w:instrText>
        </w:r>
        <w:r>
          <w:fldChar w:fldCharType="separate"/>
        </w:r>
        <w:r>
          <w:t>51</w:t>
        </w:r>
        <w:r>
          <w:fldChar w:fldCharType="end"/>
        </w:r>
      </w:hyperlink>
    </w:p>
    <w:p>
      <w:pPr>
        <w:pStyle w:val="TOC2"/>
        <w:tabs>
          <w:tab w:val="right" w:leader="dot" w:pos="8306"/>
        </w:tabs>
      </w:pPr>
      <w:hyperlink w:anchor="_Toc4960" w:history="1">
        <w:r>
          <w:rPr>
            <w:rFonts w:ascii="仿宋" w:eastAsia="仿宋" w:hAnsi="仿宋" w:cs="仿宋" w:hint="eastAsia"/>
            <w:lang w:eastAsia="zh-CN"/>
          </w:rPr>
          <w:t>(二)、标准化作业流程</w:t>
        </w:r>
        <w:r>
          <w:tab/>
        </w:r>
        <w:r>
          <w:fldChar w:fldCharType="begin"/>
        </w:r>
        <w:r>
          <w:instrText xml:space="preserve"> PAGEREF _Toc4960 \h </w:instrText>
        </w:r>
        <w:r>
          <w:fldChar w:fldCharType="separate"/>
        </w:r>
        <w:r>
          <w:t>53</w:t>
        </w:r>
        <w:r>
          <w:fldChar w:fldCharType="end"/>
        </w:r>
      </w:hyperlink>
    </w:p>
    <w:p>
      <w:pPr>
        <w:pStyle w:val="TOC2"/>
        <w:tabs>
          <w:tab w:val="right" w:leader="dot" w:pos="8306"/>
        </w:tabs>
      </w:pPr>
      <w:hyperlink w:anchor="_Toc26966" w:history="1">
        <w:r>
          <w:rPr>
            <w:rFonts w:ascii="仿宋" w:eastAsia="仿宋" w:hAnsi="仿宋" w:cs="仿宋" w:hint="eastAsia"/>
            <w:lang w:eastAsia="zh-CN"/>
          </w:rPr>
          <w:t>(三)、质量监控与评估</w:t>
        </w:r>
        <w:r>
          <w:tab/>
        </w:r>
        <w:r>
          <w:fldChar w:fldCharType="begin"/>
        </w:r>
        <w:r>
          <w:instrText xml:space="preserve"> PAGEREF _Toc26966 \h </w:instrText>
        </w:r>
        <w:r>
          <w:fldChar w:fldCharType="separate"/>
        </w:r>
        <w:r>
          <w:t>55</w:t>
        </w:r>
        <w:r>
          <w:fldChar w:fldCharType="end"/>
        </w:r>
      </w:hyperlink>
    </w:p>
    <w:p>
      <w:pPr>
        <w:pStyle w:val="TOC2"/>
        <w:tabs>
          <w:tab w:val="right" w:leader="dot" w:pos="8306"/>
        </w:tabs>
      </w:pPr>
      <w:hyperlink w:anchor="_Toc15860" w:history="1">
        <w:r>
          <w:rPr>
            <w:rFonts w:ascii="仿宋" w:eastAsia="仿宋" w:hAnsi="仿宋" w:cs="仿宋" w:hint="eastAsia"/>
            <w:lang w:eastAsia="zh-CN"/>
          </w:rPr>
          <w:t>(四)、质量改进计划</w:t>
        </w:r>
        <w:r>
          <w:tab/>
        </w:r>
        <w:r>
          <w:fldChar w:fldCharType="begin"/>
        </w:r>
        <w:r>
          <w:instrText xml:space="preserve"> PAGEREF _Toc15860 \h </w:instrText>
        </w:r>
        <w:r>
          <w:fldChar w:fldCharType="separate"/>
        </w:r>
        <w:r>
          <w:t>55</w:t>
        </w:r>
        <w:r>
          <w:fldChar w:fldCharType="end"/>
        </w:r>
      </w:hyperlink>
    </w:p>
    <w:p>
      <w:pPr>
        <w:pStyle w:val="TOC1"/>
        <w:tabs>
          <w:tab w:val="right" w:leader="dot" w:pos="8306"/>
        </w:tabs>
      </w:pPr>
      <w:hyperlink w:anchor="_Toc20874" w:history="1">
        <w:r>
          <w:rPr>
            <w:rFonts w:ascii="仿宋" w:eastAsia="仿宋" w:hAnsi="仿宋" w:cs="仿宋" w:hint="eastAsia"/>
            <w:lang w:eastAsia="zh-CN"/>
          </w:rPr>
          <w:t>十二、项目进度计划</w:t>
        </w:r>
        <w:r>
          <w:tab/>
        </w:r>
        <w:r>
          <w:fldChar w:fldCharType="begin"/>
        </w:r>
        <w:r>
          <w:instrText xml:space="preserve"> PAGEREF _Toc20874 \h </w:instrText>
        </w:r>
        <w:r>
          <w:fldChar w:fldCharType="separate"/>
        </w:r>
        <w:r>
          <w:t>57</w:t>
        </w:r>
        <w:r>
          <w:fldChar w:fldCharType="end"/>
        </w:r>
      </w:hyperlink>
    </w:p>
    <w:p>
      <w:pPr>
        <w:pStyle w:val="TOC2"/>
        <w:tabs>
          <w:tab w:val="right" w:leader="dot" w:pos="8306"/>
        </w:tabs>
      </w:pPr>
      <w:hyperlink w:anchor="_Toc25516" w:history="1">
        <w:r>
          <w:rPr>
            <w:rFonts w:ascii="仿宋" w:eastAsia="仿宋" w:hAnsi="仿宋" w:cs="仿宋" w:hint="eastAsia"/>
            <w:lang w:eastAsia="zh-CN"/>
          </w:rPr>
          <w:t>(一)、建设周期</w:t>
        </w:r>
        <w:r>
          <w:tab/>
        </w:r>
        <w:r>
          <w:fldChar w:fldCharType="begin"/>
        </w:r>
        <w:r>
          <w:instrText xml:space="preserve"> PAGEREF _Toc25516 \h </w:instrText>
        </w:r>
        <w:r>
          <w:fldChar w:fldCharType="separate"/>
        </w:r>
        <w:r>
          <w:t>57</w:t>
        </w:r>
        <w:r>
          <w:fldChar w:fldCharType="end"/>
        </w:r>
      </w:hyperlink>
    </w:p>
    <w:p>
      <w:pPr>
        <w:pStyle w:val="TOC2"/>
        <w:tabs>
          <w:tab w:val="right" w:leader="dot" w:pos="8306"/>
        </w:tabs>
      </w:pPr>
      <w:hyperlink w:anchor="_Toc775" w:history="1">
        <w:r>
          <w:rPr>
            <w:rFonts w:ascii="仿宋" w:eastAsia="仿宋" w:hAnsi="仿宋" w:cs="仿宋" w:hint="eastAsia"/>
            <w:lang w:eastAsia="zh-CN"/>
          </w:rPr>
          <w:t>(二)、建设进度</w:t>
        </w:r>
        <w:r>
          <w:tab/>
        </w:r>
        <w:r>
          <w:fldChar w:fldCharType="begin"/>
        </w:r>
        <w:r>
          <w:instrText xml:space="preserve"> PAGEREF _Toc775 \h </w:instrText>
        </w:r>
        <w:r>
          <w:fldChar w:fldCharType="separate"/>
        </w:r>
        <w:r>
          <w:t>57</w:t>
        </w:r>
        <w:r>
          <w:fldChar w:fldCharType="end"/>
        </w:r>
      </w:hyperlink>
    </w:p>
    <w:p>
      <w:pPr>
        <w:pStyle w:val="TOC2"/>
        <w:tabs>
          <w:tab w:val="right" w:leader="dot" w:pos="8306"/>
        </w:tabs>
      </w:pPr>
      <w:hyperlink w:anchor="_Toc11871" w:history="1">
        <w:r>
          <w:rPr>
            <w:rFonts w:ascii="仿宋" w:eastAsia="仿宋" w:hAnsi="仿宋" w:cs="仿宋" w:hint="eastAsia"/>
            <w:lang w:eastAsia="zh-CN"/>
          </w:rPr>
          <w:t>(三)、进度安排注意事项</w:t>
        </w:r>
        <w:r>
          <w:tab/>
        </w:r>
        <w:r>
          <w:fldChar w:fldCharType="begin"/>
        </w:r>
        <w:r>
          <w:instrText xml:space="preserve"> PAGEREF _Toc11871 \h </w:instrText>
        </w:r>
        <w:r>
          <w:fldChar w:fldCharType="separate"/>
        </w:r>
        <w:r>
          <w:t>58</w:t>
        </w:r>
        <w:r>
          <w:fldChar w:fldCharType="end"/>
        </w:r>
      </w:hyperlink>
    </w:p>
    <w:p>
      <w:pPr>
        <w:pStyle w:val="TOC2"/>
        <w:tabs>
          <w:tab w:val="right" w:leader="dot" w:pos="8306"/>
        </w:tabs>
      </w:pPr>
      <w:hyperlink w:anchor="_Toc12305" w:history="1">
        <w:r>
          <w:rPr>
            <w:rFonts w:ascii="仿宋" w:eastAsia="仿宋" w:hAnsi="仿宋" w:cs="仿宋" w:hint="eastAsia"/>
            <w:lang w:eastAsia="zh-CN"/>
          </w:rPr>
          <w:t>(四)、人力资源配置</w:t>
        </w:r>
        <w:r>
          <w:tab/>
        </w:r>
        <w:r>
          <w:fldChar w:fldCharType="begin"/>
        </w:r>
        <w:r>
          <w:instrText xml:space="preserve"> PAGEREF _Toc12305 \h </w:instrText>
        </w:r>
        <w:r>
          <w:fldChar w:fldCharType="separate"/>
        </w:r>
        <w:r>
          <w:t>59</w:t>
        </w:r>
        <w:r>
          <w:fldChar w:fldCharType="end"/>
        </w:r>
      </w:hyperlink>
    </w:p>
    <w:p>
      <w:pPr>
        <w:pStyle w:val="TOC2"/>
        <w:tabs>
          <w:tab w:val="right" w:leader="dot" w:pos="8306"/>
        </w:tabs>
      </w:pPr>
      <w:hyperlink w:anchor="_Toc32765" w:history="1">
        <w:r>
          <w:rPr>
            <w:rFonts w:ascii="仿宋" w:eastAsia="仿宋" w:hAnsi="仿宋" w:cs="仿宋" w:hint="eastAsia"/>
            <w:lang w:eastAsia="zh-CN"/>
          </w:rPr>
          <w:t>(五)、员工培训</w:t>
        </w:r>
        <w:r>
          <w:tab/>
        </w:r>
        <w:r>
          <w:fldChar w:fldCharType="begin"/>
        </w:r>
        <w:r>
          <w:instrText xml:space="preserve"> PAGEREF _Toc32765 \h </w:instrText>
        </w:r>
        <w:r>
          <w:fldChar w:fldCharType="separate"/>
        </w:r>
        <w:r>
          <w:t>61</w:t>
        </w:r>
        <w:r>
          <w:fldChar w:fldCharType="end"/>
        </w:r>
      </w:hyperlink>
    </w:p>
    <w:p>
      <w:pPr>
        <w:pStyle w:val="TOC2"/>
        <w:tabs>
          <w:tab w:val="right" w:leader="dot" w:pos="8306"/>
        </w:tabs>
      </w:pPr>
      <w:hyperlink w:anchor="_Toc12453" w:history="1">
        <w:r>
          <w:rPr>
            <w:rFonts w:ascii="仿宋" w:eastAsia="仿宋" w:hAnsi="仿宋" w:cs="仿宋" w:hint="eastAsia"/>
            <w:lang w:eastAsia="zh-CN"/>
          </w:rPr>
          <w:t>(六)、项目实施保障</w:t>
        </w:r>
        <w:r>
          <w:tab/>
        </w:r>
        <w:r>
          <w:fldChar w:fldCharType="begin"/>
        </w:r>
        <w:r>
          <w:instrText xml:space="preserve"> PAGEREF _Toc12453 \h </w:instrText>
        </w:r>
        <w:r>
          <w:fldChar w:fldCharType="separate"/>
        </w:r>
        <w:r>
          <w:t>62</w:t>
        </w:r>
        <w:r>
          <w:fldChar w:fldCharType="end"/>
        </w:r>
      </w:hyperlink>
    </w:p>
    <w:p>
      <w:pPr>
        <w:pStyle w:val="TOC2"/>
        <w:tabs>
          <w:tab w:val="right" w:leader="dot" w:pos="8306"/>
        </w:tabs>
      </w:pPr>
      <w:hyperlink w:anchor="_Toc7957" w:history="1">
        <w:r>
          <w:rPr>
            <w:rFonts w:ascii="仿宋" w:eastAsia="仿宋" w:hAnsi="仿宋" w:cs="仿宋" w:hint="eastAsia"/>
            <w:lang w:eastAsia="zh-CN"/>
          </w:rPr>
          <w:t>(七)、安全规范管理</w:t>
        </w:r>
        <w:r>
          <w:tab/>
        </w:r>
        <w:r>
          <w:fldChar w:fldCharType="begin"/>
        </w:r>
        <w:r>
          <w:instrText xml:space="preserve"> PAGEREF _Toc7957 \h </w:instrText>
        </w:r>
        <w:r>
          <w:fldChar w:fldCharType="separate"/>
        </w:r>
        <w:r>
          <w:t>63</w:t>
        </w:r>
        <w:r>
          <w:fldChar w:fldCharType="end"/>
        </w:r>
      </w:hyperlink>
    </w:p>
    <w:p>
      <w:pPr>
        <w:pStyle w:val="TOC1"/>
        <w:tabs>
          <w:tab w:val="right" w:leader="dot" w:pos="8306"/>
        </w:tabs>
      </w:pPr>
      <w:hyperlink w:anchor="_Toc28024" w:history="1">
        <w:r>
          <w:rPr>
            <w:rFonts w:ascii="仿宋" w:eastAsia="仿宋" w:hAnsi="仿宋" w:cs="仿宋" w:hint="eastAsia"/>
            <w:lang w:eastAsia="zh-CN"/>
          </w:rPr>
          <w:t>十三、合作与交流机制建立</w:t>
        </w:r>
        <w:r>
          <w:tab/>
        </w:r>
        <w:r>
          <w:fldChar w:fldCharType="begin"/>
        </w:r>
        <w:r>
          <w:instrText xml:space="preserve"> PAGEREF _Toc28024 \h </w:instrText>
        </w:r>
        <w:r>
          <w:fldChar w:fldCharType="separate"/>
        </w:r>
        <w:r>
          <w:t>64</w:t>
        </w:r>
        <w:r>
          <w:fldChar w:fldCharType="end"/>
        </w:r>
      </w:hyperlink>
    </w:p>
    <w:p>
      <w:pPr>
        <w:pStyle w:val="TOC2"/>
        <w:tabs>
          <w:tab w:val="right" w:leader="dot" w:pos="8306"/>
        </w:tabs>
      </w:pPr>
      <w:hyperlink w:anchor="_Toc9322" w:history="1">
        <w:r>
          <w:rPr>
            <w:rFonts w:ascii="仿宋" w:eastAsia="仿宋" w:hAnsi="仿宋" w:cs="仿宋" w:hint="eastAsia"/>
            <w:lang w:eastAsia="zh-CN"/>
          </w:rPr>
          <w:t>(一)、合作伙伴选择与合作方式</w:t>
        </w:r>
        <w:r>
          <w:tab/>
        </w:r>
        <w:r>
          <w:fldChar w:fldCharType="begin"/>
        </w:r>
        <w:r>
          <w:instrText xml:space="preserve"> PAGEREF _Toc9322 \h </w:instrText>
        </w:r>
        <w:r>
          <w:fldChar w:fldCharType="separate"/>
        </w:r>
        <w:r>
          <w:t>64</w:t>
        </w:r>
        <w:r>
          <w:fldChar w:fldCharType="end"/>
        </w:r>
      </w:hyperlink>
    </w:p>
    <w:p>
      <w:pPr>
        <w:pStyle w:val="TOC2"/>
        <w:tabs>
          <w:tab w:val="right" w:leader="dot" w:pos="8306"/>
        </w:tabs>
      </w:pPr>
      <w:hyperlink w:anchor="_Toc2998" w:history="1">
        <w:r>
          <w:rPr>
            <w:rFonts w:ascii="仿宋" w:eastAsia="仿宋" w:hAnsi="仿宋" w:cs="仿宋" w:hint="eastAsia"/>
            <w:lang w:eastAsia="zh-CN"/>
          </w:rPr>
          <w:t>(二)、交流与合作平台搭建</w:t>
        </w:r>
        <w:r>
          <w:tab/>
        </w:r>
        <w:r>
          <w:fldChar w:fldCharType="begin"/>
        </w:r>
        <w:r>
          <w:instrText xml:space="preserve"> PAGEREF _Toc2998 \h </w:instrText>
        </w:r>
        <w:r>
          <w:fldChar w:fldCharType="separate"/>
        </w:r>
        <w:r>
          <w:t>66</w:t>
        </w:r>
        <w:r>
          <w:fldChar w:fldCharType="end"/>
        </w:r>
      </w:hyperlink>
    </w:p>
    <w:p>
      <w:pPr>
        <w:pStyle w:val="TOC1"/>
        <w:tabs>
          <w:tab w:val="right" w:leader="dot" w:pos="8306"/>
        </w:tabs>
      </w:pPr>
      <w:hyperlink w:anchor="_Toc6681" w:history="1">
        <w:r>
          <w:rPr>
            <w:rFonts w:ascii="仿宋" w:eastAsia="仿宋" w:hAnsi="仿宋" w:cs="仿宋" w:hint="eastAsia"/>
            <w:lang w:eastAsia="zh-CN"/>
          </w:rPr>
          <w:t>十四、人力资源管理与开发</w:t>
        </w:r>
        <w:r>
          <w:tab/>
        </w:r>
        <w:r>
          <w:fldChar w:fldCharType="begin"/>
        </w:r>
        <w:r>
          <w:instrText xml:space="preserve"> PAGEREF _Toc6681 \h </w:instrText>
        </w:r>
        <w:r>
          <w:fldChar w:fldCharType="separate"/>
        </w:r>
        <w:r>
          <w:t>67</w:t>
        </w:r>
        <w:r>
          <w:fldChar w:fldCharType="end"/>
        </w:r>
      </w:hyperlink>
    </w:p>
    <w:p>
      <w:pPr>
        <w:pStyle w:val="TOC2"/>
        <w:tabs>
          <w:tab w:val="right" w:leader="dot" w:pos="8306"/>
        </w:tabs>
      </w:pPr>
      <w:hyperlink w:anchor="_Toc10247" w:history="1">
        <w:r>
          <w:rPr>
            <w:rFonts w:ascii="仿宋" w:eastAsia="仿宋" w:hAnsi="仿宋" w:cs="仿宋" w:hint="eastAsia"/>
            <w:lang w:eastAsia="zh-CN"/>
          </w:rPr>
          <w:t>(一)、人力资源规划</w:t>
        </w:r>
        <w:r>
          <w:tab/>
        </w:r>
        <w:r>
          <w:fldChar w:fldCharType="begin"/>
        </w:r>
        <w:r>
          <w:instrText xml:space="preserve"> PAGEREF _Toc10247 \h </w:instrText>
        </w:r>
        <w:r>
          <w:fldChar w:fldCharType="separate"/>
        </w:r>
        <w:r>
          <w:t>67</w:t>
        </w:r>
        <w:r>
          <w:fldChar w:fldCharType="end"/>
        </w:r>
      </w:hyperlink>
    </w:p>
    <w:p>
      <w:pPr>
        <w:pStyle w:val="TOC2"/>
        <w:tabs>
          <w:tab w:val="right" w:leader="dot" w:pos="8306"/>
        </w:tabs>
      </w:pPr>
      <w:hyperlink w:anchor="_Toc301" w:history="1">
        <w:r>
          <w:rPr>
            <w:rFonts w:ascii="仿宋" w:eastAsia="仿宋" w:hAnsi="仿宋" w:cs="仿宋" w:hint="eastAsia"/>
            <w:lang w:eastAsia="zh-CN"/>
          </w:rPr>
          <w:t>(二)、人力资源开发与培训</w:t>
        </w:r>
        <w:r>
          <w:tab/>
        </w:r>
        <w:r>
          <w:fldChar w:fldCharType="begin"/>
        </w:r>
        <w:r>
          <w:instrText xml:space="preserve"> PAGEREF _Toc301 \h </w:instrText>
        </w:r>
        <w:r>
          <w:fldChar w:fldCharType="separate"/>
        </w:r>
        <w:r>
          <w:t>69</w:t>
        </w:r>
        <w:r>
          <w:fldChar w:fldCharType="end"/>
        </w:r>
      </w:hyperlink>
    </w:p>
    <w:p>
      <w:pPr>
        <w:pStyle w:val="TOC1"/>
        <w:tabs>
          <w:tab w:val="right" w:leader="dot" w:pos="8306"/>
        </w:tabs>
      </w:pPr>
      <w:hyperlink w:anchor="_Toc8797" w:history="1">
        <w:r>
          <w:rPr>
            <w:rFonts w:ascii="仿宋" w:eastAsia="仿宋" w:hAnsi="仿宋" w:cs="仿宋" w:hint="eastAsia"/>
            <w:lang w:eastAsia="zh-CN"/>
          </w:rPr>
          <w:t>十五、设施与设备管理</w:t>
        </w:r>
        <w:r>
          <w:tab/>
        </w:r>
        <w:r>
          <w:fldChar w:fldCharType="begin"/>
        </w:r>
        <w:r>
          <w:instrText xml:space="preserve"> PAGEREF _Toc8797 \h </w:instrText>
        </w:r>
        <w:r>
          <w:fldChar w:fldCharType="separate"/>
        </w:r>
        <w:r>
          <w:t>72</w:t>
        </w:r>
        <w:r>
          <w:fldChar w:fldCharType="end"/>
        </w:r>
      </w:hyperlink>
    </w:p>
    <w:p>
      <w:pPr>
        <w:pStyle w:val="TOC2"/>
        <w:tabs>
          <w:tab w:val="right" w:leader="dot" w:pos="8306"/>
        </w:tabs>
      </w:pPr>
      <w:hyperlink w:anchor="_Toc22672" w:history="1">
        <w:r>
          <w:rPr>
            <w:rFonts w:ascii="仿宋" w:eastAsia="仿宋" w:hAnsi="仿宋" w:cs="仿宋" w:hint="eastAsia"/>
            <w:lang w:eastAsia="zh-CN"/>
          </w:rPr>
          <w:t>(一)、设施规划与配置</w:t>
        </w:r>
        <w:r>
          <w:tab/>
        </w:r>
        <w:r>
          <w:fldChar w:fldCharType="begin"/>
        </w:r>
        <w:r>
          <w:instrText xml:space="preserve"> PAGEREF _Toc22672 \h </w:instrText>
        </w:r>
        <w:r>
          <w:fldChar w:fldCharType="separate"/>
        </w:r>
        <w:r>
          <w:t>72</w:t>
        </w:r>
        <w:r>
          <w:fldChar w:fldCharType="end"/>
        </w:r>
      </w:hyperlink>
    </w:p>
    <w:p>
      <w:pPr>
        <w:pStyle w:val="TOC2"/>
        <w:tabs>
          <w:tab w:val="right" w:leader="dot" w:pos="8306"/>
        </w:tabs>
      </w:pPr>
      <w:hyperlink w:anchor="_Toc18846" w:history="1">
        <w:r>
          <w:rPr>
            <w:rFonts w:ascii="仿宋" w:eastAsia="仿宋" w:hAnsi="仿宋" w:cs="仿宋" w:hint="eastAsia"/>
            <w:lang w:eastAsia="zh-CN"/>
          </w:rPr>
          <w:t>(二)、设备采购与维护管理</w:t>
        </w:r>
        <w:r>
          <w:tab/>
        </w:r>
        <w:r>
          <w:fldChar w:fldCharType="begin"/>
        </w:r>
        <w:r>
          <w:instrText xml:space="preserve"> PAGEREF _Toc18846 \h </w:instrText>
        </w:r>
        <w:r>
          <w:fldChar w:fldCharType="separate"/>
        </w:r>
        <w:r>
          <w:t>72</w:t>
        </w:r>
        <w:r>
          <w:fldChar w:fldCharType="end"/>
        </w:r>
      </w:hyperlink>
    </w:p>
    <w:p>
      <w:pPr>
        <w:pStyle w:val="TOC2"/>
        <w:tabs>
          <w:tab w:val="right" w:leader="dot" w:pos="8306"/>
        </w:tabs>
      </w:pPr>
      <w:hyperlink w:anchor="_Toc22709" w:history="1">
        <w:r>
          <w:rPr>
            <w:rFonts w:ascii="仿宋" w:eastAsia="仿宋" w:hAnsi="仿宋" w:cs="仿宋" w:hint="eastAsia"/>
            <w:lang w:eastAsia="zh-CN"/>
          </w:rPr>
          <w:t>(三)、设施设备升级策略</w:t>
        </w:r>
        <w:r>
          <w:tab/>
        </w:r>
        <w:r>
          <w:fldChar w:fldCharType="begin"/>
        </w:r>
        <w:r>
          <w:instrText xml:space="preserve"> PAGEREF _Toc22709 \h </w:instrText>
        </w:r>
        <w:r>
          <w:fldChar w:fldCharType="separate"/>
        </w:r>
        <w:r>
          <w:t>73</w:t>
        </w:r>
        <w:r>
          <w:fldChar w:fldCharType="end"/>
        </w:r>
      </w:hyperlink>
    </w:p>
    <w:p>
      <w:pPr>
        <w:pStyle w:val="TOC1"/>
        <w:tabs>
          <w:tab w:val="right" w:leader="dot" w:pos="8306"/>
        </w:tabs>
      </w:pPr>
      <w:hyperlink w:anchor="_Toc27937" w:history="1">
        <w:r>
          <w:rPr>
            <w:rFonts w:ascii="仿宋" w:eastAsia="仿宋" w:hAnsi="仿宋" w:cs="仿宋" w:hint="eastAsia"/>
            <w:lang w:eastAsia="zh-CN"/>
          </w:rPr>
          <w:t>十六、知识产权管理与保护</w:t>
        </w:r>
        <w:r>
          <w:tab/>
        </w:r>
        <w:r>
          <w:fldChar w:fldCharType="begin"/>
        </w:r>
        <w:r>
          <w:instrText xml:space="preserve"> PAGEREF _Toc27937 \h </w:instrText>
        </w:r>
        <w:r>
          <w:fldChar w:fldCharType="separate"/>
        </w:r>
        <w:r>
          <w:t>74</w:t>
        </w:r>
        <w:r>
          <w:fldChar w:fldCharType="end"/>
        </w:r>
      </w:hyperlink>
    </w:p>
    <w:p>
      <w:pPr>
        <w:pStyle w:val="TOC2"/>
        <w:tabs>
          <w:tab w:val="right" w:leader="dot" w:pos="8306"/>
        </w:tabs>
      </w:pPr>
      <w:hyperlink w:anchor="_Toc29045" w:history="1">
        <w:r>
          <w:rPr>
            <w:rFonts w:ascii="仿宋" w:eastAsia="仿宋" w:hAnsi="仿宋" w:cs="仿宋" w:hint="eastAsia"/>
            <w:lang w:eastAsia="zh-CN"/>
          </w:rPr>
          <w:t>(一)、知识产权管理体系建设</w:t>
        </w:r>
        <w:r>
          <w:tab/>
        </w:r>
        <w:r>
          <w:fldChar w:fldCharType="begin"/>
        </w:r>
        <w:r>
          <w:instrText xml:space="preserve"> PAGEREF _Toc29045 \h </w:instrText>
        </w:r>
        <w:r>
          <w:fldChar w:fldCharType="separate"/>
        </w:r>
        <w:r>
          <w:t>74</w:t>
        </w:r>
        <w:r>
          <w:fldChar w:fldCharType="end"/>
        </w:r>
      </w:hyperlink>
    </w:p>
    <w:p>
      <w:pPr>
        <w:pStyle w:val="TOC2"/>
        <w:tabs>
          <w:tab w:val="right" w:leader="dot" w:pos="8306"/>
        </w:tabs>
      </w:pPr>
      <w:hyperlink w:anchor="_Toc19355" w:history="1">
        <w:r>
          <w:rPr>
            <w:rFonts w:ascii="仿宋" w:eastAsia="仿宋" w:hAnsi="仿宋" w:cs="仿宋" w:hint="eastAsia"/>
            <w:lang w:eastAsia="zh-CN"/>
          </w:rPr>
          <w:t>(二)、知识产权保护措施</w:t>
        </w:r>
        <w:r>
          <w:tab/>
        </w:r>
        <w:r>
          <w:fldChar w:fldCharType="begin"/>
        </w:r>
        <w:r>
          <w:instrText xml:space="preserve"> PAGEREF _Toc19355 \h </w:instrText>
        </w:r>
        <w:r>
          <w:fldChar w:fldCharType="separate"/>
        </w:r>
        <w:r>
          <w:t>75</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十七、成果转化与推广应用</w:t>
        </w:r>
        <w:r>
          <w:tab/>
        </w:r>
        <w:r>
          <w:fldChar w:fldCharType="begin"/>
        </w:r>
        <w:r>
          <w:instrText xml:space="preserve"> PAGEREF _Toc17398 \h </w:instrText>
        </w:r>
        <w:r>
          <w:fldChar w:fldCharType="separate"/>
        </w:r>
        <w:r>
          <w:t>76</w:t>
        </w:r>
        <w:r>
          <w:fldChar w:fldCharType="end"/>
        </w:r>
      </w:hyperlink>
    </w:p>
    <w:p>
      <w:pPr>
        <w:pStyle w:val="TOC2"/>
        <w:tabs>
          <w:tab w:val="right" w:leader="dot" w:pos="8306"/>
        </w:tabs>
      </w:pPr>
      <w:hyperlink w:anchor="_Toc20976" w:history="1">
        <w:r>
          <w:rPr>
            <w:rFonts w:ascii="仿宋" w:eastAsia="仿宋" w:hAnsi="仿宋" w:cs="仿宋" w:hint="eastAsia"/>
            <w:lang w:eastAsia="zh-CN"/>
          </w:rPr>
          <w:t>(一)、成果转化策略制定</w:t>
        </w:r>
        <w:r>
          <w:tab/>
        </w:r>
        <w:r>
          <w:fldChar w:fldCharType="begin"/>
        </w:r>
        <w:r>
          <w:instrText xml:space="preserve"> PAGEREF _Toc20976 \h </w:instrText>
        </w:r>
        <w:r>
          <w:fldChar w:fldCharType="separate"/>
        </w:r>
        <w:r>
          <w:t>76</w:t>
        </w:r>
        <w:r>
          <w:fldChar w:fldCharType="end"/>
        </w:r>
      </w:hyperlink>
    </w:p>
    <w:p>
      <w:pPr>
        <w:pStyle w:val="TOC2"/>
        <w:tabs>
          <w:tab w:val="right" w:leader="dot" w:pos="8306"/>
        </w:tabs>
      </w:pPr>
      <w:hyperlink w:anchor="_Toc24718" w:history="1">
        <w:r>
          <w:rPr>
            <w:rFonts w:ascii="仿宋" w:eastAsia="仿宋" w:hAnsi="仿宋" w:cs="仿宋" w:hint="eastAsia"/>
            <w:lang w:eastAsia="zh-CN"/>
          </w:rPr>
          <w:t>(二)、成果推广应用方案</w:t>
        </w:r>
        <w:r>
          <w:tab/>
        </w:r>
        <w:r>
          <w:fldChar w:fldCharType="begin"/>
        </w:r>
        <w:r>
          <w:instrText xml:space="preserve"> PAGEREF _Toc24718 \h </w:instrText>
        </w:r>
        <w:r>
          <w:fldChar w:fldCharType="separate"/>
        </w:r>
        <w:r>
          <w:t>78</w:t>
        </w:r>
        <w:r>
          <w:fldChar w:fldCharType="end"/>
        </w:r>
      </w:hyperlink>
    </w:p>
    <w:p>
      <w:pPr>
        <w:pStyle w:val="TOC1"/>
        <w:tabs>
          <w:tab w:val="right" w:leader="dot" w:pos="8306"/>
        </w:tabs>
      </w:pPr>
      <w:hyperlink w:anchor="_Toc29182" w:history="1">
        <w:r>
          <w:rPr>
            <w:rFonts w:ascii="仿宋" w:eastAsia="仿宋" w:hAnsi="仿宋" w:cs="仿宋" w:hint="eastAsia"/>
            <w:lang w:eastAsia="zh-CN"/>
          </w:rPr>
          <w:t>十八、创新驱动与持续发展</w:t>
        </w:r>
        <w:r>
          <w:tab/>
        </w:r>
        <w:r>
          <w:fldChar w:fldCharType="begin"/>
        </w:r>
        <w:r>
          <w:instrText xml:space="preserve"> PAGEREF _Toc29182 \h </w:instrText>
        </w:r>
        <w:r>
          <w:fldChar w:fldCharType="separate"/>
        </w:r>
        <w:r>
          <w:t>79</w:t>
        </w:r>
        <w:r>
          <w:fldChar w:fldCharType="end"/>
        </w:r>
      </w:hyperlink>
    </w:p>
    <w:p>
      <w:pPr>
        <w:pStyle w:val="TOC2"/>
        <w:tabs>
          <w:tab w:val="right" w:leader="dot" w:pos="8306"/>
        </w:tabs>
      </w:pPr>
      <w:hyperlink w:anchor="_Toc4356" w:history="1">
        <w:r>
          <w:rPr>
            <w:rFonts w:ascii="仿宋" w:eastAsia="仿宋" w:hAnsi="仿宋" w:cs="仿宋" w:hint="eastAsia"/>
            <w:lang w:eastAsia="zh-CN"/>
          </w:rPr>
          <w:t>(一)、创新驱动战略实施</w:t>
        </w:r>
        <w:r>
          <w:tab/>
        </w:r>
        <w:r>
          <w:fldChar w:fldCharType="begin"/>
        </w:r>
        <w:r>
          <w:instrText xml:space="preserve"> PAGEREF _Toc4356 \h </w:instrText>
        </w:r>
        <w:r>
          <w:fldChar w:fldCharType="separate"/>
        </w:r>
        <w:r>
          <w:t>79</w:t>
        </w:r>
        <w:r>
          <w:fldChar w:fldCharType="end"/>
        </w:r>
      </w:hyperlink>
    </w:p>
    <w:p>
      <w:pPr>
        <w:pStyle w:val="TOC2"/>
        <w:tabs>
          <w:tab w:val="right" w:leader="dot" w:pos="8306"/>
        </w:tabs>
      </w:pPr>
      <w:hyperlink w:anchor="_Toc22628" w:history="1">
        <w:r>
          <w:rPr>
            <w:rFonts w:ascii="仿宋" w:eastAsia="仿宋" w:hAnsi="仿宋" w:cs="仿宋" w:hint="eastAsia"/>
            <w:lang w:eastAsia="zh-CN"/>
          </w:rPr>
          <w:t>(二)、持续发展路径探索</w:t>
        </w:r>
        <w:r>
          <w:tab/>
        </w:r>
        <w:r>
          <w:fldChar w:fldCharType="begin"/>
        </w:r>
        <w:r>
          <w:instrText xml:space="preserve"> PAGEREF _Toc22628 \h </w:instrText>
        </w:r>
        <w:r>
          <w:fldChar w:fldCharType="separate"/>
        </w:r>
        <w:r>
          <w:t>81</w:t>
        </w:r>
        <w:r>
          <w:fldChar w:fldCharType="end"/>
        </w:r>
      </w:hyperlink>
    </w:p>
    <w:p>
      <w:pPr>
        <w:pStyle w:val="TOC1"/>
        <w:tabs>
          <w:tab w:val="right" w:leader="dot" w:pos="8306"/>
        </w:tabs>
      </w:pPr>
      <w:hyperlink w:anchor="_Toc31135" w:history="1">
        <w:r>
          <w:rPr>
            <w:rFonts w:ascii="仿宋" w:eastAsia="仿宋" w:hAnsi="仿宋" w:cs="仿宋" w:hint="eastAsia"/>
            <w:lang w:eastAsia="zh-CN"/>
          </w:rPr>
          <w:t>十九、法律法规与政策遵循</w:t>
        </w:r>
        <w:r>
          <w:tab/>
        </w:r>
        <w:r>
          <w:fldChar w:fldCharType="begin"/>
        </w:r>
        <w:r>
          <w:instrText xml:space="preserve"> PAGEREF _Toc31135 \h </w:instrText>
        </w:r>
        <w:r>
          <w:fldChar w:fldCharType="separate"/>
        </w:r>
        <w:r>
          <w:t>85</w:t>
        </w:r>
        <w:r>
          <w:fldChar w:fldCharType="end"/>
        </w:r>
      </w:hyperlink>
    </w:p>
    <w:p>
      <w:pPr>
        <w:pStyle w:val="TOC2"/>
        <w:tabs>
          <w:tab w:val="right" w:leader="dot" w:pos="8306"/>
        </w:tabs>
      </w:pPr>
      <w:hyperlink w:anchor="_Toc16843" w:history="1">
        <w:r>
          <w:rPr>
            <w:rFonts w:ascii="仿宋" w:eastAsia="仿宋" w:hAnsi="仿宋" w:cs="仿宋" w:hint="eastAsia"/>
            <w:lang w:eastAsia="zh-CN"/>
          </w:rPr>
          <w:t>(一)、法律法规遵守</w:t>
        </w:r>
        <w:r>
          <w:tab/>
        </w:r>
        <w:r>
          <w:fldChar w:fldCharType="begin"/>
        </w:r>
        <w:r>
          <w:instrText xml:space="preserve"> PAGEREF _Toc16843 \h </w:instrText>
        </w:r>
        <w:r>
          <w:fldChar w:fldCharType="separate"/>
        </w:r>
        <w:r>
          <w:t>85</w:t>
        </w:r>
        <w:r>
          <w:fldChar w:fldCharType="end"/>
        </w:r>
      </w:hyperlink>
    </w:p>
    <w:p>
      <w:pPr>
        <w:pStyle w:val="TOC2"/>
        <w:tabs>
          <w:tab w:val="right" w:leader="dot" w:pos="8306"/>
        </w:tabs>
      </w:pPr>
      <w:hyperlink w:anchor="_Toc28640" w:history="1">
        <w:r>
          <w:rPr>
            <w:rFonts w:ascii="仿宋" w:eastAsia="仿宋" w:hAnsi="仿宋" w:cs="仿宋" w:hint="eastAsia"/>
            <w:lang w:eastAsia="zh-CN"/>
          </w:rPr>
          <w:t>(二)、政策导向与利用</w:t>
        </w:r>
        <w:r>
          <w:tab/>
        </w:r>
        <w:r>
          <w:fldChar w:fldCharType="begin"/>
        </w:r>
        <w:r>
          <w:instrText xml:space="preserve"> PAGEREF _Toc28640 \h </w:instrText>
        </w:r>
        <w:r>
          <w:fldChar w:fldCharType="separate"/>
        </w:r>
        <w:r>
          <w:t>86</w:t>
        </w:r>
        <w:r>
          <w:fldChar w:fldCharType="end"/>
        </w:r>
      </w:hyperlink>
    </w:p>
    <w:p>
      <w:pPr>
        <w:pStyle w:val="TOC1"/>
        <w:tabs>
          <w:tab w:val="right" w:leader="dot" w:pos="8306"/>
        </w:tabs>
      </w:pPr>
      <w:hyperlink w:anchor="_Toc29509" w:history="1">
        <w:r>
          <w:rPr>
            <w:rFonts w:ascii="仿宋" w:eastAsia="仿宋" w:hAnsi="仿宋" w:cs="仿宋" w:hint="eastAsia"/>
            <w:lang w:eastAsia="zh-CN"/>
          </w:rPr>
          <w:t>二十、企业合规与伦理</w:t>
        </w:r>
        <w:r>
          <w:tab/>
        </w:r>
        <w:r>
          <w:fldChar w:fldCharType="begin"/>
        </w:r>
        <w:r>
          <w:instrText xml:space="preserve"> PAGEREF _Toc29509 \h </w:instrText>
        </w:r>
        <w:r>
          <w:fldChar w:fldCharType="separate"/>
        </w:r>
        <w:r>
          <w:t>87</w:t>
        </w:r>
        <w:r>
          <w:fldChar w:fldCharType="end"/>
        </w:r>
      </w:hyperlink>
    </w:p>
    <w:p>
      <w:pPr>
        <w:pStyle w:val="TOC2"/>
        <w:tabs>
          <w:tab w:val="right" w:leader="dot" w:pos="8306"/>
        </w:tabs>
      </w:pPr>
      <w:hyperlink w:anchor="_Toc7133" w:history="1">
        <w:r>
          <w:rPr>
            <w:rFonts w:ascii="仿宋" w:eastAsia="仿宋" w:hAnsi="仿宋" w:cs="仿宋" w:hint="eastAsia"/>
            <w:lang w:eastAsia="zh-CN"/>
          </w:rPr>
          <w:t>(一)、合规政策与程序</w:t>
        </w:r>
        <w:r>
          <w:tab/>
        </w:r>
        <w:r>
          <w:fldChar w:fldCharType="begin"/>
        </w:r>
        <w:r>
          <w:instrText xml:space="preserve"> PAGEREF _Toc7133 \h </w:instrText>
        </w:r>
        <w:r>
          <w:fldChar w:fldCharType="separate"/>
        </w:r>
        <w:r>
          <w:t>87</w:t>
        </w:r>
        <w:r>
          <w:fldChar w:fldCharType="end"/>
        </w:r>
      </w:hyperlink>
    </w:p>
    <w:p>
      <w:pPr>
        <w:pStyle w:val="TOC2"/>
        <w:tabs>
          <w:tab w:val="right" w:leader="dot" w:pos="8306"/>
        </w:tabs>
      </w:pPr>
      <w:hyperlink w:anchor="_Toc14000" w:history="1">
        <w:r>
          <w:rPr>
            <w:rFonts w:ascii="仿宋" w:eastAsia="仿宋" w:hAnsi="仿宋" w:cs="仿宋" w:hint="eastAsia"/>
            <w:lang w:eastAsia="zh-CN"/>
          </w:rPr>
          <w:t>(二)、伦理规范与培训</w:t>
        </w:r>
        <w:r>
          <w:tab/>
        </w:r>
        <w:r>
          <w:fldChar w:fldCharType="begin"/>
        </w:r>
        <w:r>
          <w:instrText xml:space="preserve"> PAGEREF _Toc14000 \h </w:instrText>
        </w:r>
        <w:r>
          <w:fldChar w:fldCharType="separate"/>
        </w:r>
        <w:r>
          <w:t>88</w:t>
        </w:r>
        <w:r>
          <w:fldChar w:fldCharType="end"/>
        </w:r>
      </w:hyperlink>
    </w:p>
    <w:p>
      <w:pPr>
        <w:pStyle w:val="TOC2"/>
        <w:tabs>
          <w:tab w:val="right" w:leader="dot" w:pos="8306"/>
        </w:tabs>
      </w:pPr>
      <w:hyperlink w:anchor="_Toc24977" w:history="1">
        <w:r>
          <w:rPr>
            <w:rFonts w:ascii="仿宋" w:eastAsia="仿宋" w:hAnsi="仿宋" w:cs="仿宋" w:hint="eastAsia"/>
            <w:lang w:eastAsia="zh-CN"/>
          </w:rPr>
          <w:t>(三)、合规风险评估</w:t>
        </w:r>
        <w:r>
          <w:tab/>
        </w:r>
        <w:r>
          <w:fldChar w:fldCharType="begin"/>
        </w:r>
        <w:r>
          <w:instrText xml:space="preserve"> PAGEREF _Toc24977 \h </w:instrText>
        </w:r>
        <w:r>
          <w:fldChar w:fldCharType="separate"/>
        </w:r>
        <w:r>
          <w:t>89</w:t>
        </w:r>
        <w:r>
          <w:fldChar w:fldCharType="end"/>
        </w:r>
      </w:hyperlink>
    </w:p>
    <w:p>
      <w:pPr>
        <w:pStyle w:val="TOC2"/>
        <w:tabs>
          <w:tab w:val="right" w:leader="dot" w:pos="8306"/>
        </w:tabs>
      </w:pPr>
      <w:hyperlink w:anchor="_Toc846" w:history="1">
        <w:r>
          <w:rPr>
            <w:rFonts w:ascii="仿宋" w:eastAsia="仿宋" w:hAnsi="仿宋" w:cs="仿宋" w:hint="eastAsia"/>
            <w:lang w:eastAsia="zh-CN"/>
          </w:rPr>
          <w:t>(四)、合规监督与执行</w:t>
        </w:r>
        <w:r>
          <w:tab/>
        </w:r>
        <w:r>
          <w:fldChar w:fldCharType="begin"/>
        </w:r>
        <w:r>
          <w:instrText xml:space="preserve"> PAGEREF _Toc846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69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8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71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979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84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42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09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07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https://d.book118.com/936043151050010051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32DCA"/>
    <w:rsid w:val="5DC32D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604315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2024-02-09T23:44:00Z</dcterms:created>
  <dcterms:modified xsi:type="dcterms:W3CDTF">2024-02-09T23:44:43Z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6292DFDFAE81401B856912C3F5E1CD05_11</vt:lpwstr>
  </property>
  <property fmtid="{D5CDD505-2E9C-101B-9397-08002B2CF9AE}" pid="3" name="KSOProductBuildVer">
    <vt:lpwstr>2052-12.1.0.16250</vt:lpwstr>
  </property>
</Properties>
</file>