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066" w:rsidRPr="004C0066" w:rsidP="004C0066">
      <w:pPr>
        <w:jc w:val="center"/>
        <w:rPr>
          <w:rFonts w:ascii="微软雅黑" w:eastAsia="微软雅黑" w:hAnsi="微软雅黑"/>
          <w:b/>
          <w:bCs/>
          <w:sz w:val="28"/>
        </w:rPr>
      </w:pPr>
      <w:r w:rsidRPr="004C0066">
        <w:rPr>
          <w:rFonts w:ascii="微软雅黑" w:eastAsia="微软雅黑" w:hAnsi="微软雅黑" w:hint="eastAsia"/>
          <w:b/>
          <w:bCs/>
          <w:sz w:val="28"/>
        </w:rPr>
        <w:t>河北省唐山市丰南区第二中学</w:t>
      </w:r>
      <w:r w:rsidRPr="004C0066">
        <w:rPr>
          <w:rFonts w:ascii="微软雅黑" w:eastAsia="微软雅黑" w:hAnsi="微软雅黑"/>
          <w:b/>
          <w:bCs/>
          <w:sz w:val="28"/>
        </w:rPr>
        <w:t>2024届高二化学第一学期期中调研试题</w:t>
      </w:r>
    </w:p>
    <w:p w:rsidR="004F330A" w:rsidRPr="004F330A" w:rsidP="00FD1F01">
      <w:pPr>
        <w:jc w:val="left"/>
        <w:rPr>
          <w:rFonts w:ascii="宋体" w:hAnsi="宋体"/>
          <w:b/>
          <w:bCs/>
        </w:rPr>
      </w:pPr>
      <w:r w:rsidRPr="004F330A">
        <w:rPr>
          <w:rFonts w:ascii="宋体" w:hAnsi="宋体" w:hint="eastAsia"/>
          <w:b/>
          <w:bCs/>
        </w:rPr>
        <w:t>注意事项</w:t>
      </w:r>
    </w:p>
    <w:p w:rsidR="004F330A" w:rsidRPr="004F330A" w:rsidP="00FD1F01">
      <w:pPr>
        <w:jc w:val="left"/>
        <w:rPr>
          <w:rFonts w:ascii="宋体" w:hAnsi="宋体" w:hint="eastAsia"/>
          <w:b/>
          <w:bCs/>
        </w:rPr>
      </w:pPr>
      <w:r w:rsidRPr="004F330A">
        <w:rPr>
          <w:rFonts w:ascii="宋体" w:hAnsi="宋体" w:hint="eastAsia"/>
          <w:b/>
          <w:bCs/>
        </w:rPr>
        <w:t>1．考试结束后，请将本试卷和答题卡一并交回．</w:t>
      </w:r>
    </w:p>
    <w:p w:rsidR="004F330A" w:rsidRPr="004F330A" w:rsidP="00FD1F01">
      <w:pPr>
        <w:jc w:val="left"/>
        <w:rPr>
          <w:rFonts w:ascii="宋体" w:hAnsi="宋体" w:hint="eastAsia"/>
          <w:b/>
          <w:bCs/>
        </w:rPr>
      </w:pPr>
      <w:r w:rsidRPr="004F330A">
        <w:rPr>
          <w:rFonts w:ascii="宋体" w:hAnsi="宋体" w:hint="eastAsia"/>
          <w:b/>
          <w:bCs/>
        </w:rPr>
        <w:t>2．答题前，请务必将自己的姓名、准考证号用0．5毫米黑色墨水的签字笔填写在试卷及答题卡的规定位置．</w:t>
      </w:r>
    </w:p>
    <w:p w:rsidR="004F330A" w:rsidRPr="004F330A" w:rsidP="00FD1F01">
      <w:pPr>
        <w:jc w:val="left"/>
        <w:rPr>
          <w:rFonts w:ascii="宋体" w:hAnsi="宋体" w:hint="eastAsia"/>
          <w:b/>
          <w:bCs/>
        </w:rPr>
      </w:pPr>
      <w:r w:rsidRPr="004F330A">
        <w:rPr>
          <w:rFonts w:ascii="宋体" w:hAnsi="宋体" w:hint="eastAsia"/>
          <w:b/>
          <w:bCs/>
        </w:rPr>
        <w:t>3．请认真核对监考员在答题卡上所粘贴的条形码上的姓名、准考证号与本人是否相符．</w:t>
      </w:r>
    </w:p>
    <w:p w:rsidR="004F330A" w:rsidRPr="004F330A" w:rsidP="00FD1F01">
      <w:pPr>
        <w:jc w:val="left"/>
        <w:rPr>
          <w:rFonts w:ascii="宋体" w:hAnsi="宋体" w:hint="eastAsia"/>
          <w:b/>
          <w:bCs/>
        </w:rPr>
      </w:pPr>
      <w:r w:rsidRPr="004F330A">
        <w:rPr>
          <w:rFonts w:ascii="宋体" w:hAnsi="宋体" w:hint="eastAsia"/>
          <w:b/>
          <w:bCs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4F330A" w:rsidRPr="004F330A" w:rsidP="00FD1F01">
      <w:pPr>
        <w:jc w:val="left"/>
        <w:rPr>
          <w:rFonts w:ascii="宋体" w:hAnsi="宋体"/>
          <w:b/>
          <w:bCs/>
        </w:rPr>
      </w:pPr>
      <w:r w:rsidRPr="004F330A">
        <w:rPr>
          <w:rFonts w:ascii="宋体" w:hAnsi="宋体" w:hint="eastAsia"/>
          <w:b/>
          <w:bCs/>
        </w:rPr>
        <w:t>5．如需作图，须用2B铅笔绘、写清楚，线条、符号等须加黑、加粗．</w:t>
      </w:r>
    </w:p>
    <w:p w:rsidR="004F330A" w:rsidRPr="004F330A" w:rsidP="004F330A">
      <w:pPr>
        <w:jc w:val="center"/>
        <w:rPr>
          <w:rFonts w:ascii="宋体" w:hAnsi="宋体"/>
          <w:b/>
        </w:rPr>
      </w:pPr>
    </w:p>
    <w:p w:rsidR="004F330A" w:rsidRPr="004F330A" w:rsidP="004F330A">
      <w:pPr>
        <w:jc w:val="left"/>
        <w:rPr>
          <w:rFonts w:ascii="宋体" w:hAnsi="宋体"/>
          <w:b/>
        </w:rPr>
      </w:pPr>
      <w:r w:rsidRPr="004F330A">
        <w:rPr>
          <w:rFonts w:ascii="宋体" w:hAnsi="宋体"/>
          <w:b/>
        </w:rPr>
        <w:t>一、选择题(共包括22个小题。每小题均只有一个符合题意的选项）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/>
          <w:b/>
        </w:rPr>
        <w:t>1、</w:t>
      </w:r>
      <w:r w:rsidRPr="004F330A">
        <w:rPr>
          <w:rFonts w:ascii="宋体" w:hAnsi="宋体" w:cs="宋体"/>
          <w:b/>
        </w:rPr>
        <w:t>在体积可变的容器中发生反应</w:t>
      </w:r>
      <w:r w:rsidRPr="004F330A">
        <w:rPr>
          <w:rFonts w:eastAsia="Times New Roman"/>
          <w:b/>
        </w:rPr>
        <w:t>N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>+3H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ascii="MS Mincho" w:eastAsia="MS Mincho" w:hAnsi="MS Mincho" w:cs="MS Mincho"/>
          <w:b/>
        </w:rPr>
        <w:t>⇌</w:t>
      </w:r>
      <w:r w:rsidRPr="004F330A">
        <w:rPr>
          <w:rFonts w:eastAsia="Times New Roman"/>
          <w:b/>
        </w:rPr>
        <w:t>2NH</w:t>
      </w:r>
      <w:r w:rsidRPr="004F330A">
        <w:rPr>
          <w:rFonts w:eastAsia="Times New Roman"/>
          <w:b/>
          <w:vertAlign w:val="subscript"/>
        </w:rPr>
        <w:t>3</w:t>
      </w:r>
      <w:r w:rsidRPr="004F330A">
        <w:rPr>
          <w:rFonts w:ascii="宋体" w:hAnsi="宋体" w:cs="宋体"/>
          <w:b/>
        </w:rPr>
        <w:t>，当增大压强使容器体积缩小时，化学反应速率加快，其主要原因是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A．</w:t>
      </w:r>
      <w:r w:rsidRPr="004F330A">
        <w:rPr>
          <w:rFonts w:ascii="宋体" w:hAnsi="宋体" w:cs="宋体"/>
          <w:b/>
        </w:rPr>
        <w:t>分子运动速率加快，使反应物分子间的碰撞机会增多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B．</w:t>
      </w:r>
      <w:r w:rsidRPr="004F330A">
        <w:rPr>
          <w:rFonts w:ascii="宋体" w:hAnsi="宋体" w:cs="宋体"/>
          <w:b/>
        </w:rPr>
        <w:t>反应物分子的能量增加，活化分子百分数增大，有效碰撞次数增多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C．</w:t>
      </w:r>
      <w:r w:rsidRPr="004F330A">
        <w:rPr>
          <w:rFonts w:ascii="宋体" w:hAnsi="宋体" w:cs="宋体"/>
          <w:b/>
        </w:rPr>
        <w:t>活化分子百分数未变，但单位体积内活化分子数增加，有效碰撞次数增多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D．</w:t>
      </w:r>
      <w:r w:rsidRPr="004F330A">
        <w:rPr>
          <w:rFonts w:ascii="宋体" w:hAnsi="宋体" w:cs="宋体"/>
          <w:b/>
        </w:rPr>
        <w:t>分子间距离减小，使所有的活化分子间的碰撞都成为有效碰撞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/>
          <w:b/>
        </w:rPr>
        <w:t>2、</w:t>
      </w:r>
      <w:r w:rsidRPr="004F330A">
        <w:rPr>
          <w:rFonts w:ascii="宋体" w:hAnsi="宋体" w:cs="宋体"/>
          <w:b/>
        </w:rPr>
        <w:t>下列各装置中铜电极上能产生气泡的是</w:t>
      </w:r>
      <w:r w:rsidRPr="004F330A">
        <w:rPr>
          <w:rFonts w:eastAsia="Times New Roman"/>
          <w:b/>
        </w:rPr>
        <w:t>( )</w:t>
      </w:r>
      <w:r w:rsidRPr="004F330A">
        <w:rPr>
          <w:rFonts w:ascii="宋体" w:hAnsi="宋体" w:cs="宋体"/>
          <w:b/>
        </w:rPr>
        <w:t>。</w:t>
      </w:r>
    </w:p>
    <w:p w:rsidR="004F330A" w:rsidRPr="004F330A" w:rsidP="00FD1F0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4F330A">
        <w:rPr>
          <w:b/>
        </w:rPr>
        <w:t>A．</w:t>
      </w: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00.55pt;height:122.25pt;visibility:visible" filled="f" stroked="f">
            <v:imagedata r:id="rId5" o:title="figure"/>
          </v:shape>
        </w:pict>
      </w:r>
      <w:r w:rsidRPr="004F330A">
        <w:rPr>
          <w:b/>
        </w:rPr>
        <w:tab/>
        <w:t>B．</w:t>
      </w:r>
      <w:r>
        <w:rPr>
          <w:b/>
          <w:noProof/>
        </w:rPr>
        <w:pict>
          <v:shape id="_x0000_i1026" type="#_x0000_t75" alt="figure" style="width:84.7pt;height:122.25pt;visibility:visible" filled="f" stroked="f">
            <v:imagedata r:id="rId6" o:title="figure"/>
          </v:shape>
        </w:pict>
      </w:r>
      <w:r w:rsidRPr="004F330A">
        <w:rPr>
          <w:b/>
        </w:rPr>
        <w:tab/>
        <w:t>C．</w:t>
      </w:r>
      <w:r>
        <w:rPr>
          <w:b/>
          <w:noProof/>
        </w:rPr>
        <w:pict>
          <v:shape id="_x0000_i1027" type="#_x0000_t75" alt="figure" style="width:132.7pt;height:123.75pt;visibility:visible" filled="f" stroked="f">
            <v:imagedata r:id="rId7" o:title="figure"/>
          </v:shape>
        </w:pict>
      </w:r>
      <w:r w:rsidRPr="004F330A">
        <w:rPr>
          <w:b/>
        </w:rPr>
        <w:tab/>
        <w:t>D．</w:t>
      </w:r>
      <w:r>
        <w:rPr>
          <w:b/>
          <w:noProof/>
        </w:rPr>
        <w:pict>
          <v:shape id="_x0000_i1028" type="#_x0000_t75" alt="figure" style="width:74.25pt;height:102.8pt;visibility:visible" filled="f" stroked="f">
            <v:imagedata r:id="rId8" o:title="figure"/>
          </v:shape>
        </w:pic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/>
          <w:b/>
        </w:rPr>
        <w:t>3、</w:t>
      </w:r>
      <w:r w:rsidRPr="004F330A">
        <w:rPr>
          <w:rFonts w:ascii="宋体" w:hAnsi="宋体" w:cs="宋体"/>
          <w:b/>
        </w:rPr>
        <w:t>锂锰电池的体积小、性能优良，是常用的一次电池。该电池反应原理如图所示，其中电解质</w:t>
      </w:r>
      <w:r w:rsidRPr="004F330A">
        <w:rPr>
          <w:rFonts w:eastAsia="Times New Roman"/>
          <w:b/>
        </w:rPr>
        <w:t>LiClO</w:t>
      </w:r>
      <w:r w:rsidRPr="004F330A">
        <w:rPr>
          <w:rFonts w:eastAsia="Times New Roman"/>
          <w:b/>
          <w:vertAlign w:val="subscript"/>
        </w:rPr>
        <w:t>4</w:t>
      </w:r>
      <w:r w:rsidRPr="004F330A">
        <w:rPr>
          <w:rFonts w:ascii="宋体" w:hAnsi="宋体" w:cs="宋体"/>
          <w:b/>
        </w:rPr>
        <w:t>，溶于混合有机溶剂中，</w:t>
      </w:r>
      <w:r w:rsidRPr="004F330A">
        <w:rPr>
          <w:rFonts w:eastAsia="Times New Roman"/>
          <w:b/>
        </w:rPr>
        <w:t>Li</w:t>
      </w:r>
      <w:r w:rsidRPr="004F330A">
        <w:rPr>
          <w:rFonts w:ascii="MS Mincho" w:eastAsia="MS Mincho" w:hAnsi="MS Mincho" w:cs="MS Mincho"/>
          <w:b/>
          <w:vertAlign w:val="superscript"/>
        </w:rPr>
        <w:t>＋</w:t>
      </w:r>
      <w:r w:rsidRPr="004F330A">
        <w:rPr>
          <w:rFonts w:ascii="宋体" w:hAnsi="宋体" w:cs="宋体"/>
          <w:b/>
        </w:rPr>
        <w:t>通过电解质迁移入</w:t>
      </w:r>
      <w:r w:rsidRPr="004F330A">
        <w:rPr>
          <w:rFonts w:eastAsia="Times New Roman"/>
          <w:b/>
        </w:rPr>
        <w:t>MnO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ascii="宋体" w:hAnsi="宋体" w:cs="宋体"/>
          <w:b/>
        </w:rPr>
        <w:t>晶格中，生成</w:t>
      </w:r>
      <w:r w:rsidRPr="004F330A">
        <w:rPr>
          <w:rFonts w:eastAsia="Times New Roman"/>
          <w:b/>
        </w:rPr>
        <w:t>LiMnO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 xml:space="preserve">。 </w:t>
      </w:r>
      <w:r w:rsidRPr="004F330A">
        <w:rPr>
          <w:rFonts w:ascii="宋体" w:hAnsi="宋体" w:cs="宋体"/>
          <w:b/>
        </w:rPr>
        <w:t>下列说法</w:t>
      </w:r>
      <w:r w:rsidRPr="004F330A">
        <w:rPr>
          <w:rFonts w:ascii="宋体" w:hAnsi="宋体" w:cs="宋体"/>
          <w:b/>
          <w:em w:val="dot"/>
        </w:rPr>
        <w:t>错误</w:t>
      </w:r>
      <w:r w:rsidRPr="004F330A">
        <w:rPr>
          <w:rFonts w:ascii="宋体" w:hAnsi="宋体" w:cs="宋体"/>
          <w:b/>
        </w:rPr>
        <w:t>的是</w:t>
      </w:r>
    </w:p>
    <w:p w:rsidR="004F330A" w:rsidRPr="004F330A" w:rsidP="00FD1F0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29" type="#_x0000_t75" alt="figure" style="width:128.2pt;height:93pt;visibility:visible" filled="f" stroked="f">
            <v:imagedata r:id="rId9" o:title="figure"/>
          </v:shape>
        </w:pic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A．</w:t>
      </w:r>
      <w:r w:rsidRPr="004F330A">
        <w:rPr>
          <w:rFonts w:ascii="宋体" w:hAnsi="宋体" w:cs="宋体"/>
          <w:b/>
        </w:rPr>
        <w:t>电解质</w:t>
      </w:r>
      <w:r w:rsidRPr="004F330A">
        <w:rPr>
          <w:rFonts w:eastAsia="Times New Roman"/>
          <w:b/>
        </w:rPr>
        <w:t>LiClO</w:t>
      </w:r>
      <w:r w:rsidRPr="004F330A">
        <w:rPr>
          <w:rFonts w:eastAsia="Times New Roman"/>
          <w:b/>
          <w:vertAlign w:val="subscript"/>
        </w:rPr>
        <w:t>4</w:t>
      </w:r>
      <w:r w:rsidRPr="004F330A">
        <w:rPr>
          <w:rFonts w:ascii="宋体" w:hAnsi="宋体" w:cs="宋体"/>
          <w:b/>
        </w:rPr>
        <w:t>在电池使用过程中减少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4F330A">
        <w:rPr>
          <w:b/>
        </w:rPr>
        <w:t>B．</w:t>
      </w:r>
      <w:r w:rsidRPr="004F330A">
        <w:rPr>
          <w:rFonts w:ascii="宋体" w:hAnsi="宋体" w:cs="宋体"/>
          <w:b/>
        </w:rPr>
        <w:t>外电路的电流方向是由</w:t>
      </w:r>
      <w:r w:rsidRPr="004F330A">
        <w:rPr>
          <w:rFonts w:eastAsia="Times New Roman"/>
          <w:b/>
        </w:rPr>
        <w:t>b</w:t>
      </w:r>
      <w:r w:rsidRPr="004F330A">
        <w:rPr>
          <w:rFonts w:ascii="宋体" w:hAnsi="宋体" w:cs="宋体"/>
          <w:b/>
        </w:rPr>
        <w:t>极流向</w:t>
      </w:r>
      <w:r w:rsidRPr="004F330A">
        <w:rPr>
          <w:rFonts w:eastAsia="Times New Roman"/>
          <w:b/>
        </w:rPr>
        <w:t>a</w:t>
      </w:r>
      <w:r w:rsidRPr="004F330A">
        <w:rPr>
          <w:rFonts w:ascii="宋体" w:hAnsi="宋体" w:cs="宋体"/>
          <w:b/>
        </w:rPr>
        <w:t>极</w:t>
      </w:r>
    </w:p>
    <w:p w:rsidR="004F330A" w:rsidRPr="004F330A" w:rsidP="00FD1F0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F330A">
        <w:rPr>
          <w:b/>
        </w:rPr>
        <w:t>C．</w:t>
      </w:r>
      <w:r w:rsidRPr="004F330A">
        <w:rPr>
          <w:rFonts w:ascii="宋体" w:hAnsi="宋体" w:cs="宋体"/>
          <w:b/>
        </w:rPr>
        <w:t>电池正极反应式为</w:t>
      </w:r>
      <w:r w:rsidRPr="004F330A">
        <w:rPr>
          <w:rFonts w:eastAsia="Times New Roman"/>
          <w:b/>
        </w:rPr>
        <w:t>MnO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>＋e</w:t>
      </w:r>
      <w:r w:rsidRPr="004F330A">
        <w:rPr>
          <w:rFonts w:ascii="MS Mincho" w:eastAsia="MS Mincho" w:hAnsi="MS Mincho" w:cs="MS Mincho"/>
          <w:b/>
          <w:vertAlign w:val="superscript"/>
        </w:rPr>
        <w:t>－</w:t>
      </w:r>
      <w:r w:rsidRPr="004F330A">
        <w:rPr>
          <w:rFonts w:eastAsia="Times New Roman"/>
          <w:b/>
        </w:rPr>
        <w:t>＋Li</w:t>
      </w:r>
      <w:r w:rsidRPr="004F330A">
        <w:rPr>
          <w:rFonts w:ascii="MS Mincho" w:eastAsia="MS Mincho" w:hAnsi="MS Mincho" w:cs="MS Mincho"/>
          <w:b/>
          <w:vertAlign w:val="superscript"/>
        </w:rPr>
        <w:t>＋</w:t>
      </w:r>
      <w:r w:rsidRPr="004F330A">
        <w:rPr>
          <w:rFonts w:eastAsia="Times New Roman"/>
          <w:b/>
        </w:rPr>
        <w:t>===LiMnO</w:t>
      </w:r>
      <w:r w:rsidRPr="004F330A">
        <w:rPr>
          <w:rFonts w:eastAsia="Times New Roman"/>
          <w:b/>
          <w:vertAlign w:val="subscript"/>
        </w:rPr>
        <w:t>2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D．</w:t>
      </w:r>
      <w:r w:rsidRPr="004F330A">
        <w:rPr>
          <w:rFonts w:ascii="宋体" w:hAnsi="宋体" w:cs="宋体"/>
          <w:b/>
        </w:rPr>
        <w:t>电极</w:t>
      </w:r>
      <w:r w:rsidRPr="004F330A">
        <w:rPr>
          <w:rFonts w:eastAsia="Times New Roman"/>
          <w:b/>
        </w:rPr>
        <w:t>Li</w:t>
      </w:r>
      <w:r w:rsidRPr="004F330A">
        <w:rPr>
          <w:rFonts w:ascii="宋体" w:hAnsi="宋体" w:cs="宋体"/>
          <w:b/>
        </w:rPr>
        <w:t>能与水反应，所以不能用水代替电池中的混合有机溶剂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/>
          <w:b/>
        </w:rPr>
        <w:t>4、</w:t>
      </w:r>
      <w:r w:rsidRPr="004F330A">
        <w:rPr>
          <w:rFonts w:ascii="宋体" w:hAnsi="宋体" w:cs="宋体"/>
          <w:b/>
        </w:rPr>
        <w:t>某温度时，</w:t>
      </w:r>
      <w:r w:rsidRPr="004F330A">
        <w:rPr>
          <w:rFonts w:eastAsia="Times New Roman"/>
          <w:b/>
        </w:rPr>
        <w:t>Ag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>SO</w:t>
      </w:r>
      <w:r w:rsidRPr="004F330A">
        <w:rPr>
          <w:rFonts w:eastAsia="Times New Roman"/>
          <w:b/>
          <w:vertAlign w:val="subscript"/>
        </w:rPr>
        <w:t>4</w:t>
      </w:r>
      <w:r w:rsidRPr="004F330A">
        <w:rPr>
          <w:rFonts w:ascii="宋体" w:hAnsi="宋体" w:cs="宋体"/>
          <w:b/>
        </w:rPr>
        <w:t>在水中的沉淀溶解平衡曲线如图所示。该温度下，下列说法正确的是</w:t>
      </w:r>
    </w:p>
    <w:p w:rsidR="004F330A" w:rsidRPr="004F330A" w:rsidP="00FD1F0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0" type="#_x0000_t75" alt="figure" style="width:118.55pt;height:104.95pt;visibility:visible" filled="f" stroked="f">
            <v:imagedata r:id="rId10" o:title="figure"/>
          </v:shape>
        </w:pict>
      </w:r>
    </w:p>
    <w:p w:rsidR="004F330A" w:rsidRPr="004F330A" w:rsidP="00FD1F0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F330A">
        <w:rPr>
          <w:b/>
        </w:rPr>
        <w:t>A．</w:t>
      </w:r>
      <w:r w:rsidRPr="004F330A">
        <w:rPr>
          <w:rFonts w:ascii="宋体" w:hAnsi="宋体" w:cs="宋体"/>
          <w:b/>
        </w:rPr>
        <w:t>含有大量</w:t>
      </w:r>
      <w:r w:rsidRPr="004F330A">
        <w:rPr>
          <w:rFonts w:eastAsia="Times New Roman"/>
          <w:b/>
        </w:rPr>
        <w:t>SO</w:t>
      </w:r>
      <w:r w:rsidRPr="004F330A">
        <w:rPr>
          <w:rFonts w:eastAsia="Times New Roman"/>
          <w:b/>
          <w:vertAlign w:val="subscript"/>
        </w:rPr>
        <w:t>4</w:t>
      </w:r>
      <w:r w:rsidRPr="004F330A">
        <w:rPr>
          <w:rFonts w:eastAsia="Times New Roman"/>
          <w:b/>
          <w:vertAlign w:val="superscript"/>
        </w:rPr>
        <w:t>2</w:t>
      </w:r>
      <w:r w:rsidRPr="004F330A">
        <w:rPr>
          <w:rFonts w:ascii="MS Mincho" w:eastAsia="MS Mincho" w:hAnsi="MS Mincho" w:cs="MS Mincho"/>
          <w:b/>
          <w:vertAlign w:val="superscript"/>
        </w:rPr>
        <w:t>－</w:t>
      </w:r>
      <w:r w:rsidRPr="004F330A">
        <w:rPr>
          <w:rFonts w:ascii="宋体" w:hAnsi="宋体" w:cs="宋体"/>
          <w:b/>
        </w:rPr>
        <w:t>的溶液中肯定不存在</w:t>
      </w:r>
      <w:r w:rsidRPr="004F330A">
        <w:rPr>
          <w:rFonts w:eastAsia="Times New Roman"/>
          <w:b/>
        </w:rPr>
        <w:t>Ag</w:t>
      </w:r>
      <w:r w:rsidRPr="004F330A">
        <w:rPr>
          <w:rFonts w:ascii="MS Mincho" w:eastAsia="MS Mincho" w:hAnsi="MS Mincho" w:cs="MS Mincho"/>
          <w:b/>
          <w:vertAlign w:val="superscript"/>
        </w:rPr>
        <w:t>＋</w:t>
      </w:r>
    </w:p>
    <w:p w:rsidR="004F330A" w:rsidRPr="004F330A" w:rsidP="00FD1F0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F330A">
        <w:rPr>
          <w:b/>
        </w:rPr>
        <w:t>B．</w:t>
      </w:r>
      <w:r w:rsidRPr="004F330A">
        <w:rPr>
          <w:rFonts w:eastAsia="Times New Roman"/>
          <w:b/>
        </w:rPr>
        <w:t>Ag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>SO</w:t>
      </w:r>
      <w:r w:rsidRPr="004F330A">
        <w:rPr>
          <w:rFonts w:eastAsia="Times New Roman"/>
          <w:b/>
          <w:vertAlign w:val="subscript"/>
        </w:rPr>
        <w:t>4</w:t>
      </w:r>
      <w:r w:rsidRPr="004F330A">
        <w:rPr>
          <w:rFonts w:ascii="宋体" w:hAnsi="宋体" w:cs="宋体"/>
          <w:b/>
        </w:rPr>
        <w:t>的溶度积常数</w:t>
      </w:r>
      <w:r w:rsidRPr="004F330A">
        <w:rPr>
          <w:rFonts w:eastAsia="Times New Roman"/>
          <w:b/>
        </w:rPr>
        <w:t>(</w:t>
      </w:r>
      <w:r w:rsidRPr="004F330A">
        <w:rPr>
          <w:rFonts w:eastAsia="Times New Roman"/>
          <w:b/>
          <w:i/>
        </w:rPr>
        <w:t>K</w:t>
      </w:r>
      <w:r w:rsidRPr="004F330A">
        <w:rPr>
          <w:rFonts w:eastAsia="Times New Roman"/>
          <w:b/>
          <w:vertAlign w:val="subscript"/>
        </w:rPr>
        <w:t>sp</w:t>
      </w:r>
      <w:r w:rsidRPr="004F330A">
        <w:rPr>
          <w:rFonts w:eastAsia="Times New Roman"/>
          <w:b/>
        </w:rPr>
        <w:t>)</w:t>
      </w:r>
      <w:r w:rsidRPr="004F330A">
        <w:rPr>
          <w:rFonts w:ascii="宋体" w:hAnsi="宋体" w:cs="宋体"/>
          <w:b/>
        </w:rPr>
        <w:t>为</w:t>
      </w:r>
      <w:r w:rsidRPr="004F330A">
        <w:rPr>
          <w:rFonts w:eastAsia="Times New Roman"/>
          <w:b/>
        </w:rPr>
        <w:t>1×10</w:t>
      </w:r>
      <w:r w:rsidRPr="004F330A">
        <w:rPr>
          <w:rFonts w:ascii="MS Mincho" w:eastAsia="MS Mincho" w:hAnsi="MS Mincho" w:cs="MS Mincho"/>
          <w:b/>
          <w:vertAlign w:val="superscript"/>
        </w:rPr>
        <w:t>－</w:t>
      </w:r>
      <w:r w:rsidRPr="004F330A">
        <w:rPr>
          <w:rFonts w:eastAsia="Times New Roman"/>
          <w:b/>
          <w:vertAlign w:val="superscript"/>
        </w:rPr>
        <w:t>3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C．</w:t>
      </w:r>
      <w:r w:rsidRPr="004F330A">
        <w:rPr>
          <w:rFonts w:eastAsia="Times New Roman"/>
          <w:b/>
        </w:rPr>
        <w:t>0.02 mol·L</w:t>
      </w:r>
      <w:r w:rsidRPr="004F330A">
        <w:rPr>
          <w:rFonts w:ascii="MS Mincho" w:eastAsia="MS Mincho" w:hAnsi="MS Mincho" w:cs="MS Mincho"/>
          <w:b/>
          <w:vertAlign w:val="superscript"/>
        </w:rPr>
        <w:t>－</w:t>
      </w:r>
      <w:r w:rsidRPr="004F330A">
        <w:rPr>
          <w:rFonts w:eastAsia="Times New Roman"/>
          <w:b/>
          <w:vertAlign w:val="superscript"/>
        </w:rPr>
        <w:t>1</w:t>
      </w:r>
      <w:r w:rsidRPr="004F330A">
        <w:rPr>
          <w:rFonts w:ascii="宋体" w:hAnsi="宋体" w:cs="宋体"/>
          <w:b/>
        </w:rPr>
        <w:t>的</w:t>
      </w:r>
      <w:r w:rsidRPr="004F330A">
        <w:rPr>
          <w:rFonts w:eastAsia="Times New Roman"/>
          <w:b/>
        </w:rPr>
        <w:t>AgNO</w:t>
      </w:r>
      <w:r w:rsidRPr="004F330A">
        <w:rPr>
          <w:rFonts w:eastAsia="Times New Roman"/>
          <w:b/>
          <w:vertAlign w:val="subscript"/>
        </w:rPr>
        <w:t>3</w:t>
      </w:r>
      <w:r w:rsidRPr="004F330A">
        <w:rPr>
          <w:rFonts w:ascii="宋体" w:hAnsi="宋体" w:cs="宋体"/>
          <w:b/>
        </w:rPr>
        <w:t>溶液与</w:t>
      </w:r>
      <w:r w:rsidRPr="004F330A">
        <w:rPr>
          <w:rFonts w:eastAsia="Times New Roman"/>
          <w:b/>
        </w:rPr>
        <w:t>0.02 mol·L</w:t>
      </w:r>
      <w:r w:rsidRPr="004F330A">
        <w:rPr>
          <w:rFonts w:ascii="MS Mincho" w:eastAsia="MS Mincho" w:hAnsi="MS Mincho" w:cs="MS Mincho"/>
          <w:b/>
          <w:vertAlign w:val="superscript"/>
        </w:rPr>
        <w:t>－</w:t>
      </w:r>
      <w:r w:rsidRPr="004F330A">
        <w:rPr>
          <w:rFonts w:eastAsia="Times New Roman"/>
          <w:b/>
          <w:vertAlign w:val="superscript"/>
        </w:rPr>
        <w:t>1</w:t>
      </w:r>
      <w:r w:rsidRPr="004F330A">
        <w:rPr>
          <w:rFonts w:ascii="宋体" w:hAnsi="宋体" w:cs="宋体"/>
          <w:b/>
        </w:rPr>
        <w:t>的</w:t>
      </w:r>
      <w:r w:rsidRPr="004F330A">
        <w:rPr>
          <w:rFonts w:eastAsia="Times New Roman"/>
          <w:b/>
        </w:rPr>
        <w:t>Na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>SO</w:t>
      </w:r>
      <w:r w:rsidRPr="004F330A">
        <w:rPr>
          <w:rFonts w:eastAsia="Times New Roman"/>
          <w:b/>
          <w:vertAlign w:val="subscript"/>
        </w:rPr>
        <w:t>4</w:t>
      </w:r>
      <w:r w:rsidRPr="004F330A">
        <w:rPr>
          <w:rFonts w:ascii="宋体" w:hAnsi="宋体" w:cs="宋体"/>
          <w:b/>
        </w:rPr>
        <w:t>溶液等体积混合不会生成沉淀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D．</w:t>
      </w:r>
      <w:r w:rsidRPr="004F330A">
        <w:rPr>
          <w:rFonts w:eastAsia="Times New Roman"/>
          <w:b/>
        </w:rPr>
        <w:t>a</w:t>
      </w:r>
      <w:r w:rsidRPr="004F330A">
        <w:rPr>
          <w:rFonts w:ascii="宋体" w:hAnsi="宋体" w:cs="宋体"/>
          <w:b/>
        </w:rPr>
        <w:t>点表示</w:t>
      </w:r>
      <w:r w:rsidRPr="004F330A">
        <w:rPr>
          <w:rFonts w:eastAsia="Times New Roman"/>
          <w:b/>
        </w:rPr>
        <w:t>Ag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>SO</w:t>
      </w:r>
      <w:r w:rsidRPr="004F330A">
        <w:rPr>
          <w:rFonts w:eastAsia="Times New Roman"/>
          <w:b/>
          <w:vertAlign w:val="subscript"/>
        </w:rPr>
        <w:t>4</w:t>
      </w:r>
      <w:r w:rsidRPr="004F330A">
        <w:rPr>
          <w:rFonts w:ascii="宋体" w:hAnsi="宋体" w:cs="宋体"/>
          <w:b/>
        </w:rPr>
        <w:t>的不饱和溶液，蒸发可以使溶液由</w:t>
      </w:r>
      <w:r w:rsidRPr="004F330A">
        <w:rPr>
          <w:rFonts w:eastAsia="Times New Roman"/>
          <w:b/>
        </w:rPr>
        <w:t>a</w:t>
      </w:r>
      <w:r w:rsidRPr="004F330A">
        <w:rPr>
          <w:rFonts w:ascii="宋体" w:hAnsi="宋体" w:cs="宋体"/>
          <w:b/>
        </w:rPr>
        <w:t>点变到</w:t>
      </w:r>
      <w:r w:rsidRPr="004F330A">
        <w:rPr>
          <w:rFonts w:eastAsia="Times New Roman"/>
          <w:b/>
        </w:rPr>
        <w:t>b</w:t>
      </w:r>
      <w:r w:rsidRPr="004F330A">
        <w:rPr>
          <w:rFonts w:ascii="宋体" w:hAnsi="宋体" w:cs="宋体"/>
          <w:b/>
        </w:rPr>
        <w:t>点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/>
          <w:b/>
        </w:rPr>
        <w:t>5、</w:t>
      </w:r>
      <w:r w:rsidRPr="004F330A">
        <w:rPr>
          <w:rFonts w:ascii="宋体" w:hAnsi="宋体" w:cs="宋体"/>
          <w:b/>
        </w:rPr>
        <w:t xml:space="preserve">如下图所示的装置，C、D、E、F、X、Y都是惰性电极。A、B为电源，将电源接通后，向(乙)中滴入酚酞溶液，在F极附近显红色。则以下说法正确的是   </w:t>
      </w:r>
    </w:p>
    <w:p w:rsidR="004F330A" w:rsidRPr="004F330A" w:rsidP="00FD1F0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1" type="#_x0000_t75" style="width:181.4pt;height:102.05pt;visibility:visible" filled="f" stroked="f">
            <v:imagedata r:id="rId11" o:title=""/>
          </v:shape>
        </w:pic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A．</w:t>
      </w:r>
      <w:r w:rsidRPr="004F330A">
        <w:rPr>
          <w:rFonts w:ascii="宋体" w:hAnsi="宋体" w:cs="宋体"/>
          <w:b/>
        </w:rPr>
        <w:t>电源B极是正极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B．</w:t>
      </w:r>
      <w:r w:rsidRPr="004F330A">
        <w:rPr>
          <w:rFonts w:ascii="宋体" w:hAnsi="宋体" w:cs="宋体"/>
          <w:b/>
        </w:rPr>
        <w:t>欲用丙装置给铜镀银，H应该是Cu，电镀液是AgNO</w:t>
      </w:r>
      <w:r w:rsidRPr="004F330A">
        <w:rPr>
          <w:rFonts w:ascii="宋体" w:hAnsi="宋体" w:cs="宋体"/>
          <w:b/>
          <w:vertAlign w:val="subscript"/>
        </w:rPr>
        <w:t>3</w:t>
      </w:r>
      <w:r w:rsidRPr="004F330A">
        <w:rPr>
          <w:rFonts w:ascii="宋体" w:hAnsi="宋体" w:cs="宋体"/>
          <w:b/>
        </w:rPr>
        <w:t>溶液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C．</w:t>
      </w:r>
      <w:r w:rsidRPr="004F330A">
        <w:rPr>
          <w:rFonts w:ascii="宋体" w:hAnsi="宋体" w:cs="宋体"/>
          <w:b/>
        </w:rPr>
        <w:t>甲、乙装置的C、E电极均有单质生成，其物质的量之比为1：1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D．</w:t>
      </w:r>
      <w:r w:rsidRPr="004F330A">
        <w:rPr>
          <w:rFonts w:ascii="宋体" w:hAnsi="宋体" w:cs="宋体"/>
          <w:b/>
        </w:rPr>
        <w:t>装置丁电解一段时间后溶液的pH不变。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/>
          <w:b/>
        </w:rPr>
        <w:t>6、</w:t>
      </w:r>
      <w:r w:rsidRPr="004F330A">
        <w:rPr>
          <w:rFonts w:ascii="宋体" w:hAnsi="宋体" w:cs="宋体"/>
          <w:b/>
        </w:rPr>
        <w:t>下列事实中，能说明氯的非金属性比硫强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A．</w:t>
      </w:r>
      <w:r w:rsidRPr="004F330A">
        <w:rPr>
          <w:rFonts w:ascii="宋体" w:hAnsi="宋体" w:cs="宋体"/>
          <w:b/>
        </w:rPr>
        <w:t>高氯酸</w:t>
      </w:r>
      <w:r w:rsidRPr="004F330A">
        <w:rPr>
          <w:rFonts w:eastAsia="Times New Roman"/>
          <w:b/>
        </w:rPr>
        <w:t>(HClO</w:t>
      </w:r>
      <w:r w:rsidRPr="004F330A">
        <w:rPr>
          <w:rFonts w:eastAsia="Times New Roman"/>
          <w:b/>
          <w:vertAlign w:val="subscript"/>
        </w:rPr>
        <w:t>4</w:t>
      </w:r>
      <w:r w:rsidRPr="004F330A">
        <w:rPr>
          <w:rFonts w:eastAsia="Times New Roman"/>
          <w:b/>
        </w:rPr>
        <w:t>)</w:t>
      </w:r>
      <w:r w:rsidRPr="004F330A">
        <w:rPr>
          <w:rFonts w:ascii="宋体" w:hAnsi="宋体" w:cs="宋体"/>
          <w:b/>
        </w:rPr>
        <w:t>的酸性比硫酸强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B．</w:t>
      </w:r>
      <w:r w:rsidRPr="004F330A">
        <w:rPr>
          <w:rFonts w:ascii="宋体" w:hAnsi="宋体" w:cs="宋体"/>
          <w:b/>
        </w:rPr>
        <w:t>次氯酸的氧化性比稀硫酸强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C．</w:t>
      </w:r>
      <w:r w:rsidRPr="004F330A">
        <w:rPr>
          <w:rFonts w:ascii="宋体" w:hAnsi="宋体" w:cs="宋体"/>
          <w:b/>
        </w:rPr>
        <w:t>氯化氢在水中的溶解度比硫化氢大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D．</w:t>
      </w:r>
      <w:r w:rsidRPr="004F330A">
        <w:rPr>
          <w:rFonts w:ascii="宋体" w:hAnsi="宋体" w:cs="宋体"/>
          <w:b/>
        </w:rPr>
        <w:t>氯原子最外层电子数比硫原子多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F330A">
        <w:rPr>
          <w:rFonts w:ascii="宋体" w:hAnsi="宋体"/>
          <w:b/>
        </w:rPr>
        <w:t>7、</w:t>
      </w:r>
      <w:r w:rsidRPr="004F330A">
        <w:rPr>
          <w:rFonts w:ascii="宋体" w:hAnsi="宋体" w:cs="宋体"/>
          <w:b/>
        </w:rPr>
        <w:t>对于反应2SO</w:t>
      </w:r>
      <w:r w:rsidRPr="004F330A">
        <w:rPr>
          <w:rFonts w:ascii="宋体" w:hAnsi="宋体" w:cs="宋体"/>
          <w:b/>
          <w:vertAlign w:val="subscript"/>
        </w:rPr>
        <w:t>2</w:t>
      </w:r>
      <w:r w:rsidRPr="004F330A">
        <w:rPr>
          <w:rFonts w:ascii="宋体" w:hAnsi="宋体" w:cs="宋体"/>
          <w:b/>
        </w:rPr>
        <w:t>(g)＋O</w:t>
      </w:r>
      <w:r w:rsidRPr="004F330A">
        <w:rPr>
          <w:rFonts w:ascii="宋体" w:hAnsi="宋体" w:cs="宋体"/>
          <w:b/>
          <w:vertAlign w:val="subscript"/>
        </w:rPr>
        <w:t>2</w:t>
      </w:r>
      <w:r w:rsidRPr="004F330A">
        <w:rPr>
          <w:rFonts w:ascii="宋体" w:hAnsi="宋体" w:cs="宋体"/>
          <w:b/>
        </w:rPr>
        <w:t>(g)</w:t>
      </w:r>
      <w:r w:rsidRPr="004F330A">
        <w:rPr>
          <w:rFonts w:eastAsia="Times New Roman"/>
          <w:b/>
        </w:rPr>
        <w:t xml:space="preserve"> </w:t>
      </w:r>
      <w:r>
        <w:rPr>
          <w:b/>
          <w:noProof/>
        </w:rPr>
        <w:pict>
          <v:shape id="_x0000_i1032" type="#_x0000_t75" alt="figure" style="width:24.75pt;height:7.5pt;visibility:visible" filled="f" stroked="f">
            <v:imagedata r:id="rId12" o:title="figure"/>
          </v:shape>
        </w:pict>
      </w:r>
      <w:r w:rsidRPr="004F330A">
        <w:rPr>
          <w:rFonts w:ascii="宋体" w:hAnsi="宋体" w:cs="宋体"/>
          <w:b/>
        </w:rPr>
        <w:t>2SO</w:t>
      </w:r>
      <w:r w:rsidRPr="004F330A">
        <w:rPr>
          <w:rFonts w:ascii="宋体" w:hAnsi="宋体" w:cs="宋体"/>
          <w:b/>
          <w:vertAlign w:val="subscript"/>
        </w:rPr>
        <w:t>3</w:t>
      </w:r>
      <w:r w:rsidRPr="004F330A">
        <w:rPr>
          <w:rFonts w:ascii="宋体" w:hAnsi="宋体" w:cs="宋体"/>
          <w:b/>
        </w:rPr>
        <w:t>(g)，Δ</w:t>
      </w:r>
      <w:r w:rsidRPr="004F330A">
        <w:rPr>
          <w:rFonts w:ascii="宋体" w:hAnsi="宋体" w:cs="宋体"/>
          <w:b/>
          <w:i/>
        </w:rPr>
        <w:t>H</w:t>
      </w:r>
      <w:r w:rsidRPr="004F330A">
        <w:rPr>
          <w:rFonts w:ascii="宋体" w:hAnsi="宋体" w:cs="宋体"/>
          <w:b/>
        </w:rPr>
        <w:t>＜0已达平衡,在其他条件不变的情况下，如果分别改变下列条件，对化学反应速率和化学平衡产生影响与图像不相符的是</w:t>
      </w:r>
    </w:p>
    <w:p w:rsidR="004F330A" w:rsidRPr="004F330A" w:rsidP="00FD1F0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A．</w:t>
      </w:r>
      <w:r w:rsidRPr="004F330A">
        <w:rPr>
          <w:rFonts w:ascii="宋体" w:hAnsi="宋体" w:cs="宋体"/>
          <w:b/>
        </w:rPr>
        <w:t>增加氧气浓度</w:t>
      </w:r>
      <w:r>
        <w:rPr>
          <w:rFonts w:ascii="宋体" w:hAnsi="宋体" w:cs="宋体"/>
          <w:b/>
          <w:noProof/>
        </w:rPr>
        <w:pict>
          <v:shape id="_x0000_i1033" type="#_x0000_t75" alt="figure" style="width:81pt;height:63pt;visibility:visible" filled="f" stroked="f">
            <v:imagedata r:id="rId13" o:title="figure"/>
          </v:shape>
        </w:pict>
      </w:r>
      <w:r w:rsidRPr="004F330A">
        <w:rPr>
          <w:b/>
        </w:rPr>
        <w:tab/>
        <w:t>B．</w:t>
      </w:r>
      <w:r w:rsidRPr="004F330A">
        <w:rPr>
          <w:rFonts w:ascii="宋体" w:hAnsi="宋体" w:cs="宋体"/>
          <w:b/>
        </w:rPr>
        <w:t>增大压强</w:t>
      </w:r>
      <w:r>
        <w:rPr>
          <w:rFonts w:ascii="宋体" w:hAnsi="宋体" w:cs="宋体"/>
          <w:b/>
          <w:noProof/>
        </w:rPr>
        <w:pict>
          <v:shape id="_x0000_i1034" type="#_x0000_t75" alt="figure" style="width:80.25pt;height:67.5pt;visibility:visible" filled="f" stroked="f">
            <v:imagedata r:id="rId14" o:title="figure"/>
          </v:shape>
        </w:pict>
      </w:r>
      <w:r w:rsidRPr="004F330A">
        <w:rPr>
          <w:b/>
        </w:rPr>
        <w:tab/>
        <w:t>C．</w:t>
      </w:r>
      <w:r w:rsidRPr="004F330A">
        <w:rPr>
          <w:rFonts w:ascii="宋体" w:hAnsi="宋体" w:cs="宋体"/>
          <w:b/>
        </w:rPr>
        <w:t>升高温度</w:t>
      </w:r>
      <w:r>
        <w:rPr>
          <w:rFonts w:ascii="宋体" w:hAnsi="宋体" w:cs="宋体"/>
          <w:b/>
          <w:noProof/>
        </w:rPr>
        <w:pict>
          <v:shape id="_x0000_i1035" type="#_x0000_t75" alt="figure" style="width:87pt;height:65.25pt;visibility:visible" filled="f" stroked="f">
            <v:imagedata r:id="rId15" o:title="figure"/>
          </v:shape>
        </w:pict>
      </w:r>
      <w:r w:rsidRPr="004F330A">
        <w:rPr>
          <w:b/>
        </w:rPr>
        <w:tab/>
        <w:t>D．</w:t>
      </w:r>
      <w:r w:rsidRPr="004F330A">
        <w:rPr>
          <w:rFonts w:ascii="宋体" w:hAnsi="宋体" w:cs="宋体"/>
          <w:b/>
        </w:rPr>
        <w:t>加入催化剂</w:t>
      </w:r>
      <w:r>
        <w:rPr>
          <w:rFonts w:ascii="宋体" w:hAnsi="宋体" w:cs="宋体"/>
          <w:b/>
          <w:noProof/>
        </w:rPr>
        <w:pict>
          <v:shape id="_x0000_i1036" type="#_x0000_t75" alt="figure" style="width:84pt;height:69.75pt;visibility:visible" filled="f" stroked="f">
            <v:imagedata r:id="rId16" o:title="figure"/>
          </v:shape>
        </w:pic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/>
          <w:b/>
        </w:rPr>
        <w:t>8、</w:t>
      </w:r>
      <w:r w:rsidRPr="004F330A">
        <w:rPr>
          <w:rFonts w:ascii="宋体" w:hAnsi="宋体" w:cs="宋体"/>
          <w:b/>
        </w:rPr>
        <w:t>下列事实不能用勒夏特列原理解释的是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A．</w:t>
      </w:r>
      <w:r w:rsidRPr="004F330A">
        <w:rPr>
          <w:rFonts w:ascii="宋体" w:hAnsi="宋体" w:cs="宋体"/>
          <w:b/>
        </w:rPr>
        <w:t>新制的氯水在光照条件下颜色变浅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B．</w:t>
      </w:r>
      <w:r w:rsidRPr="004F330A">
        <w:rPr>
          <w:rFonts w:ascii="宋体" w:hAnsi="宋体" w:cs="宋体"/>
          <w:b/>
        </w:rPr>
        <w:t>合成氨工业中使用铁触媒作催化剂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C．</w:t>
      </w:r>
      <w:r w:rsidRPr="004F330A">
        <w:rPr>
          <w:rFonts w:ascii="宋体" w:hAnsi="宋体" w:cs="宋体"/>
          <w:b/>
        </w:rPr>
        <w:t>红棕色的</w:t>
      </w:r>
      <w:r w:rsidRPr="004F330A">
        <w:rPr>
          <w:rFonts w:eastAsia="Times New Roman"/>
          <w:b/>
        </w:rPr>
        <w:t>NO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ascii="宋体" w:hAnsi="宋体" w:cs="宋体"/>
          <w:b/>
        </w:rPr>
        <w:t>气体，加压后颜色先变深后变浅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D．</w:t>
      </w:r>
      <w:r w:rsidRPr="004F330A">
        <w:rPr>
          <w:rFonts w:ascii="宋体" w:hAnsi="宋体" w:cs="宋体"/>
          <w:b/>
        </w:rPr>
        <w:t>工业生产硫酸的过程中，通入过量的空气以提高二氧化硫的转化率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/>
          <w:b/>
        </w:rPr>
        <w:t>9、</w:t>
      </w:r>
      <w:r w:rsidRPr="004F330A">
        <w:rPr>
          <w:rFonts w:ascii="宋体" w:hAnsi="宋体" w:cs="宋体"/>
          <w:b/>
        </w:rPr>
        <w:t>下列说法正确的是（</w:t>
      </w:r>
      <w:r w:rsidRPr="004F330A">
        <w:rPr>
          <w:rFonts w:eastAsia="Times New Roman"/>
          <w:b/>
        </w:rPr>
        <w:t xml:space="preserve">    </w:t>
      </w:r>
      <w:r w:rsidRPr="004F330A">
        <w:rPr>
          <w:rFonts w:ascii="宋体" w:hAnsi="宋体" w:cs="宋体"/>
          <w:b/>
        </w:rPr>
        <w:t>）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A．</w:t>
      </w:r>
      <w:r w:rsidRPr="004F330A">
        <w:rPr>
          <w:rFonts w:ascii="宋体" w:hAnsi="宋体" w:cs="宋体"/>
          <w:b/>
        </w:rPr>
        <w:t>糖类、油脂、蛋白质都能发生水解反应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B．</w:t>
      </w:r>
      <w:r w:rsidRPr="004F330A">
        <w:rPr>
          <w:rFonts w:ascii="宋体" w:hAnsi="宋体" w:cs="宋体"/>
          <w:b/>
        </w:rPr>
        <w:t>糖类、油脂、蛋白质都是由</w:t>
      </w:r>
      <w:r w:rsidRPr="004F330A">
        <w:rPr>
          <w:rFonts w:eastAsia="Times New Roman"/>
          <w:b/>
        </w:rPr>
        <w:t>C</w:t>
      </w:r>
      <w:r w:rsidRPr="004F330A">
        <w:rPr>
          <w:rFonts w:ascii="宋体" w:hAnsi="宋体" w:cs="宋体"/>
          <w:b/>
        </w:rPr>
        <w:t>、</w:t>
      </w:r>
      <w:r w:rsidRPr="004F330A">
        <w:rPr>
          <w:rFonts w:eastAsia="Times New Roman"/>
          <w:b/>
        </w:rPr>
        <w:t>H</w:t>
      </w:r>
      <w:r w:rsidRPr="004F330A">
        <w:rPr>
          <w:rFonts w:ascii="宋体" w:hAnsi="宋体" w:cs="宋体"/>
          <w:b/>
        </w:rPr>
        <w:t>、</w:t>
      </w:r>
      <w:r w:rsidRPr="004F330A">
        <w:rPr>
          <w:rFonts w:eastAsia="Times New Roman"/>
          <w:b/>
        </w:rPr>
        <w:t>O</w:t>
      </w:r>
      <w:r w:rsidRPr="004F330A">
        <w:rPr>
          <w:rFonts w:ascii="宋体" w:hAnsi="宋体" w:cs="宋体"/>
          <w:b/>
        </w:rPr>
        <w:t>三种元素组成的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C．</w:t>
      </w:r>
      <w:r w:rsidRPr="004F330A">
        <w:rPr>
          <w:rFonts w:ascii="宋体" w:hAnsi="宋体" w:cs="宋体"/>
          <w:b/>
        </w:rPr>
        <w:t>糖类、油脂、蛋白质都是高分子化合物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D．</w:t>
      </w:r>
      <w:r w:rsidRPr="004F330A">
        <w:rPr>
          <w:rFonts w:ascii="宋体" w:hAnsi="宋体" w:cs="宋体"/>
          <w:b/>
        </w:rPr>
        <w:t>油脂有油和脂肪之分，但都属于酯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/>
          <w:b/>
        </w:rPr>
        <w:t>10、</w:t>
      </w:r>
      <w:r w:rsidRPr="004F330A">
        <w:rPr>
          <w:rFonts w:ascii="宋体" w:hAnsi="宋体" w:cs="宋体"/>
          <w:b/>
        </w:rPr>
        <w:t>生活中处处有化学。请根据你所学过的化学知识，判断下列说法中不正确的是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A．</w:t>
      </w:r>
      <w:r w:rsidRPr="004F330A">
        <w:rPr>
          <w:rFonts w:ascii="宋体" w:hAnsi="宋体" w:cs="宋体"/>
          <w:b/>
        </w:rPr>
        <w:t>医疗上常用体积分数为</w:t>
      </w:r>
      <w:r w:rsidRPr="004F330A">
        <w:rPr>
          <w:rFonts w:eastAsia="Times New Roman"/>
          <w:b/>
        </w:rPr>
        <w:t>75</w:t>
      </w:r>
      <w:r w:rsidRPr="004F330A">
        <w:rPr>
          <w:rFonts w:ascii="宋体" w:hAnsi="宋体" w:cs="宋体"/>
          <w:b/>
        </w:rPr>
        <w:t>％的酒精作消毒剂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B．</w:t>
      </w:r>
      <w:r w:rsidRPr="004F330A">
        <w:rPr>
          <w:rFonts w:ascii="宋体" w:hAnsi="宋体" w:cs="宋体"/>
          <w:b/>
        </w:rPr>
        <w:t>为防止流感传染，可将教室门窗关闭后，用食醋熏蒸，进行消毒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C．</w:t>
      </w:r>
      <w:r w:rsidRPr="004F330A">
        <w:rPr>
          <w:rFonts w:ascii="宋体" w:hAnsi="宋体" w:cs="宋体"/>
          <w:b/>
        </w:rPr>
        <w:t>氯化钠是家庭常用的防腐剂，可用来腌制食品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D．</w:t>
      </w:r>
      <w:r w:rsidRPr="004F330A">
        <w:rPr>
          <w:rFonts w:ascii="宋体" w:hAnsi="宋体" w:cs="宋体"/>
          <w:b/>
        </w:rPr>
        <w:t>使用液化石油气不会造成厨房空气污染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/>
          <w:b/>
        </w:rPr>
        <w:t>11、</w:t>
      </w:r>
      <w:r w:rsidRPr="004F330A">
        <w:rPr>
          <w:rFonts w:ascii="宋体" w:hAnsi="宋体" w:cs="宋体"/>
          <w:b/>
        </w:rPr>
        <w:t>下列说法正确的是</w:t>
      </w:r>
    </w:p>
    <w:p w:rsidR="004F330A" w:rsidRPr="004F330A" w:rsidP="00FD1F0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F330A">
        <w:rPr>
          <w:b/>
        </w:rPr>
        <w:t>A．</w:t>
      </w:r>
      <w:r w:rsidRPr="004F330A">
        <w:rPr>
          <w:rFonts w:ascii="宋体" w:hAnsi="宋体" w:cs="宋体"/>
          <w:b/>
        </w:rPr>
        <w:t>常温下反应</w:t>
      </w:r>
      <w:r w:rsidRPr="004F330A">
        <w:rPr>
          <w:rFonts w:eastAsia="Times New Roman"/>
          <w:b/>
        </w:rPr>
        <w:t>C(s)+CO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 xml:space="preserve"> (g)</w:t>
      </w:r>
      <w:r w:rsidRPr="004F330A">
        <w:rPr>
          <w:rFonts w:ascii="MS Gothic" w:eastAsia="MS Gothic" w:hAnsi="MS Gothic" w:cs="MS Gothic"/>
          <w:b/>
        </w:rPr>
        <w:t>⇌</w:t>
      </w:r>
      <w:r w:rsidRPr="004F330A">
        <w:rPr>
          <w:rFonts w:eastAsia="Times New Roman"/>
          <w:b/>
        </w:rPr>
        <w:t>2CO(g)</w:t>
      </w:r>
      <w:r w:rsidRPr="004F330A">
        <w:rPr>
          <w:rFonts w:ascii="宋体" w:hAnsi="宋体" w:cs="宋体"/>
          <w:b/>
        </w:rPr>
        <w:t>不能自发进行，则该反应△</w:t>
      </w:r>
      <w:r w:rsidRPr="004F330A">
        <w:rPr>
          <w:rFonts w:eastAsia="Times New Roman"/>
          <w:b/>
        </w:rPr>
        <w:t>H&gt;0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B．</w:t>
      </w:r>
      <w:r w:rsidRPr="004F330A">
        <w:rPr>
          <w:rFonts w:ascii="宋体" w:hAnsi="宋体" w:cs="宋体"/>
          <w:b/>
        </w:rPr>
        <w:t>自发反应的熵一定增大，非自发反应的熵一定减小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C．</w:t>
      </w:r>
      <w:r w:rsidRPr="004F330A">
        <w:rPr>
          <w:rFonts w:ascii="宋体" w:hAnsi="宋体" w:cs="宋体"/>
          <w:b/>
        </w:rPr>
        <w:t>凡是放热反应都是自发的，凡是吸热反应都是非自发的</w:t>
      </w:r>
    </w:p>
    <w:p w:rsidR="004F330A" w:rsidRPr="004F330A" w:rsidP="00FD1F0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F330A">
        <w:rPr>
          <w:b/>
        </w:rPr>
        <w:t>D．</w:t>
      </w:r>
      <w:r w:rsidRPr="004F330A">
        <w:rPr>
          <w:rFonts w:ascii="宋体" w:hAnsi="宋体" w:cs="宋体"/>
          <w:b/>
        </w:rPr>
        <w:t>反应</w:t>
      </w:r>
      <w:r w:rsidRPr="004F330A">
        <w:rPr>
          <w:rFonts w:eastAsia="Times New Roman"/>
          <w:b/>
        </w:rPr>
        <w:t>2Mg(s)+CO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 xml:space="preserve"> (g)</w:t>
      </w:r>
      <w:r w:rsidRPr="004F330A">
        <w:rPr>
          <w:rFonts w:ascii="MS Gothic" w:eastAsia="MS Gothic" w:hAnsi="MS Gothic" w:cs="MS Gothic"/>
          <w:b/>
        </w:rPr>
        <w:t>⇌</w:t>
      </w:r>
      <w:r w:rsidRPr="004F330A">
        <w:rPr>
          <w:rFonts w:eastAsia="Times New Roman"/>
          <w:b/>
        </w:rPr>
        <w:t>C(s)+2MgO(s)</w:t>
      </w:r>
      <w:r w:rsidRPr="004F330A">
        <w:rPr>
          <w:rFonts w:ascii="宋体" w:hAnsi="宋体" w:cs="宋体"/>
          <w:b/>
        </w:rPr>
        <w:t>能自发进行，则该反应△</w:t>
      </w:r>
      <w:r w:rsidRPr="004F330A">
        <w:rPr>
          <w:rFonts w:eastAsia="Times New Roman"/>
          <w:b/>
        </w:rPr>
        <w:t>H&gt;0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/>
          <w:b/>
        </w:rPr>
        <w:t>12、</w:t>
      </w:r>
      <w:r w:rsidRPr="004F330A">
        <w:rPr>
          <w:rFonts w:ascii="宋体" w:hAnsi="宋体" w:cs="宋体"/>
          <w:b/>
        </w:rPr>
        <w:t>如果改变影响平衡的一个条件（如浓度、压强、温度等），平衡就向能够减弱这种改变的方向移动，得出此规律的科学家是谁？</w:t>
      </w:r>
    </w:p>
    <w:p w:rsidR="004F330A" w:rsidRPr="004F330A" w:rsidP="00FD1F0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A．</w:t>
      </w:r>
      <w:r w:rsidRPr="004F330A">
        <w:rPr>
          <w:rFonts w:ascii="宋体" w:hAnsi="宋体" w:cs="宋体"/>
          <w:b/>
        </w:rPr>
        <w:t>门捷列夫</w:t>
      </w:r>
      <w:r w:rsidRPr="004F330A">
        <w:rPr>
          <w:b/>
        </w:rPr>
        <w:tab/>
        <w:t>B．</w:t>
      </w:r>
      <w:r w:rsidRPr="004F330A">
        <w:rPr>
          <w:rFonts w:ascii="宋体" w:hAnsi="宋体" w:cs="宋体"/>
          <w:b/>
        </w:rPr>
        <w:t>范德华</w:t>
      </w:r>
      <w:r w:rsidRPr="004F330A">
        <w:rPr>
          <w:b/>
        </w:rPr>
        <w:tab/>
        <w:t>C．</w:t>
      </w:r>
      <w:r w:rsidRPr="004F330A">
        <w:rPr>
          <w:rFonts w:ascii="宋体" w:hAnsi="宋体" w:cs="宋体"/>
          <w:b/>
        </w:rPr>
        <w:t>勒夏特列</w:t>
      </w:r>
      <w:r w:rsidRPr="004F330A">
        <w:rPr>
          <w:b/>
        </w:rPr>
        <w:tab/>
        <w:t>D．</w:t>
      </w:r>
      <w:r w:rsidRPr="004F330A">
        <w:rPr>
          <w:rFonts w:ascii="宋体" w:hAnsi="宋体" w:cs="宋体"/>
          <w:b/>
        </w:rPr>
        <w:t>盖斯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4F330A">
        <w:rPr>
          <w:rFonts w:ascii="宋体" w:hAnsi="宋体"/>
          <w:b/>
        </w:rPr>
        <w:t>13、</w:t>
      </w:r>
      <w:r w:rsidRPr="004F330A">
        <w:rPr>
          <w:rFonts w:ascii="宋体" w:hAnsi="宋体" w:cs="宋体"/>
          <w:b/>
        </w:rPr>
        <w:t>下列叙述正确的是</w:t>
      </w:r>
    </w:p>
    <w:p w:rsidR="004F330A" w:rsidRPr="004F330A" w:rsidP="00FD1F0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7" type="#_x0000_t75" alt="figure" style="width:221.2pt;height:67.45pt;visibility:visible" filled="f" stroked="f">
            <v:imagedata r:id="rId17" o:title="figure"/>
          </v:shape>
        </w:pic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A．</w:t>
      </w:r>
      <w:r w:rsidRPr="004F330A">
        <w:rPr>
          <w:rFonts w:ascii="宋体" w:hAnsi="宋体" w:cs="宋体"/>
          <w:b/>
        </w:rPr>
        <w:t>反应①为加成反应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B．</w:t>
      </w:r>
      <w:r w:rsidRPr="004F330A">
        <w:rPr>
          <w:rFonts w:ascii="宋体" w:hAnsi="宋体" w:cs="宋体"/>
          <w:b/>
        </w:rPr>
        <w:t>反应②的现象是火焰明亮并带有浓烟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C．</w:t>
      </w:r>
      <w:r w:rsidRPr="004F330A">
        <w:rPr>
          <w:rFonts w:ascii="宋体" w:hAnsi="宋体" w:cs="宋体"/>
          <w:b/>
        </w:rPr>
        <w:t>反应③为取代反应，有机产物密度比水小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D．</w:t>
      </w:r>
      <w:r w:rsidRPr="004F330A">
        <w:rPr>
          <w:rFonts w:ascii="宋体" w:hAnsi="宋体" w:cs="宋体"/>
          <w:b/>
        </w:rPr>
        <w:t>反应④中</w:t>
      </w:r>
      <w:r w:rsidRPr="004F330A">
        <w:rPr>
          <w:rFonts w:eastAsia="Times New Roman"/>
          <w:b/>
        </w:rPr>
        <w:t>1mol</w:t>
      </w:r>
      <w:r w:rsidRPr="004F330A">
        <w:rPr>
          <w:rFonts w:ascii="宋体" w:hAnsi="宋体" w:cs="宋体"/>
          <w:b/>
        </w:rPr>
        <w:t>苯最多与</w:t>
      </w:r>
      <w:r w:rsidRPr="004F330A">
        <w:rPr>
          <w:rFonts w:eastAsia="Times New Roman"/>
          <w:b/>
        </w:rPr>
        <w:t>3molH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ascii="宋体" w:hAnsi="宋体" w:cs="宋体"/>
          <w:b/>
        </w:rPr>
        <w:t>发生反应，因为苯分子含有三个碳碳双键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/>
          <w:b/>
        </w:rPr>
        <w:t>14、</w:t>
      </w:r>
      <w:r w:rsidRPr="004F330A">
        <w:rPr>
          <w:rFonts w:ascii="宋体" w:hAnsi="宋体" w:cs="宋体"/>
          <w:b/>
        </w:rPr>
        <w:t>根据反应</w:t>
      </w:r>
      <w:r w:rsidRPr="004F330A">
        <w:rPr>
          <w:rFonts w:eastAsia="Times New Roman"/>
          <w:b/>
        </w:rPr>
        <w:t>Br</w:t>
      </w:r>
      <w:r w:rsidRPr="004F330A">
        <w:rPr>
          <w:rFonts w:ascii="宋体" w:hAnsi="宋体" w:cs="宋体"/>
          <w:b/>
        </w:rPr>
        <w:t>＋</w:t>
      </w:r>
      <w:r w:rsidRPr="004F330A">
        <w:rPr>
          <w:rFonts w:eastAsia="Times New Roman"/>
          <w:b/>
        </w:rPr>
        <w:t>H</w:t>
      </w:r>
      <w:r w:rsidRPr="004F330A">
        <w:rPr>
          <w:rFonts w:eastAsia="Times New Roman"/>
          <w:b/>
          <w:vertAlign w:val="subscript"/>
        </w:rPr>
        <w:t>2</w:t>
      </w:r>
      <w:r>
        <w:rPr>
          <w:b/>
        </w:rPr>
        <w:object>
          <v:shape id="_x0000_i1038" type="#_x0000_t75" alt="eqId971e340f0a734d76ac7cd513c70dc03d" style="width:17.75pt;height:13.95pt" o:oleicon="f" o:ole="" o:preferrelative="t" stroked="f">
            <v:imagedata r:id="rId18" o:title="eqId971e340f0a734d76ac7cd513c70dc03d"/>
          </v:shape>
          <o:OLEObject Type="Embed" ProgID="Equation.DSMT4" ShapeID="_x0000_i1038" DrawAspect="Content" ObjectID="_1668503921" r:id="rId19"/>
        </w:object>
      </w:r>
      <w:r w:rsidRPr="004F330A">
        <w:rPr>
          <w:rFonts w:eastAsia="Times New Roman"/>
          <w:b/>
          <w:vertAlign w:val="subscript"/>
        </w:rPr>
        <w:t xml:space="preserve"> </w:t>
      </w:r>
      <w:r w:rsidRPr="004F330A">
        <w:rPr>
          <w:rFonts w:eastAsia="Times New Roman"/>
          <w:b/>
        </w:rPr>
        <w:t>HBr</w:t>
      </w:r>
      <w:r w:rsidRPr="004F330A">
        <w:rPr>
          <w:rFonts w:ascii="宋体" w:hAnsi="宋体" w:cs="宋体"/>
          <w:b/>
        </w:rPr>
        <w:t>＋</w:t>
      </w:r>
      <w:r w:rsidRPr="004F330A">
        <w:rPr>
          <w:rFonts w:eastAsia="Times New Roman"/>
          <w:b/>
        </w:rPr>
        <w:t>H</w:t>
      </w:r>
      <w:r w:rsidRPr="004F330A">
        <w:rPr>
          <w:rFonts w:ascii="宋体" w:hAnsi="宋体" w:cs="宋体"/>
          <w:b/>
        </w:rPr>
        <w:t>的能量对反应历程的示意图甲进行判断，下列叙述中不正确的是</w:t>
      </w:r>
    </w:p>
    <w:p w:rsidR="004F330A" w:rsidRPr="004F330A" w:rsidP="00FD1F0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9" type="#_x0000_t75" alt="figure" style="width:226.25pt;height:103.5pt;visibility:visible" filled="f" stroked="f">
            <v:imagedata r:id="rId20" o:title="figure"/>
          </v:shape>
        </w:pic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A．</w:t>
      </w:r>
      <w:r w:rsidRPr="004F330A">
        <w:rPr>
          <w:rFonts w:ascii="宋体" w:hAnsi="宋体" w:cs="宋体"/>
          <w:b/>
        </w:rPr>
        <w:t>正反应吸热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B．</w:t>
      </w:r>
      <w:r w:rsidRPr="004F330A">
        <w:rPr>
          <w:rFonts w:ascii="宋体" w:hAnsi="宋体" w:cs="宋体"/>
          <w:b/>
        </w:rPr>
        <w:t>加入催化剂可增大正反应速率，降低逆反应速率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C．</w:t>
      </w:r>
      <w:r w:rsidRPr="004F330A">
        <w:rPr>
          <w:rFonts w:ascii="宋体" w:hAnsi="宋体" w:cs="宋体"/>
          <w:b/>
        </w:rPr>
        <w:t>加入催化剂后，该反应的能量对反应历程的示意图可用图乙表示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D．</w:t>
      </w:r>
      <w:r w:rsidRPr="004F330A">
        <w:rPr>
          <w:rFonts w:ascii="宋体" w:hAnsi="宋体" w:cs="宋体"/>
          <w:b/>
        </w:rPr>
        <w:t>加入催化剂，该化学反应的焓变不变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/>
          <w:b/>
        </w:rPr>
        <w:t>15、</w:t>
      </w:r>
      <w:r w:rsidRPr="004F330A">
        <w:rPr>
          <w:rFonts w:ascii="宋体" w:hAnsi="宋体" w:cs="宋体"/>
          <w:b/>
        </w:rPr>
        <w:t>下列说法中正确的是( )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A．</w:t>
      </w:r>
      <w:r w:rsidRPr="004F330A">
        <w:rPr>
          <w:rFonts w:ascii="宋体" w:hAnsi="宋体" w:cs="宋体"/>
          <w:b/>
        </w:rPr>
        <w:t>电解 NaCl 溶液、 熔融态的氯化镁可制得相应的金属单质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B．</w:t>
      </w:r>
      <w:r w:rsidRPr="004F330A">
        <w:rPr>
          <w:rFonts w:ascii="宋体" w:hAnsi="宋体" w:cs="宋体"/>
          <w:b/>
        </w:rPr>
        <w:t>工业上可用含 Cu</w:t>
      </w:r>
      <w:r w:rsidRPr="004F330A">
        <w:rPr>
          <w:rFonts w:ascii="宋体" w:hAnsi="宋体" w:cs="宋体"/>
          <w:b/>
          <w:vertAlign w:val="subscript"/>
        </w:rPr>
        <w:t>2</w:t>
      </w:r>
      <w:r w:rsidRPr="004F330A">
        <w:rPr>
          <w:rFonts w:ascii="宋体" w:hAnsi="宋体" w:cs="宋体"/>
          <w:b/>
        </w:rPr>
        <w:t>S 的矿石和氧化剂 O</w:t>
      </w:r>
      <w:r w:rsidRPr="004F330A">
        <w:rPr>
          <w:rFonts w:ascii="宋体" w:hAnsi="宋体" w:cs="宋体"/>
          <w:b/>
          <w:vertAlign w:val="subscript"/>
        </w:rPr>
        <w:t>2</w:t>
      </w:r>
      <w:r w:rsidRPr="004F330A">
        <w:rPr>
          <w:rFonts w:ascii="宋体" w:hAnsi="宋体" w:cs="宋体"/>
          <w:b/>
        </w:rPr>
        <w:t xml:space="preserve"> 反应冶炼 Cu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C．</w:t>
      </w:r>
      <w:r w:rsidRPr="004F330A">
        <w:rPr>
          <w:rFonts w:ascii="宋体" w:hAnsi="宋体" w:cs="宋体"/>
          <w:b/>
        </w:rPr>
        <w:t>铝热反应可用于冶炼高熔点金属，如 K、 Ca、 Cr、 Mn 等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D．</w:t>
      </w:r>
      <w:r w:rsidRPr="004F330A">
        <w:rPr>
          <w:rFonts w:ascii="宋体" w:hAnsi="宋体" w:cs="宋体"/>
          <w:b/>
        </w:rPr>
        <w:t>工业电解熔融态的 Al</w:t>
      </w:r>
      <w:r w:rsidRPr="004F330A">
        <w:rPr>
          <w:rFonts w:ascii="宋体" w:hAnsi="宋体" w:cs="宋体"/>
          <w:b/>
          <w:vertAlign w:val="subscript"/>
        </w:rPr>
        <w:t>2</w:t>
      </w:r>
      <w:r w:rsidRPr="004F330A">
        <w:rPr>
          <w:rFonts w:ascii="宋体" w:hAnsi="宋体" w:cs="宋体"/>
          <w:b/>
        </w:rPr>
        <w:t>O</w:t>
      </w:r>
      <w:r w:rsidRPr="004F330A">
        <w:rPr>
          <w:rFonts w:ascii="宋体" w:hAnsi="宋体" w:cs="宋体"/>
          <w:b/>
          <w:vertAlign w:val="subscript"/>
        </w:rPr>
        <w:t>3</w:t>
      </w:r>
      <w:r w:rsidRPr="004F330A">
        <w:rPr>
          <w:rFonts w:ascii="宋体" w:hAnsi="宋体" w:cs="宋体"/>
          <w:b/>
        </w:rPr>
        <w:t xml:space="preserve"> 制 Al 时，加冰晶石的主要作用是提高 Al 的产量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/>
          <w:b/>
        </w:rPr>
        <w:t>16、</w:t>
      </w:r>
      <w:r w:rsidRPr="004F330A">
        <w:rPr>
          <w:rFonts w:ascii="宋体" w:hAnsi="宋体" w:cs="宋体"/>
          <w:b/>
        </w:rPr>
        <w:t>人体内所必需的下列元素中，因摄入量不足而导致骨质疏松的是</w:t>
      </w:r>
    </w:p>
    <w:p w:rsidR="004F330A" w:rsidRPr="004F330A" w:rsidP="00FD1F0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A．</w:t>
      </w:r>
      <w:r w:rsidRPr="004F330A">
        <w:rPr>
          <w:rFonts w:ascii="宋体" w:hAnsi="宋体" w:cs="宋体"/>
          <w:b/>
        </w:rPr>
        <w:t>K</w:t>
      </w:r>
      <w:r w:rsidRPr="004F330A">
        <w:rPr>
          <w:b/>
        </w:rPr>
        <w:tab/>
        <w:t>B．</w:t>
      </w:r>
      <w:r w:rsidRPr="004F330A">
        <w:rPr>
          <w:rFonts w:ascii="宋体" w:hAnsi="宋体" w:cs="宋体"/>
          <w:b/>
        </w:rPr>
        <w:t>Ca</w:t>
      </w:r>
      <w:r w:rsidRPr="004F330A">
        <w:rPr>
          <w:b/>
        </w:rPr>
        <w:tab/>
        <w:t>C．</w:t>
      </w:r>
      <w:r w:rsidRPr="004F330A">
        <w:rPr>
          <w:rFonts w:ascii="宋体" w:hAnsi="宋体" w:cs="宋体"/>
          <w:b/>
        </w:rPr>
        <w:t>Na</w:t>
      </w:r>
      <w:r w:rsidRPr="004F330A">
        <w:rPr>
          <w:b/>
        </w:rPr>
        <w:tab/>
        <w:t>D．</w:t>
      </w:r>
      <w:r w:rsidRPr="004F330A">
        <w:rPr>
          <w:rFonts w:ascii="宋体" w:hAnsi="宋体" w:cs="宋体"/>
          <w:b/>
        </w:rPr>
        <w:t>Fe</w:t>
      </w:r>
    </w:p>
    <w:p w:rsidR="004F330A" w:rsidRPr="004F330A" w:rsidP="00FD1F0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F330A">
        <w:rPr>
          <w:rFonts w:ascii="宋体" w:hAnsi="宋体"/>
          <w:b/>
        </w:rPr>
        <w:t>17、</w:t>
      </w:r>
      <w:r w:rsidRPr="004F330A">
        <w:rPr>
          <w:rFonts w:eastAsia="Times New Roman"/>
          <w:b/>
        </w:rPr>
        <w:t xml:space="preserve">t </w:t>
      </w:r>
      <w:r w:rsidRPr="004F330A">
        <w:rPr>
          <w:rFonts w:ascii="宋体" w:hAnsi="宋体" w:cs="宋体"/>
          <w:b/>
        </w:rPr>
        <w:t>℃时，某平衡体系中含有</w:t>
      </w:r>
      <w:r w:rsidRPr="004F330A">
        <w:rPr>
          <w:rFonts w:eastAsia="Times New Roman"/>
          <w:b/>
        </w:rPr>
        <w:t xml:space="preserve"> X</w:t>
      </w:r>
      <w:r w:rsidRPr="004F330A">
        <w:rPr>
          <w:rFonts w:ascii="宋体" w:hAnsi="宋体" w:cs="宋体"/>
          <w:b/>
        </w:rPr>
        <w:t>、</w:t>
      </w:r>
      <w:r w:rsidRPr="004F330A">
        <w:rPr>
          <w:rFonts w:eastAsia="Times New Roman"/>
          <w:b/>
        </w:rPr>
        <w:t>Y</w:t>
      </w:r>
      <w:r w:rsidRPr="004F330A">
        <w:rPr>
          <w:rFonts w:ascii="宋体" w:hAnsi="宋体" w:cs="宋体"/>
          <w:b/>
        </w:rPr>
        <w:t>、</w:t>
      </w:r>
      <w:r w:rsidRPr="004F330A">
        <w:rPr>
          <w:rFonts w:eastAsia="Times New Roman"/>
          <w:b/>
        </w:rPr>
        <w:t>Z</w:t>
      </w:r>
      <w:r w:rsidRPr="004F330A">
        <w:rPr>
          <w:rFonts w:ascii="宋体" w:hAnsi="宋体" w:cs="宋体"/>
          <w:b/>
        </w:rPr>
        <w:t>、</w:t>
      </w:r>
      <w:r w:rsidRPr="004F330A">
        <w:rPr>
          <w:rFonts w:eastAsia="Times New Roman"/>
          <w:b/>
        </w:rPr>
        <w:t xml:space="preserve">W </w:t>
      </w:r>
      <w:r w:rsidRPr="004F330A">
        <w:rPr>
          <w:rFonts w:ascii="宋体" w:hAnsi="宋体" w:cs="宋体"/>
          <w:b/>
        </w:rPr>
        <w:t>四种物质，此温度下发生反应的平衡常数表达式如右：</w:t>
      </w:r>
      <w:r>
        <w:rPr>
          <w:b/>
        </w:rPr>
        <w:object>
          <v:shape id="_x0000_i1040" type="#_x0000_t75" alt="eqId1f53acbbfac84da6a57d3e195a88b0a8" style="width:54.75pt;height:24pt;mso-position-horizontal-relative:page;mso-position-vertical-relative:page" o:oleicon="f" o:ole="" o:preferrelative="t" stroked="f">
            <v:imagedata r:id="rId21" o:title="eqId1f53acbbfac84da6a57d3e195a88b0a8"/>
          </v:shape>
          <o:OLEObject Type="Embed" ProgID="Equation.DSMT4" ShapeID="_x0000_i1040" DrawAspect="Content" ObjectID="_1668503824" r:id="rId22"/>
        </w:object>
      </w:r>
      <w:r w:rsidRPr="004F330A">
        <w:rPr>
          <w:rFonts w:ascii="宋体" w:hAnsi="宋体" w:cs="宋体"/>
          <w:b/>
        </w:rPr>
        <w:t>。有关该平衡体系的说法正确的是</w:t>
      </w:r>
      <w:r w:rsidRPr="004F330A">
        <w:rPr>
          <w:rFonts w:eastAsia="Times New Roman"/>
          <w:b/>
        </w:rPr>
        <w:t xml:space="preserve"> (    )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A．</w:t>
      </w:r>
      <w:r w:rsidRPr="004F330A">
        <w:rPr>
          <w:rFonts w:ascii="宋体" w:hAnsi="宋体" w:cs="宋体"/>
          <w:b/>
        </w:rPr>
        <w:t>当混合气体的平均相对分子质量保持不变时，反应达平衡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B．</w:t>
      </w:r>
      <w:r w:rsidRPr="004F330A">
        <w:rPr>
          <w:rFonts w:ascii="宋体" w:hAnsi="宋体" w:cs="宋体"/>
          <w:b/>
        </w:rPr>
        <w:t>增大压强，各物质的浓度不变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C．</w:t>
      </w:r>
      <w:r w:rsidRPr="004F330A">
        <w:rPr>
          <w:rFonts w:ascii="宋体" w:hAnsi="宋体" w:cs="宋体"/>
          <w:b/>
        </w:rPr>
        <w:t>升高温度，平衡常数</w:t>
      </w:r>
      <w:r w:rsidRPr="004F330A">
        <w:rPr>
          <w:rFonts w:eastAsia="Times New Roman"/>
          <w:b/>
          <w:i/>
        </w:rPr>
        <w:t>K</w:t>
      </w:r>
      <w:r w:rsidRPr="004F330A">
        <w:rPr>
          <w:rFonts w:ascii="宋体" w:hAnsi="宋体" w:cs="宋体"/>
          <w:b/>
        </w:rPr>
        <w:t>增大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D．</w:t>
      </w:r>
      <w:r w:rsidRPr="004F330A">
        <w:rPr>
          <w:rFonts w:ascii="宋体" w:hAnsi="宋体" w:cs="宋体"/>
          <w:b/>
        </w:rPr>
        <w:t>增加</w:t>
      </w:r>
      <w:r w:rsidRPr="004F330A">
        <w:rPr>
          <w:rFonts w:eastAsia="Times New Roman"/>
          <w:b/>
        </w:rPr>
        <w:t>X</w:t>
      </w:r>
      <w:r w:rsidRPr="004F330A">
        <w:rPr>
          <w:rFonts w:ascii="宋体" w:hAnsi="宋体" w:cs="宋体"/>
          <w:b/>
        </w:rPr>
        <w:t>的量，平衡既可能正向移动，也可能逆向移动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4F330A">
        <w:rPr>
          <w:rFonts w:ascii="宋体" w:hAnsi="宋体"/>
          <w:b/>
        </w:rPr>
        <w:t>18、</w:t>
      </w:r>
      <w:r w:rsidRPr="004F330A">
        <w:rPr>
          <w:rFonts w:ascii="宋体" w:hAnsi="宋体" w:cs="宋体"/>
          <w:b/>
        </w:rPr>
        <w:t>下列反应属于吸热反应的是</w:t>
      </w:r>
    </w:p>
    <w:p w:rsidR="004F330A" w:rsidRPr="004F330A" w:rsidP="00FD1F01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A．</w:t>
      </w:r>
      <w:r w:rsidRPr="004F330A">
        <w:rPr>
          <w:rFonts w:ascii="宋体" w:hAnsi="宋体" w:cs="宋体"/>
          <w:b/>
        </w:rPr>
        <w:t>酸碱中和反应</w:t>
      </w:r>
      <w:r w:rsidRPr="004F330A">
        <w:rPr>
          <w:b/>
        </w:rPr>
        <w:tab/>
        <w:t>B．</w:t>
      </w:r>
      <w:r w:rsidRPr="004F330A">
        <w:rPr>
          <w:rFonts w:ascii="宋体" w:hAnsi="宋体" w:cs="宋体"/>
          <w:b/>
        </w:rPr>
        <w:t>火药爆炸</w:t>
      </w:r>
    </w:p>
    <w:p w:rsidR="004F330A" w:rsidRPr="004F330A" w:rsidP="00FD1F01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C．</w:t>
      </w:r>
      <w:r w:rsidRPr="004F330A">
        <w:rPr>
          <w:rFonts w:ascii="宋体" w:hAnsi="宋体" w:cs="宋体"/>
          <w:b/>
        </w:rPr>
        <w:t>木炭燃烧</w:t>
      </w:r>
      <w:r w:rsidRPr="004F330A">
        <w:rPr>
          <w:b/>
        </w:rPr>
        <w:tab/>
        <w:t>D．</w:t>
      </w:r>
      <w:r w:rsidRPr="004F330A">
        <w:rPr>
          <w:rFonts w:eastAsia="Times New Roman"/>
          <w:b/>
        </w:rPr>
        <w:t>Ba（OH）</w:t>
      </w:r>
      <w:r w:rsidRPr="004F330A">
        <w:rPr>
          <w:rFonts w:eastAsia="Times New Roman"/>
          <w:b/>
          <w:vertAlign w:val="subscript"/>
        </w:rPr>
        <w:t>2•</w:t>
      </w:r>
      <w:r w:rsidRPr="004F330A">
        <w:rPr>
          <w:rFonts w:eastAsia="Times New Roman"/>
          <w:b/>
        </w:rPr>
        <w:t>8H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>O</w:t>
      </w:r>
      <w:r w:rsidRPr="004F330A">
        <w:rPr>
          <w:rFonts w:ascii="宋体" w:hAnsi="宋体" w:cs="宋体"/>
          <w:b/>
        </w:rPr>
        <w:t>晶体与</w:t>
      </w:r>
      <w:r w:rsidRPr="004F330A">
        <w:rPr>
          <w:rFonts w:eastAsia="Times New Roman"/>
          <w:b/>
        </w:rPr>
        <w:t>NH</w:t>
      </w:r>
      <w:r w:rsidRPr="004F330A">
        <w:rPr>
          <w:rFonts w:eastAsia="Times New Roman"/>
          <w:b/>
          <w:vertAlign w:val="subscript"/>
        </w:rPr>
        <w:t>4</w:t>
      </w:r>
      <w:r w:rsidRPr="004F330A">
        <w:rPr>
          <w:rFonts w:eastAsia="Times New Roman"/>
          <w:b/>
        </w:rPr>
        <w:t>Cl</w:t>
      </w:r>
      <w:r w:rsidRPr="004F330A">
        <w:rPr>
          <w:rFonts w:ascii="宋体" w:hAnsi="宋体" w:cs="宋体"/>
          <w:b/>
        </w:rPr>
        <w:t>晶体的反应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/>
          <w:b/>
        </w:rPr>
        <w:t>19、</w:t>
      </w:r>
      <w:r w:rsidRPr="004F330A">
        <w:rPr>
          <w:rFonts w:ascii="宋体" w:hAnsi="宋体" w:cs="宋体"/>
          <w:b/>
        </w:rPr>
        <w:t>下列有关物质性质、结构的表述均正确，且存在因果关系的是（</w:t>
      </w:r>
      <w:r w:rsidRPr="004F330A">
        <w:rPr>
          <w:rFonts w:eastAsia="Times New Roman"/>
          <w:b/>
        </w:rPr>
        <w:t xml:space="preserve">    </w:t>
      </w:r>
      <w:r w:rsidRPr="004F330A">
        <w:rPr>
          <w:rFonts w:ascii="宋体" w:hAnsi="宋体" w:cs="宋体"/>
          <w:b/>
        </w:rPr>
        <w:t>）</w:t>
      </w:r>
    </w:p>
    <w:tbl>
      <w:tblPr>
        <w:tblStyle w:val="TableNormal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57"/>
        <w:gridCol w:w="4043"/>
        <w:gridCol w:w="3629"/>
      </w:tblGrid>
      <w:tr w:rsidTr="00FD1F01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285"/>
        </w:trPr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表述Ⅰ</w:t>
            </w:r>
          </w:p>
        </w:tc>
        <w:tc>
          <w:tcPr>
            <w:tcW w:w="4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表述Ⅱ</w:t>
            </w:r>
          </w:p>
        </w:tc>
      </w:tr>
      <w:tr w:rsidTr="00FD1F01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555"/>
        </w:trPr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A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在水中，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NaCl</w:t>
            </w: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的溶解度比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I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2</w:t>
            </w: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的溶解度大</w:t>
            </w:r>
          </w:p>
        </w:tc>
        <w:tc>
          <w:tcPr>
            <w:tcW w:w="4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NaCl</w:t>
            </w: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晶体中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C1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vertAlign w:val="superscript"/>
                <w:lang w:val="en-US" w:eastAsia="zh-CN" w:bidi="ar-SA"/>
              </w:rPr>
              <w:t>—</w:t>
            </w: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与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Na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vertAlign w:val="superscript"/>
                <w:lang w:val="en-US" w:eastAsia="zh-CN" w:bidi="ar-SA"/>
              </w:rPr>
              <w:t>+</w:t>
            </w: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间的作用力大于碘晶体中分子间的作用力</w:t>
            </w:r>
          </w:p>
        </w:tc>
      </w:tr>
      <w:tr w:rsidTr="00FD1F01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555"/>
        </w:trPr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B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通常条件下，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CH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4</w:t>
            </w: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分子比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PbH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4</w:t>
            </w: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分子稳定性高</w:t>
            </w:r>
          </w:p>
        </w:tc>
        <w:tc>
          <w:tcPr>
            <w:tcW w:w="4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Pb</w:t>
            </w: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的原子半径比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C</w:t>
            </w: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的大，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Pb</w:t>
            </w: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与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H</w:t>
            </w: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之间的键能比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C</w:t>
            </w: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与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H</w:t>
            </w: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间的小</w:t>
            </w:r>
          </w:p>
        </w:tc>
      </w:tr>
      <w:tr w:rsidTr="00FD1F01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555"/>
        </w:trPr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C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在形成化合物时，同一主族元素的化合价相同</w:t>
            </w:r>
          </w:p>
        </w:tc>
        <w:tc>
          <w:tcPr>
            <w:tcW w:w="4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同一主族元素原子的最外层电子数相同</w:t>
            </w:r>
          </w:p>
        </w:tc>
      </w:tr>
      <w:tr w:rsidTr="00FD1F01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00"/>
        </w:trPr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D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P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4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O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10</w:t>
            </w: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、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C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6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H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12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O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6</w:t>
            </w: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溶于水后均不导电</w:t>
            </w:r>
          </w:p>
        </w:tc>
        <w:tc>
          <w:tcPr>
            <w:tcW w:w="4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P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4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O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10</w:t>
            </w: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、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C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6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H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12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O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6</w:t>
            </w: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均属于共价化合物</w:t>
            </w:r>
          </w:p>
        </w:tc>
      </w:tr>
    </w:tbl>
    <w:p w:rsidR="004F330A" w:rsidRPr="004F330A" w:rsidP="00FD1F0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4F330A">
        <w:rPr>
          <w:b/>
        </w:rPr>
        <w:t>A．</w:t>
      </w:r>
      <w:r w:rsidRPr="004F330A">
        <w:rPr>
          <w:rFonts w:eastAsia="Times New Roman"/>
          <w:b/>
        </w:rPr>
        <w:t>A</w:t>
      </w:r>
      <w:r w:rsidRPr="004F330A">
        <w:rPr>
          <w:b/>
        </w:rPr>
        <w:tab/>
        <w:t>B．</w:t>
      </w:r>
      <w:r w:rsidRPr="004F330A">
        <w:rPr>
          <w:rFonts w:eastAsia="Times New Roman"/>
          <w:b/>
        </w:rPr>
        <w:t>B</w:t>
      </w:r>
      <w:r w:rsidRPr="004F330A">
        <w:rPr>
          <w:b/>
        </w:rPr>
        <w:tab/>
        <w:t>C．</w:t>
      </w:r>
      <w:r w:rsidRPr="004F330A">
        <w:rPr>
          <w:rFonts w:eastAsia="Times New Roman"/>
          <w:b/>
        </w:rPr>
        <w:t>C</w:t>
      </w:r>
      <w:r w:rsidRPr="004F330A">
        <w:rPr>
          <w:b/>
        </w:rPr>
        <w:tab/>
        <w:t>D．</w:t>
      </w:r>
      <w:r w:rsidRPr="004F330A">
        <w:rPr>
          <w:rFonts w:eastAsia="Times New Roman"/>
          <w:b/>
        </w:rPr>
        <w:t>D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/>
          <w:b/>
        </w:rPr>
        <w:t>20、</w:t>
      </w:r>
      <w:r w:rsidRPr="004F330A">
        <w:rPr>
          <w:rFonts w:ascii="宋体" w:hAnsi="宋体" w:cs="宋体"/>
          <w:b/>
        </w:rPr>
        <w:t>对于溶液中的反应：</w:t>
      </w:r>
      <w:r w:rsidRPr="004F330A">
        <w:rPr>
          <w:rFonts w:eastAsia="Times New Roman"/>
          <w:b/>
        </w:rPr>
        <w:t>2KMnO</w:t>
      </w:r>
      <w:r w:rsidRPr="004F330A">
        <w:rPr>
          <w:rFonts w:eastAsia="Times New Roman"/>
          <w:b/>
          <w:vertAlign w:val="subscript"/>
        </w:rPr>
        <w:t>4</w:t>
      </w:r>
      <w:r w:rsidRPr="004F330A">
        <w:rPr>
          <w:rFonts w:eastAsia="Times New Roman"/>
          <w:b/>
        </w:rPr>
        <w:t>+10FeSO</w:t>
      </w:r>
      <w:r w:rsidRPr="004F330A">
        <w:rPr>
          <w:rFonts w:eastAsia="Times New Roman"/>
          <w:b/>
          <w:vertAlign w:val="subscript"/>
        </w:rPr>
        <w:t>4</w:t>
      </w:r>
      <w:r w:rsidRPr="004F330A">
        <w:rPr>
          <w:rFonts w:eastAsia="Times New Roman"/>
          <w:b/>
        </w:rPr>
        <w:t>+8H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>SO</w:t>
      </w:r>
      <w:r w:rsidRPr="004F330A">
        <w:rPr>
          <w:rFonts w:eastAsia="Times New Roman"/>
          <w:b/>
          <w:vertAlign w:val="subscript"/>
        </w:rPr>
        <w:t xml:space="preserve">4 </w:t>
      </w:r>
      <w:r w:rsidRPr="004F330A">
        <w:rPr>
          <w:rFonts w:eastAsia="Times New Roman"/>
          <w:b/>
        </w:rPr>
        <w:t>= 5Fe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>(SO</w:t>
      </w:r>
      <w:r w:rsidRPr="004F330A">
        <w:rPr>
          <w:rFonts w:eastAsia="Times New Roman"/>
          <w:b/>
          <w:vertAlign w:val="subscript"/>
        </w:rPr>
        <w:t>4</w:t>
      </w:r>
      <w:r w:rsidRPr="004F330A">
        <w:rPr>
          <w:rFonts w:eastAsia="Times New Roman"/>
          <w:b/>
        </w:rPr>
        <w:t>)</w:t>
      </w:r>
      <w:r w:rsidRPr="004F330A">
        <w:rPr>
          <w:rFonts w:eastAsia="Times New Roman"/>
          <w:b/>
          <w:vertAlign w:val="subscript"/>
        </w:rPr>
        <w:t>3</w:t>
      </w:r>
      <w:r w:rsidRPr="004F330A">
        <w:rPr>
          <w:rFonts w:eastAsia="Times New Roman"/>
          <w:b/>
        </w:rPr>
        <w:t xml:space="preserve"> +2MnSO</w:t>
      </w:r>
      <w:r w:rsidRPr="004F330A">
        <w:rPr>
          <w:rFonts w:eastAsia="Times New Roman"/>
          <w:b/>
          <w:vertAlign w:val="subscript"/>
        </w:rPr>
        <w:t>4</w:t>
      </w:r>
      <w:r w:rsidRPr="004F330A">
        <w:rPr>
          <w:rFonts w:eastAsia="Times New Roman"/>
          <w:b/>
        </w:rPr>
        <w:t xml:space="preserve"> +K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>SO</w:t>
      </w:r>
      <w:r w:rsidRPr="004F330A">
        <w:rPr>
          <w:rFonts w:eastAsia="Times New Roman"/>
          <w:b/>
          <w:vertAlign w:val="subscript"/>
        </w:rPr>
        <w:t>4</w:t>
      </w:r>
      <w:r w:rsidRPr="004F330A">
        <w:rPr>
          <w:rFonts w:eastAsia="Times New Roman"/>
          <w:b/>
        </w:rPr>
        <w:t>+8H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 xml:space="preserve">O </w:t>
      </w:r>
      <w:r w:rsidRPr="004F330A">
        <w:rPr>
          <w:rFonts w:ascii="宋体" w:hAnsi="宋体" w:cs="宋体"/>
          <w:b/>
        </w:rPr>
        <w:t>下列措施一定能使反应的速率提高的是</w:t>
      </w:r>
    </w:p>
    <w:p w:rsidR="004F330A" w:rsidRPr="004F330A" w:rsidP="00FD1F01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A．</w:t>
      </w:r>
      <w:r w:rsidRPr="004F330A">
        <w:rPr>
          <w:rFonts w:ascii="宋体" w:hAnsi="宋体" w:cs="宋体"/>
          <w:b/>
        </w:rPr>
        <w:t>加水</w:t>
      </w:r>
      <w:r w:rsidRPr="004F330A">
        <w:rPr>
          <w:b/>
        </w:rPr>
        <w:tab/>
        <w:t>B．</w:t>
      </w:r>
      <w:r w:rsidRPr="004F330A">
        <w:rPr>
          <w:rFonts w:ascii="宋体" w:hAnsi="宋体" w:cs="宋体"/>
          <w:b/>
        </w:rPr>
        <w:t>加入同浓度的</w:t>
      </w:r>
      <w:r w:rsidRPr="004F330A">
        <w:rPr>
          <w:rFonts w:eastAsia="Times New Roman"/>
          <w:b/>
        </w:rPr>
        <w:t>FeSO</w:t>
      </w:r>
      <w:r w:rsidRPr="004F330A">
        <w:rPr>
          <w:rFonts w:eastAsia="Times New Roman"/>
          <w:b/>
          <w:vertAlign w:val="subscript"/>
        </w:rPr>
        <w:t>4</w:t>
      </w:r>
      <w:r w:rsidRPr="004F330A">
        <w:rPr>
          <w:rFonts w:ascii="宋体" w:hAnsi="宋体" w:cs="宋体"/>
          <w:b/>
        </w:rPr>
        <w:t>溶液</w:t>
      </w:r>
    </w:p>
    <w:p w:rsidR="004F330A" w:rsidRPr="004F330A" w:rsidP="00FD1F01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C．</w:t>
      </w:r>
      <w:r w:rsidRPr="004F330A">
        <w:rPr>
          <w:rFonts w:ascii="宋体" w:hAnsi="宋体" w:cs="宋体"/>
          <w:b/>
        </w:rPr>
        <w:t>向溶液中滴加稀硫酸</w:t>
      </w:r>
      <w:r w:rsidRPr="004F330A">
        <w:rPr>
          <w:b/>
        </w:rPr>
        <w:tab/>
        <w:t>D．</w:t>
      </w:r>
      <w:r w:rsidRPr="004F330A">
        <w:rPr>
          <w:rFonts w:ascii="宋体" w:hAnsi="宋体" w:cs="宋体"/>
          <w:b/>
        </w:rPr>
        <w:t>加入少量的高锰酸钾固体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/>
          <w:b/>
        </w:rPr>
        <w:t>21、</w:t>
      </w:r>
      <w:r w:rsidRPr="004F330A">
        <w:rPr>
          <w:rFonts w:ascii="宋体" w:hAnsi="宋体" w:cs="宋体"/>
          <w:b/>
        </w:rPr>
        <w:t>在高炉中，还原氧化铁的物质是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A．</w:t>
      </w:r>
      <w:r w:rsidRPr="004F330A">
        <w:rPr>
          <w:rFonts w:ascii="宋体" w:hAnsi="宋体" w:cs="宋体"/>
          <w:b/>
        </w:rPr>
        <w:t>二氧化碳</w:t>
      </w:r>
      <w:r w:rsidRPr="004F330A">
        <w:rPr>
          <w:b/>
        </w:rPr>
        <w:t xml:space="preserve">    B．</w:t>
      </w:r>
      <w:r w:rsidRPr="004F330A">
        <w:rPr>
          <w:rFonts w:ascii="宋体" w:hAnsi="宋体" w:cs="宋体"/>
          <w:b/>
        </w:rPr>
        <w:t>铁矿石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C．</w:t>
      </w:r>
      <w:r w:rsidRPr="004F330A">
        <w:rPr>
          <w:rFonts w:ascii="宋体" w:hAnsi="宋体" w:cs="宋体"/>
          <w:b/>
        </w:rPr>
        <w:t>石灰石</w:t>
      </w:r>
      <w:r w:rsidRPr="004F330A">
        <w:rPr>
          <w:b/>
        </w:rPr>
        <w:t xml:space="preserve">    D．</w:t>
      </w:r>
      <w:r w:rsidRPr="004F330A">
        <w:rPr>
          <w:rFonts w:ascii="宋体" w:hAnsi="宋体" w:cs="宋体"/>
          <w:b/>
        </w:rPr>
        <w:t>一氧化碳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/>
          <w:b/>
        </w:rPr>
        <w:t>22、</w:t>
      </w:r>
      <w:r w:rsidRPr="004F330A">
        <w:rPr>
          <w:rFonts w:ascii="宋体" w:hAnsi="宋体" w:cs="宋体"/>
          <w:b/>
        </w:rPr>
        <w:t>工业上利用反应 3Cl</w:t>
      </w:r>
      <w:r w:rsidRPr="004F330A">
        <w:rPr>
          <w:rFonts w:ascii="宋体" w:hAnsi="宋体" w:cs="宋体"/>
          <w:b/>
          <w:vertAlign w:val="subscript"/>
        </w:rPr>
        <w:t>2</w:t>
      </w:r>
      <w:r w:rsidRPr="004F330A">
        <w:rPr>
          <w:rFonts w:ascii="宋体" w:hAnsi="宋体" w:cs="宋体"/>
          <w:b/>
        </w:rPr>
        <w:t>＋2NH</w:t>
      </w:r>
      <w:r w:rsidRPr="004F330A">
        <w:rPr>
          <w:rFonts w:ascii="宋体" w:hAnsi="宋体" w:cs="宋体"/>
          <w:b/>
          <w:vertAlign w:val="subscript"/>
        </w:rPr>
        <w:t>3</w:t>
      </w:r>
      <w:r w:rsidRPr="004F330A">
        <w:rPr>
          <w:rFonts w:ascii="宋体" w:hAnsi="宋体" w:cs="宋体"/>
          <w:b/>
        </w:rPr>
        <w:t>＝N</w:t>
      </w:r>
      <w:r w:rsidRPr="004F330A">
        <w:rPr>
          <w:rFonts w:ascii="宋体" w:hAnsi="宋体" w:cs="宋体"/>
          <w:b/>
          <w:vertAlign w:val="subscript"/>
        </w:rPr>
        <w:t>2</w:t>
      </w:r>
      <w:r w:rsidRPr="004F330A">
        <w:rPr>
          <w:rFonts w:ascii="宋体" w:hAnsi="宋体" w:cs="宋体"/>
          <w:b/>
        </w:rPr>
        <w:t>＋6HCl 检查氯气管道是否漏气。下列说法</w:t>
      </w:r>
      <w:r w:rsidRPr="004F330A">
        <w:rPr>
          <w:rFonts w:ascii="宋体" w:hAnsi="宋体" w:cs="宋体"/>
          <w:b/>
          <w:em w:val="dot"/>
        </w:rPr>
        <w:t>错误</w:t>
      </w:r>
      <w:r w:rsidRPr="004F330A">
        <w:rPr>
          <w:rFonts w:ascii="宋体" w:hAnsi="宋体" w:cs="宋体"/>
          <w:b/>
        </w:rPr>
        <w:t>的是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A．</w:t>
      </w:r>
      <w:r w:rsidRPr="004F330A">
        <w:rPr>
          <w:rFonts w:ascii="宋体" w:hAnsi="宋体" w:cs="宋体"/>
          <w:b/>
        </w:rPr>
        <w:t>若管道漏气遇氨就会产生白烟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B．</w:t>
      </w:r>
      <w:r w:rsidRPr="004F330A">
        <w:rPr>
          <w:rFonts w:ascii="宋体" w:hAnsi="宋体" w:cs="宋体"/>
          <w:b/>
        </w:rPr>
        <w:t>该反应中Cl</w:t>
      </w:r>
      <w:r w:rsidRPr="004F330A">
        <w:rPr>
          <w:rFonts w:ascii="宋体" w:hAnsi="宋体" w:cs="宋体"/>
          <w:b/>
          <w:vertAlign w:val="subscript"/>
        </w:rPr>
        <w:t>2</w:t>
      </w:r>
      <w:r w:rsidRPr="004F330A">
        <w:rPr>
          <w:rFonts w:ascii="宋体" w:hAnsi="宋体" w:cs="宋体"/>
          <w:b/>
        </w:rPr>
        <w:t>是氧化剂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C．</w:t>
      </w:r>
      <w:r w:rsidRPr="004F330A">
        <w:rPr>
          <w:rFonts w:ascii="宋体" w:hAnsi="宋体" w:cs="宋体"/>
          <w:b/>
        </w:rPr>
        <w:t>该反应中N</w:t>
      </w:r>
      <w:r w:rsidRPr="004F330A">
        <w:rPr>
          <w:rFonts w:ascii="宋体" w:hAnsi="宋体" w:cs="宋体"/>
          <w:b/>
          <w:vertAlign w:val="subscript"/>
        </w:rPr>
        <w:t>2</w:t>
      </w:r>
      <w:r w:rsidRPr="004F330A">
        <w:rPr>
          <w:rFonts w:ascii="宋体" w:hAnsi="宋体" w:cs="宋体"/>
          <w:b/>
        </w:rPr>
        <w:t>是还原产物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b/>
        </w:rPr>
        <w:t>D．</w:t>
      </w:r>
      <w:r w:rsidRPr="004F330A">
        <w:rPr>
          <w:rFonts w:ascii="宋体" w:hAnsi="宋体" w:cs="宋体"/>
          <w:b/>
        </w:rPr>
        <w:t>该反应生成1molN</w:t>
      </w:r>
      <w:r w:rsidRPr="004F330A">
        <w:rPr>
          <w:rFonts w:ascii="宋体" w:hAnsi="宋体" w:cs="宋体"/>
          <w:b/>
          <w:vertAlign w:val="subscript"/>
        </w:rPr>
        <w:t>2</w:t>
      </w:r>
      <w:r w:rsidRPr="004F330A">
        <w:rPr>
          <w:rFonts w:ascii="宋体" w:hAnsi="宋体" w:cs="宋体"/>
          <w:b/>
        </w:rPr>
        <w:t>有6mol电子转移</w:t>
      </w:r>
    </w:p>
    <w:p w:rsidR="004F330A" w:rsidRPr="004F330A" w:rsidP="004F330A">
      <w:pPr>
        <w:jc w:val="left"/>
        <w:rPr>
          <w:rFonts w:ascii="宋体" w:hAnsi="宋体"/>
          <w:b/>
        </w:rPr>
      </w:pPr>
      <w:r w:rsidRPr="004F330A">
        <w:rPr>
          <w:rFonts w:ascii="宋体" w:hAnsi="宋体"/>
          <w:b/>
        </w:rPr>
        <w:t>二、非选择题(共84分)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4F330A">
        <w:rPr>
          <w:rFonts w:ascii="宋体" w:hAnsi="宋体"/>
          <w:b/>
        </w:rPr>
        <w:t>23、（14分）</w:t>
      </w:r>
      <w:r w:rsidRPr="004F330A">
        <w:rPr>
          <w:rFonts w:eastAsia="Times New Roman"/>
          <w:b/>
        </w:rPr>
        <w:t>A</w:t>
      </w:r>
      <w:r w:rsidRPr="004F330A">
        <w:rPr>
          <w:rFonts w:ascii="宋体" w:hAnsi="宋体" w:cs="宋体"/>
          <w:b/>
        </w:rPr>
        <w:t>、</w:t>
      </w:r>
      <w:r w:rsidRPr="004F330A">
        <w:rPr>
          <w:rFonts w:eastAsia="Times New Roman"/>
          <w:b/>
        </w:rPr>
        <w:t>B</w:t>
      </w:r>
      <w:r w:rsidRPr="004F330A">
        <w:rPr>
          <w:rFonts w:ascii="宋体" w:hAnsi="宋体" w:cs="宋体"/>
          <w:b/>
        </w:rPr>
        <w:t>、</w:t>
      </w:r>
      <w:r w:rsidRPr="004F330A">
        <w:rPr>
          <w:rFonts w:eastAsia="Times New Roman"/>
          <w:b/>
        </w:rPr>
        <w:t>C</w:t>
      </w:r>
      <w:r w:rsidRPr="004F330A">
        <w:rPr>
          <w:rFonts w:ascii="宋体" w:hAnsi="宋体" w:cs="宋体"/>
          <w:b/>
        </w:rPr>
        <w:t>、</w:t>
      </w:r>
      <w:r w:rsidRPr="004F330A">
        <w:rPr>
          <w:rFonts w:eastAsia="Times New Roman"/>
          <w:b/>
        </w:rPr>
        <w:t>D</w:t>
      </w:r>
      <w:r w:rsidRPr="004F330A">
        <w:rPr>
          <w:rFonts w:ascii="宋体" w:hAnsi="宋体" w:cs="宋体"/>
          <w:b/>
        </w:rPr>
        <w:t>是四种常见的有机物，其中</w:t>
      </w:r>
      <w:r w:rsidRPr="004F330A">
        <w:rPr>
          <w:rFonts w:eastAsia="Times New Roman"/>
          <w:b/>
        </w:rPr>
        <w:t>A</w:t>
      </w:r>
      <w:r w:rsidRPr="004F330A">
        <w:rPr>
          <w:rFonts w:ascii="宋体" w:hAnsi="宋体" w:cs="宋体"/>
          <w:b/>
        </w:rPr>
        <w:t>的产量通常用来衡量一个国家的石油化工发展水平，</w:t>
      </w:r>
      <w:r w:rsidRPr="004F330A">
        <w:rPr>
          <w:rFonts w:eastAsia="Times New Roman"/>
          <w:b/>
        </w:rPr>
        <w:t>B</w:t>
      </w:r>
      <w:r w:rsidRPr="004F330A">
        <w:rPr>
          <w:rFonts w:ascii="宋体" w:hAnsi="宋体" w:cs="宋体"/>
          <w:b/>
        </w:rPr>
        <w:t>与</w:t>
      </w:r>
      <w:r w:rsidRPr="004F330A">
        <w:rPr>
          <w:rFonts w:eastAsia="Times New Roman"/>
          <w:b/>
        </w:rPr>
        <w:t>C</w:t>
      </w:r>
      <w:r w:rsidRPr="004F330A">
        <w:rPr>
          <w:rFonts w:ascii="宋体" w:hAnsi="宋体" w:cs="宋体"/>
          <w:b/>
        </w:rPr>
        <w:t>在浓硫酸和加热条件下发生反应，生成的有机物有特殊香味；</w:t>
      </w:r>
      <w:r w:rsidRPr="004F330A">
        <w:rPr>
          <w:rFonts w:eastAsia="Times New Roman"/>
          <w:b/>
        </w:rPr>
        <w:t>A</w:t>
      </w:r>
      <w:r w:rsidRPr="004F330A">
        <w:rPr>
          <w:rFonts w:ascii="宋体" w:hAnsi="宋体" w:cs="宋体"/>
          <w:b/>
        </w:rPr>
        <w:t>、</w:t>
      </w:r>
      <w:r w:rsidRPr="004F330A">
        <w:rPr>
          <w:rFonts w:eastAsia="Times New Roman"/>
          <w:b/>
        </w:rPr>
        <w:t>B</w:t>
      </w:r>
      <w:r w:rsidRPr="004F330A">
        <w:rPr>
          <w:rFonts w:ascii="宋体" w:hAnsi="宋体" w:cs="宋体"/>
          <w:b/>
        </w:rPr>
        <w:t>、</w:t>
      </w:r>
      <w:r w:rsidRPr="004F330A">
        <w:rPr>
          <w:rFonts w:eastAsia="Times New Roman"/>
          <w:b/>
        </w:rPr>
        <w:t>C</w:t>
      </w:r>
      <w:r w:rsidRPr="004F330A">
        <w:rPr>
          <w:rFonts w:ascii="宋体" w:hAnsi="宋体" w:cs="宋体"/>
          <w:b/>
        </w:rPr>
        <w:t>、</w:t>
      </w:r>
      <w:r w:rsidRPr="004F330A">
        <w:rPr>
          <w:rFonts w:eastAsia="Times New Roman"/>
          <w:b/>
        </w:rPr>
        <w:t>D</w:t>
      </w:r>
      <w:r w:rsidRPr="004F330A">
        <w:rPr>
          <w:rFonts w:ascii="宋体" w:hAnsi="宋体" w:cs="宋体"/>
          <w:b/>
        </w:rPr>
        <w:t>在一定条件下的转化关系如图所示（反应条件已省略）：</w:t>
      </w:r>
    </w:p>
    <w:p w:rsidR="004F330A" w:rsidRPr="004F330A" w:rsidP="00FD1F0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1" type="#_x0000_t75" alt="figure" style="width:221.3pt;height:114.7pt;visibility:visible" filled="f" stroked="f">
            <v:imagedata r:id="rId23" o:title="figure"/>
          </v:shape>
        </w:pic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 w:cs="宋体"/>
          <w:b/>
        </w:rPr>
        <w:t>（</w:t>
      </w:r>
      <w:r w:rsidRPr="004F330A">
        <w:rPr>
          <w:rFonts w:eastAsia="Times New Roman"/>
          <w:b/>
        </w:rPr>
        <w:t>1</w:t>
      </w:r>
      <w:r w:rsidRPr="004F330A">
        <w:rPr>
          <w:rFonts w:ascii="宋体" w:hAnsi="宋体" w:cs="宋体"/>
          <w:b/>
        </w:rPr>
        <w:t>）</w:t>
      </w:r>
      <w:r w:rsidRPr="004F330A">
        <w:rPr>
          <w:rFonts w:eastAsia="Times New Roman"/>
          <w:b/>
        </w:rPr>
        <w:t>C</w:t>
      </w:r>
      <w:r w:rsidRPr="004F330A">
        <w:rPr>
          <w:rFonts w:ascii="宋体" w:hAnsi="宋体" w:cs="宋体"/>
          <w:b/>
        </w:rPr>
        <w:t>中官能团的名称为</w:t>
      </w:r>
      <w:r w:rsidRPr="004F330A">
        <w:rPr>
          <w:b/>
        </w:rPr>
        <w:t>___</w:t>
      </w:r>
      <w:r w:rsidRPr="004F330A">
        <w:rPr>
          <w:rFonts w:ascii="宋体" w:hAnsi="宋体" w:cs="宋体"/>
          <w:b/>
        </w:rPr>
        <w:t>，③的化学方程式为</w:t>
      </w:r>
      <w:r w:rsidRPr="004F330A">
        <w:rPr>
          <w:b/>
        </w:rPr>
        <w:t>__</w:t>
      </w:r>
      <w:r w:rsidRPr="004F330A">
        <w:rPr>
          <w:rFonts w:ascii="宋体" w:hAnsi="宋体" w:cs="宋体"/>
          <w:b/>
        </w:rPr>
        <w:t>。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 w:cs="宋体"/>
          <w:b/>
        </w:rPr>
        <w:t>（</w:t>
      </w:r>
      <w:r w:rsidRPr="004F330A">
        <w:rPr>
          <w:rFonts w:eastAsia="Times New Roman"/>
          <w:b/>
        </w:rPr>
        <w:t>2</w:t>
      </w:r>
      <w:r w:rsidRPr="004F330A">
        <w:rPr>
          <w:rFonts w:ascii="宋体" w:hAnsi="宋体" w:cs="宋体"/>
          <w:b/>
        </w:rPr>
        <w:t>）丙烯酸（</w:t>
      </w:r>
      <w:r w:rsidRPr="004F330A">
        <w:rPr>
          <w:rFonts w:eastAsia="Times New Roman"/>
          <w:b/>
        </w:rPr>
        <w:t>CH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>=CH</w:t>
      </w:r>
      <w:r w:rsidRPr="004F330A">
        <w:rPr>
          <w:rFonts w:ascii="宋体" w:hAnsi="宋体" w:cs="宋体"/>
          <w:b/>
        </w:rPr>
        <w:t>－</w:t>
      </w:r>
      <w:r w:rsidRPr="004F330A">
        <w:rPr>
          <w:rFonts w:eastAsia="Times New Roman"/>
          <w:b/>
        </w:rPr>
        <w:t>COOH</w:t>
      </w:r>
      <w:r w:rsidRPr="004F330A">
        <w:rPr>
          <w:rFonts w:ascii="宋体" w:hAnsi="宋体" w:cs="宋体"/>
          <w:b/>
        </w:rPr>
        <w:t>）的性质可能有</w:t>
      </w:r>
      <w:r w:rsidRPr="004F330A">
        <w:rPr>
          <w:b/>
        </w:rPr>
        <w:t>___</w:t>
      </w:r>
      <w:r w:rsidRPr="004F330A">
        <w:rPr>
          <w:rFonts w:ascii="宋体" w:hAnsi="宋体" w:cs="宋体"/>
          <w:b/>
        </w:rPr>
        <w:t>。（多选）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eastAsia="Times New Roman"/>
          <w:b/>
        </w:rPr>
        <w:t>A</w:t>
      </w:r>
      <w:r w:rsidRPr="004F330A">
        <w:rPr>
          <w:rFonts w:ascii="宋体" w:hAnsi="宋体" w:cs="宋体"/>
          <w:b/>
        </w:rPr>
        <w:t>．加成反应</w:t>
      </w:r>
      <w:r w:rsidRPr="004F330A">
        <w:rPr>
          <w:rFonts w:eastAsia="Times New Roman"/>
          <w:b/>
        </w:rPr>
        <w:t xml:space="preserve">      B</w:t>
      </w:r>
      <w:r w:rsidRPr="004F330A">
        <w:rPr>
          <w:rFonts w:ascii="宋体" w:hAnsi="宋体" w:cs="宋体"/>
          <w:b/>
        </w:rPr>
        <w:t>．取代反应</w:t>
      </w:r>
      <w:r w:rsidRPr="004F330A">
        <w:rPr>
          <w:rFonts w:eastAsia="Times New Roman"/>
          <w:b/>
        </w:rPr>
        <w:t xml:space="preserve">      C</w:t>
      </w:r>
      <w:r w:rsidRPr="004F330A">
        <w:rPr>
          <w:rFonts w:ascii="宋体" w:hAnsi="宋体" w:cs="宋体"/>
          <w:b/>
        </w:rPr>
        <w:t>．中和反应</w:t>
      </w:r>
      <w:r w:rsidRPr="004F330A">
        <w:rPr>
          <w:rFonts w:eastAsia="Times New Roman"/>
          <w:b/>
        </w:rPr>
        <w:t xml:space="preserve">      D</w:t>
      </w:r>
      <w:r w:rsidRPr="004F330A">
        <w:rPr>
          <w:rFonts w:ascii="宋体" w:hAnsi="宋体" w:cs="宋体"/>
          <w:b/>
        </w:rPr>
        <w:t>．氧化反应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 w:cs="宋体"/>
          <w:b/>
        </w:rPr>
        <w:t>（</w:t>
      </w:r>
      <w:r w:rsidRPr="004F330A">
        <w:rPr>
          <w:rFonts w:eastAsia="Times New Roman"/>
          <w:b/>
        </w:rPr>
        <w:t>3</w:t>
      </w:r>
      <w:r w:rsidRPr="004F330A">
        <w:rPr>
          <w:rFonts w:ascii="宋体" w:hAnsi="宋体" w:cs="宋体"/>
          <w:b/>
        </w:rPr>
        <w:t>）用一种方法鉴别</w:t>
      </w:r>
      <w:r w:rsidRPr="004F330A">
        <w:rPr>
          <w:rFonts w:eastAsia="Times New Roman"/>
          <w:b/>
        </w:rPr>
        <w:t>B</w:t>
      </w:r>
      <w:r w:rsidRPr="004F330A">
        <w:rPr>
          <w:rFonts w:ascii="宋体" w:hAnsi="宋体" w:cs="宋体"/>
          <w:b/>
        </w:rPr>
        <w:t>和</w:t>
      </w:r>
      <w:r w:rsidRPr="004F330A">
        <w:rPr>
          <w:rFonts w:eastAsia="Times New Roman"/>
          <w:b/>
        </w:rPr>
        <w:t>C</w:t>
      </w:r>
      <w:r w:rsidRPr="004F330A">
        <w:rPr>
          <w:rFonts w:ascii="宋体" w:hAnsi="宋体" w:cs="宋体"/>
          <w:b/>
        </w:rPr>
        <w:t>，所用试剂是</w:t>
      </w:r>
      <w:r w:rsidRPr="004F330A">
        <w:rPr>
          <w:b/>
        </w:rPr>
        <w:t>__</w:t>
      </w:r>
      <w:r w:rsidRPr="004F330A">
        <w:rPr>
          <w:rFonts w:ascii="宋体" w:hAnsi="宋体" w:cs="宋体"/>
          <w:b/>
        </w:rPr>
        <w:t>。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 w:cs="宋体"/>
          <w:b/>
        </w:rPr>
        <w:t>（</w:t>
      </w:r>
      <w:r w:rsidRPr="004F330A">
        <w:rPr>
          <w:rFonts w:eastAsia="Times New Roman"/>
          <w:b/>
        </w:rPr>
        <w:t>4</w:t>
      </w:r>
      <w:r w:rsidRPr="004F330A">
        <w:rPr>
          <w:rFonts w:ascii="宋体" w:hAnsi="宋体" w:cs="宋体"/>
          <w:b/>
        </w:rPr>
        <w:t>）丙烯酸乙酯的结构简式为</w:t>
      </w:r>
      <w:r w:rsidRPr="004F330A">
        <w:rPr>
          <w:b/>
        </w:rPr>
        <w:t>___</w:t>
      </w:r>
      <w:r w:rsidRPr="004F330A">
        <w:rPr>
          <w:rFonts w:ascii="宋体" w:hAnsi="宋体" w:cs="宋体"/>
          <w:b/>
        </w:rPr>
        <w:t>。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/>
          <w:b/>
        </w:rPr>
        <w:t>24、（12分）</w:t>
      </w:r>
      <w:r w:rsidRPr="004F330A">
        <w:rPr>
          <w:rFonts w:ascii="宋体" w:hAnsi="宋体" w:cs="宋体"/>
          <w:b/>
        </w:rPr>
        <w:t>以</w:t>
      </w:r>
      <w:r w:rsidRPr="004F330A">
        <w:rPr>
          <w:rFonts w:eastAsia="Times New Roman"/>
          <w:b/>
        </w:rPr>
        <w:t>A</w:t>
      </w:r>
      <w:r w:rsidRPr="004F330A">
        <w:rPr>
          <w:rFonts w:ascii="宋体" w:hAnsi="宋体" w:cs="宋体"/>
          <w:b/>
        </w:rPr>
        <w:t>为原料合成一种治疗心脏病药物的中间体</w:t>
      </w:r>
      <w:r w:rsidRPr="004F330A">
        <w:rPr>
          <w:rFonts w:eastAsia="Times New Roman"/>
          <w:b/>
        </w:rPr>
        <w:t>M</w:t>
      </w:r>
      <w:r w:rsidRPr="004F330A">
        <w:rPr>
          <w:rFonts w:ascii="宋体" w:hAnsi="宋体" w:cs="宋体"/>
          <w:b/>
        </w:rPr>
        <w:t>流程如下图所示：</w:t>
      </w:r>
    </w:p>
    <w:p w:rsidR="004F330A" w:rsidRPr="004F330A" w:rsidP="00FD1F0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2" type="#_x0000_t75" alt="figure" style="width:349.55pt;height:184.55pt;visibility:visible" filled="f" stroked="f">
            <v:imagedata r:id="rId24" o:title="figure"/>
          </v:shape>
        </w:pic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 w:cs="宋体"/>
          <w:b/>
        </w:rPr>
        <w:t>已知：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eastAsia="Times New Roman"/>
          <w:b/>
        </w:rPr>
        <w:t>ⅰ.ROH + R</w:t>
      </w:r>
      <w:r w:rsidRPr="004F330A">
        <w:rPr>
          <w:rFonts w:ascii="宋体" w:hAnsi="宋体" w:cs="宋体"/>
          <w:b/>
        </w:rPr>
        <w:t>＇</w:t>
      </w:r>
      <w:r w:rsidRPr="004F330A">
        <w:rPr>
          <w:rFonts w:eastAsia="Times New Roman"/>
          <w:b/>
        </w:rPr>
        <w:t>X</w:t>
      </w:r>
      <w:r>
        <w:rPr>
          <w:b/>
          <w:noProof/>
        </w:rPr>
        <w:pict>
          <v:shape id="_x0000_i1043" type="#_x0000_t75" alt="figure" style="width:45pt;height:17.25pt;visibility:visible" filled="f" stroked="f">
            <v:imagedata r:id="rId25" o:title="figure"/>
          </v:shape>
        </w:pict>
      </w:r>
      <w:r w:rsidRPr="004F330A">
        <w:rPr>
          <w:rFonts w:eastAsia="Times New Roman"/>
          <w:b/>
        </w:rPr>
        <w:t>ROR</w:t>
      </w:r>
      <w:r w:rsidRPr="004F330A">
        <w:rPr>
          <w:rFonts w:ascii="宋体" w:hAnsi="宋体" w:cs="宋体"/>
          <w:b/>
        </w:rPr>
        <w:t>＇</w:t>
      </w:r>
      <w:r w:rsidRPr="004F330A">
        <w:rPr>
          <w:rFonts w:eastAsia="Times New Roman"/>
          <w:b/>
        </w:rPr>
        <w:t xml:space="preserve">+ HX </w:t>
      </w:r>
      <w:r w:rsidRPr="004F330A">
        <w:rPr>
          <w:rFonts w:ascii="宋体" w:hAnsi="宋体" w:cs="宋体"/>
          <w:b/>
        </w:rPr>
        <w:t>（</w:t>
      </w:r>
      <w:r w:rsidRPr="004F330A">
        <w:rPr>
          <w:rFonts w:eastAsia="Times New Roman"/>
          <w:b/>
        </w:rPr>
        <w:t>X</w:t>
      </w:r>
      <w:r w:rsidRPr="004F330A">
        <w:rPr>
          <w:rFonts w:ascii="宋体" w:hAnsi="宋体" w:cs="宋体"/>
          <w:b/>
        </w:rPr>
        <w:t>＝</w:t>
      </w:r>
      <w:r w:rsidRPr="004F330A">
        <w:rPr>
          <w:rFonts w:eastAsia="Times New Roman"/>
          <w:b/>
        </w:rPr>
        <w:t>Cl</w:t>
      </w:r>
      <w:r w:rsidRPr="004F330A">
        <w:rPr>
          <w:rFonts w:ascii="宋体" w:hAnsi="宋体" w:cs="宋体"/>
          <w:b/>
        </w:rPr>
        <w:t>、</w:t>
      </w:r>
      <w:r w:rsidRPr="004F330A">
        <w:rPr>
          <w:rFonts w:eastAsia="Times New Roman"/>
          <w:b/>
        </w:rPr>
        <w:t>Br</w:t>
      </w:r>
      <w:r w:rsidRPr="004F330A">
        <w:rPr>
          <w:rFonts w:ascii="宋体" w:hAnsi="宋体" w:cs="宋体"/>
          <w:b/>
        </w:rPr>
        <w:t>、</w:t>
      </w:r>
      <w:r w:rsidRPr="004F330A">
        <w:rPr>
          <w:rFonts w:eastAsia="Times New Roman"/>
          <w:b/>
        </w:rPr>
        <w:t>I</w:t>
      </w:r>
      <w:r w:rsidRPr="004F330A">
        <w:rPr>
          <w:rFonts w:ascii="宋体" w:hAnsi="宋体" w:cs="宋体"/>
          <w:b/>
        </w:rPr>
        <w:t>）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eastAsia="Times New Roman"/>
          <w:b/>
        </w:rPr>
        <w:t>ⅱ.</w:t>
      </w:r>
      <w:r w:rsidRPr="004F330A">
        <w:rPr>
          <w:rFonts w:ascii="宋体" w:hAnsi="宋体" w:cs="宋体"/>
          <w:b/>
        </w:rPr>
        <w:t>醛在一定条件下可以发生如下转化：</w:t>
      </w:r>
    </w:p>
    <w:p w:rsidR="004F330A" w:rsidRPr="004F330A" w:rsidP="00FD1F0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4" type="#_x0000_t75" alt="figure" style="width:350.25pt;height:37.5pt;visibility:visible" filled="f" stroked="f">
            <v:imagedata r:id="rId26" o:title="figure"/>
          </v:shape>
        </w:pic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 w:cs="宋体"/>
          <w:b/>
        </w:rPr>
        <w:t>请回答下列问题</w:t>
      </w:r>
      <w:r w:rsidRPr="004F330A">
        <w:rPr>
          <w:rFonts w:eastAsia="Times New Roman"/>
          <w:b/>
        </w:rPr>
        <w:t xml:space="preserve"> </w:t>
      </w:r>
      <w:r w:rsidRPr="004F330A">
        <w:rPr>
          <w:rFonts w:ascii="宋体" w:hAnsi="宋体" w:cs="宋体"/>
          <w:b/>
        </w:rPr>
        <w:t>：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 w:cs="宋体"/>
          <w:b/>
        </w:rPr>
        <w:t>（</w:t>
      </w:r>
      <w:r w:rsidRPr="004F330A">
        <w:rPr>
          <w:rFonts w:eastAsia="Times New Roman"/>
          <w:b/>
        </w:rPr>
        <w:t>1</w:t>
      </w:r>
      <w:r w:rsidRPr="004F330A">
        <w:rPr>
          <w:rFonts w:ascii="宋体" w:hAnsi="宋体" w:cs="宋体"/>
          <w:b/>
        </w:rPr>
        <w:t>）已知反应</w:t>
      </w:r>
      <w:r w:rsidRPr="004F330A">
        <w:rPr>
          <w:rFonts w:eastAsia="Times New Roman"/>
          <w:b/>
        </w:rPr>
        <w:t>Ⅰ</w:t>
      </w:r>
      <w:r w:rsidRPr="004F330A">
        <w:rPr>
          <w:rFonts w:ascii="宋体" w:hAnsi="宋体" w:cs="宋体"/>
          <w:b/>
        </w:rPr>
        <w:t>为加成反应，物质</w:t>
      </w:r>
      <w:r w:rsidRPr="004F330A">
        <w:rPr>
          <w:rFonts w:eastAsia="Times New Roman"/>
          <w:b/>
        </w:rPr>
        <w:t>X</w:t>
      </w:r>
      <w:r w:rsidRPr="004F330A">
        <w:rPr>
          <w:rFonts w:ascii="宋体" w:hAnsi="宋体" w:cs="宋体"/>
          <w:b/>
        </w:rPr>
        <w:t>的结构简式为</w:t>
      </w:r>
      <w:r w:rsidRPr="004F330A">
        <w:rPr>
          <w:b/>
        </w:rPr>
        <w:t>___________</w:t>
      </w:r>
      <w:r w:rsidRPr="004F330A">
        <w:rPr>
          <w:rFonts w:ascii="宋体" w:hAnsi="宋体" w:cs="宋体"/>
          <w:b/>
        </w:rPr>
        <w:t>。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 w:cs="宋体"/>
          <w:b/>
        </w:rPr>
        <w:t>（</w:t>
      </w:r>
      <w:r w:rsidRPr="004F330A">
        <w:rPr>
          <w:rFonts w:eastAsia="Times New Roman"/>
          <w:b/>
        </w:rPr>
        <w:t>2</w:t>
      </w:r>
      <w:r w:rsidRPr="004F330A">
        <w:rPr>
          <w:rFonts w:ascii="宋体" w:hAnsi="宋体" w:cs="宋体"/>
          <w:b/>
        </w:rPr>
        <w:t>）若物质</w:t>
      </w:r>
      <w:r w:rsidRPr="004F330A">
        <w:rPr>
          <w:rFonts w:eastAsia="Times New Roman"/>
          <w:b/>
        </w:rPr>
        <w:t>Y</w:t>
      </w:r>
      <w:r w:rsidRPr="004F330A">
        <w:rPr>
          <w:rFonts w:ascii="宋体" w:hAnsi="宋体" w:cs="宋体"/>
          <w:b/>
        </w:rPr>
        <w:t>中含有氯元素，物质</w:t>
      </w:r>
      <w:r w:rsidRPr="004F330A">
        <w:rPr>
          <w:rFonts w:eastAsia="Times New Roman"/>
          <w:b/>
        </w:rPr>
        <w:t>Y</w:t>
      </w:r>
      <w:r w:rsidRPr="004F330A">
        <w:rPr>
          <w:rFonts w:ascii="宋体" w:hAnsi="宋体" w:cs="宋体"/>
          <w:b/>
        </w:rPr>
        <w:t>的结构简式为</w:t>
      </w:r>
      <w:r w:rsidRPr="004F330A">
        <w:rPr>
          <w:b/>
        </w:rPr>
        <w:t>___________</w:t>
      </w:r>
      <w:r w:rsidRPr="004F330A">
        <w:rPr>
          <w:rFonts w:ascii="宋体" w:hAnsi="宋体" w:cs="宋体"/>
          <w:b/>
        </w:rPr>
        <w:t>。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 w:cs="宋体"/>
          <w:b/>
        </w:rPr>
        <w:t>（</w:t>
      </w:r>
      <w:r w:rsidRPr="004F330A">
        <w:rPr>
          <w:rFonts w:eastAsia="Times New Roman"/>
          <w:b/>
        </w:rPr>
        <w:t>3</w:t>
      </w:r>
      <w:r w:rsidRPr="004F330A">
        <w:rPr>
          <w:rFonts w:ascii="宋体" w:hAnsi="宋体" w:cs="宋体"/>
          <w:b/>
        </w:rPr>
        <w:t>）</w:t>
      </w:r>
      <w:r w:rsidRPr="004F330A">
        <w:rPr>
          <w:rFonts w:eastAsia="Times New Roman"/>
          <w:b/>
        </w:rPr>
        <w:t>1molG</w:t>
      </w:r>
      <w:r w:rsidRPr="004F330A">
        <w:rPr>
          <w:rFonts w:ascii="宋体" w:hAnsi="宋体" w:cs="宋体"/>
          <w:b/>
        </w:rPr>
        <w:t>最多可与</w:t>
      </w:r>
      <w:r w:rsidRPr="004F330A">
        <w:rPr>
          <w:b/>
        </w:rPr>
        <w:t>___________</w:t>
      </w:r>
      <w:r w:rsidRPr="004F330A">
        <w:rPr>
          <w:rFonts w:eastAsia="Times New Roman"/>
          <w:b/>
        </w:rPr>
        <w:t>mol Br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ascii="宋体" w:hAnsi="宋体" w:cs="宋体"/>
          <w:b/>
        </w:rPr>
        <w:t>反应。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 w:cs="宋体"/>
          <w:b/>
        </w:rPr>
        <w:t>（</w:t>
      </w:r>
      <w:r w:rsidRPr="004F330A">
        <w:rPr>
          <w:rFonts w:eastAsia="Times New Roman"/>
          <w:b/>
        </w:rPr>
        <w:t>4</w:t>
      </w:r>
      <w:r w:rsidRPr="004F330A">
        <w:rPr>
          <w:rFonts w:ascii="宋体" w:hAnsi="宋体" w:cs="宋体"/>
          <w:b/>
        </w:rPr>
        <w:t>）</w:t>
      </w:r>
      <w:r w:rsidRPr="004F330A">
        <w:rPr>
          <w:rFonts w:eastAsia="Times New Roman"/>
          <w:b/>
        </w:rPr>
        <w:t>C</w:t>
      </w:r>
      <w:r w:rsidRPr="004F330A">
        <w:rPr>
          <w:rFonts w:ascii="宋体" w:hAnsi="宋体" w:cs="宋体"/>
          <w:b/>
        </w:rPr>
        <w:t>生成</w:t>
      </w:r>
      <w:r w:rsidRPr="004F330A">
        <w:rPr>
          <w:rFonts w:eastAsia="Times New Roman"/>
          <w:b/>
        </w:rPr>
        <w:t>D</w:t>
      </w:r>
      <w:r w:rsidRPr="004F330A">
        <w:rPr>
          <w:rFonts w:ascii="宋体" w:hAnsi="宋体" w:cs="宋体"/>
          <w:b/>
        </w:rPr>
        <w:t>的化学反应方程式为</w:t>
      </w:r>
      <w:r w:rsidRPr="004F330A">
        <w:rPr>
          <w:b/>
        </w:rPr>
        <w:t>___________________________</w:t>
      </w:r>
      <w:r w:rsidRPr="004F330A">
        <w:rPr>
          <w:rFonts w:ascii="宋体" w:hAnsi="宋体" w:cs="宋体"/>
          <w:b/>
        </w:rPr>
        <w:t>。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4F330A">
        <w:rPr>
          <w:rFonts w:ascii="宋体" w:hAnsi="宋体" w:cs="宋体"/>
          <w:b/>
        </w:rPr>
        <w:t>（</w:t>
      </w:r>
      <w:r w:rsidRPr="004F330A">
        <w:rPr>
          <w:rFonts w:eastAsia="Times New Roman"/>
          <w:b/>
        </w:rPr>
        <w:t>5</w:t>
      </w:r>
      <w:r w:rsidRPr="004F330A">
        <w:rPr>
          <w:rFonts w:ascii="宋体" w:hAnsi="宋体" w:cs="宋体"/>
          <w:b/>
        </w:rPr>
        <w:t>）</w:t>
      </w:r>
      <w:r w:rsidRPr="004F330A">
        <w:rPr>
          <w:rFonts w:eastAsia="Times New Roman"/>
          <w:b/>
        </w:rPr>
        <w:t>H</w:t>
      </w:r>
      <w:r w:rsidRPr="004F330A">
        <w:rPr>
          <w:rFonts w:ascii="宋体" w:hAnsi="宋体" w:cs="宋体"/>
          <w:b/>
        </w:rPr>
        <w:t>为</w:t>
      </w:r>
      <w:r w:rsidRPr="004F330A">
        <w:rPr>
          <w:rFonts w:eastAsia="Times New Roman"/>
          <w:b/>
        </w:rPr>
        <w:t>G</w:t>
      </w:r>
      <w:r w:rsidRPr="004F330A">
        <w:rPr>
          <w:rFonts w:ascii="宋体" w:hAnsi="宋体" w:cs="宋体"/>
          <w:b/>
        </w:rPr>
        <w:t>的同分异构体，同时满足下列条件的</w:t>
      </w:r>
      <w:r w:rsidRPr="004F330A">
        <w:rPr>
          <w:rFonts w:eastAsia="Times New Roman"/>
          <w:b/>
        </w:rPr>
        <w:t>H</w:t>
      </w:r>
      <w:r w:rsidRPr="004F330A">
        <w:rPr>
          <w:rFonts w:ascii="宋体" w:hAnsi="宋体" w:cs="宋体"/>
          <w:b/>
        </w:rPr>
        <w:t>的结构简式为</w:t>
      </w:r>
      <w:r w:rsidRPr="004F330A">
        <w:rPr>
          <w:b/>
        </w:rPr>
        <w:t>_________</w:t>
      </w:r>
      <w:r w:rsidRPr="004F330A">
        <w:rPr>
          <w:rFonts w:ascii="宋体" w:hAnsi="宋体" w:cs="宋体"/>
          <w:b/>
        </w:rPr>
        <w:t>。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eastAsia="Times New Roman"/>
          <w:b/>
        </w:rPr>
        <w:t>A</w:t>
      </w:r>
      <w:r w:rsidRPr="004F330A">
        <w:rPr>
          <w:rFonts w:ascii="宋体" w:hAnsi="宋体" w:cs="宋体"/>
          <w:b/>
        </w:rPr>
        <w:t>．能与</w:t>
      </w:r>
      <w:r w:rsidRPr="004F330A">
        <w:rPr>
          <w:rFonts w:eastAsia="Times New Roman"/>
          <w:b/>
        </w:rPr>
        <w:t>FeCl</w:t>
      </w:r>
      <w:r w:rsidRPr="004F330A">
        <w:rPr>
          <w:rFonts w:eastAsia="Times New Roman"/>
          <w:b/>
          <w:vertAlign w:val="subscript"/>
        </w:rPr>
        <w:t>3</w:t>
      </w:r>
      <w:r w:rsidRPr="004F330A">
        <w:rPr>
          <w:rFonts w:ascii="宋体" w:hAnsi="宋体" w:cs="宋体"/>
          <w:b/>
        </w:rPr>
        <w:t>发生显色反应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eastAsia="Times New Roman"/>
          <w:b/>
        </w:rPr>
        <w:t>B</w:t>
      </w:r>
      <w:r w:rsidRPr="004F330A">
        <w:rPr>
          <w:rFonts w:ascii="宋体" w:hAnsi="宋体" w:cs="宋体"/>
          <w:b/>
        </w:rPr>
        <w:t>．核磁共振氢谱显示</w:t>
      </w:r>
      <w:r w:rsidRPr="004F330A">
        <w:rPr>
          <w:rFonts w:eastAsia="Times New Roman"/>
          <w:b/>
        </w:rPr>
        <w:t>5</w:t>
      </w:r>
      <w:r w:rsidRPr="004F330A">
        <w:rPr>
          <w:rFonts w:ascii="宋体" w:hAnsi="宋体" w:cs="宋体"/>
          <w:b/>
        </w:rPr>
        <w:t>组峰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eastAsia="Times New Roman"/>
          <w:b/>
        </w:rPr>
        <w:t>C</w:t>
      </w:r>
      <w:r w:rsidRPr="004F330A">
        <w:rPr>
          <w:rFonts w:ascii="宋体" w:hAnsi="宋体" w:cs="宋体"/>
          <w:b/>
        </w:rPr>
        <w:t>．</w:t>
      </w:r>
      <w:r w:rsidRPr="004F330A">
        <w:rPr>
          <w:rFonts w:eastAsia="Times New Roman"/>
          <w:b/>
        </w:rPr>
        <w:t>1molG</w:t>
      </w:r>
      <w:r w:rsidRPr="004F330A">
        <w:rPr>
          <w:rFonts w:ascii="宋体" w:hAnsi="宋体" w:cs="宋体"/>
          <w:b/>
        </w:rPr>
        <w:t>在一定条件下最多能与</w:t>
      </w:r>
      <w:r w:rsidRPr="004F330A">
        <w:rPr>
          <w:rFonts w:eastAsia="Times New Roman"/>
          <w:b/>
        </w:rPr>
        <w:t>3mol NaOH</w:t>
      </w:r>
      <w:r w:rsidRPr="004F330A">
        <w:rPr>
          <w:rFonts w:ascii="宋体" w:hAnsi="宋体" w:cs="宋体"/>
          <w:b/>
        </w:rPr>
        <w:t>反应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 w:cs="宋体"/>
          <w:b/>
        </w:rPr>
        <w:t>（</w:t>
      </w:r>
      <w:r w:rsidRPr="004F330A">
        <w:rPr>
          <w:rFonts w:eastAsia="Times New Roman"/>
          <w:b/>
        </w:rPr>
        <w:t>6</w:t>
      </w:r>
      <w:r w:rsidRPr="004F330A">
        <w:rPr>
          <w:rFonts w:ascii="宋体" w:hAnsi="宋体" w:cs="宋体"/>
          <w:b/>
        </w:rPr>
        <w:t>）参照上述合成路线，请设计由</w:t>
      </w:r>
      <w:r w:rsidRPr="004F330A">
        <w:rPr>
          <w:rFonts w:eastAsia="Times New Roman"/>
          <w:b/>
        </w:rPr>
        <w:t>D</w:t>
      </w:r>
      <w:r w:rsidRPr="004F330A">
        <w:rPr>
          <w:rFonts w:ascii="宋体" w:hAnsi="宋体" w:cs="宋体"/>
          <w:b/>
        </w:rPr>
        <w:t>合成</w:t>
      </w:r>
      <w:r w:rsidRPr="004F330A">
        <w:rPr>
          <w:rFonts w:eastAsia="Times New Roman"/>
          <w:b/>
        </w:rPr>
        <w:t>E</w:t>
      </w:r>
      <w:r w:rsidRPr="004F330A">
        <w:rPr>
          <w:rFonts w:ascii="宋体" w:hAnsi="宋体" w:cs="宋体"/>
          <w:b/>
        </w:rPr>
        <w:t>的路线。</w:t>
      </w:r>
      <w:r w:rsidRPr="004F330A">
        <w:rPr>
          <w:b/>
        </w:rPr>
        <w:t>___________</w:t>
      </w:r>
    </w:p>
    <w:p w:rsidR="004F330A" w:rsidRPr="004F330A" w:rsidP="004F330A">
      <w:pPr>
        <w:jc w:val="left"/>
        <w:rPr>
          <w:rFonts w:ascii="宋体" w:hAnsi="宋体"/>
          <w:b/>
        </w:rPr>
      </w:pP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/>
          <w:b/>
        </w:rPr>
        <w:t>25、（12分）</w:t>
      </w:r>
      <w:r w:rsidRPr="004F330A">
        <w:rPr>
          <w:rFonts w:ascii="宋体" w:hAnsi="宋体" w:cs="宋体"/>
          <w:b/>
        </w:rPr>
        <w:t>在一定条件下，二氧化硫和氧气发生如下反应：</w:t>
      </w:r>
    </w:p>
    <w:p w:rsidR="004F330A" w:rsidRPr="004F330A" w:rsidP="00FD1F0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5" type="#_x0000_t75" style="width:146.25pt;height:191.35pt;visibility:visible" filled="f" stroked="f">
            <v:imagedata r:id="rId27" o:title=""/>
          </v:shape>
        </w:pict>
      </w:r>
    </w:p>
    <w:p w:rsidR="004F330A" w:rsidRPr="004F330A" w:rsidP="00FD1F0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F330A">
        <w:rPr>
          <w:rFonts w:eastAsia="Times New Roman"/>
          <w:b/>
        </w:rPr>
        <w:t>2SO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>(g)+ O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 xml:space="preserve"> (g) </w:t>
      </w:r>
      <w:r>
        <w:rPr>
          <w:b/>
          <w:noProof/>
        </w:rPr>
        <w:pict>
          <v:shape id="_x0000_i1046" type="#_x0000_t75" style="width:27pt;height:8.25pt;visibility:visible" filled="f" stroked="f">
            <v:imagedata r:id="rId28" o:title=""/>
          </v:shape>
        </w:pict>
      </w:r>
      <w:r w:rsidRPr="004F330A">
        <w:rPr>
          <w:rFonts w:eastAsia="Times New Roman"/>
          <w:b/>
        </w:rPr>
        <w:t xml:space="preserve"> 2SO</w:t>
      </w:r>
      <w:r w:rsidRPr="004F330A">
        <w:rPr>
          <w:rFonts w:eastAsia="Times New Roman"/>
          <w:b/>
          <w:vertAlign w:val="subscript"/>
        </w:rPr>
        <w:t>3</w:t>
      </w:r>
      <w:r w:rsidRPr="004F330A">
        <w:rPr>
          <w:rFonts w:eastAsia="Times New Roman"/>
          <w:b/>
        </w:rPr>
        <w:t xml:space="preserve">(g)  </w:t>
      </w:r>
      <w:r w:rsidRPr="004F330A">
        <w:rPr>
          <w:rFonts w:ascii="宋体" w:hAnsi="宋体" w:cs="宋体"/>
          <w:b/>
        </w:rPr>
        <w:t>△</w:t>
      </w:r>
      <w:r w:rsidRPr="004F330A">
        <w:rPr>
          <w:rFonts w:eastAsia="Times New Roman"/>
          <w:b/>
          <w:i/>
        </w:rPr>
        <w:t>H</w:t>
      </w:r>
      <w:r w:rsidRPr="004F330A">
        <w:rPr>
          <w:rFonts w:eastAsia="Times New Roman"/>
          <w:b/>
        </w:rPr>
        <w:t>&lt; 0。</w:t>
      </w:r>
    </w:p>
    <w:p w:rsidR="004F330A" w:rsidRPr="004F330A" w:rsidP="00FD1F0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F330A">
        <w:rPr>
          <w:rFonts w:ascii="宋体" w:hAnsi="宋体" w:cs="宋体"/>
          <w:b/>
        </w:rPr>
        <w:t>查阅资料知：</w:t>
      </w:r>
      <w:r w:rsidRPr="004F330A">
        <w:rPr>
          <w:rFonts w:eastAsia="Times New Roman"/>
          <w:b/>
        </w:rPr>
        <w:t>SO</w:t>
      </w:r>
      <w:r w:rsidRPr="004F330A">
        <w:rPr>
          <w:rFonts w:eastAsia="Times New Roman"/>
          <w:b/>
          <w:vertAlign w:val="subscript"/>
        </w:rPr>
        <w:t>3</w:t>
      </w:r>
      <w:r w:rsidRPr="004F330A">
        <w:rPr>
          <w:rFonts w:ascii="宋体" w:hAnsi="宋体" w:cs="宋体"/>
          <w:b/>
        </w:rPr>
        <w:t>熔点</w:t>
      </w:r>
      <w:r w:rsidRPr="004F330A">
        <w:rPr>
          <w:rFonts w:eastAsia="Times New Roman"/>
          <w:b/>
        </w:rPr>
        <w:t>16.83</w:t>
      </w:r>
      <w:r w:rsidRPr="004F330A">
        <w:rPr>
          <w:rFonts w:ascii="宋体" w:hAnsi="宋体" w:cs="宋体"/>
          <w:b/>
        </w:rPr>
        <w:t>℃，沸点</w:t>
      </w:r>
      <w:r w:rsidRPr="004F330A">
        <w:rPr>
          <w:rFonts w:eastAsia="Times New Roman"/>
          <w:b/>
        </w:rPr>
        <w:t>44.8</w:t>
      </w:r>
      <w:r w:rsidRPr="004F330A">
        <w:rPr>
          <w:rFonts w:ascii="宋体" w:hAnsi="宋体" w:cs="宋体"/>
          <w:b/>
        </w:rPr>
        <w:t>℃</w:t>
      </w:r>
      <w:r w:rsidRPr="004F330A">
        <w:rPr>
          <w:rFonts w:eastAsia="Times New Roman"/>
          <w:b/>
        </w:rPr>
        <w:t>。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eastAsia="Times New Roman"/>
          <w:b/>
        </w:rPr>
        <w:t>(1)600</w:t>
      </w:r>
      <w:r w:rsidRPr="004F330A">
        <w:rPr>
          <w:rFonts w:ascii="宋体" w:hAnsi="宋体" w:cs="宋体"/>
          <w:b/>
        </w:rPr>
        <w:t>℃时，在一容积为</w:t>
      </w:r>
      <w:r w:rsidRPr="004F330A">
        <w:rPr>
          <w:rFonts w:eastAsia="Times New Roman"/>
          <w:b/>
        </w:rPr>
        <w:t>2 L</w:t>
      </w:r>
      <w:r w:rsidRPr="004F330A">
        <w:rPr>
          <w:rFonts w:ascii="宋体" w:hAnsi="宋体" w:cs="宋体"/>
          <w:b/>
        </w:rPr>
        <w:t>的密闭容器中，将二氧化硫和氧气混合，反应过程中</w:t>
      </w:r>
      <w:r w:rsidRPr="004F330A">
        <w:rPr>
          <w:rFonts w:eastAsia="Times New Roman"/>
          <w:b/>
        </w:rPr>
        <w:t>SO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>，O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>，SO</w:t>
      </w:r>
      <w:r w:rsidRPr="004F330A">
        <w:rPr>
          <w:rFonts w:eastAsia="Times New Roman"/>
          <w:b/>
          <w:vertAlign w:val="subscript"/>
        </w:rPr>
        <w:t>3</w:t>
      </w:r>
      <w:r w:rsidRPr="004F330A">
        <w:rPr>
          <w:rFonts w:ascii="宋体" w:hAnsi="宋体" w:cs="宋体"/>
          <w:b/>
        </w:rPr>
        <w:t>物质的量变化如图。</w:t>
      </w:r>
    </w:p>
    <w:p w:rsidR="004F330A" w:rsidRPr="004F330A" w:rsidP="00FD1F0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F330A">
        <w:rPr>
          <w:rFonts w:ascii="宋体" w:hAnsi="宋体" w:cs="宋体"/>
          <w:b/>
        </w:rPr>
        <w:t>①该反应能自发进行的原因是</w:t>
      </w:r>
      <w:r w:rsidRPr="004F330A">
        <w:rPr>
          <w:b/>
        </w:rPr>
        <w:t>__________________</w:t>
      </w:r>
      <w:r w:rsidRPr="004F330A">
        <w:rPr>
          <w:rFonts w:eastAsia="Times New Roman"/>
          <w:b/>
        </w:rPr>
        <w:t>。</w:t>
      </w:r>
    </w:p>
    <w:p w:rsidR="004F330A" w:rsidRPr="004F330A" w:rsidP="00FD1F0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F330A">
        <w:rPr>
          <w:rFonts w:ascii="宋体" w:hAnsi="宋体" w:cs="宋体"/>
          <w:b/>
        </w:rPr>
        <w:t>②据图判断，该反应处于平衡状态的时间是</w:t>
      </w:r>
      <w:r w:rsidRPr="004F330A">
        <w:rPr>
          <w:b/>
        </w:rPr>
        <w:t>_______</w:t>
      </w:r>
      <w:r w:rsidRPr="004F330A">
        <w:rPr>
          <w:rFonts w:eastAsia="Times New Roman"/>
          <w:b/>
        </w:rPr>
        <w:t>。</w:t>
      </w:r>
    </w:p>
    <w:p w:rsidR="004F330A" w:rsidRPr="004F330A" w:rsidP="00FD1F0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F330A">
        <w:rPr>
          <w:rFonts w:ascii="宋体" w:hAnsi="宋体" w:cs="宋体"/>
          <w:b/>
        </w:rPr>
        <w:t>③计算</w:t>
      </w:r>
      <w:r w:rsidRPr="004F330A">
        <w:rPr>
          <w:rFonts w:eastAsia="Times New Roman"/>
          <w:b/>
        </w:rPr>
        <w:t>600</w:t>
      </w:r>
      <w:r w:rsidRPr="004F330A">
        <w:rPr>
          <w:rFonts w:ascii="宋体" w:hAnsi="宋体" w:cs="宋体"/>
          <w:b/>
        </w:rPr>
        <w:t>℃下，该反应的化学平衡常数</w:t>
      </w:r>
      <w:r w:rsidRPr="004F330A">
        <w:rPr>
          <w:rFonts w:eastAsia="Times New Roman"/>
          <w:b/>
        </w:rPr>
        <w:t xml:space="preserve"> K=</w:t>
      </w:r>
      <w:r w:rsidRPr="004F330A">
        <w:rPr>
          <w:b/>
        </w:rPr>
        <w:t>_______</w:t>
      </w:r>
      <w:r w:rsidRPr="004F330A">
        <w:rPr>
          <w:rFonts w:eastAsia="Times New Roman"/>
          <w:b/>
        </w:rPr>
        <w:t>。</w:t>
      </w:r>
    </w:p>
    <w:p w:rsidR="004F330A" w:rsidRPr="004F330A" w:rsidP="00FD1F0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F330A">
        <w:rPr>
          <w:rFonts w:ascii="宋体" w:hAnsi="宋体" w:cs="宋体"/>
          <w:b/>
        </w:rPr>
        <w:t>④据图判断，反应进行至</w:t>
      </w:r>
      <w:r w:rsidRPr="004F330A">
        <w:rPr>
          <w:rFonts w:eastAsia="Times New Roman"/>
          <w:b/>
        </w:rPr>
        <w:t>20 min</w:t>
      </w:r>
      <w:r w:rsidRPr="004F330A">
        <w:rPr>
          <w:rFonts w:ascii="宋体" w:hAnsi="宋体" w:cs="宋体"/>
          <w:b/>
        </w:rPr>
        <w:t>时，曲线发生变化的原因是</w:t>
      </w:r>
      <w:r w:rsidRPr="004F330A">
        <w:rPr>
          <w:b/>
        </w:rPr>
        <w:t>____________________________</w:t>
      </w:r>
      <w:r w:rsidRPr="004F330A">
        <w:rPr>
          <w:rFonts w:eastAsia="Times New Roman"/>
          <w:b/>
        </w:rPr>
        <w:t>(</w:t>
      </w:r>
      <w:r w:rsidRPr="004F330A">
        <w:rPr>
          <w:rFonts w:ascii="宋体" w:hAnsi="宋体" w:cs="宋体"/>
          <w:b/>
        </w:rPr>
        <w:t>用文字表达</w:t>
      </w:r>
      <w:r w:rsidRPr="004F330A">
        <w:rPr>
          <w:rFonts w:eastAsia="Times New Roman"/>
          <w:b/>
        </w:rPr>
        <w:t>)。</w:t>
      </w:r>
    </w:p>
    <w:p w:rsidR="004F330A" w:rsidRPr="004F330A" w:rsidP="00FD1F01">
      <w:pPr>
        <w:spacing w:line="360" w:lineRule="auto"/>
        <w:jc w:val="left"/>
        <w:textAlignment w:val="center"/>
        <w:rPr>
          <w:rFonts w:eastAsia="Times New Roman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4F330A">
        <w:rPr>
          <w:rFonts w:eastAsia="Times New Roman"/>
          <w:b/>
        </w:rPr>
        <w:t>(2)</w:t>
      </w:r>
      <w:r w:rsidRPr="004F330A">
        <w:rPr>
          <w:rFonts w:ascii="宋体" w:hAnsi="宋体" w:cs="宋体"/>
          <w:b/>
        </w:rPr>
        <w:t>某化学研究学习小组用下图的装置组装设计了一个实验，以测定</w:t>
      </w:r>
      <w:r w:rsidRPr="004F330A">
        <w:rPr>
          <w:rFonts w:eastAsia="Times New Roman"/>
          <w:b/>
        </w:rPr>
        <w:t>SO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ascii="宋体" w:hAnsi="宋体" w:cs="宋体"/>
          <w:b/>
        </w:rPr>
        <w:t>转化为</w:t>
      </w:r>
      <w:r w:rsidRPr="004F330A">
        <w:rPr>
          <w:rFonts w:eastAsia="Times New Roman"/>
          <w:b/>
        </w:rPr>
        <w:t>SO</w:t>
      </w:r>
      <w:r w:rsidRPr="004F330A">
        <w:rPr>
          <w:rFonts w:eastAsia="Times New Roman"/>
          <w:b/>
          <w:vertAlign w:val="subscript"/>
        </w:rPr>
        <w:t>3</w:t>
      </w:r>
      <w:r w:rsidRPr="004F330A">
        <w:rPr>
          <w:rFonts w:ascii="宋体" w:hAnsi="宋体" w:cs="宋体"/>
          <w:b/>
        </w:rPr>
        <w:t>的转化率，仪器的连接顺序是</w:t>
      </w:r>
      <w:r w:rsidRPr="004F330A">
        <w:rPr>
          <w:rFonts w:eastAsia="Times New Roman"/>
          <w:b/>
        </w:rPr>
        <w:t xml:space="preserve">a→h→i→b→c→f→g→d→e。                                                              </w:t>
      </w:r>
    </w:p>
    <w:p w:rsidR="004F330A" w:rsidRPr="004F330A" w:rsidP="00FD1F0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7" type="#_x0000_t75" style="width:272.15pt;height:233.3pt;visibility:visible" filled="f" stroked="f">
            <v:imagedata r:id="rId29" o:title=""/>
          </v:shape>
        </w:pict>
      </w:r>
    </w:p>
    <w:p w:rsidR="004F330A" w:rsidRPr="004F330A" w:rsidP="00FD1F0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F330A">
        <w:rPr>
          <w:rFonts w:ascii="宋体" w:hAnsi="宋体" w:cs="宋体"/>
          <w:b/>
        </w:rPr>
        <w:t>①为提高</w:t>
      </w:r>
      <w:r w:rsidRPr="004F330A">
        <w:rPr>
          <w:rFonts w:eastAsia="Times New Roman"/>
          <w:b/>
        </w:rPr>
        <w:t>SO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ascii="宋体" w:hAnsi="宋体" w:cs="宋体"/>
          <w:b/>
        </w:rPr>
        <w:t>的转化率，实验时Ⅰ处滴入浓硫酸与Ⅱ处加热催化剂的先后顺序是</w:t>
      </w:r>
      <w:r w:rsidRPr="004F330A">
        <w:rPr>
          <w:b/>
        </w:rPr>
        <w:t>____</w:t>
      </w:r>
      <w:r w:rsidRPr="004F330A">
        <w:rPr>
          <w:rFonts w:eastAsia="Times New Roman"/>
          <w:b/>
        </w:rPr>
        <w:t>。</w:t>
      </w:r>
    </w:p>
    <w:p w:rsidR="004F330A" w:rsidRPr="004F330A" w:rsidP="00FD1F0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F330A">
        <w:rPr>
          <w:rFonts w:ascii="宋体" w:hAnsi="宋体" w:cs="宋体"/>
          <w:b/>
        </w:rPr>
        <w:t>②在Ⅰ处用大火加热烧瓶时</w:t>
      </w:r>
      <w:r w:rsidRPr="004F330A">
        <w:rPr>
          <w:rFonts w:eastAsia="Times New Roman"/>
          <w:b/>
        </w:rPr>
        <w:t>SO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ascii="宋体" w:hAnsi="宋体" w:cs="宋体"/>
          <w:b/>
        </w:rPr>
        <w:t>的转化率会</w:t>
      </w:r>
      <w:r w:rsidRPr="004F330A">
        <w:rPr>
          <w:b/>
        </w:rPr>
        <w:t>_______</w:t>
      </w:r>
      <w:r w:rsidRPr="004F330A">
        <w:rPr>
          <w:rFonts w:eastAsia="Times New Roman"/>
          <w:b/>
        </w:rPr>
        <w:t>。(</w:t>
      </w:r>
      <w:r w:rsidRPr="004F330A">
        <w:rPr>
          <w:rFonts w:ascii="宋体" w:hAnsi="宋体" w:cs="宋体"/>
          <w:b/>
        </w:rPr>
        <w:t>选填</w:t>
      </w:r>
      <w:r w:rsidRPr="004F330A">
        <w:rPr>
          <w:rFonts w:eastAsia="Times New Roman"/>
          <w:b/>
        </w:rPr>
        <w:t>“</w:t>
      </w:r>
      <w:r w:rsidRPr="004F330A">
        <w:rPr>
          <w:rFonts w:ascii="宋体" w:hAnsi="宋体" w:cs="宋体"/>
          <w:b/>
        </w:rPr>
        <w:t>增大</w:t>
      </w:r>
      <w:r w:rsidRPr="004F330A">
        <w:rPr>
          <w:rFonts w:eastAsia="Times New Roman"/>
          <w:b/>
        </w:rPr>
        <w:t>”“</w:t>
      </w:r>
      <w:r w:rsidRPr="004F330A">
        <w:rPr>
          <w:rFonts w:ascii="宋体" w:hAnsi="宋体" w:cs="宋体"/>
          <w:b/>
        </w:rPr>
        <w:t>不变</w:t>
      </w:r>
      <w:r w:rsidRPr="004F330A">
        <w:rPr>
          <w:rFonts w:eastAsia="Times New Roman"/>
          <w:b/>
        </w:rPr>
        <w:t>”</w:t>
      </w:r>
      <w:r w:rsidRPr="004F330A">
        <w:rPr>
          <w:rFonts w:ascii="宋体" w:hAnsi="宋体" w:cs="宋体"/>
          <w:b/>
        </w:rPr>
        <w:t>或</w:t>
      </w:r>
      <w:r w:rsidRPr="004F330A">
        <w:rPr>
          <w:rFonts w:eastAsia="Times New Roman"/>
          <w:b/>
        </w:rPr>
        <w:t>“</w:t>
      </w:r>
      <w:r w:rsidRPr="004F330A">
        <w:rPr>
          <w:rFonts w:ascii="宋体" w:hAnsi="宋体" w:cs="宋体"/>
          <w:b/>
        </w:rPr>
        <w:t>减小</w:t>
      </w:r>
      <w:r w:rsidRPr="004F330A">
        <w:rPr>
          <w:rFonts w:eastAsia="Times New Roman"/>
          <w:b/>
        </w:rPr>
        <w:t>”)</w:t>
      </w:r>
    </w:p>
    <w:p w:rsidR="004F330A" w:rsidRPr="004F330A" w:rsidP="00FD1F0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F330A">
        <w:rPr>
          <w:rFonts w:ascii="宋体" w:hAnsi="宋体" w:cs="宋体"/>
          <w:b/>
        </w:rPr>
        <w:t>③用</w:t>
      </w:r>
      <w:r w:rsidRPr="004F330A">
        <w:rPr>
          <w:rFonts w:eastAsia="Times New Roman"/>
          <w:b/>
        </w:rPr>
        <w:t>n mol Na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>SO</w:t>
      </w:r>
      <w:r w:rsidRPr="004F330A">
        <w:rPr>
          <w:rFonts w:eastAsia="Times New Roman"/>
          <w:b/>
          <w:vertAlign w:val="subscript"/>
        </w:rPr>
        <w:t>3</w:t>
      </w:r>
      <w:r w:rsidRPr="004F330A">
        <w:rPr>
          <w:rFonts w:ascii="宋体" w:hAnsi="宋体" w:cs="宋体"/>
          <w:b/>
        </w:rPr>
        <w:t>粉末与足量浓硫酸进行此实验，当反应结束时，继续通入</w:t>
      </w:r>
      <w:r w:rsidRPr="004F330A">
        <w:rPr>
          <w:rFonts w:eastAsia="Times New Roman"/>
          <w:b/>
        </w:rPr>
        <w:t>O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ascii="宋体" w:hAnsi="宋体" w:cs="宋体"/>
          <w:b/>
        </w:rPr>
        <w:t>一段时间后，称得Ⅲ处增重</w:t>
      </w:r>
      <w:r w:rsidRPr="004F330A">
        <w:rPr>
          <w:rFonts w:eastAsia="Times New Roman"/>
          <w:b/>
        </w:rPr>
        <w:t xml:space="preserve"> m g</w:t>
      </w:r>
      <w:r w:rsidRPr="004F330A">
        <w:rPr>
          <w:rFonts w:ascii="宋体" w:hAnsi="宋体" w:cs="宋体"/>
          <w:b/>
        </w:rPr>
        <w:t>，则本实验中</w:t>
      </w:r>
      <w:r w:rsidRPr="004F330A">
        <w:rPr>
          <w:rFonts w:eastAsia="Times New Roman"/>
          <w:b/>
        </w:rPr>
        <w:t>SO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ascii="宋体" w:hAnsi="宋体" w:cs="宋体"/>
          <w:b/>
        </w:rPr>
        <w:t>的转化率为</w:t>
      </w:r>
      <w:r w:rsidRPr="004F330A">
        <w:rPr>
          <w:b/>
        </w:rPr>
        <w:t>_____________</w:t>
      </w:r>
      <w:r w:rsidRPr="004F330A">
        <w:rPr>
          <w:rFonts w:eastAsia="Times New Roman"/>
          <w:b/>
        </w:rPr>
        <w:t>。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/>
          <w:b/>
        </w:rPr>
        <w:t>26、（10分）</w:t>
      </w:r>
      <w:r w:rsidRPr="004F330A">
        <w:rPr>
          <w:rFonts w:eastAsia="Times New Roman"/>
          <w:b/>
        </w:rPr>
        <w:t>I</w:t>
      </w:r>
      <w:r w:rsidRPr="004F330A">
        <w:rPr>
          <w:rFonts w:ascii="宋体" w:hAnsi="宋体" w:cs="宋体"/>
          <w:b/>
        </w:rPr>
        <w:t>．现用物质的量浓度为</w:t>
      </w:r>
      <w:r w:rsidRPr="004F330A">
        <w:rPr>
          <w:rFonts w:eastAsia="Times New Roman"/>
          <w:b/>
        </w:rPr>
        <w:t>0.100 0 mol·L</w:t>
      </w:r>
      <w:r w:rsidRPr="004F330A">
        <w:rPr>
          <w:rFonts w:eastAsia="Times New Roman"/>
          <w:b/>
          <w:vertAlign w:val="superscript"/>
        </w:rPr>
        <w:t>-1</w:t>
      </w:r>
      <w:r w:rsidRPr="004F330A">
        <w:rPr>
          <w:rFonts w:ascii="宋体" w:hAnsi="宋体" w:cs="宋体"/>
          <w:b/>
        </w:rPr>
        <w:t>的标准</w:t>
      </w:r>
      <w:r w:rsidRPr="004F330A">
        <w:rPr>
          <w:rFonts w:eastAsia="Times New Roman"/>
          <w:b/>
        </w:rPr>
        <w:t>NaOH</w:t>
      </w:r>
      <w:r w:rsidRPr="004F330A">
        <w:rPr>
          <w:rFonts w:ascii="宋体" w:hAnsi="宋体" w:cs="宋体"/>
          <w:b/>
        </w:rPr>
        <w:t>溶液去滴定</w:t>
      </w:r>
      <w:r w:rsidRPr="004F330A">
        <w:rPr>
          <w:rFonts w:eastAsia="Times New Roman"/>
          <w:b/>
        </w:rPr>
        <w:t>V mL</w:t>
      </w:r>
      <w:r w:rsidRPr="004F330A">
        <w:rPr>
          <w:rFonts w:ascii="宋体" w:hAnsi="宋体" w:cs="宋体"/>
          <w:b/>
        </w:rPr>
        <w:t>盐酸的物质的量浓度，请填写下列空白：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eastAsia="Times New Roman"/>
          <w:b/>
        </w:rPr>
        <w:t>（1）</w:t>
      </w:r>
      <w:r w:rsidRPr="004F330A">
        <w:rPr>
          <w:rFonts w:ascii="宋体" w:hAnsi="宋体" w:cs="宋体"/>
          <w:b/>
        </w:rPr>
        <w:t>从下表中选出正确选项</w:t>
      </w:r>
      <w:r w:rsidRPr="004F330A">
        <w:rPr>
          <w:b/>
        </w:rPr>
        <w:t>______________</w:t>
      </w:r>
    </w:p>
    <w:p w:rsidR="004F330A" w:rsidRPr="004F330A" w:rsidP="00FD1F0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8" type="#_x0000_t75" alt="figure" style="width:260.95pt;height:143.95pt;visibility:visible" filled="f" stroked="f">
            <v:imagedata r:id="rId30" o:title="figure"/>
          </v:shape>
        </w:pict>
      </w:r>
      <w:r>
        <w:rPr>
          <w:b/>
          <w:noProof/>
        </w:rPr>
        <w:pict>
          <v:shape id="_x0000_i1049" type="#_x0000_t75" alt="figure" style="width:87.8pt;height:102.75pt;visibility:visible" filled="f" stroked="f">
            <v:imagedata r:id="rId31" o:title="figure"/>
          </v:shape>
        </w:pic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eastAsia="Times New Roman"/>
          <w:b/>
        </w:rPr>
        <w:t>（2）</w:t>
      </w:r>
      <w:r w:rsidRPr="004F330A">
        <w:rPr>
          <w:rFonts w:ascii="宋体" w:hAnsi="宋体" w:cs="宋体"/>
          <w:b/>
        </w:rPr>
        <w:t>某学生的操作步骤如下：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eastAsia="Times New Roman"/>
          <w:b/>
        </w:rPr>
        <w:t>A</w:t>
      </w:r>
      <w:r w:rsidRPr="004F330A">
        <w:rPr>
          <w:rFonts w:ascii="宋体" w:hAnsi="宋体" w:cs="宋体"/>
          <w:b/>
        </w:rPr>
        <w:t>．移取</w:t>
      </w:r>
      <w:r w:rsidRPr="004F330A">
        <w:rPr>
          <w:rFonts w:eastAsia="Times New Roman"/>
          <w:b/>
        </w:rPr>
        <w:t>20.00 mL</w:t>
      </w:r>
      <w:r w:rsidRPr="004F330A">
        <w:rPr>
          <w:rFonts w:ascii="宋体" w:hAnsi="宋体" w:cs="宋体"/>
          <w:b/>
        </w:rPr>
        <w:t>待测盐酸溶液注入洁净的锥形瓶，并加入</w:t>
      </w:r>
      <w:r w:rsidRPr="004F330A">
        <w:rPr>
          <w:rFonts w:eastAsia="Times New Roman"/>
          <w:b/>
        </w:rPr>
        <w:t>2～3</w:t>
      </w:r>
      <w:r w:rsidRPr="004F330A">
        <w:rPr>
          <w:rFonts w:ascii="宋体" w:hAnsi="宋体" w:cs="宋体"/>
          <w:b/>
        </w:rPr>
        <w:t>滴酚酞；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eastAsia="Times New Roman"/>
          <w:b/>
        </w:rPr>
        <w:t>B</w:t>
      </w:r>
      <w:r w:rsidRPr="004F330A">
        <w:rPr>
          <w:rFonts w:ascii="宋体" w:hAnsi="宋体" w:cs="宋体"/>
          <w:b/>
        </w:rPr>
        <w:t>．用标准溶液润洗滴定管</w:t>
      </w:r>
      <w:r w:rsidRPr="004F330A">
        <w:rPr>
          <w:rFonts w:eastAsia="Times New Roman"/>
          <w:b/>
        </w:rPr>
        <w:t>2～3</w:t>
      </w:r>
      <w:r w:rsidRPr="004F330A">
        <w:rPr>
          <w:rFonts w:ascii="宋体" w:hAnsi="宋体" w:cs="宋体"/>
          <w:b/>
        </w:rPr>
        <w:t>次；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eastAsia="Times New Roman"/>
          <w:b/>
        </w:rPr>
        <w:t>C</w:t>
      </w:r>
      <w:r w:rsidRPr="004F330A">
        <w:rPr>
          <w:rFonts w:ascii="宋体" w:hAnsi="宋体" w:cs="宋体"/>
          <w:b/>
        </w:rPr>
        <w:t>．把盛有标准溶液的碱式滴定管固定好，调节滴定管使尖嘴部分充满溶液；</w:t>
      </w:r>
    </w:p>
    <w:p w:rsidR="004F330A" w:rsidRPr="004F330A" w:rsidP="00FD1F0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F330A">
        <w:rPr>
          <w:rFonts w:eastAsia="Times New Roman"/>
          <w:b/>
        </w:rPr>
        <w:t>D</w:t>
      </w:r>
      <w:r w:rsidRPr="004F330A">
        <w:rPr>
          <w:rFonts w:ascii="宋体" w:hAnsi="宋体" w:cs="宋体"/>
          <w:b/>
        </w:rPr>
        <w:t>．取标准</w:t>
      </w:r>
      <w:r w:rsidRPr="004F330A">
        <w:rPr>
          <w:rFonts w:eastAsia="Times New Roman"/>
          <w:b/>
        </w:rPr>
        <w:t>NaOH</w:t>
      </w:r>
      <w:r w:rsidRPr="004F330A">
        <w:rPr>
          <w:rFonts w:ascii="宋体" w:hAnsi="宋体" w:cs="宋体"/>
          <w:b/>
        </w:rPr>
        <w:t>溶液注入碱式滴定管至</w:t>
      </w:r>
      <w:r w:rsidRPr="004F330A">
        <w:rPr>
          <w:rFonts w:eastAsia="Times New Roman"/>
          <w:b/>
        </w:rPr>
        <w:t>“0”</w:t>
      </w:r>
      <w:r w:rsidRPr="004F330A">
        <w:rPr>
          <w:rFonts w:ascii="宋体" w:hAnsi="宋体" w:cs="宋体"/>
          <w:b/>
        </w:rPr>
        <w:t>刻度以上</w:t>
      </w:r>
      <w:r w:rsidRPr="004F330A">
        <w:rPr>
          <w:rFonts w:eastAsia="Times New Roman"/>
          <w:b/>
        </w:rPr>
        <w:t xml:space="preserve"> 2～3 mL；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eastAsia="Times New Roman"/>
          <w:b/>
        </w:rPr>
        <w:t>E</w:t>
      </w:r>
      <w:r w:rsidRPr="004F330A">
        <w:rPr>
          <w:rFonts w:ascii="宋体" w:hAnsi="宋体" w:cs="宋体"/>
          <w:b/>
        </w:rPr>
        <w:t>．调节液面至</w:t>
      </w:r>
      <w:r w:rsidRPr="004F330A">
        <w:rPr>
          <w:rFonts w:eastAsia="Times New Roman"/>
          <w:b/>
        </w:rPr>
        <w:t>“0”</w:t>
      </w:r>
      <w:r w:rsidRPr="004F330A">
        <w:rPr>
          <w:rFonts w:ascii="宋体" w:hAnsi="宋体" w:cs="宋体"/>
          <w:b/>
        </w:rPr>
        <w:t>或</w:t>
      </w:r>
      <w:r w:rsidRPr="004F330A">
        <w:rPr>
          <w:rFonts w:eastAsia="Times New Roman"/>
          <w:b/>
        </w:rPr>
        <w:t>“0”</w:t>
      </w:r>
      <w:r w:rsidRPr="004F330A">
        <w:rPr>
          <w:rFonts w:ascii="宋体" w:hAnsi="宋体" w:cs="宋体"/>
          <w:b/>
        </w:rPr>
        <w:t>以下刻度，记下读数；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4F330A">
        <w:rPr>
          <w:rFonts w:eastAsia="Times New Roman"/>
          <w:b/>
        </w:rPr>
        <w:t>F</w:t>
      </w:r>
      <w:r w:rsidRPr="004F330A">
        <w:rPr>
          <w:rFonts w:ascii="宋体" w:hAnsi="宋体" w:cs="宋体"/>
          <w:b/>
        </w:rPr>
        <w:t>．把锥形瓶放在滴定管下面，用标准</w:t>
      </w:r>
      <w:r w:rsidRPr="004F330A">
        <w:rPr>
          <w:rFonts w:eastAsia="Times New Roman"/>
          <w:b/>
        </w:rPr>
        <w:t>NaOH</w:t>
      </w:r>
      <w:r w:rsidRPr="004F330A">
        <w:rPr>
          <w:rFonts w:ascii="宋体" w:hAnsi="宋体" w:cs="宋体"/>
          <w:b/>
        </w:rPr>
        <w:t>溶液滴定至终点并记下滴定管液面的刻度。</w:t>
      </w:r>
    </w:p>
    <w:p w:rsidR="004F330A" w:rsidRPr="004F330A" w:rsidP="00FD1F0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F330A">
        <w:rPr>
          <w:rFonts w:ascii="宋体" w:hAnsi="宋体" w:cs="宋体"/>
          <w:b/>
        </w:rPr>
        <w:t>正确操作步骤的顺序是</w:t>
      </w:r>
      <w:r w:rsidRPr="004F330A">
        <w:rPr>
          <w:rFonts w:eastAsia="Times New Roman"/>
          <w:b/>
        </w:rPr>
        <w:t>____→___→___→___→A→___(</w:t>
      </w:r>
      <w:r w:rsidRPr="004F330A">
        <w:rPr>
          <w:rFonts w:ascii="宋体" w:hAnsi="宋体" w:cs="宋体"/>
          <w:b/>
        </w:rPr>
        <w:t>用字母序号填写</w:t>
      </w:r>
      <w:r w:rsidRPr="004F330A">
        <w:rPr>
          <w:rFonts w:eastAsia="Times New Roman"/>
          <w:b/>
        </w:rPr>
        <w:t>)</w:t>
      </w:r>
      <w:r w:rsidRPr="004F330A">
        <w:rPr>
          <w:b/>
        </w:rPr>
        <w:t>______________</w:t>
      </w:r>
      <w:r w:rsidRPr="004F330A">
        <w:rPr>
          <w:rFonts w:ascii="宋体" w:hAnsi="宋体" w:cs="宋体"/>
          <w:b/>
        </w:rPr>
        <w:t>。判断到达滴定终点的实验现象是</w:t>
      </w:r>
      <w:r w:rsidRPr="004F330A">
        <w:rPr>
          <w:b/>
        </w:rPr>
        <w:t>_____________________________________</w:t>
      </w:r>
      <w:r w:rsidRPr="004F330A">
        <w:rPr>
          <w:rFonts w:eastAsia="Times New Roman"/>
          <w:b/>
        </w:rPr>
        <w:t>。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eastAsia="Times New Roman"/>
          <w:b/>
        </w:rPr>
        <w:t>（3）</w:t>
      </w:r>
      <w:r w:rsidRPr="004F330A">
        <w:rPr>
          <w:rFonts w:ascii="宋体" w:hAnsi="宋体" w:cs="宋体"/>
          <w:b/>
        </w:rPr>
        <w:t>若滴定达终点时，滴定管中的液面如上图所示，正确的读数为</w:t>
      </w:r>
      <w:r w:rsidRPr="004F330A">
        <w:rPr>
          <w:b/>
        </w:rPr>
        <w:t>__________</w:t>
      </w:r>
    </w:p>
    <w:p w:rsidR="004F330A" w:rsidRPr="004F330A" w:rsidP="00FD1F01">
      <w:pPr>
        <w:spacing w:line="360" w:lineRule="auto"/>
        <w:jc w:val="left"/>
        <w:textAlignment w:val="center"/>
        <w:rPr>
          <w:b/>
        </w:rPr>
      </w:pPr>
      <w:r w:rsidRPr="004F330A">
        <w:rPr>
          <w:rFonts w:eastAsia="Times New Roman"/>
          <w:b/>
        </w:rPr>
        <w:t>A．22.30 mL          B．23.65 mL</w:t>
      </w:r>
    </w:p>
    <w:p w:rsidR="004F330A" w:rsidRPr="004F330A" w:rsidP="00FD1F0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F330A">
        <w:rPr>
          <w:rFonts w:eastAsia="Times New Roman"/>
          <w:b/>
        </w:rPr>
        <w:t>C．22.35 mL          D．23.70 mL</w:t>
      </w:r>
    </w:p>
    <w:p w:rsidR="004F330A" w:rsidRPr="004F330A" w:rsidP="00FD1F0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F330A">
        <w:rPr>
          <w:rFonts w:eastAsia="Times New Roman"/>
          <w:b/>
        </w:rPr>
        <w:t>（4）</w:t>
      </w:r>
      <w:r w:rsidRPr="004F330A">
        <w:rPr>
          <w:rFonts w:ascii="宋体" w:hAnsi="宋体" w:cs="宋体"/>
          <w:b/>
        </w:rPr>
        <w:t>由于错误操作，使得上述所测盐酸溶液的浓度偏高的是</w:t>
      </w:r>
      <w:r w:rsidRPr="004F330A">
        <w:rPr>
          <w:b/>
        </w:rPr>
        <w:t>________</w:t>
      </w:r>
      <w:r w:rsidRPr="004F330A">
        <w:rPr>
          <w:rFonts w:eastAsia="Times New Roman"/>
          <w:b/>
        </w:rPr>
        <w:t>(</w:t>
      </w:r>
      <w:r w:rsidRPr="004F330A">
        <w:rPr>
          <w:rFonts w:ascii="宋体" w:hAnsi="宋体" w:cs="宋体"/>
          <w:b/>
        </w:rPr>
        <w:t>填字母</w:t>
      </w:r>
      <w:r w:rsidRPr="004F330A">
        <w:rPr>
          <w:rFonts w:eastAsia="Times New Roman"/>
          <w:b/>
        </w:rPr>
        <w:t>)。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eastAsia="Times New Roman"/>
          <w:b/>
        </w:rPr>
        <w:t>A</w:t>
      </w:r>
      <w:r w:rsidRPr="004F330A">
        <w:rPr>
          <w:rFonts w:ascii="宋体" w:hAnsi="宋体" w:cs="宋体"/>
          <w:b/>
        </w:rPr>
        <w:t>．中和滴定达终点时俯视滴定管内液面读数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eastAsia="Times New Roman"/>
          <w:b/>
        </w:rPr>
        <w:t>B</w:t>
      </w:r>
      <w:r w:rsidRPr="004F330A">
        <w:rPr>
          <w:rFonts w:ascii="宋体" w:hAnsi="宋体" w:cs="宋体"/>
          <w:b/>
        </w:rPr>
        <w:t>．酸式滴定管用蒸馏水洗净后立即取用</w:t>
      </w:r>
      <w:r w:rsidRPr="004F330A">
        <w:rPr>
          <w:rFonts w:eastAsia="Times New Roman"/>
          <w:b/>
        </w:rPr>
        <w:t>25.00 mL</w:t>
      </w:r>
      <w:r w:rsidRPr="004F330A">
        <w:rPr>
          <w:rFonts w:ascii="宋体" w:hAnsi="宋体" w:cs="宋体"/>
          <w:b/>
        </w:rPr>
        <w:t>待测酸溶液注入锥形瓶进行滴定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eastAsia="Times New Roman"/>
          <w:b/>
        </w:rPr>
        <w:t>C</w:t>
      </w:r>
      <w:r w:rsidRPr="004F330A">
        <w:rPr>
          <w:rFonts w:ascii="宋体" w:hAnsi="宋体" w:cs="宋体"/>
          <w:b/>
        </w:rPr>
        <w:t>．碱式滴定管用蒸馏水洗净后立即装标准溶液来滴定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eastAsia="Times New Roman"/>
          <w:b/>
        </w:rPr>
        <w:t>D</w:t>
      </w:r>
      <w:r w:rsidRPr="004F330A">
        <w:rPr>
          <w:rFonts w:ascii="宋体" w:hAnsi="宋体" w:cs="宋体"/>
          <w:b/>
        </w:rPr>
        <w:t>．用酸式滴定管量取待测盐酸时，取液前有气泡，取液后无气泡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eastAsia="Times New Roman"/>
          <w:b/>
        </w:rPr>
        <w:t>（5）</w:t>
      </w:r>
      <w:r w:rsidRPr="004F330A">
        <w:rPr>
          <w:rFonts w:ascii="宋体" w:hAnsi="宋体" w:cs="宋体"/>
          <w:b/>
        </w:rPr>
        <w:t>滴定结果如下表所示：</w:t>
      </w:r>
    </w:p>
    <w:tbl>
      <w:tblPr>
        <w:tblStyle w:val="TableNormal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482"/>
        <w:gridCol w:w="2567"/>
        <w:gridCol w:w="1971"/>
        <w:gridCol w:w="2109"/>
      </w:tblGrid>
      <w:tr w:rsidTr="00FD1F01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00"/>
        </w:trPr>
        <w:tc>
          <w:tcPr>
            <w:tcW w:w="14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滴定次数</w:t>
            </w:r>
          </w:p>
        </w:tc>
        <w:tc>
          <w:tcPr>
            <w:tcW w:w="25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待测溶液的体积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/mL</w:t>
            </w:r>
          </w:p>
        </w:tc>
        <w:tc>
          <w:tcPr>
            <w:tcW w:w="40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标准溶液的体积</w:t>
            </w:r>
          </w:p>
        </w:tc>
      </w:tr>
      <w:tr w:rsidTr="00FD1F01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滴定前刻度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/mL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F330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滴定后刻度</w:t>
            </w: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/mL</w:t>
            </w:r>
          </w:p>
        </w:tc>
      </w:tr>
      <w:tr w:rsidTr="00FD1F01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225"/>
        </w:trPr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1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20.00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1.02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21.03</w:t>
            </w:r>
          </w:p>
        </w:tc>
      </w:tr>
      <w:tr w:rsidTr="00FD1F01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2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20.00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2.00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21.99</w:t>
            </w:r>
          </w:p>
        </w:tc>
      </w:tr>
      <w:tr w:rsidTr="00FD1F01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3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20.00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0.20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330A" w:rsidRPr="004F330A" w:rsidP="00FD1F0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4F330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20.20</w:t>
            </w:r>
          </w:p>
        </w:tc>
      </w:tr>
    </w:tbl>
    <w:p w:rsidR="004F330A" w:rsidRPr="004F330A" w:rsidP="00FD1F0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F330A">
        <w:rPr>
          <w:rFonts w:ascii="宋体" w:hAnsi="宋体" w:cs="宋体"/>
          <w:b/>
        </w:rPr>
        <w:t>若</w:t>
      </w:r>
      <w:r w:rsidRPr="004F330A">
        <w:rPr>
          <w:rFonts w:eastAsia="Times New Roman"/>
          <w:b/>
        </w:rPr>
        <w:t>NaOH</w:t>
      </w:r>
      <w:r w:rsidRPr="004F330A">
        <w:rPr>
          <w:rFonts w:ascii="宋体" w:hAnsi="宋体" w:cs="宋体"/>
          <w:b/>
        </w:rPr>
        <w:t>标准溶液的浓度为</w:t>
      </w:r>
      <w:r w:rsidRPr="004F330A">
        <w:rPr>
          <w:rFonts w:eastAsia="Times New Roman"/>
          <w:b/>
        </w:rPr>
        <w:t>0.1010 mol/L</w:t>
      </w:r>
      <w:r w:rsidRPr="004F330A">
        <w:rPr>
          <w:rFonts w:ascii="宋体" w:hAnsi="宋体" w:cs="宋体"/>
          <w:b/>
        </w:rPr>
        <w:t>，则该样品的浓度是</w:t>
      </w:r>
      <w:r w:rsidRPr="004F330A">
        <w:rPr>
          <w:b/>
        </w:rPr>
        <w:t>________________</w:t>
      </w:r>
      <w:r w:rsidRPr="004F330A">
        <w:rPr>
          <w:rFonts w:eastAsia="Times New Roman"/>
          <w:b/>
        </w:rPr>
        <w:t xml:space="preserve"> 。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/>
          <w:b/>
        </w:rPr>
        <w:t>27、（12分）</w:t>
      </w:r>
      <w:r w:rsidRPr="004F330A">
        <w:rPr>
          <w:rFonts w:ascii="宋体" w:hAnsi="宋体" w:cs="宋体"/>
          <w:b/>
        </w:rPr>
        <w:t>已知乙醇可以和氯化钙反应生成微溶于水的</w:t>
      </w:r>
      <w:r w:rsidRPr="004F330A">
        <w:rPr>
          <w:rFonts w:eastAsia="Times New Roman"/>
          <w:b/>
        </w:rPr>
        <w:t>CaCl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>·6C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>H</w:t>
      </w:r>
      <w:r w:rsidRPr="004F330A">
        <w:rPr>
          <w:rFonts w:eastAsia="Times New Roman"/>
          <w:b/>
          <w:vertAlign w:val="subscript"/>
        </w:rPr>
        <w:t>5</w:t>
      </w:r>
      <w:r w:rsidRPr="004F330A">
        <w:rPr>
          <w:rFonts w:eastAsia="Times New Roman"/>
          <w:b/>
        </w:rPr>
        <w:t>OH</w:t>
      </w:r>
      <w:r w:rsidRPr="004F330A">
        <w:rPr>
          <w:rFonts w:ascii="宋体" w:hAnsi="宋体" w:cs="宋体"/>
          <w:b/>
        </w:rPr>
        <w:t>。有关的有机试剂的沸点如下：</w:t>
      </w:r>
    </w:p>
    <w:p w:rsidR="004F330A" w:rsidRPr="004F330A" w:rsidP="00FD1F0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F330A">
        <w:rPr>
          <w:rFonts w:eastAsia="Times New Roman"/>
          <w:b/>
        </w:rPr>
        <w:t>CH</w:t>
      </w:r>
      <w:r w:rsidRPr="004F330A">
        <w:rPr>
          <w:rFonts w:eastAsia="Times New Roman"/>
          <w:b/>
          <w:vertAlign w:val="subscript"/>
        </w:rPr>
        <w:t>3</w:t>
      </w:r>
      <w:r w:rsidRPr="004F330A">
        <w:rPr>
          <w:rFonts w:eastAsia="Times New Roman"/>
          <w:b/>
        </w:rPr>
        <w:t>COOC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>H</w:t>
      </w:r>
      <w:r w:rsidRPr="004F330A">
        <w:rPr>
          <w:rFonts w:eastAsia="Times New Roman"/>
          <w:b/>
          <w:vertAlign w:val="subscript"/>
        </w:rPr>
        <w:t>5</w:t>
      </w:r>
      <w:r w:rsidRPr="004F330A">
        <w:rPr>
          <w:rFonts w:ascii="宋体" w:hAnsi="宋体" w:cs="宋体"/>
          <w:b/>
        </w:rPr>
        <w:t>为</w:t>
      </w:r>
      <w:r w:rsidRPr="004F330A">
        <w:rPr>
          <w:rFonts w:eastAsia="Times New Roman"/>
          <w:b/>
        </w:rPr>
        <w:t>77.1℃；       C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>H</w:t>
      </w:r>
      <w:r w:rsidRPr="004F330A">
        <w:rPr>
          <w:rFonts w:eastAsia="Times New Roman"/>
          <w:b/>
          <w:vertAlign w:val="subscript"/>
        </w:rPr>
        <w:t>5</w:t>
      </w:r>
      <w:r w:rsidRPr="004F330A">
        <w:rPr>
          <w:rFonts w:eastAsia="Times New Roman"/>
          <w:b/>
        </w:rPr>
        <w:t>OH</w:t>
      </w:r>
      <w:r w:rsidRPr="004F330A">
        <w:rPr>
          <w:rFonts w:ascii="宋体" w:hAnsi="宋体" w:cs="宋体"/>
          <w:b/>
        </w:rPr>
        <w:t>为</w:t>
      </w:r>
      <w:r w:rsidRPr="004F330A">
        <w:rPr>
          <w:rFonts w:eastAsia="Times New Roman"/>
          <w:b/>
        </w:rPr>
        <w:t>78.3℃；</w:t>
      </w:r>
    </w:p>
    <w:p w:rsidR="004F330A" w:rsidRPr="004F330A" w:rsidP="00FD1F0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4F330A">
        <w:rPr>
          <w:rFonts w:eastAsia="Times New Roman"/>
          <w:b/>
        </w:rPr>
        <w:t>C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>H</w:t>
      </w:r>
      <w:r w:rsidRPr="004F330A">
        <w:rPr>
          <w:rFonts w:eastAsia="Times New Roman"/>
          <w:b/>
          <w:vertAlign w:val="subscript"/>
        </w:rPr>
        <w:t>5</w:t>
      </w:r>
      <w:r w:rsidRPr="004F330A">
        <w:rPr>
          <w:rFonts w:eastAsia="Times New Roman"/>
          <w:b/>
        </w:rPr>
        <w:t>OC</w:t>
      </w:r>
      <w:r w:rsidRPr="004F330A">
        <w:rPr>
          <w:rFonts w:eastAsia="Times New Roman"/>
          <w:b/>
          <w:vertAlign w:val="subscript"/>
        </w:rPr>
        <w:t>2</w:t>
      </w:r>
      <w:r w:rsidRPr="004F330A">
        <w:rPr>
          <w:rFonts w:eastAsia="Times New Roman"/>
          <w:b/>
        </w:rPr>
        <w:t>H</w:t>
      </w:r>
      <w:r w:rsidRPr="004F330A">
        <w:rPr>
          <w:rFonts w:eastAsia="Times New Roman"/>
          <w:b/>
          <w:vertAlign w:val="subscript"/>
        </w:rPr>
        <w:t>5</w:t>
      </w:r>
      <w:r w:rsidRPr="004F330A">
        <w:rPr>
          <w:rFonts w:ascii="宋体" w:hAnsi="宋体" w:cs="宋体"/>
          <w:b/>
        </w:rPr>
        <w:t>（乙醚）为</w:t>
      </w:r>
      <w:r w:rsidRPr="004F330A">
        <w:rPr>
          <w:rFonts w:eastAsia="Times New Roman"/>
          <w:b/>
        </w:rPr>
        <w:t>34.5℃；  CH</w:t>
      </w:r>
      <w:r w:rsidRPr="004F330A">
        <w:rPr>
          <w:rFonts w:eastAsia="Times New Roman"/>
          <w:b/>
          <w:vertAlign w:val="subscript"/>
        </w:rPr>
        <w:t>3</w:t>
      </w:r>
      <w:r w:rsidRPr="004F330A">
        <w:rPr>
          <w:rFonts w:eastAsia="Times New Roman"/>
          <w:b/>
        </w:rPr>
        <w:t>COOH</w:t>
      </w:r>
      <w:r w:rsidRPr="004F330A">
        <w:rPr>
          <w:rFonts w:ascii="宋体" w:hAnsi="宋体" w:cs="宋体"/>
          <w:b/>
        </w:rPr>
        <w:t>为</w:t>
      </w:r>
      <w:r w:rsidRPr="004F330A">
        <w:rPr>
          <w:rFonts w:eastAsia="Times New Roman"/>
          <w:b/>
        </w:rPr>
        <w:t>118℃。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 w:cs="宋体"/>
          <w:b/>
        </w:rPr>
        <w:t>实验室合成乙酸乙酯粗产品的步骤如下：在蒸馏烧瓶内将过量的乙醇与少量浓硫酸混合，然后经分液漏斗边滴加醋酸，边加热蒸馏。由上面的实验可得到含有乙醇、乙醚、醋酸和水的乙酸乙酯粗产品。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 w:cs="宋体"/>
          <w:b/>
        </w:rPr>
        <w:t>（1）制取乙酸乙酯的方程式是</w:t>
      </w:r>
      <w:r w:rsidRPr="004F330A">
        <w:rPr>
          <w:b/>
        </w:rPr>
        <w:t>___________</w:t>
      </w:r>
      <w:r w:rsidRPr="004F330A">
        <w:rPr>
          <w:rFonts w:ascii="宋体" w:hAnsi="宋体" w:cs="宋体"/>
          <w:b/>
        </w:rPr>
        <w:t>。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 w:cs="宋体"/>
          <w:b/>
        </w:rPr>
        <w:t>将粗产品经下列步骤精制：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 w:cs="宋体"/>
          <w:b/>
        </w:rPr>
        <w:t>（2）为除去其中的醋酸，可向产品中加入</w:t>
      </w:r>
      <w:r w:rsidRPr="004F330A">
        <w:rPr>
          <w:b/>
        </w:rPr>
        <w:t>__________</w:t>
      </w:r>
      <w:r w:rsidRPr="004F330A">
        <w:rPr>
          <w:rFonts w:ascii="宋体" w:hAnsi="宋体" w:cs="宋体"/>
          <w:b/>
        </w:rPr>
        <w:t>（填字母）。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 w:cs="宋体"/>
          <w:b/>
        </w:rPr>
        <w:t>A．无水乙醇   B．碳酸钠粉末   C．无水醋酸钠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 w:cs="宋体"/>
          <w:b/>
        </w:rPr>
        <w:t>（3）再向其中加入饱和氯化钙溶液，振荡，分离，其目的是</w:t>
      </w:r>
      <w:r w:rsidRPr="004F330A">
        <w:rPr>
          <w:b/>
        </w:rPr>
        <w:t>____________________</w:t>
      </w:r>
      <w:r w:rsidRPr="004F330A">
        <w:rPr>
          <w:rFonts w:ascii="宋体" w:hAnsi="宋体" w:cs="宋体"/>
          <w:b/>
        </w:rPr>
        <w:t>。</w:t>
      </w:r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F330A">
        <w:rPr>
          <w:rFonts w:ascii="宋体" w:hAnsi="宋体" w:cs="宋体"/>
          <w:b/>
        </w:rPr>
        <w:t>（4）然后再向其中加入无水硫酸铜，振荡，其目的是</w:t>
      </w:r>
      <w:r w:rsidRPr="004F330A">
        <w:rPr>
          <w:b/>
        </w:rPr>
        <w:t>___________________</w:t>
      </w:r>
      <w:r w:rsidRPr="004F330A">
        <w:rPr>
          <w:rFonts w:ascii="宋体" w:hAnsi="宋体" w:cs="宋体"/>
          <w:b/>
        </w:rPr>
        <w:t>。最后，将经过上述处理后的液体加入另一干燥的蒸馏瓶内，再蒸馏，弃去低沸点馏分，收集沸点在76℃~78℃之间的馏分即得纯净的乙酸乙酯。</w:t>
      </w:r>
      <w:r w:rsidRPr="004F330A">
        <w:rPr>
          <w:rFonts w:ascii="宋体" w:hAnsi="宋体" w:cs="宋体"/>
          <w:b/>
        </w:rPr>
        <w:br/>
      </w:r>
      <w:r w:rsidRPr="004F330A">
        <w:rPr>
          <w:rFonts w:ascii="宋体" w:hAnsi="宋体" w:cs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https://d.book118.com/936050150200010041</w:t>
        </w:r>
      </w:hyperlink>
    </w:p>
    <w:p w:rsidR="004F330A" w:rsidRPr="004F330A" w:rsidP="00FD1F0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C0066"/>
    <w:rsid w:val="004F330A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0DD6"/>
    <w:rsid w:val="00FA2C2C"/>
    <w:rsid w:val="00FD1F01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wmf" /><Relationship Id="rId19" Type="http://schemas.openxmlformats.org/officeDocument/2006/relationships/oleObject" Target="embeddings/oleObject1.bin" /><Relationship Id="rId2" Type="http://schemas.openxmlformats.org/officeDocument/2006/relationships/webSettings" Target="webSettings.xml" /><Relationship Id="rId20" Type="http://schemas.openxmlformats.org/officeDocument/2006/relationships/image" Target="media/image15.png" /><Relationship Id="rId21" Type="http://schemas.openxmlformats.org/officeDocument/2006/relationships/image" Target="media/image16.wmf" /><Relationship Id="rId22" Type="http://schemas.openxmlformats.org/officeDocument/2006/relationships/oleObject" Target="embeddings/oleObject2.bin" /><Relationship Id="rId23" Type="http://schemas.openxmlformats.org/officeDocument/2006/relationships/image" Target="media/image17.png" /><Relationship Id="rId24" Type="http://schemas.openxmlformats.org/officeDocument/2006/relationships/image" Target="media/image18.png" /><Relationship Id="rId25" Type="http://schemas.openxmlformats.org/officeDocument/2006/relationships/image" Target="media/image19.jpeg" /><Relationship Id="rId26" Type="http://schemas.openxmlformats.org/officeDocument/2006/relationships/image" Target="media/image20.jpeg" /><Relationship Id="rId27" Type="http://schemas.openxmlformats.org/officeDocument/2006/relationships/image" Target="media/image21.png" /><Relationship Id="rId28" Type="http://schemas.openxmlformats.org/officeDocument/2006/relationships/image" Target="media/image22.png" /><Relationship Id="rId29" Type="http://schemas.openxmlformats.org/officeDocument/2006/relationships/image" Target="media/image23.png" /><Relationship Id="rId3" Type="http://schemas.openxmlformats.org/officeDocument/2006/relationships/fontTable" Target="fontTable.xml" /><Relationship Id="rId30" Type="http://schemas.openxmlformats.org/officeDocument/2006/relationships/image" Target="media/image24.png" /><Relationship Id="rId31" Type="http://schemas.openxmlformats.org/officeDocument/2006/relationships/image" Target="media/image25.png" /><Relationship Id="rId32" Type="http://schemas.openxmlformats.org/officeDocument/2006/relationships/hyperlink" Target="https://d.book118.com/936050150200010041" TargetMode="External" /><Relationship Id="rId33" Type="http://schemas.openxmlformats.org/officeDocument/2006/relationships/theme" Target="theme/theme1.xml" /><Relationship Id="rId34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2553</Words>
  <Characters>14553</Characters>
  <Application>Microsoft Office Word</Application>
  <DocSecurity>0</DocSecurity>
  <Lines>121</Lines>
  <Paragraphs>34</Paragraphs>
  <ScaleCrop>false</ScaleCrop>
  <Company>zxxk.com</Company>
  <LinksUpToDate>false</LinksUpToDate>
  <CharactersWithSpaces>17072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2022-06-20T13:18:00Z</dcterms:created>
  <dcterms:modified xsi:type="dcterms:W3CDTF">2023-05-10T05:37:00Z</dcterms:modified>
</cp:coreProperties>
</file>