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C0103" w14:paraId="4BF687C2" w14:textId="4E65D6E3">
      <w:pPr>
        <w:spacing w:line="249" w:lineRule="auto"/>
      </w:pPr>
      <w:r>
        <mc:AlternateContent>
          <mc:Choice Requires="wps">
            <w:drawing>
              <wp:anchor distT="0" distB="0" distL="114300" distR="114300" simplePos="0" relativeHeight="251667456"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1620632169"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2493EA31">
                            <w:pPr>
                              <w:rPr>
                                <w:color w:val="FFFFFF"/>
                              </w:rPr>
                            </w:pPr>
                            <w:r w:rsidRPr="007D353E">
                              <w:rPr>
                                <w:rFonts w:hint="eastAsia"/>
                                <w:color w:val="FFFFFF"/>
                              </w:rPr>
                              <w:t>..........................7.......</w:t>
                            </w:r>
                            <w:r w:rsidRPr="007D353E">
                              <w:rPr>
                                <w:rFonts w:hint="eastAsia"/>
                                <w:color w:val="FFFFFF"/>
                              </w:rPr>
                              <w:t>六、成品保护</w:t>
                            </w:r>
                            <w:r w:rsidRPr="007D353E">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80pt;margin-left:415pt;mso-wrap-distance-bottom:0;mso-wrap-distance-left:9pt;mso-wrap-distance-right:9pt;mso-wrap-distance-top:0;position:absolute;v-text-anchor:top;z-index:251666432" filled="f" fillcolor="this" stroked="f" strokeweight="0.5pt">
                <v:textbox>
                  <w:txbxContent>
                    <w:p w:rsidR="007D353E" w:rsidRPr="007D353E" w14:paraId="0FD2F0FF" w14:textId="2493EA31">
                      <w:pPr>
                        <w:rPr>
                          <w:color w:val="FFFFFF"/>
                        </w:rPr>
                      </w:pPr>
                      <w:r w:rsidRPr="007D353E">
                        <w:rPr>
                          <w:rFonts w:hint="eastAsia"/>
                          <w:color w:val="FFFFFF"/>
                        </w:rPr>
                        <w:t>..........................7.......</w:t>
                      </w:r>
                      <w:r w:rsidRPr="007D353E">
                        <w:rPr>
                          <w:rFonts w:hint="eastAsia"/>
                          <w:color w:val="FFFFFF"/>
                        </w:rPr>
                        <w:t>六、成品保护</w:t>
                      </w:r>
                      <w:r w:rsidRPr="007D353E">
                        <w:rPr>
                          <w:rFonts w:hint="eastAsia"/>
                          <w:color w:val="FFFFFF"/>
                        </w:rPr>
                        <w:t>..........</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393135349"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428824D4">
                            <w:pPr>
                              <w:rPr>
                                <w:color w:val="FFFFFF"/>
                              </w:rPr>
                            </w:pPr>
                            <w:r w:rsidRPr="007D353E">
                              <w:rPr>
                                <w:rFonts w:hint="eastAsia"/>
                                <w:color w:val="FFFFFF"/>
                              </w:rPr>
                              <w:t>基层局部找平运料用基层上弹基准线熔卷材胶面河南国基建设集团有限公司</w:t>
                            </w:r>
                            <w:r w:rsidRPr="007D353E">
                              <w:rPr>
                                <w:rFonts w:hint="eastAsia"/>
                                <w:color w:val="FFFFFF"/>
                              </w:rPr>
                              <w:t>8</w:t>
                            </w:r>
                            <w:r w:rsidRPr="007D353E">
                              <w:rPr>
                                <w:rFonts w:hint="eastAsia"/>
                                <w:color w:val="FFFFFF"/>
                              </w:rPr>
                              <w:t>新县卡莱顿国际大酒店工程地下室</w:t>
                            </w:r>
                            <w:r w:rsidRPr="007D353E">
                              <w:rPr>
                                <w:rFonts w:hint="eastAsia"/>
                                <w:color w:val="FFFFFF"/>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430pt;margin-left:415pt;mso-wrap-distance-bottom:0;mso-wrap-distance-left:9pt;mso-wrap-distance-right:9pt;mso-wrap-distance-top:0;position:absolute;v-text-anchor:top;z-index:251664384" filled="f" fillcolor="this" stroked="f" strokeweight="0.5pt">
                <v:textbox>
                  <w:txbxContent>
                    <w:p w:rsidR="007D353E" w:rsidRPr="007D353E" w14:paraId="46157AFE" w14:textId="428824D4">
                      <w:pPr>
                        <w:rPr>
                          <w:color w:val="FFFFFF"/>
                        </w:rPr>
                      </w:pPr>
                      <w:r w:rsidRPr="007D353E">
                        <w:rPr>
                          <w:rFonts w:hint="eastAsia"/>
                          <w:color w:val="FFFFFF"/>
                        </w:rPr>
                        <w:t>基层局部找平运料用基层上弹基准线熔卷材胶面河南国基建设集团有限公司</w:t>
                      </w:r>
                      <w:r w:rsidRPr="007D353E">
                        <w:rPr>
                          <w:rFonts w:hint="eastAsia"/>
                          <w:color w:val="FFFFFF"/>
                        </w:rPr>
                        <w:t>8</w:t>
                      </w:r>
                      <w:r w:rsidRPr="007D353E">
                        <w:rPr>
                          <w:rFonts w:hint="eastAsia"/>
                          <w:color w:val="FFFFFF"/>
                        </w:rPr>
                        <w:t>新县卡莱顿国际大酒店工程地下室</w:t>
                      </w:r>
                      <w:r w:rsidRPr="007D353E">
                        <w:rPr>
                          <w:rFonts w:hint="eastAsia"/>
                          <w:color w:val="FFFFFF"/>
                        </w:rPr>
                        <w:t>S</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1744802996"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395E4B7F">
                            <w:pPr>
                              <w:rPr>
                                <w:color w:val="FFFFFF"/>
                              </w:rPr>
                            </w:pPr>
                            <w:r w:rsidRPr="007D353E">
                              <w:rPr>
                                <w:rFonts w:hint="eastAsia"/>
                                <w:color w:val="FFFFFF"/>
                              </w:rPr>
                              <w:t>度不小于</w:t>
                            </w:r>
                            <w:r w:rsidRPr="007D353E">
                              <w:rPr>
                                <w:rFonts w:hint="eastAsia"/>
                                <w:color w:val="FFFFFF"/>
                              </w:rPr>
                              <w:t>500mm</w:t>
                            </w:r>
                            <w:r w:rsidRPr="007D353E">
                              <w:rPr>
                                <w:rFonts w:hint="eastAsia"/>
                                <w:color w:val="FFFFFF"/>
                              </w:rPr>
                              <w:t>，两边均匀搭接</w:t>
                            </w:r>
                            <w:r w:rsidRPr="007D353E">
                              <w:rPr>
                                <w:rFonts w:hint="eastAsia"/>
                                <w:color w:val="FFFFFF"/>
                              </w:rPr>
                              <w:t>250mm</w:t>
                            </w:r>
                            <w:r w:rsidRPr="007D353E">
                              <w:rPr>
                                <w:rFonts w:hint="eastAsia"/>
                                <w:color w:val="FFFFFF"/>
                              </w:rPr>
                              <w:t>。附加层必须经验收合格后方可进入下道工序。</w:t>
                            </w:r>
                            <w:r w:rsidRPr="007D353E">
                              <w:rPr>
                                <w:rFonts w:hint="eastAsia"/>
                                <w:color w:val="FFFFFF"/>
                              </w:rPr>
                              <w:t>b</w:t>
                            </w:r>
                            <w:r w:rsidRPr="007D353E">
                              <w:rPr>
                                <w:rFonts w:hint="eastAsia"/>
                                <w:color w:val="FFFFFF"/>
                              </w:rPr>
                              <w:t>、搭接宽度：长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80pt;margin-left:415pt;mso-wrap-distance-bottom:0;mso-wrap-distance-left:9pt;mso-wrap-distance-right:9pt;mso-wrap-distance-top:0;position:absolute;v-text-anchor:top;z-index:251662336" filled="f" fillcolor="this" stroked="f" strokeweight="0.5pt">
                <v:textbox>
                  <w:txbxContent>
                    <w:p w:rsidR="007D353E" w:rsidRPr="007D353E" w14:paraId="5F99FED5" w14:textId="395E4B7F">
                      <w:pPr>
                        <w:rPr>
                          <w:color w:val="FFFFFF"/>
                        </w:rPr>
                      </w:pPr>
                      <w:r w:rsidRPr="007D353E">
                        <w:rPr>
                          <w:rFonts w:hint="eastAsia"/>
                          <w:color w:val="FFFFFF"/>
                        </w:rPr>
                        <w:t>度不小于</w:t>
                      </w:r>
                      <w:r w:rsidRPr="007D353E">
                        <w:rPr>
                          <w:rFonts w:hint="eastAsia"/>
                          <w:color w:val="FFFFFF"/>
                        </w:rPr>
                        <w:t>500mm</w:t>
                      </w:r>
                      <w:r w:rsidRPr="007D353E">
                        <w:rPr>
                          <w:rFonts w:hint="eastAsia"/>
                          <w:color w:val="FFFFFF"/>
                        </w:rPr>
                        <w:t>，两边均匀搭接</w:t>
                      </w:r>
                      <w:r w:rsidRPr="007D353E">
                        <w:rPr>
                          <w:rFonts w:hint="eastAsia"/>
                          <w:color w:val="FFFFFF"/>
                        </w:rPr>
                        <w:t>250mm</w:t>
                      </w:r>
                      <w:r w:rsidRPr="007D353E">
                        <w:rPr>
                          <w:rFonts w:hint="eastAsia"/>
                          <w:color w:val="FFFFFF"/>
                        </w:rPr>
                        <w:t>。附加层必须经验收合格后方可进入下道工序。</w:t>
                      </w:r>
                      <w:r w:rsidRPr="007D353E">
                        <w:rPr>
                          <w:rFonts w:hint="eastAsia"/>
                          <w:color w:val="FFFFFF"/>
                        </w:rPr>
                        <w:t>b</w:t>
                      </w:r>
                      <w:r w:rsidRPr="007D353E">
                        <w:rPr>
                          <w:rFonts w:hint="eastAsia"/>
                          <w:color w:val="FFFFFF"/>
                        </w:rPr>
                        <w:t>、搭接宽度：长</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9844288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64DE1A9F">
                            <w:pPr>
                              <w:rPr>
                                <w:color w:val="FFFFFF"/>
                              </w:rPr>
                            </w:pPr>
                            <w:r w:rsidRPr="007D353E">
                              <w:rPr>
                                <w:rFonts w:hint="eastAsia"/>
                                <w:color w:val="FFFFFF"/>
                              </w:rPr>
                              <w:t>别是立墙卷材热熔施工时，更应注意施工安全，应佩戴防护用品。施工现场应清除易燃物及易燃材料，并备有灭火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130pt;margin-left:415pt;mso-wrap-distance-bottom:0;mso-wrap-distance-left:9pt;mso-wrap-distance-right:9pt;mso-wrap-distance-top:0;position:absolute;v-text-anchor:top;z-index:251660288" filled="f" fillcolor="this" stroked="f" strokeweight="0.5pt">
                <v:textbox>
                  <w:txbxContent>
                    <w:p w:rsidR="007D353E" w:rsidRPr="007D353E" w14:paraId="02AC567C" w14:textId="64DE1A9F">
                      <w:pPr>
                        <w:rPr>
                          <w:color w:val="FFFFFF"/>
                        </w:rPr>
                      </w:pPr>
                      <w:r w:rsidRPr="007D353E">
                        <w:rPr>
                          <w:rFonts w:hint="eastAsia"/>
                          <w:color w:val="FFFFFF"/>
                        </w:rPr>
                        <w:t>别是立墙卷材热熔施工时，更应注意施工安全，应佩戴防护用品。施工现场应清除易燃物及易燃材料，并备有灭火</w:t>
                      </w:r>
                    </w:p>
                  </w:txbxContent>
                </v:textbox>
              </v:shape>
            </w:pict>
          </mc:Fallback>
        </mc:AlternateContent>
      </w:r>
      <w:r>
        <w:pict>
          <v:shape id="_x0000_s1029" type="#_x0000_t202" style="width:153.5pt;height:19.4pt;margin-top:73.65pt;margin-left:606.75pt;mso-position-horizontal-relative:page;mso-position-vertical-relative:page;position:absolute;z-index:251659264" o:allowincell="f" filled="f" stroked="f">
            <v:textbox inset="0,0,0,0">
              <w:txbxContent>
                <w:p w:rsidR="002C0103" w14:paraId="687F56C8" w14:textId="77777777">
                  <w:pPr>
                    <w:spacing w:before="20" w:line="237" w:lineRule="auto"/>
                    <w:ind w:firstLine="20"/>
                    <w:rPr>
                      <w:rFonts w:ascii="宋体" w:eastAsia="宋体" w:hAnsi="宋体" w:cs="宋体"/>
                      <w:sz w:val="27"/>
                      <w:szCs w:val="27"/>
                    </w:rPr>
                  </w:pPr>
                  <w:r>
                    <w:rPr>
                      <w:rFonts w:ascii="宋体" w:eastAsia="宋体" w:hAnsi="宋体" w:cs="宋体"/>
                      <w:spacing w:val="-2"/>
                      <w:sz w:val="27"/>
                      <w:szCs w:val="27"/>
                    </w:rPr>
                    <w:t>地下室</w:t>
                  </w:r>
                  <w:r>
                    <w:rPr>
                      <w:rFonts w:ascii="宋体" w:eastAsia="宋体" w:hAnsi="宋体" w:cs="宋体"/>
                      <w:spacing w:val="-51"/>
                      <w:sz w:val="27"/>
                      <w:szCs w:val="27"/>
                    </w:rPr>
                    <w:t xml:space="preserve"> </w:t>
                  </w:r>
                  <w:r>
                    <w:rPr>
                      <w:rFonts w:ascii="宋体" w:eastAsia="宋体" w:hAnsi="宋体" w:cs="宋体"/>
                      <w:spacing w:val="-2"/>
                      <w:sz w:val="27"/>
                      <w:szCs w:val="27"/>
                    </w:rPr>
                    <w:t>SBS</w:t>
                  </w:r>
                  <w:r>
                    <w:rPr>
                      <w:rFonts w:ascii="宋体" w:eastAsia="宋体" w:hAnsi="宋体" w:cs="宋体"/>
                      <w:spacing w:val="4"/>
                      <w:sz w:val="27"/>
                      <w:szCs w:val="27"/>
                    </w:rPr>
                    <w:t xml:space="preserve"> </w:t>
                  </w:r>
                  <w:r>
                    <w:rPr>
                      <w:rFonts w:ascii="宋体" w:eastAsia="宋体" w:hAnsi="宋体" w:cs="宋体"/>
                      <w:spacing w:val="-2"/>
                      <w:sz w:val="27"/>
                      <w:szCs w:val="27"/>
                    </w:rPr>
                    <w:t>防水施工方案</w:t>
                  </w:r>
                </w:p>
              </w:txbxContent>
            </v:textbox>
          </v:shape>
        </w:pict>
      </w:r>
    </w:p>
    <w:p w:rsidR="002C0103" w14:paraId="4BC30481" w14:textId="77777777">
      <w:pPr>
        <w:spacing w:line="250" w:lineRule="auto"/>
      </w:pPr>
    </w:p>
    <w:p w:rsidR="002C0103" w14:paraId="13909957" w14:textId="77777777">
      <w:pPr>
        <w:spacing w:line="250" w:lineRule="auto"/>
      </w:pPr>
    </w:p>
    <w:p w:rsidR="002C0103" w14:paraId="2D57553B" w14:textId="77777777">
      <w:pPr>
        <w:spacing w:line="250" w:lineRule="auto"/>
      </w:pPr>
    </w:p>
    <w:p w:rsidR="002C0103" w14:paraId="0A6D7BDF" w14:textId="77777777">
      <w:pPr>
        <w:spacing w:before="88" w:line="237" w:lineRule="auto"/>
        <w:ind w:firstLine="463"/>
        <w:rPr>
          <w:rFonts w:ascii="宋体" w:eastAsia="宋体" w:hAnsi="宋体" w:cs="宋体"/>
          <w:sz w:val="27"/>
          <w:szCs w:val="27"/>
        </w:rPr>
      </w:pPr>
      <w:r>
        <w:drawing>
          <wp:anchor distT="0" distB="0" distL="0" distR="0" simplePos="0" relativeHeight="251658240" behindDoc="1" locked="0" layoutInCell="1" allowOverlap="1">
            <wp:simplePos x="0" y="0"/>
            <wp:positionH relativeFrom="column">
              <wp:posOffset>0</wp:posOffset>
            </wp:positionH>
            <wp:positionV relativeFrom="paragraph">
              <wp:posOffset>225723</wp:posOffset>
            </wp:positionV>
            <wp:extent cx="8293100" cy="101600"/>
            <wp:effectExtent l="0" t="0" r="0" b="0"/>
            <wp:wrapNone/>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8293100" cy="101600"/>
                    </a:xfrm>
                    <a:prstGeom prst="rect">
                      <a:avLst/>
                    </a:prstGeom>
                  </pic:spPr>
                </pic:pic>
              </a:graphicData>
            </a:graphic>
          </wp:anchor>
        </w:drawing>
      </w:r>
      <w:r>
        <w:rPr>
          <w:rFonts w:ascii="宋体" w:eastAsia="宋体" w:hAnsi="宋体" w:cs="宋体"/>
          <w:spacing w:val="-1"/>
          <w:sz w:val="27"/>
          <w:szCs w:val="27"/>
        </w:rPr>
        <w:t>新县卡莱顿国际大酒店工程</w:t>
      </w:r>
    </w:p>
    <w:p w:rsidR="002C0103" w14:paraId="2535DFC6" w14:textId="77777777">
      <w:pPr>
        <w:spacing w:line="263" w:lineRule="auto"/>
      </w:pPr>
    </w:p>
    <w:p w:rsidR="002C0103" w14:paraId="1ED66687" w14:textId="77777777">
      <w:pPr>
        <w:spacing w:line="264" w:lineRule="auto"/>
      </w:pPr>
    </w:p>
    <w:p w:rsidR="002C0103" w14:paraId="22281A58" w14:textId="77777777">
      <w:pPr>
        <w:spacing w:line="264" w:lineRule="auto"/>
      </w:pPr>
    </w:p>
    <w:p w:rsidR="002C0103" w14:paraId="77875883" w14:textId="77777777">
      <w:pPr>
        <w:spacing w:line="264" w:lineRule="auto"/>
      </w:pPr>
    </w:p>
    <w:p w:rsidR="002C0103" w14:paraId="1E5BA2C9" w14:textId="77777777">
      <w:pPr>
        <w:spacing w:line="264" w:lineRule="auto"/>
      </w:pPr>
    </w:p>
    <w:p w:rsidR="002C0103" w14:paraId="3C80C2F9" w14:textId="77777777">
      <w:pPr>
        <w:spacing w:line="264" w:lineRule="auto"/>
      </w:pPr>
    </w:p>
    <w:p w:rsidR="002C0103" w14:paraId="32C4AF03" w14:textId="77777777">
      <w:pPr>
        <w:spacing w:line="264" w:lineRule="auto"/>
      </w:pPr>
    </w:p>
    <w:p w:rsidR="002C0103" w14:paraId="3E7AD6CA" w14:textId="77777777">
      <w:pPr>
        <w:spacing w:before="241" w:line="973" w:lineRule="exact"/>
        <w:ind w:firstLine="2022"/>
        <w:rPr>
          <w:rFonts w:ascii="黑体" w:eastAsia="黑体" w:hAnsi="黑体" w:cs="黑体"/>
          <w:sz w:val="74"/>
          <w:szCs w:val="74"/>
        </w:rPr>
      </w:pPr>
      <w:r>
        <w:rPr>
          <w:rFonts w:ascii="黑体" w:eastAsia="黑体" w:hAnsi="黑体" w:cs="黑体"/>
          <w:spacing w:val="9"/>
          <w:position w:val="3"/>
          <w:sz w:val="74"/>
          <w:szCs w:val="74"/>
        </w:rPr>
        <w:t>新县中晟卡莱顿大酒店工程</w:t>
      </w:r>
    </w:p>
    <w:p w:rsidR="002C0103" w14:paraId="098ECEEA" w14:textId="77777777">
      <w:pPr>
        <w:spacing w:before="530"/>
        <w:ind w:firstLine="2558"/>
        <w:rPr>
          <w:rFonts w:ascii="黑体" w:eastAsia="黑体" w:hAnsi="黑体" w:cs="黑体"/>
          <w:sz w:val="126"/>
          <w:szCs w:val="126"/>
        </w:rPr>
      </w:pPr>
      <w:r>
        <w:rPr>
          <w:rFonts w:ascii="黑体" w:eastAsia="黑体" w:hAnsi="黑体" w:cs="黑体"/>
          <w:spacing w:val="-1"/>
          <w:sz w:val="126"/>
          <w:szCs w:val="126"/>
        </w:rPr>
        <w:t>防水施工专项方案</w:t>
      </w:r>
    </w:p>
    <w:p w:rsidR="002C0103" w14:paraId="46A49E14" w14:textId="77777777"/>
    <w:p w:rsidR="002C0103" w14:paraId="34515283" w14:textId="77777777">
      <w:pPr>
        <w:spacing w:line="241" w:lineRule="auto"/>
      </w:pPr>
    </w:p>
    <w:p w:rsidR="002C0103" w14:paraId="2ED73EFD" w14:textId="77777777">
      <w:pPr>
        <w:spacing w:line="241" w:lineRule="auto"/>
      </w:pPr>
    </w:p>
    <w:p w:rsidR="002C0103" w14:paraId="129829C2" w14:textId="77777777">
      <w:pPr>
        <w:spacing w:line="241" w:lineRule="auto"/>
      </w:pPr>
    </w:p>
    <w:p w:rsidR="002C0103" w14:paraId="7286B3A4" w14:textId="77777777">
      <w:pPr>
        <w:spacing w:line="241" w:lineRule="auto"/>
      </w:pPr>
    </w:p>
    <w:p w:rsidR="002C0103" w14:paraId="34A69550" w14:textId="77777777">
      <w:pPr>
        <w:spacing w:line="241" w:lineRule="auto"/>
      </w:pPr>
    </w:p>
    <w:p w:rsidR="002C0103" w14:paraId="75BAE5EA" w14:textId="77777777">
      <w:pPr>
        <w:spacing w:line="241" w:lineRule="auto"/>
      </w:pPr>
    </w:p>
    <w:p w:rsidR="002C0103" w14:paraId="1E1349A1" w14:textId="77777777">
      <w:pPr>
        <w:spacing w:line="241" w:lineRule="auto"/>
      </w:pPr>
    </w:p>
    <w:p w:rsidR="002C0103" w14:paraId="64FC76A2" w14:textId="77777777">
      <w:pPr>
        <w:spacing w:line="241" w:lineRule="auto"/>
      </w:pPr>
    </w:p>
    <w:p w:rsidR="002C0103" w14:paraId="44601A30" w14:textId="77777777">
      <w:pPr>
        <w:spacing w:line="241" w:lineRule="auto"/>
      </w:pPr>
    </w:p>
    <w:p w:rsidR="002C0103" w14:paraId="35D98E83" w14:textId="77777777">
      <w:pPr>
        <w:spacing w:line="241" w:lineRule="auto"/>
      </w:pPr>
    </w:p>
    <w:p w:rsidR="002C0103" w14:paraId="763D00B8" w14:textId="77777777">
      <w:pPr>
        <w:spacing w:line="241" w:lineRule="auto"/>
      </w:pPr>
    </w:p>
    <w:p w:rsidR="002C0103" w14:paraId="1D51777A" w14:textId="77777777">
      <w:pPr>
        <w:spacing w:line="241" w:lineRule="auto"/>
      </w:pPr>
    </w:p>
    <w:p w:rsidR="002C0103" w14:paraId="596134B2" w14:textId="77777777">
      <w:pPr>
        <w:spacing w:line="241" w:lineRule="auto"/>
      </w:pPr>
    </w:p>
    <w:p w:rsidR="002C0103" w14:paraId="012F8568" w14:textId="77777777">
      <w:pPr>
        <w:spacing w:line="241" w:lineRule="auto"/>
      </w:pPr>
    </w:p>
    <w:p w:rsidR="002C0103" w14:paraId="171D9A1C" w14:textId="77777777">
      <w:pPr>
        <w:spacing w:line="241" w:lineRule="auto"/>
      </w:pPr>
    </w:p>
    <w:p w:rsidR="002C0103" w14:paraId="65ADE7E8" w14:textId="77777777">
      <w:pPr>
        <w:spacing w:line="241" w:lineRule="auto"/>
      </w:pPr>
    </w:p>
    <w:p w:rsidR="002C0103" w14:paraId="5BA69C6A" w14:textId="77777777">
      <w:pPr>
        <w:spacing w:line="241" w:lineRule="auto"/>
      </w:pPr>
    </w:p>
    <w:p w:rsidR="002C0103" w14:paraId="21CB6AAC" w14:textId="77777777">
      <w:pPr>
        <w:spacing w:line="241" w:lineRule="auto"/>
      </w:pPr>
    </w:p>
    <w:p w:rsidR="002C0103" w14:paraId="13C80BFF" w14:textId="77777777">
      <w:pPr>
        <w:spacing w:line="241" w:lineRule="auto"/>
      </w:pPr>
    </w:p>
    <w:p w:rsidR="002C0103" w14:paraId="7C81025C" w14:textId="77777777">
      <w:pPr>
        <w:spacing w:before="211" w:line="861" w:lineRule="exact"/>
        <w:ind w:firstLine="4281"/>
        <w:rPr>
          <w:rFonts w:ascii="黑体" w:eastAsia="黑体" w:hAnsi="黑体" w:cs="黑体"/>
          <w:sz w:val="65"/>
          <w:szCs w:val="65"/>
        </w:rPr>
      </w:pPr>
      <w:r>
        <w:rPr>
          <w:rFonts w:ascii="黑体" w:eastAsia="黑体" w:hAnsi="黑体" w:cs="黑体"/>
          <w:spacing w:val="-22"/>
          <w:position w:val="3"/>
          <w:sz w:val="65"/>
          <w:szCs w:val="65"/>
        </w:rPr>
        <w:t>批准：</w:t>
      </w:r>
    </w:p>
    <w:p w:rsidR="002C0103" w14:paraId="7C44839F" w14:textId="77777777">
      <w:pPr>
        <w:spacing w:before="78" w:line="100" w:lineRule="exact"/>
        <w:ind w:firstLine="6060"/>
        <w:textAlignment w:val="center"/>
      </w:pPr>
      <w:r>
        <w:drawing>
          <wp:inline distT="0" distB="0" distL="0" distR="0">
            <wp:extent cx="1739900" cy="635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5"/>
                    <a:stretch>
                      <a:fillRect/>
                    </a:stretch>
                  </pic:blipFill>
                  <pic:spPr>
                    <a:xfrm>
                      <a:off x="0" y="0"/>
                      <a:ext cx="1739900" cy="63500"/>
                    </a:xfrm>
                    <a:prstGeom prst="rect">
                      <a:avLst/>
                    </a:prstGeom>
                  </pic:spPr>
                </pic:pic>
              </a:graphicData>
            </a:graphic>
          </wp:inline>
        </w:drawing>
      </w:r>
    </w:p>
    <w:p w:rsidR="002C0103" w14:paraId="6B7A62DF" w14:textId="77777777">
      <w:pPr>
        <w:spacing w:before="257" w:line="226" w:lineRule="auto"/>
        <w:ind w:firstLine="4317"/>
        <w:rPr>
          <w:rFonts w:ascii="黑体" w:eastAsia="黑体" w:hAnsi="黑体" w:cs="黑体"/>
          <w:sz w:val="65"/>
          <w:szCs w:val="65"/>
        </w:rPr>
      </w:pPr>
      <w:r>
        <w:rPr>
          <w:rFonts w:ascii="黑体" w:eastAsia="黑体" w:hAnsi="黑体" w:cs="黑体"/>
          <w:spacing w:val="-30"/>
          <w:sz w:val="65"/>
          <w:szCs w:val="65"/>
        </w:rPr>
        <w:t>审核：</w:t>
      </w:r>
    </w:p>
    <w:p w:rsidR="002C0103" w14:paraId="512FE572" w14:textId="77777777">
      <w:pPr>
        <w:tabs>
          <w:tab w:val="left" w:pos="8800"/>
        </w:tabs>
        <w:spacing w:line="241" w:lineRule="exact"/>
        <w:ind w:firstLine="6060"/>
      </w:pPr>
      <w:r>
        <w:rPr>
          <w:rFonts w:eastAsia="Arial"/>
          <w:u w:val="single"/>
        </w:rPr>
        <w:tab/>
      </w:r>
    </w:p>
    <w:p w:rsidR="002C0103" w14:paraId="35821790" w14:textId="77777777">
      <w:pPr>
        <w:spacing w:before="259" w:line="227" w:lineRule="auto"/>
        <w:ind w:firstLine="4284"/>
        <w:rPr>
          <w:rFonts w:ascii="黑体" w:eastAsia="黑体" w:hAnsi="黑体" w:cs="黑体"/>
          <w:sz w:val="65"/>
          <w:szCs w:val="65"/>
        </w:rPr>
      </w:pPr>
      <w:r>
        <w:rPr>
          <w:rFonts w:ascii="黑体" w:eastAsia="黑体" w:hAnsi="黑体" w:cs="黑体"/>
          <w:spacing w:val="-22"/>
          <w:sz w:val="65"/>
          <w:szCs w:val="65"/>
        </w:rPr>
        <w:t>编写：</w:t>
      </w:r>
    </w:p>
    <w:p w:rsidR="002C0103" w14:paraId="5ACEBE49" w14:textId="77777777">
      <w:pPr>
        <w:tabs>
          <w:tab w:val="left" w:pos="8740"/>
        </w:tabs>
        <w:spacing w:line="241" w:lineRule="exact"/>
        <w:ind w:firstLine="6060"/>
      </w:pPr>
      <w:r>
        <w:rPr>
          <w:rFonts w:eastAsia="Arial"/>
          <w:u w:val="single"/>
        </w:rPr>
        <w:tab/>
      </w:r>
    </w:p>
    <w:p w:rsidR="002C0103" w14:paraId="4866E198" w14:textId="77777777"/>
    <w:p w:rsidR="002C0103" w14:paraId="2DE94D5A" w14:textId="77777777"/>
    <w:p w:rsidR="002C0103" w14:paraId="6A4933F5" w14:textId="77777777"/>
    <w:p w:rsidR="002C0103" w14:paraId="155B3C09" w14:textId="77777777"/>
    <w:p w:rsidR="002C0103" w14:paraId="681AECAD" w14:textId="77777777"/>
    <w:p w:rsidR="002C0103" w14:paraId="6BF686A8" w14:textId="77777777"/>
    <w:p w:rsidR="002C0103" w14:paraId="6B98C4C1" w14:textId="77777777"/>
    <w:p w:rsidR="002C0103" w14:paraId="5EC10557" w14:textId="77777777"/>
    <w:p w:rsidR="002C0103" w14:paraId="2DF6C3BB" w14:textId="77777777"/>
    <w:p w:rsidR="002C0103" w14:paraId="6EBFB0B3" w14:textId="77777777"/>
    <w:p w:rsidR="002C0103" w14:paraId="4AEAC614" w14:textId="77777777"/>
    <w:p w:rsidR="002C0103" w14:paraId="2BBDBB44" w14:textId="77777777"/>
    <w:p w:rsidR="002C0103" w14:paraId="28C5FCEA" w14:textId="77777777"/>
    <w:p w:rsidR="002C0103" w14:paraId="4E847559" w14:textId="77777777"/>
    <w:p w:rsidR="002C0103" w14:paraId="4A96B717" w14:textId="77777777"/>
    <w:p w:rsidR="002C0103" w14:paraId="12FACC71" w14:textId="77777777"/>
    <w:p w:rsidR="002C0103" w14:paraId="3A81D1C9" w14:textId="77777777"/>
    <w:p w:rsidR="002C0103" w14:paraId="2159D17B" w14:textId="77777777"/>
    <w:p w:rsidR="002C0103" w14:paraId="0DC61DC6" w14:textId="77777777"/>
    <w:p w:rsidR="002C0103" w14:paraId="0470F05A" w14:textId="77777777">
      <w:pPr>
        <w:spacing w:line="241" w:lineRule="auto"/>
      </w:pPr>
    </w:p>
    <w:p w:rsidR="002C0103" w14:paraId="7BC161BE" w14:textId="77777777">
      <w:pPr>
        <w:spacing w:before="212" w:line="281" w:lineRule="auto"/>
        <w:ind w:left="3853" w:right="2099" w:hanging="909"/>
        <w:rPr>
          <w:rFonts w:ascii="黑体" w:eastAsia="黑体" w:hAnsi="黑体" w:cs="黑体"/>
          <w:sz w:val="65"/>
          <w:szCs w:val="65"/>
        </w:rPr>
      </w:pPr>
      <w:r>
        <w:rPr>
          <w:rFonts w:ascii="黑体" w:eastAsia="黑体" w:hAnsi="黑体" w:cs="黑体"/>
          <w:spacing w:val="17"/>
          <w:sz w:val="65"/>
          <w:szCs w:val="65"/>
        </w:rPr>
        <w:t>河南国基建设集团有限公司</w:t>
      </w:r>
      <w:r>
        <w:rPr>
          <w:rFonts w:ascii="黑体" w:eastAsia="黑体" w:hAnsi="黑体" w:cs="黑体"/>
          <w:spacing w:val="11"/>
          <w:sz w:val="65"/>
          <w:szCs w:val="65"/>
        </w:rPr>
        <w:t xml:space="preserve"> </w:t>
      </w:r>
      <w:r>
        <w:rPr>
          <w:rFonts w:ascii="黑体" w:eastAsia="黑体" w:hAnsi="黑体" w:cs="黑体"/>
          <w:spacing w:val="35"/>
          <w:sz w:val="65"/>
          <w:szCs w:val="65"/>
        </w:rPr>
        <w:t>2012</w:t>
      </w:r>
      <w:r>
        <w:rPr>
          <w:rFonts w:ascii="黑体" w:eastAsia="黑体" w:hAnsi="黑体" w:cs="黑体"/>
          <w:spacing w:val="35"/>
          <w:sz w:val="65"/>
          <w:szCs w:val="65"/>
        </w:rPr>
        <w:t>年</w:t>
      </w:r>
      <w:r>
        <w:rPr>
          <w:rFonts w:ascii="黑体" w:eastAsia="黑体" w:hAnsi="黑体" w:cs="黑体"/>
          <w:spacing w:val="-102"/>
          <w:sz w:val="65"/>
          <w:szCs w:val="65"/>
        </w:rPr>
        <w:t xml:space="preserve"> </w:t>
      </w:r>
      <w:r>
        <w:rPr>
          <w:rFonts w:ascii="黑体" w:eastAsia="黑体" w:hAnsi="黑体" w:cs="黑体"/>
          <w:spacing w:val="35"/>
          <w:sz w:val="65"/>
          <w:szCs w:val="65"/>
        </w:rPr>
        <w:t>3</w:t>
      </w:r>
      <w:r>
        <w:rPr>
          <w:rFonts w:ascii="黑体" w:eastAsia="黑体" w:hAnsi="黑体" w:cs="黑体"/>
          <w:spacing w:val="-133"/>
          <w:sz w:val="65"/>
          <w:szCs w:val="65"/>
        </w:rPr>
        <w:t xml:space="preserve"> </w:t>
      </w:r>
      <w:r>
        <w:rPr>
          <w:rFonts w:ascii="黑体" w:eastAsia="黑体" w:hAnsi="黑体" w:cs="黑体"/>
          <w:spacing w:val="35"/>
          <w:sz w:val="65"/>
          <w:szCs w:val="65"/>
        </w:rPr>
        <w:t>月</w:t>
      </w:r>
      <w:r>
        <w:rPr>
          <w:rFonts w:ascii="黑体" w:eastAsia="黑体" w:hAnsi="黑体" w:cs="黑体"/>
          <w:spacing w:val="-99"/>
          <w:sz w:val="65"/>
          <w:szCs w:val="65"/>
        </w:rPr>
        <w:t xml:space="preserve"> </w:t>
      </w:r>
      <w:r>
        <w:rPr>
          <w:rFonts w:ascii="黑体" w:eastAsia="黑体" w:hAnsi="黑体" w:cs="黑体"/>
          <w:spacing w:val="35"/>
          <w:sz w:val="65"/>
          <w:szCs w:val="65"/>
        </w:rPr>
        <w:t>28</w:t>
      </w:r>
      <w:r>
        <w:rPr>
          <w:rFonts w:ascii="黑体" w:eastAsia="黑体" w:hAnsi="黑体" w:cs="黑体"/>
          <w:spacing w:val="-111"/>
          <w:sz w:val="65"/>
          <w:szCs w:val="65"/>
        </w:rPr>
        <w:t xml:space="preserve"> </w:t>
      </w:r>
      <w:r>
        <w:rPr>
          <w:rFonts w:ascii="黑体" w:eastAsia="黑体" w:hAnsi="黑体" w:cs="黑体"/>
          <w:spacing w:val="35"/>
          <w:sz w:val="65"/>
          <w:szCs w:val="65"/>
        </w:rPr>
        <w:t>日</w:t>
      </w:r>
    </w:p>
    <w:p w:rsidR="002C0103" w14:paraId="44CFA6F1" w14:textId="77777777">
      <w:pPr>
        <w:spacing w:line="319" w:lineRule="auto"/>
      </w:pPr>
    </w:p>
    <w:p w:rsidR="002C0103" w14:paraId="6D443B32" w14:textId="77777777">
      <w:pPr>
        <w:spacing w:line="319" w:lineRule="auto"/>
      </w:pPr>
    </w:p>
    <w:p w:rsidR="002C0103" w14:paraId="6D9FF096" w14:textId="77777777">
      <w:pPr>
        <w:spacing w:line="320" w:lineRule="auto"/>
      </w:pPr>
    </w:p>
    <w:p w:rsidR="002C0103" w14:paraId="2BDD9B69" w14:textId="77777777">
      <w:pPr>
        <w:spacing w:before="1" w:line="60" w:lineRule="exact"/>
        <w:ind w:firstLine="40"/>
        <w:textAlignment w:val="center"/>
      </w:pPr>
      <w:r>
        <w:drawing>
          <wp:inline distT="0" distB="0" distL="0" distR="0">
            <wp:extent cx="8255000" cy="381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6"/>
                    <a:stretch>
                      <a:fillRect/>
                    </a:stretch>
                  </pic:blipFill>
                  <pic:spPr>
                    <a:xfrm>
                      <a:off x="0" y="0"/>
                      <a:ext cx="8255000" cy="38100"/>
                    </a:xfrm>
                    <a:prstGeom prst="rect">
                      <a:avLst/>
                    </a:prstGeom>
                  </pic:spPr>
                </pic:pic>
              </a:graphicData>
            </a:graphic>
          </wp:inline>
        </w:drawing>
      </w:r>
    </w:p>
    <w:p w:rsidR="002C0103" w14:paraId="6F9FDACA" w14:textId="77777777">
      <w:pPr>
        <w:spacing w:before="208" w:line="231" w:lineRule="auto"/>
        <w:ind w:firstLine="6809"/>
        <w:rPr>
          <w:rFonts w:ascii="宋体" w:eastAsia="宋体" w:hAnsi="宋体" w:cs="宋体"/>
          <w:sz w:val="27"/>
          <w:szCs w:val="27"/>
        </w:rPr>
      </w:pPr>
      <w:r>
        <w:rPr>
          <w:rFonts w:ascii="宋体" w:eastAsia="宋体" w:hAnsi="宋体" w:cs="宋体"/>
          <w:spacing w:val="-11"/>
          <w:sz w:val="27"/>
          <w:szCs w:val="27"/>
        </w:rPr>
        <w:t>河</w:t>
      </w:r>
      <w:r>
        <w:rPr>
          <w:rFonts w:ascii="宋体" w:eastAsia="宋体" w:hAnsi="宋体" w:cs="宋体"/>
          <w:spacing w:val="67"/>
          <w:sz w:val="27"/>
          <w:szCs w:val="27"/>
        </w:rPr>
        <w:t xml:space="preserve"> </w:t>
      </w:r>
      <w:r>
        <w:rPr>
          <w:rFonts w:ascii="宋体" w:eastAsia="宋体" w:hAnsi="宋体" w:cs="宋体"/>
          <w:spacing w:val="-11"/>
          <w:sz w:val="27"/>
          <w:szCs w:val="27"/>
        </w:rPr>
        <w:t>南</w:t>
      </w:r>
      <w:r>
        <w:rPr>
          <w:rFonts w:ascii="宋体" w:eastAsia="宋体" w:hAnsi="宋体" w:cs="宋体"/>
          <w:spacing w:val="88"/>
          <w:sz w:val="27"/>
          <w:szCs w:val="27"/>
        </w:rPr>
        <w:t xml:space="preserve"> </w:t>
      </w:r>
      <w:r>
        <w:rPr>
          <w:rFonts w:ascii="宋体" w:eastAsia="宋体" w:hAnsi="宋体" w:cs="宋体"/>
          <w:spacing w:val="-11"/>
          <w:sz w:val="27"/>
          <w:szCs w:val="27"/>
        </w:rPr>
        <w:t>国</w:t>
      </w:r>
      <w:r>
        <w:rPr>
          <w:rFonts w:ascii="宋体" w:eastAsia="宋体" w:hAnsi="宋体" w:cs="宋体"/>
          <w:spacing w:val="60"/>
          <w:sz w:val="27"/>
          <w:szCs w:val="27"/>
        </w:rPr>
        <w:t xml:space="preserve"> </w:t>
      </w:r>
      <w:r>
        <w:rPr>
          <w:rFonts w:ascii="宋体" w:eastAsia="宋体" w:hAnsi="宋体" w:cs="宋体"/>
          <w:spacing w:val="-11"/>
          <w:sz w:val="27"/>
          <w:szCs w:val="27"/>
        </w:rPr>
        <w:t>基</w:t>
      </w:r>
      <w:r>
        <w:rPr>
          <w:rFonts w:ascii="宋体" w:eastAsia="宋体" w:hAnsi="宋体" w:cs="宋体"/>
          <w:spacing w:val="65"/>
          <w:sz w:val="27"/>
          <w:szCs w:val="27"/>
        </w:rPr>
        <w:t xml:space="preserve"> </w:t>
      </w:r>
      <w:r>
        <w:rPr>
          <w:rFonts w:ascii="宋体" w:eastAsia="宋体" w:hAnsi="宋体" w:cs="宋体"/>
          <w:spacing w:val="-11"/>
          <w:sz w:val="27"/>
          <w:szCs w:val="27"/>
        </w:rPr>
        <w:t>建</w:t>
      </w:r>
      <w:r>
        <w:rPr>
          <w:rFonts w:ascii="宋体" w:eastAsia="宋体" w:hAnsi="宋体" w:cs="宋体"/>
          <w:spacing w:val="56"/>
          <w:sz w:val="27"/>
          <w:szCs w:val="27"/>
        </w:rPr>
        <w:t xml:space="preserve"> </w:t>
      </w:r>
      <w:r>
        <w:rPr>
          <w:rFonts w:ascii="宋体" w:eastAsia="宋体" w:hAnsi="宋体" w:cs="宋体"/>
          <w:spacing w:val="-11"/>
          <w:sz w:val="27"/>
          <w:szCs w:val="27"/>
        </w:rPr>
        <w:t>设</w:t>
      </w:r>
      <w:r>
        <w:rPr>
          <w:rFonts w:ascii="宋体" w:eastAsia="宋体" w:hAnsi="宋体" w:cs="宋体"/>
          <w:spacing w:val="60"/>
          <w:sz w:val="27"/>
          <w:szCs w:val="27"/>
        </w:rPr>
        <w:t xml:space="preserve"> </w:t>
      </w:r>
      <w:r>
        <w:rPr>
          <w:rFonts w:ascii="宋体" w:eastAsia="宋体" w:hAnsi="宋体" w:cs="宋体"/>
          <w:spacing w:val="-11"/>
          <w:sz w:val="27"/>
          <w:szCs w:val="27"/>
        </w:rPr>
        <w:t>集</w:t>
      </w:r>
      <w:r>
        <w:rPr>
          <w:rFonts w:ascii="宋体" w:eastAsia="宋体" w:hAnsi="宋体" w:cs="宋体"/>
          <w:spacing w:val="83"/>
          <w:sz w:val="27"/>
          <w:szCs w:val="27"/>
        </w:rPr>
        <w:t xml:space="preserve"> </w:t>
      </w:r>
      <w:r>
        <w:rPr>
          <w:rFonts w:ascii="宋体" w:eastAsia="宋体" w:hAnsi="宋体" w:cs="宋体"/>
          <w:spacing w:val="-11"/>
          <w:sz w:val="27"/>
          <w:szCs w:val="27"/>
        </w:rPr>
        <w:t>团</w:t>
      </w:r>
      <w:r>
        <w:rPr>
          <w:rFonts w:ascii="宋体" w:eastAsia="宋体" w:hAnsi="宋体" w:cs="宋体"/>
          <w:spacing w:val="65"/>
          <w:sz w:val="27"/>
          <w:szCs w:val="27"/>
        </w:rPr>
        <w:t xml:space="preserve"> </w:t>
      </w:r>
      <w:r>
        <w:rPr>
          <w:rFonts w:ascii="宋体" w:eastAsia="宋体" w:hAnsi="宋体" w:cs="宋体"/>
          <w:spacing w:val="-11"/>
          <w:sz w:val="27"/>
          <w:szCs w:val="27"/>
        </w:rPr>
        <w:t>有</w:t>
      </w:r>
      <w:r>
        <w:rPr>
          <w:rFonts w:ascii="宋体" w:eastAsia="宋体" w:hAnsi="宋体" w:cs="宋体"/>
          <w:spacing w:val="81"/>
          <w:sz w:val="27"/>
          <w:szCs w:val="27"/>
        </w:rPr>
        <w:t xml:space="preserve"> </w:t>
      </w:r>
      <w:r>
        <w:rPr>
          <w:rFonts w:ascii="宋体" w:eastAsia="宋体" w:hAnsi="宋体" w:cs="宋体"/>
          <w:spacing w:val="-11"/>
          <w:sz w:val="27"/>
          <w:szCs w:val="27"/>
        </w:rPr>
        <w:t>限</w:t>
      </w:r>
      <w:r>
        <w:rPr>
          <w:rFonts w:ascii="宋体" w:eastAsia="宋体" w:hAnsi="宋体" w:cs="宋体"/>
          <w:spacing w:val="59"/>
          <w:sz w:val="27"/>
          <w:szCs w:val="27"/>
        </w:rPr>
        <w:t xml:space="preserve"> </w:t>
      </w:r>
      <w:r>
        <w:rPr>
          <w:rFonts w:ascii="宋体" w:eastAsia="宋体" w:hAnsi="宋体" w:cs="宋体"/>
          <w:spacing w:val="-11"/>
          <w:sz w:val="27"/>
          <w:szCs w:val="27"/>
        </w:rPr>
        <w:t>公</w:t>
      </w:r>
      <w:r>
        <w:rPr>
          <w:rFonts w:ascii="宋体" w:eastAsia="宋体" w:hAnsi="宋体" w:cs="宋体"/>
          <w:spacing w:val="79"/>
          <w:sz w:val="27"/>
          <w:szCs w:val="27"/>
        </w:rPr>
        <w:t xml:space="preserve"> </w:t>
      </w:r>
      <w:r>
        <w:rPr>
          <w:rFonts w:ascii="宋体" w:eastAsia="宋体" w:hAnsi="宋体" w:cs="宋体"/>
          <w:spacing w:val="-11"/>
          <w:sz w:val="27"/>
          <w:szCs w:val="27"/>
        </w:rPr>
        <w:t>司</w:t>
      </w:r>
      <w:r>
        <w:rPr>
          <w:rFonts w:ascii="宋体" w:eastAsia="宋体" w:hAnsi="宋体" w:cs="宋体"/>
          <w:spacing w:val="6"/>
          <w:sz w:val="27"/>
          <w:szCs w:val="27"/>
        </w:rPr>
        <w:t xml:space="preserve">     </w:t>
      </w:r>
      <w:r>
        <w:rPr>
          <w:rFonts w:ascii="宋体" w:eastAsia="宋体" w:hAnsi="宋体" w:cs="宋体"/>
          <w:spacing w:val="-11"/>
          <w:position w:val="1"/>
          <w:sz w:val="27"/>
          <w:szCs w:val="27"/>
        </w:rPr>
        <w:t>1</w:t>
      </w:r>
    </w:p>
    <w:p w:rsidR="002C0103" w14:paraId="62997ACE" w14:textId="77777777">
      <w:pPr>
        <w:sectPr>
          <w:headerReference w:type="default" r:id="rId7"/>
          <w:pgSz w:w="17860" w:h="25258"/>
          <w:pgMar w:top="400" w:right="2299" w:bottom="0" w:left="2500" w:header="0" w:footer="0" w:gutter="0"/>
          <w:cols w:space="720"/>
        </w:sectPr>
      </w:pPr>
    </w:p>
    <w:p w:rsidR="002C0103" w14:paraId="350921C1" w14:textId="300D4E65">
      <w:pPr>
        <w:spacing w:line="249" w:lineRule="auto"/>
      </w:pPr>
      <w:r>
        <mc:AlternateContent>
          <mc:Choice Requires="wps">
            <w:drawing>
              <wp:anchor distT="0" distB="0" distL="114300" distR="114300" simplePos="0" relativeHeight="251677696"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111725450"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5305B782">
                            <w:pPr>
                              <w:rPr>
                                <w:color w:val="FFFFFF"/>
                              </w:rPr>
                            </w:pPr>
                            <w:r w:rsidRPr="007D353E">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30" type="#_x0000_t202" style="width:10pt;height:10pt;margin-top:580pt;margin-left:415pt;mso-wrap-distance-bottom:0;mso-wrap-distance-left:9pt;mso-wrap-distance-right:9pt;mso-wrap-distance-top:0;position:absolute;v-text-anchor:top;z-index:251676672" filled="f" fillcolor="this" stroked="f" strokeweight="0.5pt">
                <v:textbox>
                  <w:txbxContent>
                    <w:p w:rsidR="007D353E" w:rsidRPr="007D353E" w14:paraId="1DF54249" w14:textId="5305B782">
                      <w:pPr>
                        <w:rPr>
                          <w:color w:val="FFFFFF"/>
                        </w:rPr>
                      </w:pPr>
                      <w:r w:rsidRPr="007D353E">
                        <w:rPr>
                          <w:color w:val="FFFFFF"/>
                        </w:rPr>
                        <w:t>..................................................</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549405328"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7B08B09B">
                            <w:pPr>
                              <w:rPr>
                                <w:color w:val="FFFFFF"/>
                              </w:rPr>
                            </w:pPr>
                            <w:r w:rsidRPr="007D353E">
                              <w:rPr>
                                <w:rFonts w:hint="eastAsia"/>
                                <w:color w:val="FFFFFF"/>
                              </w:rPr>
                              <w:t>结）施工要点：</w:t>
                            </w:r>
                            <w:r w:rsidRPr="007D353E">
                              <w:rPr>
                                <w:rFonts w:hint="eastAsia"/>
                                <w:color w:val="FFFFFF"/>
                              </w:rPr>
                              <w:t>a</w:t>
                            </w:r>
                            <w:r w:rsidRPr="007D353E">
                              <w:rPr>
                                <w:rFonts w:hint="eastAsia"/>
                                <w:color w:val="FFFFFF"/>
                              </w:rPr>
                              <w:t>、结构穿墙螺杆孔封堵及结构面清理：首先，将固定模板用的对拉螺栓周边混凝土凿成直径</w:t>
                            </w:r>
                            <w:r w:rsidRPr="007D353E">
                              <w:rPr>
                                <w:rFonts w:hint="eastAsia"/>
                                <w:color w:val="FFFFFF"/>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1" type="#_x0000_t202" style="width:10pt;height:10pt;margin-top:430pt;margin-left:415pt;mso-wrap-distance-bottom:0;mso-wrap-distance-left:9pt;mso-wrap-distance-right:9pt;mso-wrap-distance-top:0;position:absolute;v-text-anchor:top;z-index:251674624" filled="f" fillcolor="this" stroked="f" strokeweight="0.5pt">
                <v:textbox>
                  <w:txbxContent>
                    <w:p w:rsidR="007D353E" w:rsidRPr="007D353E" w14:paraId="75EAAA52" w14:textId="7B08B09B">
                      <w:pPr>
                        <w:rPr>
                          <w:color w:val="FFFFFF"/>
                        </w:rPr>
                      </w:pPr>
                      <w:r w:rsidRPr="007D353E">
                        <w:rPr>
                          <w:rFonts w:hint="eastAsia"/>
                          <w:color w:val="FFFFFF"/>
                        </w:rPr>
                        <w:t>结）施工要点：</w:t>
                      </w:r>
                      <w:r w:rsidRPr="007D353E">
                        <w:rPr>
                          <w:rFonts w:hint="eastAsia"/>
                          <w:color w:val="FFFFFF"/>
                        </w:rPr>
                        <w:t>a</w:t>
                      </w:r>
                      <w:r w:rsidRPr="007D353E">
                        <w:rPr>
                          <w:rFonts w:hint="eastAsia"/>
                          <w:color w:val="FFFFFF"/>
                        </w:rPr>
                        <w:t>、结构穿墙螺杆孔封堵及结构面清理：首先，将固定模板用的对拉螺栓周边混凝土凿成直径</w:t>
                      </w:r>
                      <w:r w:rsidRPr="007D353E">
                        <w:rPr>
                          <w:rFonts w:hint="eastAsia"/>
                          <w:color w:val="FFFFFF"/>
                        </w:rPr>
                        <w:t>50</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67581302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62BFB482">
                            <w:pPr>
                              <w:rPr>
                                <w:color w:val="FFFFFF"/>
                              </w:rPr>
                            </w:pPr>
                            <w:r w:rsidRPr="007D353E">
                              <w:rPr>
                                <w:rFonts w:hint="eastAsia"/>
                                <w:color w:val="FFFFFF"/>
                              </w:rPr>
                              <w:t>污、铁锈等，应以砂纸、钢丝刷、溶剂等予以清除干净。若基层高低不平或凹坑较大时，用掺加</w:t>
                            </w:r>
                            <w:r w:rsidRPr="007D353E">
                              <w:rPr>
                                <w:rFonts w:hint="eastAsia"/>
                                <w:color w:val="FFFFFF"/>
                              </w:rPr>
                              <w:t>108</w:t>
                            </w:r>
                            <w:r w:rsidRPr="007D353E">
                              <w:rPr>
                                <w:rFonts w:hint="eastAsia"/>
                                <w:color w:val="FFFFFF"/>
                              </w:rPr>
                              <w:t>胶水（占水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2" type="#_x0000_t202" style="width:10pt;height:10pt;margin-top:280pt;margin-left:415pt;mso-wrap-distance-bottom:0;mso-wrap-distance-left:9pt;mso-wrap-distance-right:9pt;mso-wrap-distance-top:0;position:absolute;v-text-anchor:top;z-index:251672576" filled="f" fillcolor="this" stroked="f" strokeweight="0.5pt">
                <v:textbox>
                  <w:txbxContent>
                    <w:p w:rsidR="007D353E" w:rsidRPr="007D353E" w14:paraId="460098D7" w14:textId="62BFB482">
                      <w:pPr>
                        <w:rPr>
                          <w:color w:val="FFFFFF"/>
                        </w:rPr>
                      </w:pPr>
                      <w:r w:rsidRPr="007D353E">
                        <w:rPr>
                          <w:rFonts w:hint="eastAsia"/>
                          <w:color w:val="FFFFFF"/>
                        </w:rPr>
                        <w:t>污、铁锈等，应以砂纸、钢丝刷、溶剂等予以清除干净。若基层高低不平或凹坑较大时，用掺加</w:t>
                      </w:r>
                      <w:r w:rsidRPr="007D353E">
                        <w:rPr>
                          <w:rFonts w:hint="eastAsia"/>
                          <w:color w:val="FFFFFF"/>
                        </w:rPr>
                        <w:t>108</w:t>
                      </w:r>
                      <w:r w:rsidRPr="007D353E">
                        <w:rPr>
                          <w:rFonts w:hint="eastAsia"/>
                          <w:color w:val="FFFFFF"/>
                        </w:rPr>
                        <w:t>胶水（占水</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1737921901"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7DEDA799">
                            <w:pPr>
                              <w:rPr>
                                <w:color w:val="FFFFFF"/>
                              </w:rPr>
                            </w:pPr>
                            <w:r w:rsidRPr="007D353E">
                              <w:rPr>
                                <w:rFonts w:hint="eastAsia"/>
                                <w:color w:val="FFFFFF"/>
                              </w:rPr>
                              <w:t>基层要干燥，简易测定方法：将</w:t>
                            </w:r>
                            <w:r w:rsidRPr="007D353E">
                              <w:rPr>
                                <w:rFonts w:hint="eastAsia"/>
                                <w:color w:val="FFFFFF"/>
                              </w:rPr>
                              <w:t>1m</w:t>
                            </w:r>
                            <w:r w:rsidRPr="007D353E">
                              <w:rPr>
                                <w:rFonts w:hint="eastAsia"/>
                                <w:color w:val="FFFFFF"/>
                              </w:rPr>
                              <w:t>见方的防水卷材倒盖在基层表面上，静置</w:t>
                            </w:r>
                            <w:r w:rsidRPr="007D353E">
                              <w:rPr>
                                <w:rFonts w:hint="eastAsia"/>
                                <w:color w:val="FFFFFF"/>
                              </w:rPr>
                              <w:t>3~4h</w:t>
                            </w:r>
                            <w:r w:rsidRPr="007D353E">
                              <w:rPr>
                                <w:rFonts w:hint="eastAsia"/>
                                <w:color w:val="FFFFFF"/>
                              </w:rPr>
                              <w:t>后掀开检查，若覆盖处的基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3" type="#_x0000_t202" style="width:10pt;height:10pt;margin-top:130pt;margin-left:415pt;mso-wrap-distance-bottom:0;mso-wrap-distance-left:9pt;mso-wrap-distance-right:9pt;mso-wrap-distance-top:0;position:absolute;v-text-anchor:top;z-index:251670528" filled="f" fillcolor="this" stroked="f" strokeweight="0.5pt">
                <v:textbox>
                  <w:txbxContent>
                    <w:p w:rsidR="007D353E" w:rsidRPr="007D353E" w14:paraId="6C54E333" w14:textId="7DEDA799">
                      <w:pPr>
                        <w:rPr>
                          <w:color w:val="FFFFFF"/>
                        </w:rPr>
                      </w:pPr>
                      <w:r w:rsidRPr="007D353E">
                        <w:rPr>
                          <w:rFonts w:hint="eastAsia"/>
                          <w:color w:val="FFFFFF"/>
                        </w:rPr>
                        <w:t>基层要干燥，简易测定方法：将</w:t>
                      </w:r>
                      <w:r w:rsidRPr="007D353E">
                        <w:rPr>
                          <w:rFonts w:hint="eastAsia"/>
                          <w:color w:val="FFFFFF"/>
                        </w:rPr>
                        <w:t>1m</w:t>
                      </w:r>
                      <w:r w:rsidRPr="007D353E">
                        <w:rPr>
                          <w:rFonts w:hint="eastAsia"/>
                          <w:color w:val="FFFFFF"/>
                        </w:rPr>
                        <w:t>见方的防水卷材倒盖在基层表面上，静置</w:t>
                      </w:r>
                      <w:r w:rsidRPr="007D353E">
                        <w:rPr>
                          <w:rFonts w:hint="eastAsia"/>
                          <w:color w:val="FFFFFF"/>
                        </w:rPr>
                        <w:t>3~4h</w:t>
                      </w:r>
                      <w:r w:rsidRPr="007D353E">
                        <w:rPr>
                          <w:rFonts w:hint="eastAsia"/>
                          <w:color w:val="FFFFFF"/>
                        </w:rPr>
                        <w:t>后掀开检查，若覆盖处的基</w:t>
                      </w:r>
                    </w:p>
                  </w:txbxContent>
                </v:textbox>
              </v:shape>
            </w:pict>
          </mc:Fallback>
        </mc:AlternateContent>
      </w:r>
      <w:r>
        <w:pict>
          <v:shape id="_x0000_s1034" type="#_x0000_t202" style="width:163.85pt;height:19.4pt;margin-top:73.65pt;margin-left:147.15pt;mso-position-horizontal-relative:page;mso-position-vertical-relative:page;position:absolute;z-index:251669504" o:allowincell="f" filled="f" stroked="f">
            <v:textbox inset="0,0,0,0">
              <w:txbxContent>
                <w:p w:rsidR="002C0103" w14:paraId="127CEE52" w14:textId="77777777">
                  <w:pPr>
                    <w:spacing w:before="20" w:line="237" w:lineRule="auto"/>
                    <w:ind w:firstLine="20"/>
                    <w:rPr>
                      <w:rFonts w:ascii="宋体" w:eastAsia="宋体" w:hAnsi="宋体" w:cs="宋体"/>
                      <w:sz w:val="27"/>
                      <w:szCs w:val="27"/>
                    </w:rPr>
                  </w:pPr>
                  <w:r>
                    <w:rPr>
                      <w:rFonts w:ascii="宋体" w:eastAsia="宋体" w:hAnsi="宋体" w:cs="宋体"/>
                      <w:spacing w:val="-1"/>
                      <w:sz w:val="27"/>
                      <w:szCs w:val="27"/>
                    </w:rPr>
                    <w:t>新县卡莱顿国际大酒店工程</w:t>
                  </w:r>
                </w:p>
              </w:txbxContent>
            </v:textbox>
          </v:shape>
        </w:pict>
      </w:r>
    </w:p>
    <w:p w:rsidR="002C0103" w14:paraId="3A60B8B0" w14:textId="77777777">
      <w:pPr>
        <w:spacing w:line="250" w:lineRule="auto"/>
      </w:pPr>
    </w:p>
    <w:p w:rsidR="002C0103" w14:paraId="2B9A0E08" w14:textId="77777777">
      <w:pPr>
        <w:spacing w:line="250" w:lineRule="auto"/>
      </w:pPr>
    </w:p>
    <w:p w:rsidR="002C0103" w14:paraId="5019176E" w14:textId="77777777">
      <w:pPr>
        <w:spacing w:line="250" w:lineRule="auto"/>
      </w:pPr>
    </w:p>
    <w:p w:rsidR="002C0103" w14:paraId="6DA4BE96" w14:textId="77777777">
      <w:pPr>
        <w:spacing w:before="88" w:line="237" w:lineRule="auto"/>
        <w:ind w:firstLine="9654"/>
        <w:rPr>
          <w:rFonts w:ascii="宋体" w:eastAsia="宋体" w:hAnsi="宋体" w:cs="宋体"/>
          <w:sz w:val="27"/>
          <w:szCs w:val="27"/>
        </w:rPr>
      </w:pPr>
      <w:r>
        <w:drawing>
          <wp:anchor distT="0" distB="0" distL="0" distR="0" simplePos="0" relativeHeight="251668480" behindDoc="1" locked="0" layoutInCell="1" allowOverlap="1">
            <wp:simplePos x="0" y="0"/>
            <wp:positionH relativeFrom="column">
              <wp:posOffset>0</wp:posOffset>
            </wp:positionH>
            <wp:positionV relativeFrom="paragraph">
              <wp:posOffset>225723</wp:posOffset>
            </wp:positionV>
            <wp:extent cx="8293100" cy="10160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8293100" cy="101600"/>
                    </a:xfrm>
                    <a:prstGeom prst="rect">
                      <a:avLst/>
                    </a:prstGeom>
                  </pic:spPr>
                </pic:pic>
              </a:graphicData>
            </a:graphic>
          </wp:anchor>
        </w:drawing>
      </w:r>
      <w:r>
        <w:rPr>
          <w:rFonts w:ascii="宋体" w:eastAsia="宋体" w:hAnsi="宋体" w:cs="宋体"/>
          <w:spacing w:val="-2"/>
          <w:sz w:val="27"/>
          <w:szCs w:val="27"/>
        </w:rPr>
        <w:t>地下室</w:t>
      </w:r>
      <w:r>
        <w:rPr>
          <w:rFonts w:ascii="宋体" w:eastAsia="宋体" w:hAnsi="宋体" w:cs="宋体"/>
          <w:spacing w:val="-51"/>
          <w:sz w:val="27"/>
          <w:szCs w:val="27"/>
        </w:rPr>
        <w:t xml:space="preserve"> </w:t>
      </w:r>
      <w:r>
        <w:rPr>
          <w:rFonts w:ascii="宋体" w:eastAsia="宋体" w:hAnsi="宋体" w:cs="宋体"/>
          <w:spacing w:val="-2"/>
          <w:sz w:val="27"/>
          <w:szCs w:val="27"/>
        </w:rPr>
        <w:t>SBS</w:t>
      </w:r>
      <w:r>
        <w:rPr>
          <w:rFonts w:ascii="宋体" w:eastAsia="宋体" w:hAnsi="宋体" w:cs="宋体"/>
          <w:spacing w:val="4"/>
          <w:sz w:val="27"/>
          <w:szCs w:val="27"/>
        </w:rPr>
        <w:t xml:space="preserve"> </w:t>
      </w:r>
      <w:r>
        <w:rPr>
          <w:rFonts w:ascii="宋体" w:eastAsia="宋体" w:hAnsi="宋体" w:cs="宋体"/>
          <w:spacing w:val="-2"/>
          <w:sz w:val="27"/>
          <w:szCs w:val="27"/>
        </w:rPr>
        <w:t>防水施工方案</w:t>
      </w:r>
    </w:p>
    <w:p w:rsidR="002C0103" w14:paraId="64306259" w14:textId="77777777">
      <w:pPr>
        <w:spacing w:before="369" w:line="624" w:lineRule="exact"/>
        <w:ind w:firstLine="5876"/>
        <w:rPr>
          <w:rFonts w:ascii="黑体" w:eastAsia="黑体" w:hAnsi="黑体" w:cs="黑体"/>
          <w:sz w:val="47"/>
          <w:szCs w:val="47"/>
        </w:rPr>
      </w:pPr>
      <w:r>
        <w:rPr>
          <w:rFonts w:ascii="黑体" w:eastAsia="黑体" w:hAnsi="黑体" w:cs="黑体"/>
          <w:spacing w:val="-38"/>
          <w:position w:val="3"/>
          <w:sz w:val="47"/>
          <w:szCs w:val="47"/>
        </w:rPr>
        <w:t>目</w:t>
      </w:r>
      <w:r>
        <w:rPr>
          <w:rFonts w:ascii="黑体" w:eastAsia="黑体" w:hAnsi="黑体" w:cs="黑体"/>
          <w:spacing w:val="25"/>
          <w:position w:val="3"/>
          <w:sz w:val="47"/>
          <w:szCs w:val="47"/>
        </w:rPr>
        <w:t xml:space="preserve">  </w:t>
      </w:r>
      <w:r>
        <w:rPr>
          <w:rFonts w:ascii="黑体" w:eastAsia="黑体" w:hAnsi="黑体" w:cs="黑体"/>
          <w:spacing w:val="-38"/>
          <w:position w:val="3"/>
          <w:sz w:val="47"/>
          <w:szCs w:val="47"/>
        </w:rPr>
        <w:t>录</w:t>
      </w:r>
    </w:p>
    <w:p w:rsidR="002C0103" w14:paraId="2F39D2DD" w14:textId="77777777">
      <w:pPr>
        <w:spacing w:line="432" w:lineRule="auto"/>
      </w:pPr>
    </w:p>
    <w:p w:rsidR="002C0103" w14:paraId="585B3CA7" w14:textId="77777777">
      <w:pPr>
        <w:spacing w:before="137" w:line="241" w:lineRule="auto"/>
        <w:ind w:firstLine="79"/>
        <w:rPr>
          <w:rFonts w:ascii="黑体" w:eastAsia="黑体" w:hAnsi="黑体" w:cs="黑体"/>
          <w:sz w:val="42"/>
          <w:szCs w:val="42"/>
        </w:rPr>
      </w:pPr>
      <w:r>
        <w:rPr>
          <w:rFonts w:ascii="黑体" w:eastAsia="黑体" w:hAnsi="黑体" w:cs="黑体"/>
          <w:spacing w:val="-42"/>
          <w:w w:val="99"/>
          <w:sz w:val="42"/>
          <w:szCs w:val="42"/>
        </w:rPr>
        <w:t>一、编制依据：</w:t>
      </w:r>
      <w:r>
        <w:rPr>
          <w:rFonts w:ascii="黑体" w:eastAsia="黑体" w:hAnsi="黑体" w:cs="黑体"/>
          <w:spacing w:val="171"/>
          <w:sz w:val="42"/>
          <w:szCs w:val="42"/>
        </w:rPr>
        <w:t xml:space="preserve"> </w:t>
      </w:r>
      <w:r>
        <w:rPr>
          <w:rFonts w:ascii="黑体" w:eastAsia="黑体" w:hAnsi="黑体" w:cs="黑体"/>
          <w:spacing w:val="-12"/>
          <w:w w:val="60"/>
          <w:sz w:val="42"/>
          <w:szCs w:val="42"/>
        </w:rPr>
        <w:t>....................................................................................3.........</w:t>
      </w:r>
    </w:p>
    <w:p w:rsidR="002C0103" w14:paraId="3F32C0BD" w14:textId="77777777">
      <w:pPr>
        <w:spacing w:line="428" w:lineRule="auto"/>
      </w:pPr>
    </w:p>
    <w:p w:rsidR="002C0103" w14:paraId="1918E5FC" w14:textId="77777777">
      <w:pPr>
        <w:spacing w:before="137" w:line="241" w:lineRule="auto"/>
        <w:ind w:firstLine="77"/>
        <w:rPr>
          <w:rFonts w:ascii="黑体" w:eastAsia="黑体" w:hAnsi="黑体" w:cs="黑体"/>
          <w:sz w:val="42"/>
          <w:szCs w:val="42"/>
        </w:rPr>
      </w:pPr>
      <w:r>
        <w:rPr>
          <w:rFonts w:ascii="黑体" w:eastAsia="黑体" w:hAnsi="黑体" w:cs="黑体"/>
          <w:spacing w:val="-42"/>
          <w:w w:val="99"/>
          <w:sz w:val="42"/>
          <w:szCs w:val="42"/>
        </w:rPr>
        <w:t>二、工程概况：</w:t>
      </w:r>
      <w:r>
        <w:rPr>
          <w:rFonts w:ascii="黑体" w:eastAsia="黑体" w:hAnsi="黑体" w:cs="黑体"/>
          <w:spacing w:val="173"/>
          <w:sz w:val="42"/>
          <w:szCs w:val="42"/>
        </w:rPr>
        <w:t xml:space="preserve"> </w:t>
      </w:r>
      <w:r>
        <w:rPr>
          <w:rFonts w:ascii="黑体" w:eastAsia="黑体" w:hAnsi="黑体" w:cs="黑体"/>
          <w:spacing w:val="-12"/>
          <w:w w:val="60"/>
          <w:sz w:val="42"/>
          <w:szCs w:val="42"/>
        </w:rPr>
        <w:t>....................................................................................3.........</w:t>
      </w:r>
    </w:p>
    <w:p w:rsidR="002C0103" w14:paraId="6B3BA76C" w14:textId="77777777">
      <w:pPr>
        <w:spacing w:line="428" w:lineRule="auto"/>
      </w:pPr>
    </w:p>
    <w:p w:rsidR="002C0103" w14:paraId="6A92C0E2" w14:textId="77777777">
      <w:pPr>
        <w:spacing w:before="137" w:line="553" w:lineRule="exact"/>
        <w:ind w:firstLine="84"/>
        <w:rPr>
          <w:rFonts w:ascii="黑体" w:eastAsia="黑体" w:hAnsi="黑体" w:cs="黑体"/>
          <w:sz w:val="42"/>
          <w:szCs w:val="42"/>
        </w:rPr>
      </w:pPr>
      <w:r>
        <w:rPr>
          <w:rFonts w:ascii="黑体" w:eastAsia="黑体" w:hAnsi="黑体" w:cs="黑体"/>
          <w:spacing w:val="-13"/>
          <w:w w:val="65"/>
          <w:position w:val="1"/>
          <w:sz w:val="42"/>
          <w:szCs w:val="42"/>
        </w:rPr>
        <w:t>三、施工准备</w:t>
      </w:r>
      <w:r>
        <w:rPr>
          <w:rFonts w:ascii="黑体" w:eastAsia="黑体" w:hAnsi="黑体" w:cs="黑体"/>
          <w:spacing w:val="-13"/>
          <w:w w:val="65"/>
          <w:position w:val="1"/>
          <w:sz w:val="42"/>
          <w:szCs w:val="42"/>
        </w:rPr>
        <w:t>........................................................................................4.........</w:t>
      </w:r>
    </w:p>
    <w:p w:rsidR="002C0103" w14:paraId="1AFE989D" w14:textId="77777777">
      <w:pPr>
        <w:spacing w:line="423" w:lineRule="auto"/>
      </w:pPr>
    </w:p>
    <w:p w:rsidR="002C0103" w14:paraId="343171D6" w14:textId="77777777">
      <w:pPr>
        <w:spacing w:before="137" w:line="241" w:lineRule="auto"/>
        <w:ind w:firstLine="102"/>
        <w:rPr>
          <w:rFonts w:ascii="黑体" w:eastAsia="黑体" w:hAnsi="黑体" w:cs="黑体"/>
          <w:sz w:val="42"/>
          <w:szCs w:val="42"/>
        </w:rPr>
      </w:pPr>
      <w:r>
        <w:rPr>
          <w:rFonts w:ascii="黑体" w:eastAsia="黑体" w:hAnsi="黑体" w:cs="黑体"/>
          <w:spacing w:val="-14"/>
          <w:w w:val="68"/>
          <w:sz w:val="42"/>
          <w:szCs w:val="42"/>
        </w:rPr>
        <w:t>四、施工方法的选择</w:t>
      </w:r>
      <w:r>
        <w:rPr>
          <w:rFonts w:ascii="黑体" w:eastAsia="黑体" w:hAnsi="黑体" w:cs="黑体"/>
          <w:spacing w:val="-14"/>
          <w:w w:val="68"/>
          <w:sz w:val="42"/>
          <w:szCs w:val="42"/>
        </w:rPr>
        <w:t>.............................................................................9........</w:t>
      </w:r>
    </w:p>
    <w:p w:rsidR="002C0103" w14:paraId="67E8FE6C" w14:textId="77777777">
      <w:pPr>
        <w:spacing w:line="429" w:lineRule="auto"/>
      </w:pPr>
    </w:p>
    <w:p w:rsidR="002C0103" w14:paraId="707573B6" w14:textId="77777777">
      <w:pPr>
        <w:spacing w:before="137" w:line="553" w:lineRule="exact"/>
        <w:ind w:firstLine="74"/>
        <w:rPr>
          <w:rFonts w:ascii="黑体" w:eastAsia="黑体" w:hAnsi="黑体" w:cs="黑体"/>
          <w:sz w:val="42"/>
          <w:szCs w:val="42"/>
        </w:rPr>
      </w:pPr>
      <w:r>
        <w:rPr>
          <w:rFonts w:ascii="黑体" w:eastAsia="黑体" w:hAnsi="黑体" w:cs="黑体"/>
          <w:spacing w:val="-13"/>
          <w:w w:val="65"/>
          <w:position w:val="1"/>
          <w:sz w:val="42"/>
          <w:szCs w:val="42"/>
        </w:rPr>
        <w:t>五、细部做法</w:t>
      </w:r>
      <w:r>
        <w:rPr>
          <w:rFonts w:ascii="黑体" w:eastAsia="黑体" w:hAnsi="黑体" w:cs="黑体"/>
          <w:spacing w:val="-13"/>
          <w:w w:val="65"/>
          <w:position w:val="1"/>
          <w:sz w:val="42"/>
          <w:szCs w:val="42"/>
        </w:rPr>
        <w:t>......................................................................................</w:t>
      </w:r>
      <w:r>
        <w:rPr>
          <w:rFonts w:ascii="黑体" w:eastAsia="黑体" w:hAnsi="黑体" w:cs="黑体"/>
          <w:spacing w:val="-39"/>
          <w:position w:val="1"/>
          <w:sz w:val="42"/>
          <w:szCs w:val="42"/>
        </w:rPr>
        <w:t xml:space="preserve"> </w:t>
      </w:r>
      <w:r>
        <w:rPr>
          <w:position w:val="1"/>
          <w:sz w:val="42"/>
          <w:szCs w:val="42"/>
        </w:rPr>
        <w:drawing>
          <wp:inline distT="0" distB="0" distL="0" distR="0">
            <wp:extent cx="120892" cy="200328"/>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8"/>
                    <a:stretch>
                      <a:fillRect/>
                    </a:stretch>
                  </pic:blipFill>
                  <pic:spPr>
                    <a:xfrm>
                      <a:off x="0" y="0"/>
                      <a:ext cx="120892" cy="200328"/>
                    </a:xfrm>
                    <a:prstGeom prst="rect">
                      <a:avLst/>
                    </a:prstGeom>
                  </pic:spPr>
                </pic:pic>
              </a:graphicData>
            </a:graphic>
          </wp:inline>
        </w:drawing>
      </w:r>
      <w:r>
        <w:rPr>
          <w:rFonts w:ascii="黑体" w:eastAsia="黑体" w:hAnsi="黑体" w:cs="黑体"/>
          <w:spacing w:val="-13"/>
          <w:w w:val="65"/>
          <w:position w:val="1"/>
          <w:sz w:val="42"/>
          <w:szCs w:val="42"/>
        </w:rPr>
        <w:t>.7.......</w:t>
      </w:r>
    </w:p>
    <w:p w:rsidR="002C0103" w14:paraId="64E4FE55" w14:textId="77777777">
      <w:pPr>
        <w:spacing w:line="423" w:lineRule="auto"/>
      </w:pPr>
    </w:p>
    <w:p w:rsidR="002C0103" w14:paraId="3FFDEE67" w14:textId="77777777">
      <w:pPr>
        <w:spacing w:before="136" w:line="242" w:lineRule="auto"/>
        <w:ind w:firstLine="77"/>
        <w:rPr>
          <w:rFonts w:ascii="黑体" w:eastAsia="黑体" w:hAnsi="黑体" w:cs="黑体"/>
          <w:sz w:val="42"/>
          <w:szCs w:val="42"/>
        </w:rPr>
      </w:pPr>
      <w:r>
        <w:rPr>
          <w:rFonts w:ascii="黑体" w:eastAsia="黑体" w:hAnsi="黑体" w:cs="黑体"/>
          <w:spacing w:val="-13"/>
          <w:w w:val="65"/>
          <w:sz w:val="42"/>
          <w:szCs w:val="42"/>
        </w:rPr>
        <w:t>六、成品保护</w:t>
      </w:r>
      <w:r>
        <w:rPr>
          <w:rFonts w:ascii="黑体" w:eastAsia="黑体" w:hAnsi="黑体" w:cs="黑体"/>
          <w:spacing w:val="-13"/>
          <w:w w:val="65"/>
          <w:sz w:val="42"/>
          <w:szCs w:val="42"/>
        </w:rPr>
        <w:t>......................................................................................2..1.......</w:t>
      </w:r>
    </w:p>
    <w:p w:rsidR="002C0103" w14:paraId="0BAFB200" w14:textId="77777777">
      <w:pPr>
        <w:spacing w:line="426" w:lineRule="auto"/>
      </w:pPr>
    </w:p>
    <w:p w:rsidR="002C0103" w14:paraId="6E4C4F89" w14:textId="77777777">
      <w:pPr>
        <w:spacing w:before="136" w:line="242" w:lineRule="auto"/>
        <w:ind w:firstLine="71"/>
        <w:rPr>
          <w:rFonts w:ascii="黑体" w:eastAsia="黑体" w:hAnsi="黑体" w:cs="黑体"/>
          <w:sz w:val="42"/>
          <w:szCs w:val="42"/>
        </w:rPr>
      </w:pPr>
      <w:r>
        <w:rPr>
          <w:rFonts w:ascii="黑体" w:eastAsia="黑体" w:hAnsi="黑体" w:cs="黑体"/>
          <w:spacing w:val="-14"/>
          <w:w w:val="68"/>
          <w:sz w:val="42"/>
          <w:szCs w:val="42"/>
        </w:rPr>
        <w:t>七、质量保证及验收</w:t>
      </w:r>
      <w:r>
        <w:rPr>
          <w:rFonts w:ascii="黑体" w:eastAsia="黑体" w:hAnsi="黑体" w:cs="黑体"/>
          <w:spacing w:val="-14"/>
          <w:w w:val="68"/>
          <w:sz w:val="42"/>
          <w:szCs w:val="42"/>
        </w:rPr>
        <w:t>...........................................................................2..1......</w:t>
      </w:r>
    </w:p>
    <w:p w:rsidR="002C0103" w14:paraId="00943B0D" w14:textId="77777777">
      <w:pPr>
        <w:spacing w:line="426" w:lineRule="auto"/>
      </w:pPr>
    </w:p>
    <w:p w:rsidR="002C0103" w14:paraId="51AA1400" w14:textId="77777777">
      <w:pPr>
        <w:spacing w:before="137" w:line="242" w:lineRule="auto"/>
        <w:ind w:firstLine="66"/>
        <w:rPr>
          <w:rFonts w:ascii="黑体" w:eastAsia="黑体" w:hAnsi="黑体" w:cs="黑体"/>
          <w:sz w:val="42"/>
          <w:szCs w:val="42"/>
        </w:rPr>
      </w:pPr>
      <w:r>
        <w:rPr>
          <w:rFonts w:ascii="黑体" w:eastAsia="黑体" w:hAnsi="黑体" w:cs="黑体"/>
          <w:spacing w:val="-14"/>
          <w:w w:val="67"/>
          <w:sz w:val="42"/>
          <w:szCs w:val="42"/>
        </w:rPr>
        <w:t>八、环境保护措施</w:t>
      </w:r>
      <w:r>
        <w:rPr>
          <w:rFonts w:ascii="黑体" w:eastAsia="黑体" w:hAnsi="黑体" w:cs="黑体"/>
          <w:spacing w:val="-14"/>
          <w:w w:val="67"/>
          <w:sz w:val="42"/>
          <w:szCs w:val="42"/>
        </w:rPr>
        <w:t>...............................................................................2..2......</w:t>
      </w:r>
    </w:p>
    <w:p w:rsidR="002C0103" w14:paraId="04CE1946" w14:textId="77777777">
      <w:pPr>
        <w:spacing w:line="426" w:lineRule="auto"/>
      </w:pPr>
    </w:p>
    <w:p w:rsidR="002C0103" w14:paraId="71AC4621" w14:textId="77777777">
      <w:pPr>
        <w:spacing w:before="137" w:line="241" w:lineRule="auto"/>
        <w:ind w:firstLine="72"/>
        <w:rPr>
          <w:rFonts w:ascii="黑体" w:eastAsia="黑体" w:hAnsi="黑体" w:cs="黑体"/>
          <w:sz w:val="42"/>
          <w:szCs w:val="42"/>
        </w:rPr>
      </w:pPr>
      <w:r>
        <w:rPr>
          <w:rFonts w:ascii="黑体" w:eastAsia="黑体" w:hAnsi="黑体" w:cs="黑体"/>
          <w:spacing w:val="-14"/>
          <w:w w:val="67"/>
          <w:sz w:val="42"/>
          <w:szCs w:val="42"/>
        </w:rPr>
        <w:t>九、安全文明施工</w:t>
      </w:r>
      <w:r>
        <w:rPr>
          <w:rFonts w:ascii="黑体" w:eastAsia="黑体" w:hAnsi="黑体" w:cs="黑体"/>
          <w:spacing w:val="-14"/>
          <w:w w:val="67"/>
          <w:sz w:val="42"/>
          <w:szCs w:val="42"/>
        </w:rPr>
        <w:t>...............................................................................2..3......</w:t>
      </w:r>
    </w:p>
    <w:p w:rsidR="002C0103" w14:paraId="790B4690" w14:textId="77777777"/>
    <w:p w:rsidR="002C0103" w14:paraId="409EF5C7" w14:textId="77777777"/>
    <w:p w:rsidR="002C0103" w14:paraId="2D47A9B0" w14:textId="77777777"/>
    <w:p w:rsidR="002C0103" w14:paraId="314588F9" w14:textId="77777777"/>
    <w:p w:rsidR="002C0103" w14:paraId="53A48F99" w14:textId="77777777"/>
    <w:p w:rsidR="002C0103" w14:paraId="6B25C3EF" w14:textId="77777777"/>
    <w:p w:rsidR="002C0103" w14:paraId="22DAA27C" w14:textId="77777777"/>
    <w:p w:rsidR="002C0103" w14:paraId="38982FDC" w14:textId="77777777"/>
    <w:p w:rsidR="002C0103" w14:paraId="4170E955" w14:textId="77777777"/>
    <w:p w:rsidR="002C0103" w14:paraId="23B436A0" w14:textId="77777777"/>
    <w:p w:rsidR="002C0103" w14:paraId="53A05C4F" w14:textId="77777777"/>
    <w:p w:rsidR="002C0103" w14:paraId="4A0227C7" w14:textId="77777777"/>
    <w:p w:rsidR="002C0103" w14:paraId="4FBCD868" w14:textId="77777777"/>
    <w:p w:rsidR="002C0103" w14:paraId="1AC6E2D4" w14:textId="77777777"/>
    <w:p w:rsidR="002C0103" w14:paraId="5AF898B6" w14:textId="77777777"/>
    <w:p w:rsidR="002C0103" w14:paraId="0E0752B7" w14:textId="77777777"/>
    <w:p w:rsidR="002C0103" w14:paraId="49FCECBA" w14:textId="77777777"/>
    <w:p w:rsidR="002C0103" w14:paraId="071288E5" w14:textId="77777777"/>
    <w:p w:rsidR="002C0103" w14:paraId="6D1A6D30" w14:textId="77777777"/>
    <w:p w:rsidR="002C0103" w14:paraId="29DBCCE4" w14:textId="77777777"/>
    <w:p w:rsidR="002C0103" w14:paraId="70500371" w14:textId="77777777"/>
    <w:p w:rsidR="002C0103" w14:paraId="48A1043B" w14:textId="77777777"/>
    <w:p w:rsidR="002C0103" w14:paraId="642C20C6" w14:textId="77777777"/>
    <w:p w:rsidR="002C0103" w14:paraId="0BF247DD" w14:textId="77777777"/>
    <w:p w:rsidR="002C0103" w14:paraId="68BBAD65" w14:textId="77777777"/>
    <w:p w:rsidR="002C0103" w14:paraId="02F7D9CE" w14:textId="77777777"/>
    <w:p w:rsidR="002C0103" w14:paraId="796B6CB4" w14:textId="77777777"/>
    <w:p w:rsidR="002C0103" w14:paraId="2936306D" w14:textId="77777777"/>
    <w:p w:rsidR="002C0103" w14:paraId="1EEC99E5" w14:textId="77777777"/>
    <w:p w:rsidR="002C0103" w14:paraId="75D8A6ED" w14:textId="77777777"/>
    <w:p w:rsidR="002C0103" w14:paraId="1388CFE8" w14:textId="77777777"/>
    <w:p w:rsidR="002C0103" w14:paraId="029CA9DD" w14:textId="77777777"/>
    <w:p w:rsidR="002C0103" w14:paraId="4F2D27B3" w14:textId="77777777"/>
    <w:p w:rsidR="002C0103" w14:paraId="1258E283" w14:textId="77777777"/>
    <w:p w:rsidR="002C0103" w14:paraId="76F675F5" w14:textId="77777777">
      <w:pPr>
        <w:spacing w:line="241" w:lineRule="auto"/>
      </w:pPr>
    </w:p>
    <w:p w:rsidR="002C0103" w14:paraId="681824F3" w14:textId="77777777">
      <w:pPr>
        <w:spacing w:line="241" w:lineRule="auto"/>
      </w:pPr>
    </w:p>
    <w:p w:rsidR="002C0103" w14:paraId="014E5C51" w14:textId="77777777">
      <w:pPr>
        <w:spacing w:line="241" w:lineRule="auto"/>
      </w:pPr>
    </w:p>
    <w:p w:rsidR="002C0103" w14:paraId="36384154" w14:textId="77777777">
      <w:pPr>
        <w:spacing w:line="241" w:lineRule="auto"/>
      </w:pPr>
    </w:p>
    <w:p w:rsidR="002C0103" w14:paraId="272F0C4F" w14:textId="77777777">
      <w:pPr>
        <w:spacing w:line="241" w:lineRule="auto"/>
      </w:pPr>
    </w:p>
    <w:p w:rsidR="002C0103" w14:paraId="52F7FB01" w14:textId="77777777">
      <w:pPr>
        <w:spacing w:line="241" w:lineRule="auto"/>
      </w:pPr>
    </w:p>
    <w:p w:rsidR="002C0103" w14:paraId="0E653A12" w14:textId="77777777">
      <w:pPr>
        <w:spacing w:line="241" w:lineRule="auto"/>
      </w:pPr>
    </w:p>
    <w:p w:rsidR="002C0103" w14:paraId="5C717CCF" w14:textId="77777777">
      <w:pPr>
        <w:spacing w:line="241" w:lineRule="auto"/>
      </w:pPr>
    </w:p>
    <w:p w:rsidR="002C0103" w14:paraId="08CDFADA" w14:textId="77777777">
      <w:pPr>
        <w:spacing w:line="241" w:lineRule="auto"/>
      </w:pPr>
    </w:p>
    <w:p w:rsidR="002C0103" w14:paraId="611D3504" w14:textId="77777777">
      <w:pPr>
        <w:spacing w:line="241" w:lineRule="auto"/>
      </w:pPr>
    </w:p>
    <w:p w:rsidR="002C0103" w14:paraId="3887C0A8" w14:textId="77777777">
      <w:pPr>
        <w:spacing w:line="241" w:lineRule="auto"/>
      </w:pPr>
    </w:p>
    <w:p w:rsidR="002C0103" w14:paraId="4AF6BD94" w14:textId="77777777">
      <w:pPr>
        <w:spacing w:before="1" w:line="60" w:lineRule="exact"/>
        <w:ind w:firstLine="40"/>
        <w:textAlignment w:val="center"/>
      </w:pPr>
      <w:r>
        <w:drawing>
          <wp:inline distT="0" distB="0" distL="0" distR="0">
            <wp:extent cx="8255000" cy="381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6"/>
                    <a:stretch>
                      <a:fillRect/>
                    </a:stretch>
                  </pic:blipFill>
                  <pic:spPr>
                    <a:xfrm>
                      <a:off x="0" y="0"/>
                      <a:ext cx="8255000" cy="38100"/>
                    </a:xfrm>
                    <a:prstGeom prst="rect">
                      <a:avLst/>
                    </a:prstGeom>
                  </pic:spPr>
                </pic:pic>
              </a:graphicData>
            </a:graphic>
          </wp:inline>
        </w:drawing>
      </w:r>
    </w:p>
    <w:p w:rsidR="002C0103" w14:paraId="76D3BAB8" w14:textId="77777777">
      <w:pPr>
        <w:spacing w:before="208" w:line="231" w:lineRule="auto"/>
        <w:ind w:firstLine="6809"/>
        <w:rPr>
          <w:rFonts w:ascii="宋体" w:eastAsia="宋体" w:hAnsi="宋体" w:cs="宋体"/>
          <w:sz w:val="27"/>
          <w:szCs w:val="27"/>
        </w:rPr>
      </w:pPr>
      <w:r>
        <w:rPr>
          <w:rFonts w:ascii="宋体" w:eastAsia="宋体" w:hAnsi="宋体" w:cs="宋体"/>
          <w:spacing w:val="-11"/>
          <w:sz w:val="27"/>
          <w:szCs w:val="27"/>
        </w:rPr>
        <w:t>河</w:t>
      </w:r>
      <w:r>
        <w:rPr>
          <w:rFonts w:ascii="宋体" w:eastAsia="宋体" w:hAnsi="宋体" w:cs="宋体"/>
          <w:spacing w:val="67"/>
          <w:sz w:val="27"/>
          <w:szCs w:val="27"/>
        </w:rPr>
        <w:t xml:space="preserve"> </w:t>
      </w:r>
      <w:r>
        <w:rPr>
          <w:rFonts w:ascii="宋体" w:eastAsia="宋体" w:hAnsi="宋体" w:cs="宋体"/>
          <w:spacing w:val="-11"/>
          <w:sz w:val="27"/>
          <w:szCs w:val="27"/>
        </w:rPr>
        <w:t>南</w:t>
      </w:r>
      <w:r>
        <w:rPr>
          <w:rFonts w:ascii="宋体" w:eastAsia="宋体" w:hAnsi="宋体" w:cs="宋体"/>
          <w:spacing w:val="88"/>
          <w:sz w:val="27"/>
          <w:szCs w:val="27"/>
        </w:rPr>
        <w:t xml:space="preserve"> </w:t>
      </w:r>
      <w:r>
        <w:rPr>
          <w:rFonts w:ascii="宋体" w:eastAsia="宋体" w:hAnsi="宋体" w:cs="宋体"/>
          <w:spacing w:val="-11"/>
          <w:sz w:val="27"/>
          <w:szCs w:val="27"/>
        </w:rPr>
        <w:t>国</w:t>
      </w:r>
      <w:r>
        <w:rPr>
          <w:rFonts w:ascii="宋体" w:eastAsia="宋体" w:hAnsi="宋体" w:cs="宋体"/>
          <w:spacing w:val="60"/>
          <w:sz w:val="27"/>
          <w:szCs w:val="27"/>
        </w:rPr>
        <w:t xml:space="preserve"> </w:t>
      </w:r>
      <w:r>
        <w:rPr>
          <w:rFonts w:ascii="宋体" w:eastAsia="宋体" w:hAnsi="宋体" w:cs="宋体"/>
          <w:spacing w:val="-11"/>
          <w:sz w:val="27"/>
          <w:szCs w:val="27"/>
        </w:rPr>
        <w:t>基</w:t>
      </w:r>
      <w:r>
        <w:rPr>
          <w:rFonts w:ascii="宋体" w:eastAsia="宋体" w:hAnsi="宋体" w:cs="宋体"/>
          <w:spacing w:val="65"/>
          <w:sz w:val="27"/>
          <w:szCs w:val="27"/>
        </w:rPr>
        <w:t xml:space="preserve"> </w:t>
      </w:r>
      <w:r>
        <w:rPr>
          <w:rFonts w:ascii="宋体" w:eastAsia="宋体" w:hAnsi="宋体" w:cs="宋体"/>
          <w:spacing w:val="-11"/>
          <w:sz w:val="27"/>
          <w:szCs w:val="27"/>
        </w:rPr>
        <w:t>建</w:t>
      </w:r>
      <w:r>
        <w:rPr>
          <w:rFonts w:ascii="宋体" w:eastAsia="宋体" w:hAnsi="宋体" w:cs="宋体"/>
          <w:spacing w:val="56"/>
          <w:sz w:val="27"/>
          <w:szCs w:val="27"/>
        </w:rPr>
        <w:t xml:space="preserve"> </w:t>
      </w:r>
      <w:r>
        <w:rPr>
          <w:rFonts w:ascii="宋体" w:eastAsia="宋体" w:hAnsi="宋体" w:cs="宋体"/>
          <w:spacing w:val="-11"/>
          <w:sz w:val="27"/>
          <w:szCs w:val="27"/>
        </w:rPr>
        <w:t>设</w:t>
      </w:r>
      <w:r>
        <w:rPr>
          <w:rFonts w:ascii="宋体" w:eastAsia="宋体" w:hAnsi="宋体" w:cs="宋体"/>
          <w:spacing w:val="60"/>
          <w:sz w:val="27"/>
          <w:szCs w:val="27"/>
        </w:rPr>
        <w:t xml:space="preserve"> </w:t>
      </w:r>
      <w:r>
        <w:rPr>
          <w:rFonts w:ascii="宋体" w:eastAsia="宋体" w:hAnsi="宋体" w:cs="宋体"/>
          <w:spacing w:val="-11"/>
          <w:sz w:val="27"/>
          <w:szCs w:val="27"/>
        </w:rPr>
        <w:t>集</w:t>
      </w:r>
      <w:r>
        <w:rPr>
          <w:rFonts w:ascii="宋体" w:eastAsia="宋体" w:hAnsi="宋体" w:cs="宋体"/>
          <w:spacing w:val="83"/>
          <w:sz w:val="27"/>
          <w:szCs w:val="27"/>
        </w:rPr>
        <w:t xml:space="preserve"> </w:t>
      </w:r>
      <w:r>
        <w:rPr>
          <w:rFonts w:ascii="宋体" w:eastAsia="宋体" w:hAnsi="宋体" w:cs="宋体"/>
          <w:spacing w:val="-11"/>
          <w:sz w:val="27"/>
          <w:szCs w:val="27"/>
        </w:rPr>
        <w:t>团</w:t>
      </w:r>
      <w:r>
        <w:rPr>
          <w:rFonts w:ascii="宋体" w:eastAsia="宋体" w:hAnsi="宋体" w:cs="宋体"/>
          <w:spacing w:val="65"/>
          <w:sz w:val="27"/>
          <w:szCs w:val="27"/>
        </w:rPr>
        <w:t xml:space="preserve"> </w:t>
      </w:r>
      <w:r>
        <w:rPr>
          <w:rFonts w:ascii="宋体" w:eastAsia="宋体" w:hAnsi="宋体" w:cs="宋体"/>
          <w:spacing w:val="-11"/>
          <w:sz w:val="27"/>
          <w:szCs w:val="27"/>
        </w:rPr>
        <w:t>有</w:t>
      </w:r>
      <w:r>
        <w:rPr>
          <w:rFonts w:ascii="宋体" w:eastAsia="宋体" w:hAnsi="宋体" w:cs="宋体"/>
          <w:spacing w:val="81"/>
          <w:sz w:val="27"/>
          <w:szCs w:val="27"/>
        </w:rPr>
        <w:t xml:space="preserve"> </w:t>
      </w:r>
      <w:r>
        <w:rPr>
          <w:rFonts w:ascii="宋体" w:eastAsia="宋体" w:hAnsi="宋体" w:cs="宋体"/>
          <w:spacing w:val="-11"/>
          <w:sz w:val="27"/>
          <w:szCs w:val="27"/>
        </w:rPr>
        <w:t>限</w:t>
      </w:r>
      <w:r>
        <w:rPr>
          <w:rFonts w:ascii="宋体" w:eastAsia="宋体" w:hAnsi="宋体" w:cs="宋体"/>
          <w:spacing w:val="59"/>
          <w:sz w:val="27"/>
          <w:szCs w:val="27"/>
        </w:rPr>
        <w:t xml:space="preserve"> </w:t>
      </w:r>
      <w:r>
        <w:rPr>
          <w:rFonts w:ascii="宋体" w:eastAsia="宋体" w:hAnsi="宋体" w:cs="宋体"/>
          <w:spacing w:val="-11"/>
          <w:sz w:val="27"/>
          <w:szCs w:val="27"/>
        </w:rPr>
        <w:t>公</w:t>
      </w:r>
      <w:r>
        <w:rPr>
          <w:rFonts w:ascii="宋体" w:eastAsia="宋体" w:hAnsi="宋体" w:cs="宋体"/>
          <w:spacing w:val="79"/>
          <w:sz w:val="27"/>
          <w:szCs w:val="27"/>
        </w:rPr>
        <w:t xml:space="preserve"> </w:t>
      </w:r>
      <w:r>
        <w:rPr>
          <w:rFonts w:ascii="宋体" w:eastAsia="宋体" w:hAnsi="宋体" w:cs="宋体"/>
          <w:spacing w:val="-11"/>
          <w:sz w:val="27"/>
          <w:szCs w:val="27"/>
        </w:rPr>
        <w:t>司</w:t>
      </w:r>
      <w:r>
        <w:rPr>
          <w:rFonts w:ascii="宋体" w:eastAsia="宋体" w:hAnsi="宋体" w:cs="宋体"/>
          <w:spacing w:val="4"/>
          <w:sz w:val="27"/>
          <w:szCs w:val="27"/>
        </w:rPr>
        <w:t xml:space="preserve">     </w:t>
      </w:r>
      <w:r>
        <w:rPr>
          <w:rFonts w:ascii="宋体" w:eastAsia="宋体" w:hAnsi="宋体" w:cs="宋体"/>
          <w:spacing w:val="-11"/>
          <w:position w:val="1"/>
          <w:sz w:val="27"/>
          <w:szCs w:val="27"/>
        </w:rPr>
        <w:t>2</w:t>
      </w:r>
    </w:p>
    <w:p w:rsidR="002C0103" w14:paraId="33AF0A86" w14:textId="77777777">
      <w:pPr>
        <w:sectPr>
          <w:headerReference w:type="default" r:id="rId9"/>
          <w:pgSz w:w="17860" w:h="25258"/>
          <w:pgMar w:top="400" w:right="1520" w:bottom="0" w:left="2500" w:header="0" w:footer="0" w:gutter="0"/>
          <w:pgNumType w:start="2"/>
          <w:cols w:space="720"/>
        </w:sectPr>
      </w:pPr>
    </w:p>
    <w:p w:rsidR="002C0103" w14:paraId="5D337CE3" w14:textId="37E60D93">
      <w:pPr>
        <w:spacing w:line="249" w:lineRule="auto"/>
      </w:pPr>
      <w:r>
        <mc:AlternateContent>
          <mc:Choice Requires="wps">
            <w:drawing>
              <wp:anchor distT="0" distB="0" distL="114300" distR="114300" simplePos="0" relativeHeight="251686912"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1847719249"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02A7FCDF">
                            <w:pPr>
                              <w:rPr>
                                <w:color w:val="FFFFFF"/>
                              </w:rPr>
                            </w:pPr>
                            <w:r w:rsidRPr="007D353E">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5" type="#_x0000_t202" style="width:10pt;height:10pt;margin-top:580pt;margin-left:415pt;mso-wrap-distance-bottom:0;mso-wrap-distance-left:9pt;mso-wrap-distance-right:9pt;mso-wrap-distance-top:0;position:absolute;v-text-anchor:top;z-index:251685888" filled="f" fillcolor="this" stroked="f" strokeweight="0.5pt">
                <v:textbox>
                  <w:txbxContent>
                    <w:p w:rsidR="007D353E" w:rsidRPr="007D353E" w14:paraId="212BE9E4" w14:textId="02A7FCDF">
                      <w:pPr>
                        <w:rPr>
                          <w:color w:val="FFFFFF"/>
                        </w:rPr>
                      </w:pPr>
                      <w:r w:rsidRPr="007D353E">
                        <w:rPr>
                          <w:color w:val="FFFFFF"/>
                        </w:rPr>
                        <w:t>..................................................</w:t>
                      </w: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1641523665"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76BE97E3">
                            <w:pPr>
                              <w:rPr>
                                <w:color w:val="FFFFFF"/>
                              </w:rPr>
                            </w:pPr>
                            <w:r w:rsidRPr="007D353E">
                              <w:rPr>
                                <w:rFonts w:hint="eastAsia"/>
                                <w:color w:val="FFFFFF"/>
                              </w:rPr>
                              <w:t>盒、刮板、毛刷、压辊。</w:t>
                            </w:r>
                            <w:r w:rsidRPr="007D353E">
                              <w:rPr>
                                <w:rFonts w:hint="eastAsia"/>
                                <w:color w:val="FFFFFF"/>
                              </w:rPr>
                              <w:t>c</w:t>
                            </w:r>
                            <w:r w:rsidRPr="007D353E">
                              <w:rPr>
                                <w:rFonts w:hint="eastAsia"/>
                                <w:color w:val="FFFFFF"/>
                              </w:rPr>
                              <w:t>、专用热熔机具：热熔喷枪或喷灯。</w:t>
                            </w:r>
                            <w:r w:rsidRPr="007D353E">
                              <w:rPr>
                                <w:rFonts w:hint="eastAsia"/>
                                <w:color w:val="FFFFFF"/>
                              </w:rPr>
                              <w:t>d</w:t>
                            </w:r>
                            <w:r w:rsidRPr="007D353E">
                              <w:rPr>
                                <w:rFonts w:hint="eastAsia"/>
                                <w:color w:val="FFFFFF"/>
                              </w:rPr>
                              <w:t>、辅料：基层处理剂、卷材胶黏剂、收口压条。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6" type="#_x0000_t202" style="width:10pt;height:10pt;margin-top:430pt;margin-left:415pt;mso-wrap-distance-bottom:0;mso-wrap-distance-left:9pt;mso-wrap-distance-right:9pt;mso-wrap-distance-top:0;position:absolute;v-text-anchor:top;z-index:251683840" filled="f" fillcolor="this" stroked="f" strokeweight="0.5pt">
                <v:textbox>
                  <w:txbxContent>
                    <w:p w:rsidR="007D353E" w:rsidRPr="007D353E" w14:paraId="2734DEB3" w14:textId="76BE97E3">
                      <w:pPr>
                        <w:rPr>
                          <w:color w:val="FFFFFF"/>
                        </w:rPr>
                      </w:pPr>
                      <w:r w:rsidRPr="007D353E">
                        <w:rPr>
                          <w:rFonts w:hint="eastAsia"/>
                          <w:color w:val="FFFFFF"/>
                        </w:rPr>
                        <w:t>盒、刮板、毛刷、压辊。</w:t>
                      </w:r>
                      <w:r w:rsidRPr="007D353E">
                        <w:rPr>
                          <w:rFonts w:hint="eastAsia"/>
                          <w:color w:val="FFFFFF"/>
                        </w:rPr>
                        <w:t>c</w:t>
                      </w:r>
                      <w:r w:rsidRPr="007D353E">
                        <w:rPr>
                          <w:rFonts w:hint="eastAsia"/>
                          <w:color w:val="FFFFFF"/>
                        </w:rPr>
                        <w:t>、专用热熔机具：热熔喷枪或喷灯。</w:t>
                      </w:r>
                      <w:r w:rsidRPr="007D353E">
                        <w:rPr>
                          <w:rFonts w:hint="eastAsia"/>
                          <w:color w:val="FFFFFF"/>
                        </w:rPr>
                        <w:t>d</w:t>
                      </w:r>
                      <w:r w:rsidRPr="007D353E">
                        <w:rPr>
                          <w:rFonts w:hint="eastAsia"/>
                          <w:color w:val="FFFFFF"/>
                        </w:rPr>
                        <w:t>、辅料：基层处理剂、卷材胶黏剂、收口压条。</w:t>
                      </w: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1874257466"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49630C79">
                            <w:pPr>
                              <w:rPr>
                                <w:color w:val="FFFFFF"/>
                              </w:rPr>
                            </w:pPr>
                            <w:r w:rsidRPr="007D353E">
                              <w:rPr>
                                <w:rFonts w:hint="eastAsia"/>
                                <w:color w:val="FFFFFF"/>
                              </w:rPr>
                              <w:t>结）施工要点：</w:t>
                            </w:r>
                            <w:r w:rsidRPr="007D353E">
                              <w:rPr>
                                <w:rFonts w:hint="eastAsia"/>
                                <w:color w:val="FFFFFF"/>
                              </w:rPr>
                              <w:t>a</w:t>
                            </w:r>
                            <w:r w:rsidRPr="007D353E">
                              <w:rPr>
                                <w:rFonts w:hint="eastAsia"/>
                                <w:color w:val="FFFFFF"/>
                              </w:rPr>
                              <w:t>、结构穿墙螺杆孔封堵及结构面清理：首先，将固定模板用的对拉螺栓周边混凝土凿成直径</w:t>
                            </w:r>
                            <w:r w:rsidRPr="007D353E">
                              <w:rPr>
                                <w:rFonts w:hint="eastAsia"/>
                                <w:color w:val="FFFFFF"/>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7" type="#_x0000_t202" style="width:10pt;height:10pt;margin-top:280pt;margin-left:415pt;mso-wrap-distance-bottom:0;mso-wrap-distance-left:9pt;mso-wrap-distance-right:9pt;mso-wrap-distance-top:0;position:absolute;v-text-anchor:top;z-index:251681792" filled="f" fillcolor="this" stroked="f" strokeweight="0.5pt">
                <v:textbox>
                  <w:txbxContent>
                    <w:p w:rsidR="007D353E" w:rsidRPr="007D353E" w14:paraId="05277161" w14:textId="49630C79">
                      <w:pPr>
                        <w:rPr>
                          <w:color w:val="FFFFFF"/>
                        </w:rPr>
                      </w:pPr>
                      <w:r w:rsidRPr="007D353E">
                        <w:rPr>
                          <w:rFonts w:hint="eastAsia"/>
                          <w:color w:val="FFFFFF"/>
                        </w:rPr>
                        <w:t>结）施工要点：</w:t>
                      </w:r>
                      <w:r w:rsidRPr="007D353E">
                        <w:rPr>
                          <w:rFonts w:hint="eastAsia"/>
                          <w:color w:val="FFFFFF"/>
                        </w:rPr>
                        <w:t>a</w:t>
                      </w:r>
                      <w:r w:rsidRPr="007D353E">
                        <w:rPr>
                          <w:rFonts w:hint="eastAsia"/>
                          <w:color w:val="FFFFFF"/>
                        </w:rPr>
                        <w:t>、结构穿墙螺杆孔封堵及结构面清理：首先，将固定模板用的对拉螺栓周边混凝土凿成直径</w:t>
                      </w:r>
                      <w:r w:rsidRPr="007D353E">
                        <w:rPr>
                          <w:rFonts w:hint="eastAsia"/>
                          <w:color w:val="FFFFFF"/>
                        </w:rPr>
                        <w:t>50</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763316758"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2E8CAA59">
                            <w:pPr>
                              <w:rPr>
                                <w:color w:val="FFFFFF"/>
                              </w:rPr>
                            </w:pPr>
                            <w:r w:rsidRPr="007D353E">
                              <w:rPr>
                                <w:rFonts w:hint="eastAsia"/>
                                <w:color w:val="FFFFFF"/>
                              </w:rPr>
                              <w:t>）地下室外墙铺贴卷材作业条件准备穿墙管道采用套管式防水法，套管加焊止水环；墙面的预埋管件等应进行隐蔽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8" type="#_x0000_t202" style="width:10pt;height:10pt;margin-top:130pt;margin-left:415pt;mso-wrap-distance-bottom:0;mso-wrap-distance-left:9pt;mso-wrap-distance-right:9pt;mso-wrap-distance-top:0;position:absolute;v-text-anchor:top;z-index:251679744" filled="f" fillcolor="this" stroked="f" strokeweight="0.5pt">
                <v:textbox>
                  <w:txbxContent>
                    <w:p w:rsidR="007D353E" w:rsidRPr="007D353E" w14:paraId="076F9027" w14:textId="2E8CAA59">
                      <w:pPr>
                        <w:rPr>
                          <w:color w:val="FFFFFF"/>
                        </w:rPr>
                      </w:pPr>
                      <w:r w:rsidRPr="007D353E">
                        <w:rPr>
                          <w:rFonts w:hint="eastAsia"/>
                          <w:color w:val="FFFFFF"/>
                        </w:rPr>
                        <w:t>）地下室外墙铺贴卷材作业条件准备穿墙管道采用套管式防水法，套管加焊止水环；墙面的预埋管件等应进行隐蔽</w:t>
                      </w:r>
                    </w:p>
                  </w:txbxContent>
                </v:textbox>
              </v:shape>
            </w:pict>
          </mc:Fallback>
        </mc:AlternateContent>
      </w:r>
    </w:p>
    <w:p w:rsidR="002C0103" w14:paraId="1B4AF1E0" w14:textId="77777777">
      <w:pPr>
        <w:spacing w:line="250" w:lineRule="auto"/>
      </w:pPr>
    </w:p>
    <w:p w:rsidR="002C0103" w14:paraId="252DD6F3" w14:textId="77777777">
      <w:pPr>
        <w:spacing w:line="250" w:lineRule="auto"/>
      </w:pPr>
    </w:p>
    <w:p w:rsidR="002C0103" w14:paraId="6A9BE112" w14:textId="77777777">
      <w:pPr>
        <w:spacing w:line="250" w:lineRule="auto"/>
      </w:pPr>
    </w:p>
    <w:p w:rsidR="002C0103" w14:paraId="7916639A" w14:textId="77777777">
      <w:pPr>
        <w:spacing w:before="88" w:line="237" w:lineRule="auto"/>
        <w:ind w:firstLine="463"/>
        <w:rPr>
          <w:rFonts w:ascii="宋体" w:eastAsia="宋体" w:hAnsi="宋体" w:cs="宋体"/>
          <w:sz w:val="27"/>
          <w:szCs w:val="27"/>
        </w:rPr>
      </w:pPr>
      <w:r>
        <w:drawing>
          <wp:anchor distT="0" distB="0" distL="0" distR="0" simplePos="0" relativeHeight="251678720" behindDoc="1" locked="0" layoutInCell="1" allowOverlap="1">
            <wp:simplePos x="0" y="0"/>
            <wp:positionH relativeFrom="column">
              <wp:posOffset>0</wp:posOffset>
            </wp:positionH>
            <wp:positionV relativeFrom="paragraph">
              <wp:posOffset>225723</wp:posOffset>
            </wp:positionV>
            <wp:extent cx="8293100" cy="101600"/>
            <wp:effectExtent l="0" t="0" r="0" b="0"/>
            <wp:wrapNone/>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4"/>
                    <a:stretch>
                      <a:fillRect/>
                    </a:stretch>
                  </pic:blipFill>
                  <pic:spPr>
                    <a:xfrm>
                      <a:off x="0" y="0"/>
                      <a:ext cx="8293100" cy="101600"/>
                    </a:xfrm>
                    <a:prstGeom prst="rect">
                      <a:avLst/>
                    </a:prstGeom>
                  </pic:spPr>
                </pic:pic>
              </a:graphicData>
            </a:graphic>
          </wp:anchor>
        </w:drawing>
      </w:r>
      <w:r>
        <w:rPr>
          <w:rFonts w:ascii="宋体" w:eastAsia="宋体" w:hAnsi="宋体" w:cs="宋体"/>
          <w:spacing w:val="-1"/>
          <w:sz w:val="27"/>
          <w:szCs w:val="27"/>
        </w:rPr>
        <w:t>新县卡莱顿国际大酒店工程</w:t>
      </w:r>
      <w:r>
        <w:rPr>
          <w:rFonts w:ascii="宋体" w:eastAsia="宋体" w:hAnsi="宋体" w:cs="宋体"/>
          <w:sz w:val="27"/>
          <w:szCs w:val="27"/>
        </w:rPr>
        <w:t xml:space="preserve">                                            </w:t>
      </w:r>
      <w:r>
        <w:rPr>
          <w:rFonts w:ascii="宋体" w:eastAsia="宋体" w:hAnsi="宋体" w:cs="宋体"/>
          <w:spacing w:val="-1"/>
          <w:sz w:val="27"/>
          <w:szCs w:val="27"/>
        </w:rPr>
        <w:t>地下室</w:t>
      </w:r>
      <w:r>
        <w:rPr>
          <w:rFonts w:ascii="宋体" w:eastAsia="宋体" w:hAnsi="宋体" w:cs="宋体"/>
          <w:spacing w:val="-40"/>
          <w:sz w:val="27"/>
          <w:szCs w:val="27"/>
        </w:rPr>
        <w:t xml:space="preserve"> </w:t>
      </w:r>
      <w:r>
        <w:rPr>
          <w:rFonts w:ascii="宋体" w:eastAsia="宋体" w:hAnsi="宋体" w:cs="宋体"/>
          <w:spacing w:val="-1"/>
          <w:sz w:val="27"/>
          <w:szCs w:val="27"/>
        </w:rPr>
        <w:t>SBS</w:t>
      </w:r>
      <w:r>
        <w:rPr>
          <w:rFonts w:ascii="宋体" w:eastAsia="宋体" w:hAnsi="宋体" w:cs="宋体"/>
          <w:spacing w:val="5"/>
          <w:sz w:val="27"/>
          <w:szCs w:val="27"/>
        </w:rPr>
        <w:t xml:space="preserve"> </w:t>
      </w:r>
      <w:r>
        <w:rPr>
          <w:rFonts w:ascii="宋体" w:eastAsia="宋体" w:hAnsi="宋体" w:cs="宋体"/>
          <w:spacing w:val="-1"/>
          <w:sz w:val="27"/>
          <w:szCs w:val="27"/>
        </w:rPr>
        <w:t>防水施工方案</w:t>
      </w:r>
    </w:p>
    <w:p w:rsidR="002C0103" w14:paraId="6AF7F2A5" w14:textId="77777777">
      <w:pPr>
        <w:spacing w:before="369" w:line="622" w:lineRule="exact"/>
        <w:ind w:firstLine="1047"/>
        <w:rPr>
          <w:rFonts w:ascii="黑体" w:eastAsia="黑体" w:hAnsi="黑体" w:cs="黑体"/>
          <w:sz w:val="47"/>
          <w:szCs w:val="47"/>
        </w:rPr>
      </w:pPr>
      <w:r>
        <w:rPr>
          <w:rFonts w:ascii="黑体" w:eastAsia="黑体" w:hAnsi="黑体" w:cs="黑体"/>
          <w:spacing w:val="-5"/>
          <w:position w:val="2"/>
          <w:sz w:val="47"/>
          <w:szCs w:val="47"/>
        </w:rPr>
        <w:t>一、编制依据：</w:t>
      </w:r>
    </w:p>
    <w:p w:rsidR="002C0103" w14:paraId="45248CC4" w14:textId="77777777">
      <w:pPr>
        <w:spacing w:line="268" w:lineRule="auto"/>
      </w:pPr>
    </w:p>
    <w:p w:rsidR="002C0103" w14:paraId="2639198A" w14:textId="77777777">
      <w:pPr>
        <w:spacing w:before="137" w:line="238" w:lineRule="auto"/>
        <w:ind w:firstLine="922"/>
        <w:rPr>
          <w:rFonts w:ascii="宋体" w:eastAsia="宋体" w:hAnsi="宋体" w:cs="宋体"/>
          <w:sz w:val="42"/>
          <w:szCs w:val="42"/>
        </w:rPr>
      </w:pPr>
      <w:r>
        <w:rPr>
          <w:rFonts w:ascii="宋体" w:eastAsia="宋体" w:hAnsi="宋体" w:cs="宋体"/>
          <w:spacing w:val="-11"/>
          <w:sz w:val="42"/>
          <w:szCs w:val="42"/>
        </w:rPr>
        <w:t>1</w:t>
      </w:r>
      <w:r>
        <w:rPr>
          <w:rFonts w:ascii="宋体" w:eastAsia="宋体" w:hAnsi="宋体" w:cs="宋体"/>
          <w:spacing w:val="-11"/>
          <w:sz w:val="42"/>
          <w:szCs w:val="42"/>
        </w:rPr>
        <w:t>、《地下工程防水技术规范》（</w:t>
      </w:r>
      <w:r>
        <w:rPr>
          <w:rFonts w:ascii="宋体" w:eastAsia="宋体" w:hAnsi="宋体" w:cs="宋体"/>
          <w:spacing w:val="-11"/>
          <w:sz w:val="42"/>
          <w:szCs w:val="42"/>
        </w:rPr>
        <w:t>GB50108-2008</w:t>
      </w:r>
      <w:r>
        <w:rPr>
          <w:rFonts w:ascii="宋体" w:eastAsia="宋体" w:hAnsi="宋体" w:cs="宋体"/>
          <w:spacing w:val="-11"/>
          <w:sz w:val="42"/>
          <w:szCs w:val="42"/>
        </w:rPr>
        <w:t>）</w:t>
      </w:r>
    </w:p>
    <w:p w:rsidR="002C0103" w14:paraId="779590E8" w14:textId="77777777">
      <w:pPr>
        <w:spacing w:line="256" w:lineRule="auto"/>
      </w:pPr>
    </w:p>
    <w:p w:rsidR="002C0103" w14:paraId="3FE502F3" w14:textId="77777777">
      <w:pPr>
        <w:spacing w:before="136" w:line="238" w:lineRule="auto"/>
        <w:ind w:firstLine="906"/>
        <w:rPr>
          <w:rFonts w:ascii="宋体" w:eastAsia="宋体" w:hAnsi="宋体" w:cs="宋体"/>
          <w:sz w:val="42"/>
          <w:szCs w:val="42"/>
        </w:rPr>
      </w:pPr>
      <w:r>
        <w:rPr>
          <w:rFonts w:ascii="宋体" w:eastAsia="宋体" w:hAnsi="宋体" w:cs="宋体"/>
          <w:spacing w:val="-9"/>
          <w:sz w:val="42"/>
          <w:szCs w:val="42"/>
        </w:rPr>
        <w:t>2</w:t>
      </w:r>
      <w:r>
        <w:rPr>
          <w:rFonts w:ascii="宋体" w:eastAsia="宋体" w:hAnsi="宋体" w:cs="宋体"/>
          <w:spacing w:val="-9"/>
          <w:sz w:val="42"/>
          <w:szCs w:val="42"/>
        </w:rPr>
        <w:t>、《地下工程防水工程质量验收规范》（</w:t>
      </w:r>
      <w:r>
        <w:rPr>
          <w:rFonts w:ascii="宋体" w:eastAsia="宋体" w:hAnsi="宋体" w:cs="宋体"/>
          <w:spacing w:val="-9"/>
          <w:sz w:val="42"/>
          <w:szCs w:val="42"/>
        </w:rPr>
        <w:t>GB50208-2002</w:t>
      </w:r>
      <w:r>
        <w:rPr>
          <w:rFonts w:ascii="宋体" w:eastAsia="宋体" w:hAnsi="宋体" w:cs="宋体"/>
          <w:spacing w:val="-9"/>
          <w:sz w:val="42"/>
          <w:szCs w:val="42"/>
        </w:rPr>
        <w:t>）</w:t>
      </w:r>
    </w:p>
    <w:p w:rsidR="002C0103" w14:paraId="4FAF090E" w14:textId="77777777">
      <w:pPr>
        <w:spacing w:line="256" w:lineRule="auto"/>
      </w:pPr>
    </w:p>
    <w:p w:rsidR="002C0103" w14:paraId="08FB43B1" w14:textId="77777777">
      <w:pPr>
        <w:spacing w:before="136" w:line="238" w:lineRule="auto"/>
        <w:ind w:firstLine="903"/>
        <w:rPr>
          <w:rFonts w:ascii="宋体" w:eastAsia="宋体" w:hAnsi="宋体" w:cs="宋体"/>
          <w:sz w:val="42"/>
          <w:szCs w:val="42"/>
        </w:rPr>
      </w:pPr>
      <w:r>
        <w:rPr>
          <w:rFonts w:ascii="宋体" w:eastAsia="宋体" w:hAnsi="宋体" w:cs="宋体"/>
          <w:spacing w:val="-20"/>
          <w:w w:val="96"/>
          <w:sz w:val="42"/>
          <w:szCs w:val="42"/>
        </w:rPr>
        <w:t>3</w:t>
      </w:r>
      <w:r>
        <w:rPr>
          <w:rFonts w:ascii="宋体" w:eastAsia="宋体" w:hAnsi="宋体" w:cs="宋体"/>
          <w:spacing w:val="-20"/>
          <w:w w:val="96"/>
          <w:sz w:val="42"/>
          <w:szCs w:val="42"/>
        </w:rPr>
        <w:t>、《建筑施工手册》</w:t>
      </w:r>
      <w:r>
        <w:rPr>
          <w:rFonts w:ascii="宋体" w:eastAsia="宋体" w:hAnsi="宋体" w:cs="宋体"/>
          <w:spacing w:val="-43"/>
          <w:sz w:val="42"/>
          <w:szCs w:val="42"/>
        </w:rPr>
        <w:t xml:space="preserve"> </w:t>
      </w:r>
      <w:r>
        <w:rPr>
          <w:rFonts w:ascii="宋体" w:eastAsia="宋体" w:hAnsi="宋体" w:cs="宋体"/>
          <w:spacing w:val="-20"/>
          <w:w w:val="96"/>
          <w:sz w:val="42"/>
          <w:szCs w:val="42"/>
        </w:rPr>
        <w:t>（第二版）</w:t>
      </w:r>
    </w:p>
    <w:p w:rsidR="002C0103" w14:paraId="2A609C78" w14:textId="77777777">
      <w:pPr>
        <w:spacing w:line="255" w:lineRule="auto"/>
      </w:pPr>
    </w:p>
    <w:p w:rsidR="002C0103" w14:paraId="575F5FCA" w14:textId="77777777">
      <w:pPr>
        <w:spacing w:before="137" w:line="237" w:lineRule="auto"/>
        <w:ind w:firstLine="901"/>
        <w:rPr>
          <w:rFonts w:ascii="宋体" w:eastAsia="宋体" w:hAnsi="宋体" w:cs="宋体"/>
          <w:sz w:val="42"/>
          <w:szCs w:val="42"/>
        </w:rPr>
      </w:pPr>
      <w:r>
        <w:rPr>
          <w:rFonts w:ascii="宋体" w:eastAsia="宋体" w:hAnsi="宋体" w:cs="宋体"/>
          <w:spacing w:val="-13"/>
          <w:sz w:val="42"/>
          <w:szCs w:val="42"/>
        </w:rPr>
        <w:t>4</w:t>
      </w:r>
      <w:r>
        <w:rPr>
          <w:rFonts w:ascii="宋体" w:eastAsia="宋体" w:hAnsi="宋体" w:cs="宋体"/>
          <w:spacing w:val="-13"/>
          <w:sz w:val="42"/>
          <w:szCs w:val="42"/>
        </w:rPr>
        <w:t>、《地下建筑防水构造》标准设计图集</w:t>
      </w:r>
      <w:r>
        <w:rPr>
          <w:rFonts w:ascii="宋体" w:eastAsia="宋体" w:hAnsi="宋体" w:cs="宋体"/>
          <w:spacing w:val="-58"/>
          <w:sz w:val="42"/>
          <w:szCs w:val="42"/>
        </w:rPr>
        <w:t xml:space="preserve"> </w:t>
      </w:r>
      <w:r>
        <w:rPr>
          <w:rFonts w:ascii="宋体" w:eastAsia="宋体" w:hAnsi="宋体" w:cs="宋体"/>
          <w:spacing w:val="-13"/>
          <w:sz w:val="42"/>
          <w:szCs w:val="42"/>
        </w:rPr>
        <w:t>02J301</w:t>
      </w:r>
    </w:p>
    <w:p w:rsidR="002C0103" w14:paraId="00EAAB11" w14:textId="77777777">
      <w:pPr>
        <w:spacing w:before="305" w:line="622" w:lineRule="exact"/>
        <w:ind w:firstLine="1046"/>
        <w:rPr>
          <w:rFonts w:ascii="黑体" w:eastAsia="黑体" w:hAnsi="黑体" w:cs="黑体"/>
          <w:sz w:val="47"/>
          <w:szCs w:val="47"/>
        </w:rPr>
      </w:pPr>
      <w:r>
        <w:rPr>
          <w:rFonts w:ascii="黑体" w:eastAsia="黑体" w:hAnsi="黑体" w:cs="黑体"/>
          <w:spacing w:val="-5"/>
          <w:position w:val="2"/>
          <w:sz w:val="47"/>
          <w:szCs w:val="47"/>
        </w:rPr>
        <w:t>二、工程概况：</w:t>
      </w:r>
    </w:p>
    <w:p w:rsidR="002C0103" w14:paraId="45B1671E" w14:textId="77777777">
      <w:pPr>
        <w:spacing w:line="271" w:lineRule="auto"/>
      </w:pPr>
    </w:p>
    <w:p w:rsidR="002C0103" w14:paraId="41CDCFBA" w14:textId="77777777">
      <w:pPr>
        <w:spacing w:before="137" w:line="411" w:lineRule="auto"/>
        <w:ind w:left="59" w:right="80" w:firstLine="838"/>
        <w:rPr>
          <w:rFonts w:ascii="宋体" w:eastAsia="宋体" w:hAnsi="宋体" w:cs="宋体"/>
          <w:sz w:val="42"/>
          <w:szCs w:val="42"/>
        </w:rPr>
      </w:pPr>
      <w:r>
        <w:rPr>
          <w:rFonts w:ascii="宋体" w:eastAsia="宋体" w:hAnsi="宋体" w:cs="宋体"/>
          <w:sz w:val="42"/>
          <w:szCs w:val="42"/>
        </w:rPr>
        <w:t>本工程为地下一层结构，地下室外墙、顶板防水采用</w:t>
      </w:r>
      <w:r>
        <w:rPr>
          <w:rFonts w:ascii="宋体" w:eastAsia="宋体" w:hAnsi="宋体" w:cs="宋体"/>
          <w:spacing w:val="24"/>
          <w:sz w:val="42"/>
          <w:szCs w:val="42"/>
        </w:rPr>
        <w:t xml:space="preserve"> </w:t>
      </w:r>
      <w:r>
        <w:rPr>
          <w:rFonts w:ascii="宋体" w:eastAsia="宋体" w:hAnsi="宋体" w:cs="宋体"/>
          <w:sz w:val="42"/>
          <w:szCs w:val="42"/>
        </w:rPr>
        <w:t>SBS</w:t>
      </w:r>
      <w:r>
        <w:rPr>
          <w:rFonts w:ascii="宋体" w:eastAsia="宋体" w:hAnsi="宋体" w:cs="宋体"/>
          <w:spacing w:val="86"/>
          <w:sz w:val="42"/>
          <w:szCs w:val="42"/>
        </w:rPr>
        <w:t xml:space="preserve"> </w:t>
      </w:r>
      <w:r>
        <w:rPr>
          <w:rFonts w:ascii="宋体" w:eastAsia="宋体" w:hAnsi="宋体" w:cs="宋体"/>
          <w:sz w:val="42"/>
          <w:szCs w:val="42"/>
        </w:rPr>
        <w:t>改性沥</w:t>
      </w:r>
      <w:r>
        <w:rPr>
          <w:rFonts w:ascii="宋体" w:eastAsia="宋体" w:hAnsi="宋体" w:cs="宋体"/>
          <w:sz w:val="42"/>
          <w:szCs w:val="42"/>
        </w:rPr>
        <w:t xml:space="preserve"> </w:t>
      </w:r>
      <w:r>
        <w:rPr>
          <w:rFonts w:ascii="宋体" w:eastAsia="宋体" w:hAnsi="宋体" w:cs="宋体"/>
          <w:spacing w:val="-7"/>
          <w:sz w:val="42"/>
          <w:szCs w:val="42"/>
        </w:rPr>
        <w:t>青防水卷材，做法如下：</w:t>
      </w:r>
    </w:p>
    <w:p w:rsidR="002C0103" w14:paraId="0FA6F21B" w14:textId="77777777">
      <w:pPr>
        <w:spacing w:line="936" w:lineRule="exact"/>
        <w:ind w:firstLine="922"/>
        <w:rPr>
          <w:rFonts w:ascii="宋体" w:eastAsia="宋体" w:hAnsi="宋体" w:cs="宋体"/>
          <w:sz w:val="42"/>
          <w:szCs w:val="42"/>
        </w:rPr>
      </w:pPr>
      <w:r>
        <w:rPr>
          <w:rFonts w:ascii="宋体" w:eastAsia="宋体" w:hAnsi="宋体" w:cs="宋体"/>
          <w:spacing w:val="-5"/>
          <w:position w:val="37"/>
          <w:sz w:val="42"/>
          <w:szCs w:val="42"/>
        </w:rPr>
        <w:t>1</w:t>
      </w:r>
      <w:r>
        <w:rPr>
          <w:rFonts w:ascii="宋体" w:eastAsia="宋体" w:hAnsi="宋体" w:cs="宋体"/>
          <w:spacing w:val="-5"/>
          <w:position w:val="37"/>
          <w:sz w:val="42"/>
          <w:szCs w:val="42"/>
        </w:rPr>
        <w:t>、地下室底板</w:t>
      </w:r>
    </w:p>
    <w:p w:rsidR="002C0103" w14:paraId="12A2BFFE" w14:textId="77777777">
      <w:pPr>
        <w:spacing w:line="238" w:lineRule="auto"/>
        <w:ind w:firstLine="904"/>
        <w:rPr>
          <w:rFonts w:ascii="宋体" w:eastAsia="宋体" w:hAnsi="宋体" w:cs="宋体"/>
          <w:sz w:val="42"/>
          <w:szCs w:val="42"/>
        </w:rPr>
      </w:pPr>
      <w:r>
        <w:rPr>
          <w:rFonts w:ascii="宋体" w:eastAsia="宋体" w:hAnsi="宋体" w:cs="宋体"/>
          <w:spacing w:val="-9"/>
          <w:sz w:val="42"/>
          <w:szCs w:val="42"/>
        </w:rPr>
        <w:t>a</w:t>
      </w:r>
      <w:r>
        <w:rPr>
          <w:rFonts w:ascii="宋体" w:eastAsia="宋体" w:hAnsi="宋体" w:cs="宋体"/>
          <w:spacing w:val="-9"/>
          <w:sz w:val="42"/>
          <w:szCs w:val="42"/>
        </w:rPr>
        <w:t>、基础垫层</w:t>
      </w:r>
    </w:p>
    <w:p w:rsidR="002C0103" w14:paraId="08AC2002" w14:textId="77777777">
      <w:pPr>
        <w:spacing w:line="256" w:lineRule="auto"/>
      </w:pPr>
    </w:p>
    <w:p w:rsidR="002C0103" w14:paraId="4E54B110" w14:textId="77777777">
      <w:pPr>
        <w:spacing w:before="137" w:line="936" w:lineRule="exact"/>
        <w:ind w:firstLine="893"/>
        <w:rPr>
          <w:rFonts w:ascii="宋体" w:eastAsia="宋体" w:hAnsi="宋体" w:cs="宋体"/>
          <w:sz w:val="42"/>
          <w:szCs w:val="42"/>
        </w:rPr>
      </w:pPr>
      <w:r>
        <w:rPr>
          <w:rFonts w:ascii="宋体" w:eastAsia="宋体" w:hAnsi="宋体" w:cs="宋体"/>
          <w:spacing w:val="12"/>
          <w:position w:val="37"/>
          <w:sz w:val="42"/>
          <w:szCs w:val="42"/>
        </w:rPr>
        <w:t>b</w:t>
      </w:r>
      <w:r>
        <w:rPr>
          <w:rFonts w:ascii="宋体" w:eastAsia="宋体" w:hAnsi="宋体" w:cs="宋体"/>
          <w:spacing w:val="12"/>
          <w:position w:val="37"/>
          <w:sz w:val="42"/>
          <w:szCs w:val="42"/>
        </w:rPr>
        <w:t>、</w:t>
      </w:r>
      <w:r>
        <w:rPr>
          <w:rFonts w:ascii="宋体" w:eastAsia="宋体" w:hAnsi="宋体" w:cs="宋体"/>
          <w:spacing w:val="12"/>
          <w:position w:val="37"/>
          <w:sz w:val="42"/>
          <w:szCs w:val="42"/>
        </w:rPr>
        <w:t>20mm</w:t>
      </w:r>
      <w:r>
        <w:rPr>
          <w:rFonts w:ascii="宋体" w:eastAsia="宋体" w:hAnsi="宋体" w:cs="宋体"/>
          <w:spacing w:val="-39"/>
          <w:position w:val="37"/>
          <w:sz w:val="42"/>
          <w:szCs w:val="42"/>
        </w:rPr>
        <w:t xml:space="preserve"> </w:t>
      </w:r>
      <w:r>
        <w:rPr>
          <w:rFonts w:ascii="宋体" w:eastAsia="宋体" w:hAnsi="宋体" w:cs="宋体"/>
          <w:spacing w:val="12"/>
          <w:position w:val="37"/>
          <w:sz w:val="42"/>
          <w:szCs w:val="42"/>
        </w:rPr>
        <w:t>厚水泥砂浆找平层</w:t>
      </w:r>
    </w:p>
    <w:p w:rsidR="002C0103" w14:paraId="22197F77" w14:textId="77777777">
      <w:pPr>
        <w:spacing w:before="1" w:line="237" w:lineRule="auto"/>
        <w:ind w:firstLine="904"/>
        <w:rPr>
          <w:rFonts w:ascii="宋体" w:eastAsia="宋体" w:hAnsi="宋体" w:cs="宋体"/>
          <w:sz w:val="42"/>
          <w:szCs w:val="42"/>
        </w:rPr>
      </w:pPr>
      <w:r>
        <w:rPr>
          <w:rFonts w:ascii="宋体" w:eastAsia="宋体" w:hAnsi="宋体" w:cs="宋体"/>
          <w:spacing w:val="8"/>
          <w:sz w:val="42"/>
          <w:szCs w:val="42"/>
        </w:rPr>
        <w:t>c</w:t>
      </w:r>
      <w:r>
        <w:rPr>
          <w:rFonts w:ascii="宋体" w:eastAsia="宋体" w:hAnsi="宋体" w:cs="宋体"/>
          <w:spacing w:val="8"/>
          <w:sz w:val="42"/>
          <w:szCs w:val="42"/>
        </w:rPr>
        <w:t>、</w:t>
      </w:r>
      <w:r>
        <w:rPr>
          <w:rFonts w:ascii="宋体" w:eastAsia="宋体" w:hAnsi="宋体" w:cs="宋体"/>
          <w:spacing w:val="8"/>
          <w:sz w:val="42"/>
          <w:szCs w:val="42"/>
        </w:rPr>
        <w:t>3mm</w:t>
      </w:r>
      <w:r>
        <w:rPr>
          <w:rFonts w:ascii="宋体" w:eastAsia="宋体" w:hAnsi="宋体" w:cs="宋体"/>
          <w:spacing w:val="-50"/>
          <w:sz w:val="42"/>
          <w:szCs w:val="42"/>
        </w:rPr>
        <w:t xml:space="preserve"> </w:t>
      </w:r>
      <w:r>
        <w:rPr>
          <w:rFonts w:ascii="宋体" w:eastAsia="宋体" w:hAnsi="宋体" w:cs="宋体"/>
          <w:spacing w:val="8"/>
          <w:sz w:val="42"/>
          <w:szCs w:val="42"/>
        </w:rPr>
        <w:t>厚</w:t>
      </w:r>
      <w:r>
        <w:rPr>
          <w:rFonts w:ascii="宋体" w:eastAsia="宋体" w:hAnsi="宋体" w:cs="宋体"/>
          <w:spacing w:val="-92"/>
          <w:sz w:val="42"/>
          <w:szCs w:val="42"/>
        </w:rPr>
        <w:t xml:space="preserve"> </w:t>
      </w:r>
      <w:r>
        <w:rPr>
          <w:rFonts w:ascii="宋体" w:eastAsia="宋体" w:hAnsi="宋体" w:cs="宋体"/>
          <w:spacing w:val="8"/>
          <w:sz w:val="42"/>
          <w:szCs w:val="42"/>
        </w:rPr>
        <w:t>SBS</w:t>
      </w:r>
      <w:r>
        <w:rPr>
          <w:rFonts w:ascii="宋体" w:eastAsia="宋体" w:hAnsi="宋体" w:cs="宋体"/>
          <w:spacing w:val="10"/>
          <w:sz w:val="42"/>
          <w:szCs w:val="42"/>
        </w:rPr>
        <w:t xml:space="preserve"> </w:t>
      </w:r>
      <w:r>
        <w:rPr>
          <w:rFonts w:ascii="宋体" w:eastAsia="宋体" w:hAnsi="宋体" w:cs="宋体"/>
          <w:spacing w:val="8"/>
          <w:sz w:val="42"/>
          <w:szCs w:val="42"/>
        </w:rPr>
        <w:t>防水卷材</w:t>
      </w:r>
      <w:r>
        <w:rPr>
          <w:rFonts w:ascii="宋体" w:eastAsia="宋体" w:hAnsi="宋体" w:cs="宋体"/>
          <w:spacing w:val="-91"/>
          <w:sz w:val="42"/>
          <w:szCs w:val="42"/>
        </w:rPr>
        <w:t xml:space="preserve"> </w:t>
      </w:r>
      <w:r>
        <w:rPr>
          <w:rFonts w:ascii="宋体" w:eastAsia="宋体" w:hAnsi="宋体" w:cs="宋体"/>
          <w:spacing w:val="8"/>
          <w:sz w:val="42"/>
          <w:szCs w:val="42"/>
        </w:rPr>
        <w:t>2</w:t>
      </w:r>
      <w:r>
        <w:rPr>
          <w:rFonts w:ascii="宋体" w:eastAsia="宋体" w:hAnsi="宋体" w:cs="宋体"/>
          <w:spacing w:val="-99"/>
          <w:sz w:val="42"/>
          <w:szCs w:val="42"/>
        </w:rPr>
        <w:t xml:space="preserve"> </w:t>
      </w:r>
      <w:r>
        <w:rPr>
          <w:rFonts w:ascii="宋体" w:eastAsia="宋体" w:hAnsi="宋体" w:cs="宋体"/>
          <w:spacing w:val="8"/>
          <w:sz w:val="42"/>
          <w:szCs w:val="42"/>
        </w:rPr>
        <w:t>层</w:t>
      </w:r>
    </w:p>
    <w:p w:rsidR="002C0103" w14:paraId="473BCB1A" w14:textId="77777777">
      <w:pPr>
        <w:spacing w:line="258" w:lineRule="auto"/>
      </w:pPr>
    </w:p>
    <w:p w:rsidR="002C0103" w14:paraId="5BEB7A3D" w14:textId="77777777">
      <w:pPr>
        <w:spacing w:before="137" w:line="238" w:lineRule="auto"/>
        <w:ind w:firstLine="904"/>
        <w:rPr>
          <w:rFonts w:ascii="宋体" w:eastAsia="宋体" w:hAnsi="宋体" w:cs="宋体"/>
          <w:sz w:val="42"/>
          <w:szCs w:val="42"/>
        </w:rPr>
      </w:pPr>
      <w:r>
        <w:rPr>
          <w:rFonts w:ascii="宋体" w:eastAsia="宋体" w:hAnsi="宋体" w:cs="宋体"/>
          <w:spacing w:val="-2"/>
          <w:sz w:val="42"/>
          <w:szCs w:val="42"/>
        </w:rPr>
        <w:t>d</w:t>
      </w:r>
      <w:r>
        <w:rPr>
          <w:rFonts w:ascii="宋体" w:eastAsia="宋体" w:hAnsi="宋体" w:cs="宋体"/>
          <w:spacing w:val="-2"/>
          <w:sz w:val="42"/>
          <w:szCs w:val="42"/>
        </w:rPr>
        <w:t>、</w:t>
      </w:r>
      <w:r>
        <w:rPr>
          <w:rFonts w:ascii="宋体" w:eastAsia="宋体" w:hAnsi="宋体" w:cs="宋体"/>
          <w:spacing w:val="-2"/>
          <w:sz w:val="42"/>
          <w:szCs w:val="42"/>
        </w:rPr>
        <w:t>50</w:t>
      </w:r>
      <w:r>
        <w:rPr>
          <w:rFonts w:ascii="宋体" w:eastAsia="宋体" w:hAnsi="宋体" w:cs="宋体"/>
          <w:spacing w:val="-88"/>
          <w:sz w:val="42"/>
          <w:szCs w:val="42"/>
        </w:rPr>
        <w:t xml:space="preserve"> </w:t>
      </w:r>
      <w:r>
        <w:rPr>
          <w:rFonts w:ascii="宋体" w:eastAsia="宋体" w:hAnsi="宋体" w:cs="宋体"/>
          <w:spacing w:val="-2"/>
          <w:sz w:val="42"/>
          <w:szCs w:val="42"/>
        </w:rPr>
        <w:t>厚细石混凝土保护层</w:t>
      </w:r>
    </w:p>
    <w:p w:rsidR="002C0103" w14:paraId="73BD4F2C" w14:textId="77777777">
      <w:pPr>
        <w:spacing w:line="255" w:lineRule="auto"/>
      </w:pPr>
    </w:p>
    <w:p w:rsidR="002C0103" w14:paraId="40934318" w14:textId="77777777">
      <w:pPr>
        <w:spacing w:before="137" w:line="239" w:lineRule="auto"/>
        <w:ind w:firstLine="922"/>
        <w:rPr>
          <w:rFonts w:ascii="宋体" w:eastAsia="宋体" w:hAnsi="宋体" w:cs="宋体"/>
          <w:sz w:val="42"/>
          <w:szCs w:val="42"/>
        </w:rPr>
      </w:pPr>
      <w:r>
        <w:rPr>
          <w:rFonts w:ascii="宋体" w:eastAsia="宋体" w:hAnsi="宋体" w:cs="宋体"/>
          <w:spacing w:val="-17"/>
          <w:sz w:val="42"/>
          <w:szCs w:val="42"/>
        </w:rPr>
        <w:t>1</w:t>
      </w:r>
      <w:r>
        <w:rPr>
          <w:rFonts w:ascii="宋体" w:eastAsia="宋体" w:hAnsi="宋体" w:cs="宋体"/>
          <w:spacing w:val="-17"/>
          <w:sz w:val="42"/>
          <w:szCs w:val="42"/>
        </w:rPr>
        <w:t>、地下室外墙（由里向外</w:t>
      </w:r>
      <w:r>
        <w:rPr>
          <w:rFonts w:ascii="宋体" w:eastAsia="宋体" w:hAnsi="宋体" w:cs="宋体"/>
          <w:spacing w:val="-9"/>
          <w:sz w:val="42"/>
          <w:szCs w:val="42"/>
        </w:rPr>
        <w:t>）：</w:t>
      </w:r>
    </w:p>
    <w:p w:rsidR="002C0103" w14:paraId="6C81D026" w14:textId="77777777">
      <w:pPr>
        <w:spacing w:line="254" w:lineRule="auto"/>
      </w:pPr>
    </w:p>
    <w:p w:rsidR="002C0103" w14:paraId="4B1B393D" w14:textId="77777777">
      <w:pPr>
        <w:spacing w:before="138" w:line="238" w:lineRule="auto"/>
        <w:ind w:firstLine="904"/>
        <w:rPr>
          <w:rFonts w:ascii="宋体" w:eastAsia="宋体" w:hAnsi="宋体" w:cs="宋体"/>
          <w:sz w:val="42"/>
          <w:szCs w:val="42"/>
        </w:rPr>
      </w:pPr>
      <w:r>
        <w:rPr>
          <w:rFonts w:ascii="宋体" w:eastAsia="宋体" w:hAnsi="宋体" w:cs="宋体"/>
          <w:spacing w:val="-6"/>
          <w:sz w:val="42"/>
          <w:szCs w:val="42"/>
        </w:rPr>
        <w:t>a</w:t>
      </w:r>
      <w:r>
        <w:rPr>
          <w:rFonts w:ascii="宋体" w:eastAsia="宋体" w:hAnsi="宋体" w:cs="宋体"/>
          <w:spacing w:val="-6"/>
          <w:sz w:val="42"/>
          <w:szCs w:val="42"/>
        </w:rPr>
        <w:t>、防水混凝土侧墙</w:t>
      </w:r>
    </w:p>
    <w:p w:rsidR="002C0103" w14:paraId="6E6FC7AD" w14:textId="77777777">
      <w:pPr>
        <w:spacing w:line="256" w:lineRule="auto"/>
      </w:pPr>
    </w:p>
    <w:p w:rsidR="002C0103" w14:paraId="514C34FA" w14:textId="77777777">
      <w:pPr>
        <w:spacing w:before="137" w:line="238" w:lineRule="auto"/>
        <w:ind w:firstLine="896"/>
        <w:rPr>
          <w:rFonts w:ascii="宋体" w:eastAsia="宋体" w:hAnsi="宋体" w:cs="宋体"/>
          <w:sz w:val="42"/>
          <w:szCs w:val="42"/>
        </w:rPr>
      </w:pPr>
      <w:r>
        <w:rPr>
          <w:rFonts w:ascii="宋体" w:eastAsia="宋体" w:hAnsi="宋体" w:cs="宋体"/>
          <w:spacing w:val="-6"/>
          <w:sz w:val="42"/>
          <w:szCs w:val="42"/>
        </w:rPr>
        <w:t>b</w:t>
      </w:r>
      <w:r>
        <w:rPr>
          <w:rFonts w:ascii="宋体" w:eastAsia="宋体" w:hAnsi="宋体" w:cs="宋体"/>
          <w:spacing w:val="-6"/>
          <w:sz w:val="42"/>
          <w:szCs w:val="42"/>
        </w:rPr>
        <w:t>、</w:t>
      </w:r>
      <w:r>
        <w:rPr>
          <w:rFonts w:ascii="宋体" w:eastAsia="宋体" w:hAnsi="宋体" w:cs="宋体"/>
          <w:spacing w:val="-6"/>
          <w:sz w:val="42"/>
          <w:szCs w:val="42"/>
        </w:rPr>
        <w:t>25</w:t>
      </w:r>
      <w:r>
        <w:rPr>
          <w:rFonts w:ascii="宋体" w:eastAsia="宋体" w:hAnsi="宋体" w:cs="宋体"/>
          <w:spacing w:val="-75"/>
          <w:sz w:val="42"/>
          <w:szCs w:val="42"/>
        </w:rPr>
        <w:t xml:space="preserve"> </w:t>
      </w:r>
      <w:r>
        <w:rPr>
          <w:rFonts w:ascii="宋体" w:eastAsia="宋体" w:hAnsi="宋体" w:cs="宋体"/>
          <w:spacing w:val="-6"/>
          <w:sz w:val="42"/>
          <w:szCs w:val="42"/>
        </w:rPr>
        <w:t>厚</w:t>
      </w:r>
      <w:r>
        <w:rPr>
          <w:rFonts w:ascii="宋体" w:eastAsia="宋体" w:hAnsi="宋体" w:cs="宋体"/>
          <w:spacing w:val="-78"/>
          <w:sz w:val="42"/>
          <w:szCs w:val="42"/>
        </w:rPr>
        <w:t xml:space="preserve"> </w:t>
      </w:r>
      <w:r>
        <w:rPr>
          <w:rFonts w:ascii="宋体" w:eastAsia="宋体" w:hAnsi="宋体" w:cs="宋体"/>
          <w:spacing w:val="-6"/>
          <w:sz w:val="42"/>
          <w:szCs w:val="42"/>
        </w:rPr>
        <w:t>1</w:t>
      </w:r>
      <w:r>
        <w:rPr>
          <w:rFonts w:ascii="宋体" w:eastAsia="宋体" w:hAnsi="宋体" w:cs="宋体"/>
          <w:spacing w:val="-6"/>
          <w:sz w:val="42"/>
          <w:szCs w:val="42"/>
        </w:rPr>
        <w:t>：</w:t>
      </w:r>
      <w:r>
        <w:rPr>
          <w:rFonts w:ascii="宋体" w:eastAsia="宋体" w:hAnsi="宋体" w:cs="宋体"/>
          <w:spacing w:val="-6"/>
          <w:sz w:val="42"/>
          <w:szCs w:val="42"/>
        </w:rPr>
        <w:t>2.5</w:t>
      </w:r>
      <w:r>
        <w:rPr>
          <w:rFonts w:ascii="宋体" w:eastAsia="宋体" w:hAnsi="宋体" w:cs="宋体"/>
          <w:spacing w:val="-96"/>
          <w:sz w:val="42"/>
          <w:szCs w:val="42"/>
        </w:rPr>
        <w:t xml:space="preserve"> </w:t>
      </w:r>
      <w:r>
        <w:rPr>
          <w:rFonts w:ascii="宋体" w:eastAsia="宋体" w:hAnsi="宋体" w:cs="宋体"/>
          <w:spacing w:val="-6"/>
          <w:sz w:val="42"/>
          <w:szCs w:val="42"/>
        </w:rPr>
        <w:t>水泥砂浆找平层（基层刷冷底子油）</w:t>
      </w:r>
    </w:p>
    <w:p w:rsidR="002C0103" w14:paraId="739941D8" w14:textId="77777777">
      <w:pPr>
        <w:spacing w:line="256" w:lineRule="auto"/>
      </w:pPr>
    </w:p>
    <w:p w:rsidR="002C0103" w14:paraId="597FF24E" w14:textId="77777777">
      <w:pPr>
        <w:spacing w:before="137" w:line="936" w:lineRule="exact"/>
        <w:ind w:firstLine="904"/>
        <w:rPr>
          <w:rFonts w:ascii="宋体" w:eastAsia="宋体" w:hAnsi="宋体" w:cs="宋体"/>
          <w:sz w:val="42"/>
          <w:szCs w:val="42"/>
        </w:rPr>
      </w:pPr>
      <w:r>
        <w:rPr>
          <w:rFonts w:ascii="宋体" w:eastAsia="宋体" w:hAnsi="宋体" w:cs="宋体"/>
          <w:spacing w:val="8"/>
          <w:position w:val="37"/>
          <w:sz w:val="42"/>
          <w:szCs w:val="42"/>
        </w:rPr>
        <w:t>c</w:t>
      </w:r>
      <w:r>
        <w:rPr>
          <w:rFonts w:ascii="宋体" w:eastAsia="宋体" w:hAnsi="宋体" w:cs="宋体"/>
          <w:spacing w:val="8"/>
          <w:position w:val="37"/>
          <w:sz w:val="42"/>
          <w:szCs w:val="42"/>
        </w:rPr>
        <w:t>、</w:t>
      </w:r>
      <w:r>
        <w:rPr>
          <w:rFonts w:ascii="宋体" w:eastAsia="宋体" w:hAnsi="宋体" w:cs="宋体"/>
          <w:spacing w:val="8"/>
          <w:position w:val="37"/>
          <w:sz w:val="42"/>
          <w:szCs w:val="42"/>
        </w:rPr>
        <w:t>3mm</w:t>
      </w:r>
      <w:r>
        <w:rPr>
          <w:rFonts w:ascii="宋体" w:eastAsia="宋体" w:hAnsi="宋体" w:cs="宋体"/>
          <w:spacing w:val="-49"/>
          <w:position w:val="37"/>
          <w:sz w:val="42"/>
          <w:szCs w:val="42"/>
        </w:rPr>
        <w:t xml:space="preserve"> </w:t>
      </w:r>
      <w:r>
        <w:rPr>
          <w:rFonts w:ascii="宋体" w:eastAsia="宋体" w:hAnsi="宋体" w:cs="宋体"/>
          <w:spacing w:val="8"/>
          <w:position w:val="37"/>
          <w:sz w:val="42"/>
          <w:szCs w:val="42"/>
        </w:rPr>
        <w:t>厚</w:t>
      </w:r>
      <w:r>
        <w:rPr>
          <w:rFonts w:ascii="宋体" w:eastAsia="宋体" w:hAnsi="宋体" w:cs="宋体"/>
          <w:spacing w:val="-92"/>
          <w:position w:val="37"/>
          <w:sz w:val="42"/>
          <w:szCs w:val="42"/>
        </w:rPr>
        <w:t xml:space="preserve"> </w:t>
      </w:r>
      <w:r>
        <w:rPr>
          <w:rFonts w:ascii="宋体" w:eastAsia="宋体" w:hAnsi="宋体" w:cs="宋体"/>
          <w:spacing w:val="8"/>
          <w:position w:val="37"/>
          <w:sz w:val="42"/>
          <w:szCs w:val="42"/>
        </w:rPr>
        <w:t>SBS</w:t>
      </w:r>
      <w:r>
        <w:rPr>
          <w:rFonts w:ascii="宋体" w:eastAsia="宋体" w:hAnsi="宋体" w:cs="宋体"/>
          <w:spacing w:val="9"/>
          <w:position w:val="37"/>
          <w:sz w:val="42"/>
          <w:szCs w:val="42"/>
        </w:rPr>
        <w:t xml:space="preserve"> </w:t>
      </w:r>
      <w:r>
        <w:rPr>
          <w:rFonts w:ascii="宋体" w:eastAsia="宋体" w:hAnsi="宋体" w:cs="宋体"/>
          <w:spacing w:val="8"/>
          <w:position w:val="37"/>
          <w:sz w:val="42"/>
          <w:szCs w:val="42"/>
        </w:rPr>
        <w:t>防水卷材</w:t>
      </w:r>
      <w:r>
        <w:rPr>
          <w:rFonts w:ascii="宋体" w:eastAsia="宋体" w:hAnsi="宋体" w:cs="宋体"/>
          <w:spacing w:val="-91"/>
          <w:position w:val="37"/>
          <w:sz w:val="42"/>
          <w:szCs w:val="42"/>
        </w:rPr>
        <w:t xml:space="preserve"> </w:t>
      </w:r>
      <w:r>
        <w:rPr>
          <w:rFonts w:ascii="宋体" w:eastAsia="宋体" w:hAnsi="宋体" w:cs="宋体"/>
          <w:spacing w:val="8"/>
          <w:position w:val="37"/>
          <w:sz w:val="42"/>
          <w:szCs w:val="42"/>
        </w:rPr>
        <w:t>2</w:t>
      </w:r>
      <w:r>
        <w:rPr>
          <w:rFonts w:ascii="宋体" w:eastAsia="宋体" w:hAnsi="宋体" w:cs="宋体"/>
          <w:spacing w:val="-99"/>
          <w:position w:val="37"/>
          <w:sz w:val="42"/>
          <w:szCs w:val="42"/>
        </w:rPr>
        <w:t xml:space="preserve"> </w:t>
      </w:r>
      <w:r>
        <w:rPr>
          <w:rFonts w:ascii="宋体" w:eastAsia="宋体" w:hAnsi="宋体" w:cs="宋体"/>
          <w:spacing w:val="8"/>
          <w:position w:val="37"/>
          <w:sz w:val="42"/>
          <w:szCs w:val="42"/>
        </w:rPr>
        <w:t>层</w:t>
      </w:r>
    </w:p>
    <w:p w:rsidR="002C0103" w14:paraId="1C7F7779" w14:textId="77777777">
      <w:pPr>
        <w:spacing w:line="238" w:lineRule="auto"/>
        <w:ind w:firstLine="904"/>
        <w:rPr>
          <w:rFonts w:ascii="宋体" w:eastAsia="宋体" w:hAnsi="宋体" w:cs="宋体"/>
          <w:sz w:val="42"/>
          <w:szCs w:val="42"/>
        </w:rPr>
      </w:pPr>
      <w:r>
        <w:rPr>
          <w:rFonts w:ascii="宋体" w:eastAsia="宋体" w:hAnsi="宋体" w:cs="宋体"/>
          <w:spacing w:val="-4"/>
          <w:sz w:val="42"/>
          <w:szCs w:val="42"/>
        </w:rPr>
        <w:t>d</w:t>
      </w:r>
      <w:r>
        <w:rPr>
          <w:rFonts w:ascii="宋体" w:eastAsia="宋体" w:hAnsi="宋体" w:cs="宋体"/>
          <w:spacing w:val="-4"/>
          <w:sz w:val="42"/>
          <w:szCs w:val="42"/>
        </w:rPr>
        <w:t>、</w:t>
      </w:r>
      <w:r>
        <w:rPr>
          <w:rFonts w:ascii="宋体" w:eastAsia="宋体" w:hAnsi="宋体" w:cs="宋体"/>
          <w:spacing w:val="-4"/>
          <w:sz w:val="42"/>
          <w:szCs w:val="42"/>
        </w:rPr>
        <w:t>20</w:t>
      </w:r>
      <w:r>
        <w:rPr>
          <w:rFonts w:ascii="宋体" w:eastAsia="宋体" w:hAnsi="宋体" w:cs="宋体"/>
          <w:spacing w:val="-90"/>
          <w:sz w:val="42"/>
          <w:szCs w:val="42"/>
        </w:rPr>
        <w:t xml:space="preserve"> </w:t>
      </w:r>
      <w:r>
        <w:rPr>
          <w:rFonts w:ascii="宋体" w:eastAsia="宋体" w:hAnsi="宋体" w:cs="宋体"/>
          <w:spacing w:val="-4"/>
          <w:sz w:val="42"/>
          <w:szCs w:val="42"/>
        </w:rPr>
        <w:t>厚</w:t>
      </w:r>
      <w:r>
        <w:rPr>
          <w:rFonts w:ascii="宋体" w:eastAsia="宋体" w:hAnsi="宋体" w:cs="宋体"/>
          <w:spacing w:val="-78"/>
          <w:sz w:val="42"/>
          <w:szCs w:val="42"/>
        </w:rPr>
        <w:t xml:space="preserve"> </w:t>
      </w:r>
      <w:r>
        <w:rPr>
          <w:rFonts w:ascii="宋体" w:eastAsia="宋体" w:hAnsi="宋体" w:cs="宋体"/>
          <w:spacing w:val="-4"/>
          <w:sz w:val="42"/>
          <w:szCs w:val="42"/>
        </w:rPr>
        <w:t>1</w:t>
      </w:r>
      <w:r>
        <w:rPr>
          <w:rFonts w:ascii="宋体" w:eastAsia="宋体" w:hAnsi="宋体" w:cs="宋体"/>
          <w:spacing w:val="-4"/>
          <w:sz w:val="42"/>
          <w:szCs w:val="42"/>
        </w:rPr>
        <w:t>：</w:t>
      </w:r>
      <w:r>
        <w:rPr>
          <w:rFonts w:ascii="宋体" w:eastAsia="宋体" w:hAnsi="宋体" w:cs="宋体"/>
          <w:spacing w:val="-4"/>
          <w:sz w:val="42"/>
          <w:szCs w:val="42"/>
        </w:rPr>
        <w:t>2</w:t>
      </w:r>
      <w:r>
        <w:rPr>
          <w:rFonts w:ascii="宋体" w:eastAsia="宋体" w:hAnsi="宋体" w:cs="宋体"/>
          <w:spacing w:val="-95"/>
          <w:sz w:val="42"/>
          <w:szCs w:val="42"/>
        </w:rPr>
        <w:t xml:space="preserve"> </w:t>
      </w:r>
      <w:r>
        <w:rPr>
          <w:rFonts w:ascii="宋体" w:eastAsia="宋体" w:hAnsi="宋体" w:cs="宋体"/>
          <w:spacing w:val="-4"/>
          <w:sz w:val="42"/>
          <w:szCs w:val="42"/>
        </w:rPr>
        <w:t>水泥砂浆保护层</w:t>
      </w:r>
    </w:p>
    <w:p w:rsidR="002C0103" w14:paraId="61172E54" w14:textId="77777777">
      <w:pPr>
        <w:spacing w:line="257" w:lineRule="auto"/>
      </w:pPr>
    </w:p>
    <w:p w:rsidR="002C0103" w14:paraId="51593065" w14:textId="77777777">
      <w:pPr>
        <w:spacing w:before="137" w:line="237" w:lineRule="auto"/>
        <w:ind w:firstLine="904"/>
        <w:rPr>
          <w:rFonts w:ascii="宋体" w:eastAsia="宋体" w:hAnsi="宋体" w:cs="宋体"/>
          <w:sz w:val="42"/>
          <w:szCs w:val="42"/>
        </w:rPr>
      </w:pPr>
      <w:r>
        <w:rPr>
          <w:rFonts w:ascii="宋体" w:eastAsia="宋体" w:hAnsi="宋体" w:cs="宋体"/>
          <w:spacing w:val="-5"/>
          <w:sz w:val="42"/>
          <w:szCs w:val="42"/>
        </w:rPr>
        <w:t>e</w:t>
      </w:r>
      <w:r>
        <w:rPr>
          <w:rFonts w:ascii="宋体" w:eastAsia="宋体" w:hAnsi="宋体" w:cs="宋体"/>
          <w:spacing w:val="-5"/>
          <w:sz w:val="42"/>
          <w:szCs w:val="42"/>
        </w:rPr>
        <w:t>、</w:t>
      </w:r>
      <w:r>
        <w:rPr>
          <w:rFonts w:ascii="宋体" w:eastAsia="宋体" w:hAnsi="宋体" w:cs="宋体"/>
          <w:spacing w:val="-5"/>
          <w:sz w:val="42"/>
          <w:szCs w:val="42"/>
        </w:rPr>
        <w:t>100</w:t>
      </w:r>
      <w:r>
        <w:rPr>
          <w:rFonts w:ascii="宋体" w:eastAsia="宋体" w:hAnsi="宋体" w:cs="宋体"/>
          <w:spacing w:val="-85"/>
          <w:sz w:val="42"/>
          <w:szCs w:val="42"/>
        </w:rPr>
        <w:t xml:space="preserve"> </w:t>
      </w:r>
      <w:r>
        <w:rPr>
          <w:rFonts w:ascii="宋体" w:eastAsia="宋体" w:hAnsi="宋体" w:cs="宋体"/>
          <w:spacing w:val="-5"/>
          <w:sz w:val="42"/>
          <w:szCs w:val="42"/>
        </w:rPr>
        <w:t>厚膨胀聚苯板</w:t>
      </w:r>
    </w:p>
    <w:p w:rsidR="002C0103" w14:paraId="65A27166" w14:textId="77777777">
      <w:pPr>
        <w:spacing w:line="258" w:lineRule="auto"/>
      </w:pPr>
    </w:p>
    <w:p w:rsidR="002C0103" w14:paraId="23E546AD" w14:textId="77777777">
      <w:pPr>
        <w:spacing w:before="137" w:line="237" w:lineRule="auto"/>
        <w:ind w:firstLine="906"/>
        <w:rPr>
          <w:rFonts w:ascii="宋体" w:eastAsia="宋体" w:hAnsi="宋体" w:cs="宋体"/>
          <w:sz w:val="42"/>
          <w:szCs w:val="42"/>
        </w:rPr>
      </w:pPr>
      <w:r>
        <w:rPr>
          <w:rFonts w:ascii="宋体" w:eastAsia="宋体" w:hAnsi="宋体" w:cs="宋体"/>
          <w:spacing w:val="-12"/>
          <w:sz w:val="42"/>
          <w:szCs w:val="42"/>
        </w:rPr>
        <w:t>2</w:t>
      </w:r>
      <w:r>
        <w:rPr>
          <w:rFonts w:ascii="宋体" w:eastAsia="宋体" w:hAnsi="宋体" w:cs="宋体"/>
          <w:spacing w:val="-12"/>
          <w:sz w:val="42"/>
          <w:szCs w:val="42"/>
        </w:rPr>
        <w:t>、顶板：</w:t>
      </w:r>
    </w:p>
    <w:p w:rsidR="002C0103" w14:paraId="2DD50E8D" w14:textId="77777777">
      <w:pPr>
        <w:spacing w:line="258" w:lineRule="auto"/>
      </w:pPr>
    </w:p>
    <w:p w:rsidR="002C0103" w14:paraId="619BF76F" w14:textId="77777777">
      <w:pPr>
        <w:spacing w:before="138" w:line="237" w:lineRule="auto"/>
        <w:ind w:firstLine="904"/>
        <w:rPr>
          <w:rFonts w:ascii="宋体" w:eastAsia="宋体" w:hAnsi="宋体" w:cs="宋体"/>
          <w:sz w:val="42"/>
          <w:szCs w:val="42"/>
        </w:rPr>
      </w:pPr>
      <w:r>
        <w:rPr>
          <w:rFonts w:ascii="宋体" w:eastAsia="宋体" w:hAnsi="宋体" w:cs="宋体"/>
          <w:spacing w:val="-6"/>
          <w:sz w:val="42"/>
          <w:szCs w:val="42"/>
        </w:rPr>
        <w:t>a</w:t>
      </w:r>
      <w:r>
        <w:rPr>
          <w:rFonts w:ascii="宋体" w:eastAsia="宋体" w:hAnsi="宋体" w:cs="宋体"/>
          <w:spacing w:val="-6"/>
          <w:sz w:val="42"/>
          <w:szCs w:val="42"/>
        </w:rPr>
        <w:t>、防水混凝土顶板</w:t>
      </w:r>
    </w:p>
    <w:p w:rsidR="002C0103" w14:paraId="377050B7" w14:textId="77777777">
      <w:pPr>
        <w:spacing w:line="257" w:lineRule="auto"/>
      </w:pPr>
    </w:p>
    <w:p w:rsidR="002C0103" w14:paraId="6AD54BD4" w14:textId="77777777">
      <w:pPr>
        <w:spacing w:before="137" w:line="238" w:lineRule="auto"/>
        <w:ind w:firstLine="896"/>
        <w:rPr>
          <w:rFonts w:ascii="宋体" w:eastAsia="宋体" w:hAnsi="宋体" w:cs="宋体"/>
          <w:sz w:val="42"/>
          <w:szCs w:val="42"/>
        </w:rPr>
      </w:pPr>
      <w:r>
        <w:rPr>
          <w:rFonts w:ascii="宋体" w:eastAsia="宋体" w:hAnsi="宋体" w:cs="宋体"/>
          <w:spacing w:val="-10"/>
          <w:sz w:val="42"/>
          <w:szCs w:val="42"/>
        </w:rPr>
        <w:t>b</w:t>
      </w:r>
      <w:r>
        <w:rPr>
          <w:rFonts w:ascii="宋体" w:eastAsia="宋体" w:hAnsi="宋体" w:cs="宋体"/>
          <w:spacing w:val="-10"/>
          <w:sz w:val="42"/>
          <w:szCs w:val="42"/>
        </w:rPr>
        <w:t>、</w:t>
      </w:r>
      <w:r>
        <w:rPr>
          <w:rFonts w:ascii="宋体" w:eastAsia="宋体" w:hAnsi="宋体" w:cs="宋体"/>
          <w:spacing w:val="-10"/>
          <w:sz w:val="42"/>
          <w:szCs w:val="42"/>
        </w:rPr>
        <w:t>20</w:t>
      </w:r>
      <w:r>
        <w:rPr>
          <w:rFonts w:ascii="宋体" w:eastAsia="宋体" w:hAnsi="宋体" w:cs="宋体"/>
          <w:spacing w:val="-78"/>
          <w:sz w:val="42"/>
          <w:szCs w:val="42"/>
        </w:rPr>
        <w:t xml:space="preserve"> </w:t>
      </w:r>
      <w:r>
        <w:rPr>
          <w:rFonts w:ascii="宋体" w:eastAsia="宋体" w:hAnsi="宋体" w:cs="宋体"/>
          <w:spacing w:val="-10"/>
          <w:sz w:val="42"/>
          <w:szCs w:val="42"/>
        </w:rPr>
        <w:t>厚</w:t>
      </w:r>
      <w:r>
        <w:rPr>
          <w:rFonts w:ascii="宋体" w:eastAsia="宋体" w:hAnsi="宋体" w:cs="宋体"/>
          <w:spacing w:val="-78"/>
          <w:sz w:val="42"/>
          <w:szCs w:val="42"/>
        </w:rPr>
        <w:t xml:space="preserve"> </w:t>
      </w:r>
      <w:r>
        <w:rPr>
          <w:rFonts w:ascii="宋体" w:eastAsia="宋体" w:hAnsi="宋体" w:cs="宋体"/>
          <w:spacing w:val="-10"/>
          <w:sz w:val="42"/>
          <w:szCs w:val="42"/>
        </w:rPr>
        <w:t>1</w:t>
      </w:r>
      <w:r>
        <w:rPr>
          <w:rFonts w:ascii="宋体" w:eastAsia="宋体" w:hAnsi="宋体" w:cs="宋体"/>
          <w:spacing w:val="-10"/>
          <w:sz w:val="42"/>
          <w:szCs w:val="42"/>
        </w:rPr>
        <w:t>：</w:t>
      </w:r>
      <w:r>
        <w:rPr>
          <w:rFonts w:ascii="宋体" w:eastAsia="宋体" w:hAnsi="宋体" w:cs="宋体"/>
          <w:spacing w:val="-10"/>
          <w:sz w:val="42"/>
          <w:szCs w:val="42"/>
        </w:rPr>
        <w:t>2.5</w:t>
      </w:r>
      <w:r>
        <w:rPr>
          <w:rFonts w:ascii="宋体" w:eastAsia="宋体" w:hAnsi="宋体" w:cs="宋体"/>
          <w:spacing w:val="-96"/>
          <w:sz w:val="42"/>
          <w:szCs w:val="42"/>
        </w:rPr>
        <w:t xml:space="preserve"> </w:t>
      </w:r>
      <w:r>
        <w:rPr>
          <w:rFonts w:ascii="宋体" w:eastAsia="宋体" w:hAnsi="宋体" w:cs="宋体"/>
          <w:spacing w:val="-10"/>
          <w:sz w:val="42"/>
          <w:szCs w:val="42"/>
        </w:rPr>
        <w:t>水泥砂浆找平层</w:t>
      </w:r>
    </w:p>
    <w:p w:rsidR="002C0103" w14:paraId="13CAEB92" w14:textId="77777777">
      <w:pPr>
        <w:spacing w:line="250" w:lineRule="auto"/>
      </w:pPr>
    </w:p>
    <w:p w:rsidR="002C0103" w14:paraId="6ABBF4B6" w14:textId="77777777">
      <w:pPr>
        <w:spacing w:line="250" w:lineRule="auto"/>
      </w:pPr>
    </w:p>
    <w:p w:rsidR="002C0103" w14:paraId="47A7DE8E" w14:textId="77777777">
      <w:pPr>
        <w:spacing w:line="250" w:lineRule="auto"/>
      </w:pPr>
    </w:p>
    <w:p w:rsidR="002C0103" w14:paraId="0E11D1C5" w14:textId="77777777">
      <w:pPr>
        <w:spacing w:line="250" w:lineRule="auto"/>
      </w:pPr>
    </w:p>
    <w:p w:rsidR="002C0103" w14:paraId="5CA9206C" w14:textId="77777777">
      <w:pPr>
        <w:spacing w:line="250" w:lineRule="auto"/>
      </w:pPr>
    </w:p>
    <w:p w:rsidR="002C0103" w14:paraId="5F4DAF5E" w14:textId="77777777">
      <w:pPr>
        <w:spacing w:line="60" w:lineRule="exact"/>
        <w:ind w:firstLine="40"/>
        <w:textAlignment w:val="center"/>
      </w:pPr>
      <w:r>
        <w:drawing>
          <wp:inline distT="0" distB="0" distL="0" distR="0">
            <wp:extent cx="8255000" cy="381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6"/>
                    <a:stretch>
                      <a:fillRect/>
                    </a:stretch>
                  </pic:blipFill>
                  <pic:spPr>
                    <a:xfrm>
                      <a:off x="0" y="0"/>
                      <a:ext cx="8255000" cy="38100"/>
                    </a:xfrm>
                    <a:prstGeom prst="rect">
                      <a:avLst/>
                    </a:prstGeom>
                  </pic:spPr>
                </pic:pic>
              </a:graphicData>
            </a:graphic>
          </wp:inline>
        </w:drawing>
      </w:r>
    </w:p>
    <w:p w:rsidR="002C0103" w14:paraId="424D84B6" w14:textId="77777777">
      <w:pPr>
        <w:spacing w:before="209" w:line="231" w:lineRule="auto"/>
        <w:ind w:firstLine="6809"/>
        <w:rPr>
          <w:rFonts w:ascii="宋体" w:eastAsia="宋体" w:hAnsi="宋体" w:cs="宋体"/>
          <w:sz w:val="27"/>
          <w:szCs w:val="27"/>
        </w:rPr>
      </w:pPr>
      <w:r>
        <w:rPr>
          <w:rFonts w:ascii="宋体" w:eastAsia="宋体" w:hAnsi="宋体" w:cs="宋体"/>
          <w:spacing w:val="-11"/>
          <w:sz w:val="27"/>
          <w:szCs w:val="27"/>
        </w:rPr>
        <w:t>河</w:t>
      </w:r>
      <w:r>
        <w:rPr>
          <w:rFonts w:ascii="宋体" w:eastAsia="宋体" w:hAnsi="宋体" w:cs="宋体"/>
          <w:spacing w:val="67"/>
          <w:sz w:val="27"/>
          <w:szCs w:val="27"/>
        </w:rPr>
        <w:t xml:space="preserve"> </w:t>
      </w:r>
      <w:r>
        <w:rPr>
          <w:rFonts w:ascii="宋体" w:eastAsia="宋体" w:hAnsi="宋体" w:cs="宋体"/>
          <w:spacing w:val="-11"/>
          <w:sz w:val="27"/>
          <w:szCs w:val="27"/>
        </w:rPr>
        <w:t>南</w:t>
      </w:r>
      <w:r>
        <w:rPr>
          <w:rFonts w:ascii="宋体" w:eastAsia="宋体" w:hAnsi="宋体" w:cs="宋体"/>
          <w:spacing w:val="88"/>
          <w:sz w:val="27"/>
          <w:szCs w:val="27"/>
        </w:rPr>
        <w:t xml:space="preserve"> </w:t>
      </w:r>
      <w:r>
        <w:rPr>
          <w:rFonts w:ascii="宋体" w:eastAsia="宋体" w:hAnsi="宋体" w:cs="宋体"/>
          <w:spacing w:val="-11"/>
          <w:sz w:val="27"/>
          <w:szCs w:val="27"/>
        </w:rPr>
        <w:t>国</w:t>
      </w:r>
      <w:r>
        <w:rPr>
          <w:rFonts w:ascii="宋体" w:eastAsia="宋体" w:hAnsi="宋体" w:cs="宋体"/>
          <w:spacing w:val="60"/>
          <w:sz w:val="27"/>
          <w:szCs w:val="27"/>
        </w:rPr>
        <w:t xml:space="preserve"> </w:t>
      </w:r>
      <w:r>
        <w:rPr>
          <w:rFonts w:ascii="宋体" w:eastAsia="宋体" w:hAnsi="宋体" w:cs="宋体"/>
          <w:spacing w:val="-11"/>
          <w:sz w:val="27"/>
          <w:szCs w:val="27"/>
        </w:rPr>
        <w:t>基</w:t>
      </w:r>
      <w:r>
        <w:rPr>
          <w:rFonts w:ascii="宋体" w:eastAsia="宋体" w:hAnsi="宋体" w:cs="宋体"/>
          <w:spacing w:val="65"/>
          <w:sz w:val="27"/>
          <w:szCs w:val="27"/>
        </w:rPr>
        <w:t xml:space="preserve"> </w:t>
      </w:r>
      <w:r>
        <w:rPr>
          <w:rFonts w:ascii="宋体" w:eastAsia="宋体" w:hAnsi="宋体" w:cs="宋体"/>
          <w:spacing w:val="-11"/>
          <w:sz w:val="27"/>
          <w:szCs w:val="27"/>
        </w:rPr>
        <w:t>建</w:t>
      </w:r>
      <w:r>
        <w:rPr>
          <w:rFonts w:ascii="宋体" w:eastAsia="宋体" w:hAnsi="宋体" w:cs="宋体"/>
          <w:spacing w:val="56"/>
          <w:sz w:val="27"/>
          <w:szCs w:val="27"/>
        </w:rPr>
        <w:t xml:space="preserve"> </w:t>
      </w:r>
      <w:r>
        <w:rPr>
          <w:rFonts w:ascii="宋体" w:eastAsia="宋体" w:hAnsi="宋体" w:cs="宋体"/>
          <w:spacing w:val="-11"/>
          <w:sz w:val="27"/>
          <w:szCs w:val="27"/>
        </w:rPr>
        <w:t>设</w:t>
      </w:r>
      <w:r>
        <w:rPr>
          <w:rFonts w:ascii="宋体" w:eastAsia="宋体" w:hAnsi="宋体" w:cs="宋体"/>
          <w:spacing w:val="60"/>
          <w:sz w:val="27"/>
          <w:szCs w:val="27"/>
        </w:rPr>
        <w:t xml:space="preserve"> </w:t>
      </w:r>
      <w:r>
        <w:rPr>
          <w:rFonts w:ascii="宋体" w:eastAsia="宋体" w:hAnsi="宋体" w:cs="宋体"/>
          <w:spacing w:val="-11"/>
          <w:sz w:val="27"/>
          <w:szCs w:val="27"/>
        </w:rPr>
        <w:t>集</w:t>
      </w:r>
      <w:r>
        <w:rPr>
          <w:rFonts w:ascii="宋体" w:eastAsia="宋体" w:hAnsi="宋体" w:cs="宋体"/>
          <w:spacing w:val="83"/>
          <w:sz w:val="27"/>
          <w:szCs w:val="27"/>
        </w:rPr>
        <w:t xml:space="preserve"> </w:t>
      </w:r>
      <w:r>
        <w:rPr>
          <w:rFonts w:ascii="宋体" w:eastAsia="宋体" w:hAnsi="宋体" w:cs="宋体"/>
          <w:spacing w:val="-11"/>
          <w:sz w:val="27"/>
          <w:szCs w:val="27"/>
        </w:rPr>
        <w:t>团</w:t>
      </w:r>
      <w:r>
        <w:rPr>
          <w:rFonts w:ascii="宋体" w:eastAsia="宋体" w:hAnsi="宋体" w:cs="宋体"/>
          <w:spacing w:val="65"/>
          <w:sz w:val="27"/>
          <w:szCs w:val="27"/>
        </w:rPr>
        <w:t xml:space="preserve"> </w:t>
      </w:r>
      <w:r>
        <w:rPr>
          <w:rFonts w:ascii="宋体" w:eastAsia="宋体" w:hAnsi="宋体" w:cs="宋体"/>
          <w:spacing w:val="-11"/>
          <w:sz w:val="27"/>
          <w:szCs w:val="27"/>
        </w:rPr>
        <w:t>有</w:t>
      </w:r>
      <w:r>
        <w:rPr>
          <w:rFonts w:ascii="宋体" w:eastAsia="宋体" w:hAnsi="宋体" w:cs="宋体"/>
          <w:spacing w:val="81"/>
          <w:sz w:val="27"/>
          <w:szCs w:val="27"/>
        </w:rPr>
        <w:t xml:space="preserve"> </w:t>
      </w:r>
      <w:r>
        <w:rPr>
          <w:rFonts w:ascii="宋体" w:eastAsia="宋体" w:hAnsi="宋体" w:cs="宋体"/>
          <w:spacing w:val="-11"/>
          <w:sz w:val="27"/>
          <w:szCs w:val="27"/>
        </w:rPr>
        <w:t>限</w:t>
      </w:r>
      <w:r>
        <w:rPr>
          <w:rFonts w:ascii="宋体" w:eastAsia="宋体" w:hAnsi="宋体" w:cs="宋体"/>
          <w:spacing w:val="59"/>
          <w:sz w:val="27"/>
          <w:szCs w:val="27"/>
        </w:rPr>
        <w:t xml:space="preserve"> </w:t>
      </w:r>
      <w:r>
        <w:rPr>
          <w:rFonts w:ascii="宋体" w:eastAsia="宋体" w:hAnsi="宋体" w:cs="宋体"/>
          <w:spacing w:val="-11"/>
          <w:sz w:val="27"/>
          <w:szCs w:val="27"/>
        </w:rPr>
        <w:t>公</w:t>
      </w:r>
      <w:r>
        <w:rPr>
          <w:rFonts w:ascii="宋体" w:eastAsia="宋体" w:hAnsi="宋体" w:cs="宋体"/>
          <w:spacing w:val="79"/>
          <w:sz w:val="27"/>
          <w:szCs w:val="27"/>
        </w:rPr>
        <w:t xml:space="preserve"> </w:t>
      </w:r>
      <w:r>
        <w:rPr>
          <w:rFonts w:ascii="宋体" w:eastAsia="宋体" w:hAnsi="宋体" w:cs="宋体"/>
          <w:spacing w:val="-11"/>
          <w:sz w:val="27"/>
          <w:szCs w:val="27"/>
        </w:rPr>
        <w:t>司</w:t>
      </w:r>
      <w:r>
        <w:rPr>
          <w:rFonts w:ascii="宋体" w:eastAsia="宋体" w:hAnsi="宋体" w:cs="宋体"/>
          <w:spacing w:val="4"/>
          <w:sz w:val="27"/>
          <w:szCs w:val="27"/>
        </w:rPr>
        <w:t xml:space="preserve">     </w:t>
      </w:r>
      <w:r>
        <w:rPr>
          <w:rFonts w:ascii="宋体" w:eastAsia="宋体" w:hAnsi="宋体" w:cs="宋体"/>
          <w:spacing w:val="-11"/>
          <w:position w:val="1"/>
          <w:sz w:val="27"/>
          <w:szCs w:val="27"/>
        </w:rPr>
        <w:t>3</w:t>
      </w:r>
    </w:p>
    <w:p w:rsidR="002C0103" w14:paraId="32E9129C" w14:textId="77777777">
      <w:pPr>
        <w:sectPr>
          <w:headerReference w:type="default" r:id="rId10"/>
          <w:pgSz w:w="17860" w:h="25258"/>
          <w:pgMar w:top="400" w:right="2299" w:bottom="0" w:left="2500" w:header="0" w:footer="0" w:gutter="0"/>
          <w:pgNumType w:start="3"/>
          <w:cols w:space="720"/>
        </w:sectPr>
      </w:pPr>
    </w:p>
    <w:p w:rsidR="002C0103" w14:paraId="327BB201" w14:textId="634AC197">
      <w:pPr>
        <w:spacing w:line="249" w:lineRule="auto"/>
      </w:pPr>
      <w:r>
        <mc:AlternateContent>
          <mc:Choice Requires="wps">
            <w:drawing>
              <wp:anchor distT="0" distB="0" distL="114300" distR="114300" simplePos="0" relativeHeight="251696128"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93730630"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1757C02B">
                            <w:pPr>
                              <w:rPr>
                                <w:color w:val="FFFFFF"/>
                              </w:rPr>
                            </w:pPr>
                            <w:r w:rsidRPr="007D353E">
                              <w:rPr>
                                <w:rFonts w:hint="eastAsia"/>
                                <w:color w:val="FFFFFF"/>
                              </w:rPr>
                              <w:t>距阴角中心</w:t>
                            </w:r>
                            <w:r w:rsidRPr="007D353E">
                              <w:rPr>
                                <w:rFonts w:hint="eastAsia"/>
                                <w:color w:val="FFFFFF"/>
                              </w:rPr>
                              <w:t>200mm</w:t>
                            </w:r>
                            <w:r w:rsidRPr="007D353E">
                              <w:rPr>
                                <w:rFonts w:hint="eastAsia"/>
                                <w:color w:val="FFFFFF"/>
                              </w:rPr>
                              <w:t>以上。</w:t>
                            </w:r>
                            <w:r w:rsidRPr="007D353E">
                              <w:rPr>
                                <w:rFonts w:hint="eastAsia"/>
                                <w:color w:val="FFFFFF"/>
                              </w:rPr>
                              <w:t>SBS</w:t>
                            </w:r>
                            <w:r w:rsidRPr="007D353E">
                              <w:rPr>
                                <w:rFonts w:hint="eastAsia"/>
                                <w:color w:val="FFFFFF"/>
                              </w:rPr>
                              <w:t>防水卷材满粘时，搭接宽度长短边均不小于</w:t>
                            </w:r>
                            <w:r w:rsidRPr="007D353E">
                              <w:rPr>
                                <w:rFonts w:hint="eastAsia"/>
                                <w:color w:val="FFFFFF"/>
                              </w:rPr>
                              <w:t>100mm</w:t>
                            </w:r>
                            <w:r w:rsidRPr="007D353E">
                              <w:rPr>
                                <w:rFonts w:hint="eastAsia"/>
                                <w:color w:val="FFFFFF"/>
                              </w:rPr>
                              <w:t>（</w:t>
                            </w:r>
                            <w:r w:rsidRPr="007D353E">
                              <w:rPr>
                                <w:rFonts w:hint="eastAsia"/>
                                <w:color w:val="FFFFFF"/>
                              </w:rPr>
                              <w:t>GB50108</w:t>
                            </w:r>
                            <w:r w:rsidRPr="007D353E">
                              <w:rPr>
                                <w:rFonts w:hint="eastAsia"/>
                                <w:color w:val="FFFFFF"/>
                              </w:rPr>
                              <w:t>－</w:t>
                            </w:r>
                            <w:r w:rsidRPr="007D353E">
                              <w:rPr>
                                <w:rFonts w:hint="eastAsia"/>
                                <w:color w:val="FFFFF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9" type="#_x0000_t202" style="width:10pt;height:10pt;margin-top:580pt;margin-left:415pt;mso-wrap-distance-bottom:0;mso-wrap-distance-left:9pt;mso-wrap-distance-right:9pt;mso-wrap-distance-top:0;position:absolute;v-text-anchor:top;z-index:251695104" filled="f" fillcolor="this" stroked="f" strokeweight="0.5pt">
                <v:textbox>
                  <w:txbxContent>
                    <w:p w:rsidR="007D353E" w:rsidRPr="007D353E" w14:paraId="4883180D" w14:textId="1757C02B">
                      <w:pPr>
                        <w:rPr>
                          <w:color w:val="FFFFFF"/>
                        </w:rPr>
                      </w:pPr>
                      <w:r w:rsidRPr="007D353E">
                        <w:rPr>
                          <w:rFonts w:hint="eastAsia"/>
                          <w:color w:val="FFFFFF"/>
                        </w:rPr>
                        <w:t>距阴角中心</w:t>
                      </w:r>
                      <w:r w:rsidRPr="007D353E">
                        <w:rPr>
                          <w:rFonts w:hint="eastAsia"/>
                          <w:color w:val="FFFFFF"/>
                        </w:rPr>
                        <w:t>200mm</w:t>
                      </w:r>
                      <w:r w:rsidRPr="007D353E">
                        <w:rPr>
                          <w:rFonts w:hint="eastAsia"/>
                          <w:color w:val="FFFFFF"/>
                        </w:rPr>
                        <w:t>以上。</w:t>
                      </w:r>
                      <w:r w:rsidRPr="007D353E">
                        <w:rPr>
                          <w:rFonts w:hint="eastAsia"/>
                          <w:color w:val="FFFFFF"/>
                        </w:rPr>
                        <w:t>SBS</w:t>
                      </w:r>
                      <w:r w:rsidRPr="007D353E">
                        <w:rPr>
                          <w:rFonts w:hint="eastAsia"/>
                          <w:color w:val="FFFFFF"/>
                        </w:rPr>
                        <w:t>防水卷材满粘时，搭接宽度长短边均不小于</w:t>
                      </w:r>
                      <w:r w:rsidRPr="007D353E">
                        <w:rPr>
                          <w:rFonts w:hint="eastAsia"/>
                          <w:color w:val="FFFFFF"/>
                        </w:rPr>
                        <w:t>100mm</w:t>
                      </w:r>
                      <w:r w:rsidRPr="007D353E">
                        <w:rPr>
                          <w:rFonts w:hint="eastAsia"/>
                          <w:color w:val="FFFFFF"/>
                        </w:rPr>
                        <w:t>（</w:t>
                      </w:r>
                      <w:r w:rsidRPr="007D353E">
                        <w:rPr>
                          <w:rFonts w:hint="eastAsia"/>
                          <w:color w:val="FFFFFF"/>
                        </w:rPr>
                        <w:t>GB50108</w:t>
                      </w:r>
                      <w:r w:rsidRPr="007D353E">
                        <w:rPr>
                          <w:rFonts w:hint="eastAsia"/>
                          <w:color w:val="FFFFFF"/>
                        </w:rPr>
                        <w:t>－</w:t>
                      </w:r>
                      <w:r w:rsidRPr="007D353E">
                        <w:rPr>
                          <w:rFonts w:hint="eastAsia"/>
                          <w:color w:val="FFFFFF"/>
                        </w:rPr>
                        <w:t>2</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1693587831"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36BC3AF2">
                            <w:pPr>
                              <w:rPr>
                                <w:color w:val="FFFFFF"/>
                              </w:rPr>
                            </w:pPr>
                            <w:r w:rsidRPr="007D353E">
                              <w:rPr>
                                <w:rFonts w:hint="eastAsia"/>
                                <w:color w:val="FFFFFF"/>
                              </w:rPr>
                              <w:t>在混凝土结构基体上施工一层</w:t>
                            </w:r>
                            <w:r w:rsidRPr="007D353E">
                              <w:rPr>
                                <w:rFonts w:hint="eastAsia"/>
                                <w:color w:val="FFFFFF"/>
                              </w:rPr>
                              <w:t>20</w:t>
                            </w:r>
                            <w:r w:rsidRPr="007D353E">
                              <w:rPr>
                                <w:rFonts w:hint="eastAsia"/>
                                <w:color w:val="FFFFFF"/>
                              </w:rPr>
                              <w:t>厚</w:t>
                            </w:r>
                            <w:r w:rsidRPr="007D353E">
                              <w:rPr>
                                <w:rFonts w:hint="eastAsia"/>
                                <w:color w:val="FFFFFF"/>
                              </w:rPr>
                              <w:t>1</w:t>
                            </w:r>
                            <w:r w:rsidRPr="007D353E">
                              <w:rPr>
                                <w:rFonts w:hint="eastAsia"/>
                                <w:color w:val="FFFFFF"/>
                              </w:rPr>
                              <w:t>：</w:t>
                            </w:r>
                            <w:r w:rsidRPr="007D353E">
                              <w:rPr>
                                <w:rFonts w:hint="eastAsia"/>
                                <w:color w:val="FFFFFF"/>
                              </w:rPr>
                              <w:t>2.5</w:t>
                            </w:r>
                            <w:r w:rsidRPr="007D353E">
                              <w:rPr>
                                <w:rFonts w:hint="eastAsia"/>
                                <w:color w:val="FFFFFF"/>
                              </w:rPr>
                              <w:t>水泥砂浆找平层。找平层抹完后应养护，待达到一定强度，方可做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40" type="#_x0000_t202" style="width:10pt;height:10pt;margin-top:430pt;margin-left:415pt;mso-wrap-distance-bottom:0;mso-wrap-distance-left:9pt;mso-wrap-distance-right:9pt;mso-wrap-distance-top:0;position:absolute;v-text-anchor:top;z-index:251693056" filled="f" fillcolor="this" stroked="f" strokeweight="0.5pt">
                <v:textbox>
                  <w:txbxContent>
                    <w:p w:rsidR="007D353E" w:rsidRPr="007D353E" w14:paraId="0F2DDB87" w14:textId="36BC3AF2">
                      <w:pPr>
                        <w:rPr>
                          <w:color w:val="FFFFFF"/>
                        </w:rPr>
                      </w:pPr>
                      <w:r w:rsidRPr="007D353E">
                        <w:rPr>
                          <w:rFonts w:hint="eastAsia"/>
                          <w:color w:val="FFFFFF"/>
                        </w:rPr>
                        <w:t>在混凝土结构基体上施工一层</w:t>
                      </w:r>
                      <w:r w:rsidRPr="007D353E">
                        <w:rPr>
                          <w:rFonts w:hint="eastAsia"/>
                          <w:color w:val="FFFFFF"/>
                        </w:rPr>
                        <w:t>20</w:t>
                      </w:r>
                      <w:r w:rsidRPr="007D353E">
                        <w:rPr>
                          <w:rFonts w:hint="eastAsia"/>
                          <w:color w:val="FFFFFF"/>
                        </w:rPr>
                        <w:t>厚</w:t>
                      </w:r>
                      <w:r w:rsidRPr="007D353E">
                        <w:rPr>
                          <w:rFonts w:hint="eastAsia"/>
                          <w:color w:val="FFFFFF"/>
                        </w:rPr>
                        <w:t>1</w:t>
                      </w:r>
                      <w:r w:rsidRPr="007D353E">
                        <w:rPr>
                          <w:rFonts w:hint="eastAsia"/>
                          <w:color w:val="FFFFFF"/>
                        </w:rPr>
                        <w:t>：</w:t>
                      </w:r>
                      <w:r w:rsidRPr="007D353E">
                        <w:rPr>
                          <w:rFonts w:hint="eastAsia"/>
                          <w:color w:val="FFFFFF"/>
                        </w:rPr>
                        <w:t>2.5</w:t>
                      </w:r>
                      <w:r w:rsidRPr="007D353E">
                        <w:rPr>
                          <w:rFonts w:hint="eastAsia"/>
                          <w:color w:val="FFFFFF"/>
                        </w:rPr>
                        <w:t>水泥砂浆找平层。找平层抹完后应养护，待达到一定强度，方可做</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576985165"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0EACD24D">
                            <w:pPr>
                              <w:rPr>
                                <w:color w:val="FFFFFF"/>
                              </w:rPr>
                            </w:pPr>
                            <w:r w:rsidRPr="007D353E">
                              <w:rPr>
                                <w:rFonts w:hint="eastAsia"/>
                                <w:color w:val="FFFFFF"/>
                              </w:rPr>
                              <w:t>有限公司</w:t>
                            </w:r>
                            <w:r w:rsidRPr="007D353E">
                              <w:rPr>
                                <w:rFonts w:hint="eastAsia"/>
                                <w:color w:val="FFFFFF"/>
                              </w:rPr>
                              <w:t>21</w:t>
                            </w:r>
                            <w:r w:rsidRPr="007D353E">
                              <w:rPr>
                                <w:rFonts w:hint="eastAsia"/>
                                <w:color w:val="FFFFFF"/>
                              </w:rPr>
                              <w:t>新县卡莱顿国际大酒店工程地下室</w:t>
                            </w:r>
                            <w:r w:rsidRPr="007D353E">
                              <w:rPr>
                                <w:rFonts w:hint="eastAsia"/>
                                <w:color w:val="FFFFFF"/>
                              </w:rPr>
                              <w:t>SBS</w:t>
                            </w:r>
                            <w:r w:rsidRPr="007D353E">
                              <w:rPr>
                                <w:rFonts w:hint="eastAsia"/>
                                <w:color w:val="FFFFFF"/>
                              </w:rPr>
                              <w:t>防水施工方案如发现防水层有损坏，必须及时修复，方可浇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41" type="#_x0000_t202" style="width:10pt;height:10pt;margin-top:280pt;margin-left:415pt;mso-wrap-distance-bottom:0;mso-wrap-distance-left:9pt;mso-wrap-distance-right:9pt;mso-wrap-distance-top:0;position:absolute;v-text-anchor:top;z-index:251691008" filled="f" fillcolor="this" stroked="f" strokeweight="0.5pt">
                <v:textbox>
                  <w:txbxContent>
                    <w:p w:rsidR="007D353E" w:rsidRPr="007D353E" w14:paraId="55B16807" w14:textId="0EACD24D">
                      <w:pPr>
                        <w:rPr>
                          <w:color w:val="FFFFFF"/>
                        </w:rPr>
                      </w:pPr>
                      <w:r w:rsidRPr="007D353E">
                        <w:rPr>
                          <w:rFonts w:hint="eastAsia"/>
                          <w:color w:val="FFFFFF"/>
                        </w:rPr>
                        <w:t>有限公司</w:t>
                      </w:r>
                      <w:r w:rsidRPr="007D353E">
                        <w:rPr>
                          <w:rFonts w:hint="eastAsia"/>
                          <w:color w:val="FFFFFF"/>
                        </w:rPr>
                        <w:t>21</w:t>
                      </w:r>
                      <w:r w:rsidRPr="007D353E">
                        <w:rPr>
                          <w:rFonts w:hint="eastAsia"/>
                          <w:color w:val="FFFFFF"/>
                        </w:rPr>
                        <w:t>新县卡莱顿国际大酒店工程地下室</w:t>
                      </w:r>
                      <w:r w:rsidRPr="007D353E">
                        <w:rPr>
                          <w:rFonts w:hint="eastAsia"/>
                          <w:color w:val="FFFFFF"/>
                        </w:rPr>
                        <w:t>SBS</w:t>
                      </w:r>
                      <w:r w:rsidRPr="007D353E">
                        <w:rPr>
                          <w:rFonts w:hint="eastAsia"/>
                          <w:color w:val="FFFFFF"/>
                        </w:rPr>
                        <w:t>防水施工方案如发现防水层有损坏，必须及时修复，方可浇</w:t>
                      </w:r>
                    </w:p>
                  </w:txbxContent>
                </v:textbox>
              </v:shap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1644206601"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7530188C">
                            <w:pPr>
                              <w:rPr>
                                <w:color w:val="FFFFFF"/>
                              </w:rPr>
                            </w:pPr>
                            <w:r w:rsidRPr="007D353E">
                              <w:rPr>
                                <w:rFonts w:hint="eastAsia"/>
                                <w:color w:val="FFFFFF"/>
                              </w:rPr>
                              <w:t>防水工程质量验收规范》（</w:t>
                            </w:r>
                            <w:r w:rsidRPr="007D353E">
                              <w:rPr>
                                <w:rFonts w:hint="eastAsia"/>
                                <w:color w:val="FFFFFF"/>
                              </w:rPr>
                              <w:t>GB50208-2002</w:t>
                            </w:r>
                            <w:r w:rsidRPr="007D353E">
                              <w:rPr>
                                <w:rFonts w:hint="eastAsia"/>
                                <w:color w:val="FFFFFF"/>
                              </w:rPr>
                              <w:t>）《建筑施工手册》（第二版）《地下建筑防水构造》标准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2" type="#_x0000_t202" style="width:10pt;height:10pt;margin-top:130pt;margin-left:415pt;mso-wrap-distance-bottom:0;mso-wrap-distance-left:9pt;mso-wrap-distance-right:9pt;mso-wrap-distance-top:0;position:absolute;v-text-anchor:top;z-index:251688960" filled="f" fillcolor="this" stroked="f" strokeweight="0.5pt">
                <v:textbox>
                  <w:txbxContent>
                    <w:p w:rsidR="007D353E" w:rsidRPr="007D353E" w14:paraId="7BC6285B" w14:textId="7530188C">
                      <w:pPr>
                        <w:rPr>
                          <w:color w:val="FFFFFF"/>
                        </w:rPr>
                      </w:pPr>
                      <w:r w:rsidRPr="007D353E">
                        <w:rPr>
                          <w:rFonts w:hint="eastAsia"/>
                          <w:color w:val="FFFFFF"/>
                        </w:rPr>
                        <w:t>防水工程质量验收规范》（</w:t>
                      </w:r>
                      <w:r w:rsidRPr="007D353E">
                        <w:rPr>
                          <w:rFonts w:hint="eastAsia"/>
                          <w:color w:val="FFFFFF"/>
                        </w:rPr>
                        <w:t>GB50208-2002</w:t>
                      </w:r>
                      <w:r w:rsidRPr="007D353E">
                        <w:rPr>
                          <w:rFonts w:hint="eastAsia"/>
                          <w:color w:val="FFFFFF"/>
                        </w:rPr>
                        <w:t>）《建筑施工手册》（第二版）《地下建筑防水构造》标准</w:t>
                      </w:r>
                    </w:p>
                  </w:txbxContent>
                </v:textbox>
              </v:shape>
            </w:pict>
          </mc:Fallback>
        </mc:AlternateContent>
      </w:r>
    </w:p>
    <w:p w:rsidR="002C0103" w14:paraId="4E68A734" w14:textId="77777777">
      <w:pPr>
        <w:spacing w:line="250" w:lineRule="auto"/>
      </w:pPr>
    </w:p>
    <w:p w:rsidR="002C0103" w14:paraId="1FE363BD" w14:textId="77777777">
      <w:pPr>
        <w:spacing w:line="250" w:lineRule="auto"/>
      </w:pPr>
    </w:p>
    <w:p w:rsidR="002C0103" w14:paraId="71760813" w14:textId="77777777">
      <w:pPr>
        <w:spacing w:line="250" w:lineRule="auto"/>
      </w:pPr>
    </w:p>
    <w:p w:rsidR="002C0103" w14:paraId="5820A681" w14:textId="77777777">
      <w:pPr>
        <w:spacing w:before="88" w:line="237" w:lineRule="auto"/>
        <w:ind w:firstLine="463"/>
        <w:rPr>
          <w:rFonts w:ascii="宋体" w:eastAsia="宋体" w:hAnsi="宋体" w:cs="宋体"/>
          <w:sz w:val="27"/>
          <w:szCs w:val="27"/>
        </w:rPr>
      </w:pPr>
      <w:r>
        <w:drawing>
          <wp:anchor distT="0" distB="0" distL="0" distR="0" simplePos="0" relativeHeight="251687936" behindDoc="1" locked="0" layoutInCell="1" allowOverlap="1">
            <wp:simplePos x="0" y="0"/>
            <wp:positionH relativeFrom="column">
              <wp:posOffset>0</wp:posOffset>
            </wp:positionH>
            <wp:positionV relativeFrom="paragraph">
              <wp:posOffset>225723</wp:posOffset>
            </wp:positionV>
            <wp:extent cx="8293100" cy="101600"/>
            <wp:effectExtent l="0" t="0" r="0" b="0"/>
            <wp:wrapNone/>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4"/>
                    <a:stretch>
                      <a:fillRect/>
                    </a:stretch>
                  </pic:blipFill>
                  <pic:spPr>
                    <a:xfrm>
                      <a:off x="0" y="0"/>
                      <a:ext cx="8293100" cy="101600"/>
                    </a:xfrm>
                    <a:prstGeom prst="rect">
                      <a:avLst/>
                    </a:prstGeom>
                  </pic:spPr>
                </pic:pic>
              </a:graphicData>
            </a:graphic>
          </wp:anchor>
        </w:drawing>
      </w:r>
      <w:r>
        <w:rPr>
          <w:rFonts w:ascii="宋体" w:eastAsia="宋体" w:hAnsi="宋体" w:cs="宋体"/>
          <w:spacing w:val="-1"/>
          <w:sz w:val="27"/>
          <w:szCs w:val="27"/>
        </w:rPr>
        <w:t>新县卡莱顿国际大酒店工程</w:t>
      </w:r>
      <w:r>
        <w:rPr>
          <w:rFonts w:ascii="宋体" w:eastAsia="宋体" w:hAnsi="宋体" w:cs="宋体"/>
          <w:sz w:val="27"/>
          <w:szCs w:val="27"/>
        </w:rPr>
        <w:t xml:space="preserve">                                            </w:t>
      </w:r>
      <w:r>
        <w:rPr>
          <w:rFonts w:ascii="宋体" w:eastAsia="宋体" w:hAnsi="宋体" w:cs="宋体"/>
          <w:spacing w:val="-1"/>
          <w:sz w:val="27"/>
          <w:szCs w:val="27"/>
        </w:rPr>
        <w:t>地下室</w:t>
      </w:r>
      <w:r>
        <w:rPr>
          <w:rFonts w:ascii="宋体" w:eastAsia="宋体" w:hAnsi="宋体" w:cs="宋体"/>
          <w:spacing w:val="-40"/>
          <w:sz w:val="27"/>
          <w:szCs w:val="27"/>
        </w:rPr>
        <w:t xml:space="preserve"> </w:t>
      </w:r>
      <w:r>
        <w:rPr>
          <w:rFonts w:ascii="宋体" w:eastAsia="宋体" w:hAnsi="宋体" w:cs="宋体"/>
          <w:spacing w:val="-1"/>
          <w:sz w:val="27"/>
          <w:szCs w:val="27"/>
        </w:rPr>
        <w:t>SBS</w:t>
      </w:r>
      <w:r>
        <w:rPr>
          <w:rFonts w:ascii="宋体" w:eastAsia="宋体" w:hAnsi="宋体" w:cs="宋体"/>
          <w:spacing w:val="5"/>
          <w:sz w:val="27"/>
          <w:szCs w:val="27"/>
        </w:rPr>
        <w:t xml:space="preserve"> </w:t>
      </w:r>
      <w:r>
        <w:rPr>
          <w:rFonts w:ascii="宋体" w:eastAsia="宋体" w:hAnsi="宋体" w:cs="宋体"/>
          <w:spacing w:val="-1"/>
          <w:sz w:val="27"/>
          <w:szCs w:val="27"/>
        </w:rPr>
        <w:t>防水施工方案</w:t>
      </w:r>
    </w:p>
    <w:p w:rsidR="002C0103" w14:paraId="77A08863" w14:textId="77777777">
      <w:pPr>
        <w:spacing w:line="323" w:lineRule="auto"/>
      </w:pPr>
    </w:p>
    <w:p w:rsidR="002C0103" w14:paraId="649D42E3" w14:textId="77777777">
      <w:pPr>
        <w:spacing w:before="137" w:line="936" w:lineRule="exact"/>
        <w:ind w:firstLine="904"/>
        <w:rPr>
          <w:rFonts w:ascii="宋体" w:eastAsia="宋体" w:hAnsi="宋体" w:cs="宋体"/>
          <w:sz w:val="42"/>
          <w:szCs w:val="42"/>
        </w:rPr>
      </w:pPr>
      <w:r>
        <w:rPr>
          <w:rFonts w:ascii="宋体" w:eastAsia="宋体" w:hAnsi="宋体" w:cs="宋体"/>
          <w:spacing w:val="7"/>
          <w:position w:val="37"/>
          <w:sz w:val="42"/>
          <w:szCs w:val="42"/>
        </w:rPr>
        <w:t>c</w:t>
      </w:r>
      <w:r>
        <w:rPr>
          <w:rFonts w:ascii="宋体" w:eastAsia="宋体" w:hAnsi="宋体" w:cs="宋体"/>
          <w:spacing w:val="7"/>
          <w:position w:val="37"/>
          <w:sz w:val="42"/>
          <w:szCs w:val="42"/>
        </w:rPr>
        <w:t>、</w:t>
      </w:r>
      <w:r>
        <w:rPr>
          <w:rFonts w:ascii="宋体" w:eastAsia="宋体" w:hAnsi="宋体" w:cs="宋体"/>
          <w:spacing w:val="7"/>
          <w:position w:val="37"/>
          <w:sz w:val="42"/>
          <w:szCs w:val="42"/>
        </w:rPr>
        <w:t>4mm</w:t>
      </w:r>
      <w:r>
        <w:rPr>
          <w:rFonts w:ascii="宋体" w:eastAsia="宋体" w:hAnsi="宋体" w:cs="宋体"/>
          <w:spacing w:val="-50"/>
          <w:position w:val="37"/>
          <w:sz w:val="42"/>
          <w:szCs w:val="42"/>
        </w:rPr>
        <w:t xml:space="preserve"> </w:t>
      </w:r>
      <w:r>
        <w:rPr>
          <w:rFonts w:ascii="宋体" w:eastAsia="宋体" w:hAnsi="宋体" w:cs="宋体"/>
          <w:spacing w:val="7"/>
          <w:position w:val="37"/>
          <w:sz w:val="42"/>
          <w:szCs w:val="42"/>
        </w:rPr>
        <w:t>厚</w:t>
      </w:r>
      <w:r>
        <w:rPr>
          <w:rFonts w:ascii="宋体" w:eastAsia="宋体" w:hAnsi="宋体" w:cs="宋体"/>
          <w:spacing w:val="-92"/>
          <w:position w:val="37"/>
          <w:sz w:val="42"/>
          <w:szCs w:val="42"/>
        </w:rPr>
        <w:t xml:space="preserve"> </w:t>
      </w:r>
      <w:r>
        <w:rPr>
          <w:rFonts w:ascii="宋体" w:eastAsia="宋体" w:hAnsi="宋体" w:cs="宋体"/>
          <w:spacing w:val="7"/>
          <w:position w:val="37"/>
          <w:sz w:val="42"/>
          <w:szCs w:val="42"/>
        </w:rPr>
        <w:t>SBS</w:t>
      </w:r>
      <w:r>
        <w:rPr>
          <w:rFonts w:ascii="宋体" w:eastAsia="宋体" w:hAnsi="宋体" w:cs="宋体"/>
          <w:spacing w:val="10"/>
          <w:position w:val="37"/>
          <w:sz w:val="42"/>
          <w:szCs w:val="42"/>
        </w:rPr>
        <w:t xml:space="preserve"> </w:t>
      </w:r>
      <w:r>
        <w:rPr>
          <w:rFonts w:ascii="宋体" w:eastAsia="宋体" w:hAnsi="宋体" w:cs="宋体"/>
          <w:spacing w:val="7"/>
          <w:position w:val="37"/>
          <w:sz w:val="42"/>
          <w:szCs w:val="42"/>
        </w:rPr>
        <w:t>防水卷材（基层刷冷底子油）</w:t>
      </w:r>
    </w:p>
    <w:p w:rsidR="002C0103" w14:paraId="001BE14D" w14:textId="77777777">
      <w:pPr>
        <w:spacing w:line="237" w:lineRule="auto"/>
        <w:ind w:firstLine="904"/>
        <w:rPr>
          <w:rFonts w:ascii="宋体" w:eastAsia="宋体" w:hAnsi="宋体" w:cs="宋体"/>
          <w:sz w:val="42"/>
          <w:szCs w:val="42"/>
        </w:rPr>
      </w:pPr>
      <w:r>
        <w:rPr>
          <w:rFonts w:ascii="宋体" w:eastAsia="宋体" w:hAnsi="宋体" w:cs="宋体"/>
          <w:spacing w:val="-2"/>
          <w:sz w:val="42"/>
          <w:szCs w:val="42"/>
        </w:rPr>
        <w:t>d</w:t>
      </w:r>
      <w:r>
        <w:rPr>
          <w:rFonts w:ascii="宋体" w:eastAsia="宋体" w:hAnsi="宋体" w:cs="宋体"/>
          <w:spacing w:val="-2"/>
          <w:sz w:val="42"/>
          <w:szCs w:val="42"/>
        </w:rPr>
        <w:t>、</w:t>
      </w:r>
      <w:r>
        <w:rPr>
          <w:rFonts w:ascii="宋体" w:eastAsia="宋体" w:hAnsi="宋体" w:cs="宋体"/>
          <w:spacing w:val="-2"/>
          <w:sz w:val="42"/>
          <w:szCs w:val="42"/>
        </w:rPr>
        <w:t>100</w:t>
      </w:r>
      <w:r>
        <w:rPr>
          <w:rFonts w:ascii="宋体" w:eastAsia="宋体" w:hAnsi="宋体" w:cs="宋体"/>
          <w:spacing w:val="-90"/>
          <w:sz w:val="42"/>
          <w:szCs w:val="42"/>
        </w:rPr>
        <w:t xml:space="preserve"> </w:t>
      </w:r>
      <w:r>
        <w:rPr>
          <w:rFonts w:ascii="宋体" w:eastAsia="宋体" w:hAnsi="宋体" w:cs="宋体"/>
          <w:spacing w:val="-2"/>
          <w:sz w:val="42"/>
          <w:szCs w:val="42"/>
        </w:rPr>
        <w:t>厚聚苯板隔离层</w:t>
      </w:r>
    </w:p>
    <w:p w:rsidR="002C0103" w14:paraId="489EEA7D" w14:textId="77777777">
      <w:pPr>
        <w:spacing w:line="258" w:lineRule="auto"/>
      </w:pPr>
    </w:p>
    <w:p w:rsidR="002C0103" w14:paraId="13969B00" w14:textId="77777777">
      <w:pPr>
        <w:spacing w:before="136" w:line="238" w:lineRule="auto"/>
        <w:ind w:firstLine="904"/>
        <w:rPr>
          <w:rFonts w:ascii="宋体" w:eastAsia="宋体" w:hAnsi="宋体" w:cs="宋体"/>
          <w:sz w:val="42"/>
          <w:szCs w:val="42"/>
        </w:rPr>
      </w:pPr>
      <w:r>
        <w:rPr>
          <w:rFonts w:ascii="宋体" w:eastAsia="宋体" w:hAnsi="宋体" w:cs="宋体"/>
          <w:spacing w:val="-3"/>
          <w:sz w:val="42"/>
          <w:szCs w:val="42"/>
        </w:rPr>
        <w:t>e</w:t>
      </w:r>
      <w:r>
        <w:rPr>
          <w:rFonts w:ascii="宋体" w:eastAsia="宋体" w:hAnsi="宋体" w:cs="宋体"/>
          <w:spacing w:val="-3"/>
          <w:sz w:val="42"/>
          <w:szCs w:val="42"/>
        </w:rPr>
        <w:t>、</w:t>
      </w:r>
      <w:r>
        <w:rPr>
          <w:rFonts w:ascii="宋体" w:eastAsia="宋体" w:hAnsi="宋体" w:cs="宋体"/>
          <w:spacing w:val="-3"/>
          <w:sz w:val="42"/>
          <w:szCs w:val="42"/>
        </w:rPr>
        <w:t>70</w:t>
      </w:r>
      <w:r>
        <w:rPr>
          <w:rFonts w:ascii="宋体" w:eastAsia="宋体" w:hAnsi="宋体" w:cs="宋体"/>
          <w:spacing w:val="-80"/>
          <w:sz w:val="42"/>
          <w:szCs w:val="42"/>
        </w:rPr>
        <w:t xml:space="preserve"> </w:t>
      </w:r>
      <w:r>
        <w:rPr>
          <w:rFonts w:ascii="宋体" w:eastAsia="宋体" w:hAnsi="宋体" w:cs="宋体"/>
          <w:spacing w:val="-3"/>
          <w:sz w:val="42"/>
          <w:szCs w:val="42"/>
        </w:rPr>
        <w:t>厚</w:t>
      </w:r>
      <w:r>
        <w:rPr>
          <w:rFonts w:ascii="宋体" w:eastAsia="宋体" w:hAnsi="宋体" w:cs="宋体"/>
          <w:spacing w:val="-91"/>
          <w:sz w:val="42"/>
          <w:szCs w:val="42"/>
        </w:rPr>
        <w:t xml:space="preserve"> </w:t>
      </w:r>
      <w:r>
        <w:rPr>
          <w:rFonts w:ascii="宋体" w:eastAsia="宋体" w:hAnsi="宋体" w:cs="宋体"/>
          <w:spacing w:val="-3"/>
          <w:sz w:val="42"/>
          <w:szCs w:val="42"/>
        </w:rPr>
        <w:t>C20</w:t>
      </w:r>
      <w:r>
        <w:rPr>
          <w:rFonts w:ascii="宋体" w:eastAsia="宋体" w:hAnsi="宋体" w:cs="宋体"/>
          <w:spacing w:val="-57"/>
          <w:sz w:val="42"/>
          <w:szCs w:val="42"/>
        </w:rPr>
        <w:t xml:space="preserve"> </w:t>
      </w:r>
      <w:r>
        <w:rPr>
          <w:rFonts w:ascii="宋体" w:eastAsia="宋体" w:hAnsi="宋体" w:cs="宋体"/>
          <w:spacing w:val="-3"/>
          <w:sz w:val="42"/>
          <w:szCs w:val="42"/>
        </w:rPr>
        <w:t>细石混凝土保护层</w:t>
      </w:r>
    </w:p>
    <w:p w:rsidR="002C0103" w14:paraId="13C50BD8" w14:textId="77777777">
      <w:pPr>
        <w:spacing w:line="257" w:lineRule="auto"/>
      </w:pPr>
    </w:p>
    <w:p w:rsidR="002C0103" w14:paraId="096423D4" w14:textId="77777777">
      <w:pPr>
        <w:spacing w:before="136" w:line="237" w:lineRule="auto"/>
        <w:ind w:firstLine="895"/>
        <w:rPr>
          <w:rFonts w:ascii="宋体" w:eastAsia="宋体" w:hAnsi="宋体" w:cs="宋体"/>
          <w:sz w:val="42"/>
          <w:szCs w:val="42"/>
        </w:rPr>
      </w:pPr>
      <w:r>
        <w:rPr>
          <w:rFonts w:ascii="宋体" w:eastAsia="宋体" w:hAnsi="宋体" w:cs="宋体"/>
          <w:spacing w:val="-9"/>
          <w:sz w:val="42"/>
          <w:szCs w:val="42"/>
        </w:rPr>
        <w:t>f</w:t>
      </w:r>
      <w:r>
        <w:rPr>
          <w:rFonts w:ascii="宋体" w:eastAsia="宋体" w:hAnsi="宋体" w:cs="宋体"/>
          <w:spacing w:val="-9"/>
          <w:sz w:val="42"/>
          <w:szCs w:val="42"/>
        </w:rPr>
        <w:t>、顶面铺排水组合板</w:t>
      </w:r>
    </w:p>
    <w:p w:rsidR="002C0103" w14:paraId="61BF44FE" w14:textId="77777777">
      <w:pPr>
        <w:spacing w:before="303" w:line="627" w:lineRule="exact"/>
        <w:ind w:firstLine="1053"/>
        <w:rPr>
          <w:rFonts w:ascii="黑体" w:eastAsia="黑体" w:hAnsi="黑体" w:cs="黑体"/>
          <w:sz w:val="47"/>
          <w:szCs w:val="47"/>
        </w:rPr>
      </w:pPr>
      <w:r>
        <w:rPr>
          <w:rFonts w:ascii="黑体" w:eastAsia="黑体" w:hAnsi="黑体" w:cs="黑体"/>
          <w:spacing w:val="5"/>
          <w:position w:val="2"/>
          <w:sz w:val="47"/>
          <w:szCs w:val="47"/>
        </w:rPr>
        <w:t>三、施工准备</w:t>
      </w:r>
    </w:p>
    <w:p w:rsidR="002C0103" w14:paraId="01C6C155" w14:textId="77777777">
      <w:pPr>
        <w:spacing w:line="262" w:lineRule="auto"/>
      </w:pPr>
    </w:p>
    <w:p w:rsidR="002C0103" w14:paraId="40F3936D" w14:textId="77777777">
      <w:pPr>
        <w:spacing w:before="138" w:line="239" w:lineRule="auto"/>
        <w:ind w:firstLine="874"/>
        <w:rPr>
          <w:rFonts w:ascii="宋体" w:eastAsia="宋体" w:hAnsi="宋体" w:cs="宋体"/>
          <w:sz w:val="42"/>
          <w:szCs w:val="42"/>
        </w:rPr>
      </w:pPr>
      <w:r>
        <w:rPr>
          <w:rFonts w:ascii="宋体" w:eastAsia="宋体" w:hAnsi="宋体" w:cs="宋体"/>
          <w:spacing w:val="-25"/>
          <w:sz w:val="42"/>
          <w:szCs w:val="42"/>
        </w:rPr>
        <w:t>（一）、前期准备</w:t>
      </w:r>
    </w:p>
    <w:p w:rsidR="002C0103" w14:paraId="5B6B8342" w14:textId="77777777">
      <w:pPr>
        <w:spacing w:line="255" w:lineRule="auto"/>
      </w:pPr>
    </w:p>
    <w:p w:rsidR="002C0103" w14:paraId="46975078" w14:textId="77777777">
      <w:pPr>
        <w:spacing w:before="137" w:line="238" w:lineRule="auto"/>
        <w:ind w:firstLine="922"/>
        <w:rPr>
          <w:rFonts w:ascii="宋体" w:eastAsia="宋体" w:hAnsi="宋体" w:cs="宋体"/>
          <w:sz w:val="42"/>
          <w:szCs w:val="42"/>
        </w:rPr>
      </w:pPr>
      <w:r>
        <w:rPr>
          <w:rFonts w:ascii="宋体" w:eastAsia="宋体" w:hAnsi="宋体" w:cs="宋体"/>
          <w:spacing w:val="-4"/>
          <w:sz w:val="42"/>
          <w:szCs w:val="42"/>
        </w:rPr>
        <w:t>1</w:t>
      </w:r>
      <w:r>
        <w:rPr>
          <w:rFonts w:ascii="宋体" w:eastAsia="宋体" w:hAnsi="宋体" w:cs="宋体"/>
          <w:spacing w:val="-4"/>
          <w:sz w:val="42"/>
          <w:szCs w:val="42"/>
        </w:rPr>
        <w:t>、</w:t>
      </w:r>
      <w:r>
        <w:rPr>
          <w:rFonts w:ascii="宋体" w:eastAsia="宋体" w:hAnsi="宋体" w:cs="宋体"/>
          <w:spacing w:val="8"/>
          <w:sz w:val="42"/>
          <w:szCs w:val="42"/>
        </w:rPr>
        <w:t xml:space="preserve"> </w:t>
      </w:r>
      <w:r>
        <w:rPr>
          <w:rFonts w:ascii="宋体" w:eastAsia="宋体" w:hAnsi="宋体" w:cs="宋体"/>
          <w:spacing w:val="-4"/>
          <w:sz w:val="42"/>
          <w:szCs w:val="42"/>
        </w:rPr>
        <w:t>施工前认真审核图纸，了解地下防水细部底构造和要求；</w:t>
      </w:r>
    </w:p>
    <w:p w:rsidR="002C0103" w14:paraId="35F6EF19" w14:textId="77777777">
      <w:pPr>
        <w:spacing w:line="258" w:lineRule="auto"/>
      </w:pPr>
    </w:p>
    <w:p w:rsidR="002C0103" w14:paraId="5D3F7450" w14:textId="77777777">
      <w:pPr>
        <w:spacing w:before="137" w:line="411" w:lineRule="auto"/>
        <w:ind w:left="61" w:right="174" w:firstLine="844"/>
        <w:rPr>
          <w:rFonts w:ascii="宋体" w:eastAsia="宋体" w:hAnsi="宋体" w:cs="宋体"/>
          <w:sz w:val="42"/>
          <w:szCs w:val="42"/>
        </w:rPr>
      </w:pPr>
      <w:r>
        <w:rPr>
          <w:rFonts w:ascii="宋体" w:eastAsia="宋体" w:hAnsi="宋体" w:cs="宋体"/>
          <w:spacing w:val="-2"/>
          <w:sz w:val="42"/>
          <w:szCs w:val="42"/>
        </w:rPr>
        <w:t>2</w:t>
      </w:r>
      <w:r>
        <w:rPr>
          <w:rFonts w:ascii="宋体" w:eastAsia="宋体" w:hAnsi="宋体" w:cs="宋体"/>
          <w:spacing w:val="-2"/>
          <w:sz w:val="42"/>
          <w:szCs w:val="42"/>
        </w:rPr>
        <w:t>、</w:t>
      </w:r>
      <w:r>
        <w:rPr>
          <w:rFonts w:ascii="宋体" w:eastAsia="宋体" w:hAnsi="宋体" w:cs="宋体"/>
          <w:spacing w:val="-53"/>
          <w:sz w:val="42"/>
          <w:szCs w:val="42"/>
        </w:rPr>
        <w:t xml:space="preserve"> </w:t>
      </w:r>
      <w:r>
        <w:rPr>
          <w:rFonts w:ascii="宋体" w:eastAsia="宋体" w:hAnsi="宋体" w:cs="宋体"/>
          <w:spacing w:val="-2"/>
          <w:sz w:val="42"/>
          <w:szCs w:val="42"/>
        </w:rPr>
        <w:t>地下防水工程施工应按照各道工序要求进行验收，合格后方可</w:t>
      </w:r>
      <w:r>
        <w:rPr>
          <w:rFonts w:ascii="宋体" w:eastAsia="宋体" w:hAnsi="宋体" w:cs="宋体"/>
          <w:sz w:val="42"/>
          <w:szCs w:val="42"/>
        </w:rPr>
        <w:t xml:space="preserve"> </w:t>
      </w:r>
      <w:r>
        <w:rPr>
          <w:rFonts w:ascii="宋体" w:eastAsia="宋体" w:hAnsi="宋体" w:cs="宋体"/>
          <w:spacing w:val="-7"/>
          <w:sz w:val="42"/>
          <w:szCs w:val="42"/>
        </w:rPr>
        <w:t>进入下道工序的施工；</w:t>
      </w:r>
    </w:p>
    <w:p w:rsidR="002C0103" w14:paraId="665DFFEB" w14:textId="77777777">
      <w:pPr>
        <w:spacing w:before="2" w:line="411" w:lineRule="auto"/>
        <w:ind w:left="61" w:right="194" w:firstLine="841"/>
        <w:rPr>
          <w:rFonts w:ascii="宋体" w:eastAsia="宋体" w:hAnsi="宋体" w:cs="宋体"/>
          <w:sz w:val="42"/>
          <w:szCs w:val="42"/>
        </w:rPr>
      </w:pPr>
      <w:r>
        <w:rPr>
          <w:rFonts w:ascii="宋体" w:eastAsia="宋体" w:hAnsi="宋体" w:cs="宋体"/>
          <w:spacing w:val="2"/>
          <w:sz w:val="42"/>
          <w:szCs w:val="42"/>
        </w:rPr>
        <w:t>3</w:t>
      </w:r>
      <w:r>
        <w:rPr>
          <w:rFonts w:ascii="宋体" w:eastAsia="宋体" w:hAnsi="宋体" w:cs="宋体"/>
          <w:spacing w:val="2"/>
          <w:sz w:val="42"/>
          <w:szCs w:val="42"/>
        </w:rPr>
        <w:t>、所使用的防水材料必须有出厂合格证书，材料必须符合设计要</w:t>
      </w:r>
      <w:r>
        <w:rPr>
          <w:rFonts w:ascii="宋体" w:eastAsia="宋体" w:hAnsi="宋体" w:cs="宋体"/>
          <w:spacing w:val="24"/>
          <w:sz w:val="42"/>
          <w:szCs w:val="42"/>
        </w:rPr>
        <w:t xml:space="preserve"> </w:t>
      </w:r>
      <w:r>
        <w:rPr>
          <w:rFonts w:ascii="宋体" w:eastAsia="宋体" w:hAnsi="宋体" w:cs="宋体"/>
          <w:spacing w:val="-19"/>
          <w:sz w:val="42"/>
          <w:szCs w:val="42"/>
        </w:rPr>
        <w:t>求；</w:t>
      </w:r>
    </w:p>
    <w:p w:rsidR="002C0103" w14:paraId="3F2FD8ED" w14:textId="77777777">
      <w:pPr>
        <w:spacing w:before="8" w:line="411" w:lineRule="auto"/>
        <w:ind w:left="61" w:firstLine="839"/>
        <w:rPr>
          <w:rFonts w:ascii="宋体" w:eastAsia="宋体" w:hAnsi="宋体" w:cs="宋体"/>
          <w:sz w:val="42"/>
          <w:szCs w:val="42"/>
        </w:rPr>
      </w:pPr>
      <w:r>
        <w:rPr>
          <w:rFonts w:ascii="宋体" w:eastAsia="宋体" w:hAnsi="宋体" w:cs="宋体"/>
          <w:spacing w:val="3"/>
          <w:sz w:val="42"/>
          <w:szCs w:val="42"/>
        </w:rPr>
        <w:t>4</w:t>
      </w:r>
      <w:r>
        <w:rPr>
          <w:rFonts w:ascii="宋体" w:eastAsia="宋体" w:hAnsi="宋体" w:cs="宋体"/>
          <w:spacing w:val="3"/>
          <w:sz w:val="42"/>
          <w:szCs w:val="42"/>
        </w:rPr>
        <w:t>、防水材料进场后，应按规定进行现场取样复试。取样原则为大</w:t>
      </w:r>
      <w:r>
        <w:rPr>
          <w:rFonts w:ascii="宋体" w:eastAsia="宋体" w:hAnsi="宋体" w:cs="宋体"/>
          <w:spacing w:val="17"/>
          <w:sz w:val="42"/>
          <w:szCs w:val="42"/>
        </w:rPr>
        <w:t xml:space="preserve"> </w:t>
      </w:r>
      <w:r>
        <w:rPr>
          <w:rFonts w:ascii="宋体" w:eastAsia="宋体" w:hAnsi="宋体" w:cs="宋体"/>
          <w:spacing w:val="-19"/>
          <w:sz w:val="42"/>
          <w:szCs w:val="42"/>
        </w:rPr>
        <w:t>于</w:t>
      </w:r>
      <w:r>
        <w:rPr>
          <w:rFonts w:ascii="宋体" w:eastAsia="宋体" w:hAnsi="宋体" w:cs="宋体"/>
          <w:spacing w:val="-48"/>
          <w:sz w:val="42"/>
          <w:szCs w:val="42"/>
        </w:rPr>
        <w:t xml:space="preserve"> </w:t>
      </w:r>
      <w:r>
        <w:rPr>
          <w:rFonts w:ascii="宋体" w:eastAsia="宋体" w:hAnsi="宋体" w:cs="宋体"/>
          <w:spacing w:val="-19"/>
          <w:sz w:val="42"/>
          <w:szCs w:val="42"/>
        </w:rPr>
        <w:t>1000</w:t>
      </w:r>
      <w:r>
        <w:rPr>
          <w:rFonts w:ascii="宋体" w:eastAsia="宋体" w:hAnsi="宋体" w:cs="宋体"/>
          <w:spacing w:val="-80"/>
          <w:sz w:val="42"/>
          <w:szCs w:val="42"/>
        </w:rPr>
        <w:t xml:space="preserve"> </w:t>
      </w:r>
      <w:r>
        <w:rPr>
          <w:rFonts w:ascii="宋体" w:eastAsia="宋体" w:hAnsi="宋体" w:cs="宋体"/>
          <w:spacing w:val="-19"/>
          <w:sz w:val="42"/>
          <w:szCs w:val="42"/>
        </w:rPr>
        <w:t>卷抽</w:t>
      </w:r>
      <w:r>
        <w:rPr>
          <w:rFonts w:ascii="宋体" w:eastAsia="宋体" w:hAnsi="宋体" w:cs="宋体"/>
          <w:spacing w:val="-88"/>
          <w:sz w:val="42"/>
          <w:szCs w:val="42"/>
        </w:rPr>
        <w:t xml:space="preserve"> </w:t>
      </w:r>
      <w:r>
        <w:rPr>
          <w:rFonts w:ascii="宋体" w:eastAsia="宋体" w:hAnsi="宋体" w:cs="宋体"/>
          <w:spacing w:val="-19"/>
          <w:sz w:val="42"/>
          <w:szCs w:val="42"/>
        </w:rPr>
        <w:t>5</w:t>
      </w:r>
      <w:r>
        <w:rPr>
          <w:rFonts w:ascii="宋体" w:eastAsia="宋体" w:hAnsi="宋体" w:cs="宋体"/>
          <w:spacing w:val="-85"/>
          <w:sz w:val="42"/>
          <w:szCs w:val="42"/>
        </w:rPr>
        <w:t xml:space="preserve"> </w:t>
      </w:r>
      <w:r>
        <w:rPr>
          <w:rFonts w:ascii="宋体" w:eastAsia="宋体" w:hAnsi="宋体" w:cs="宋体"/>
          <w:spacing w:val="-19"/>
          <w:sz w:val="42"/>
          <w:szCs w:val="42"/>
        </w:rPr>
        <w:t>卷，每</w:t>
      </w:r>
      <w:r>
        <w:rPr>
          <w:rFonts w:ascii="宋体" w:eastAsia="宋体" w:hAnsi="宋体" w:cs="宋体"/>
          <w:spacing w:val="-85"/>
          <w:sz w:val="42"/>
          <w:szCs w:val="42"/>
        </w:rPr>
        <w:t xml:space="preserve"> </w:t>
      </w:r>
      <w:r>
        <w:rPr>
          <w:rFonts w:ascii="宋体" w:eastAsia="宋体" w:hAnsi="宋体" w:cs="宋体"/>
          <w:spacing w:val="-19"/>
          <w:sz w:val="42"/>
          <w:szCs w:val="42"/>
        </w:rPr>
        <w:t>500~1000</w:t>
      </w:r>
      <w:r>
        <w:rPr>
          <w:rFonts w:ascii="宋体" w:eastAsia="宋体" w:hAnsi="宋体" w:cs="宋体"/>
          <w:spacing w:val="-76"/>
          <w:sz w:val="42"/>
          <w:szCs w:val="42"/>
        </w:rPr>
        <w:t xml:space="preserve"> </w:t>
      </w:r>
      <w:r>
        <w:rPr>
          <w:rFonts w:ascii="宋体" w:eastAsia="宋体" w:hAnsi="宋体" w:cs="宋体"/>
          <w:spacing w:val="-19"/>
          <w:sz w:val="42"/>
          <w:szCs w:val="42"/>
        </w:rPr>
        <w:t>卷抽</w:t>
      </w:r>
      <w:r>
        <w:rPr>
          <w:rFonts w:ascii="宋体" w:eastAsia="宋体" w:hAnsi="宋体" w:cs="宋体"/>
          <w:spacing w:val="-91"/>
          <w:sz w:val="42"/>
          <w:szCs w:val="42"/>
        </w:rPr>
        <w:t xml:space="preserve"> </w:t>
      </w:r>
      <w:r>
        <w:rPr>
          <w:rFonts w:ascii="宋体" w:eastAsia="宋体" w:hAnsi="宋体" w:cs="宋体"/>
          <w:spacing w:val="-19"/>
          <w:sz w:val="42"/>
          <w:szCs w:val="42"/>
        </w:rPr>
        <w:t>4</w:t>
      </w:r>
      <w:r>
        <w:rPr>
          <w:rFonts w:ascii="宋体" w:eastAsia="宋体" w:hAnsi="宋体" w:cs="宋体"/>
          <w:spacing w:val="-89"/>
          <w:sz w:val="42"/>
          <w:szCs w:val="42"/>
        </w:rPr>
        <w:t xml:space="preserve"> </w:t>
      </w:r>
      <w:r>
        <w:rPr>
          <w:rFonts w:ascii="宋体" w:eastAsia="宋体" w:hAnsi="宋体" w:cs="宋体"/>
          <w:spacing w:val="-19"/>
          <w:sz w:val="42"/>
          <w:szCs w:val="42"/>
        </w:rPr>
        <w:t>卷，</w:t>
      </w:r>
      <w:r>
        <w:rPr>
          <w:rFonts w:ascii="宋体" w:eastAsia="宋体" w:hAnsi="宋体" w:cs="宋体"/>
          <w:spacing w:val="89"/>
          <w:sz w:val="42"/>
          <w:szCs w:val="42"/>
        </w:rPr>
        <w:t xml:space="preserve"> </w:t>
      </w:r>
      <w:r>
        <w:rPr>
          <w:rFonts w:ascii="宋体" w:eastAsia="宋体" w:hAnsi="宋体" w:cs="宋体"/>
          <w:spacing w:val="-19"/>
          <w:sz w:val="42"/>
          <w:szCs w:val="42"/>
        </w:rPr>
        <w:t>100~499</w:t>
      </w:r>
      <w:r>
        <w:rPr>
          <w:rFonts w:ascii="宋体" w:eastAsia="宋体" w:hAnsi="宋体" w:cs="宋体"/>
          <w:spacing w:val="-82"/>
          <w:sz w:val="42"/>
          <w:szCs w:val="42"/>
        </w:rPr>
        <w:t xml:space="preserve"> </w:t>
      </w:r>
      <w:r>
        <w:rPr>
          <w:rFonts w:ascii="宋体" w:eastAsia="宋体" w:hAnsi="宋体" w:cs="宋体"/>
          <w:spacing w:val="-19"/>
          <w:sz w:val="42"/>
          <w:szCs w:val="42"/>
        </w:rPr>
        <w:t>卷抽</w:t>
      </w:r>
      <w:r>
        <w:rPr>
          <w:rFonts w:ascii="宋体" w:eastAsia="宋体" w:hAnsi="宋体" w:cs="宋体"/>
          <w:spacing w:val="-90"/>
          <w:sz w:val="42"/>
          <w:szCs w:val="42"/>
        </w:rPr>
        <w:t xml:space="preserve"> </w:t>
      </w:r>
      <w:r>
        <w:rPr>
          <w:rFonts w:ascii="宋体" w:eastAsia="宋体" w:hAnsi="宋体" w:cs="宋体"/>
          <w:spacing w:val="-19"/>
          <w:sz w:val="42"/>
          <w:szCs w:val="42"/>
        </w:rPr>
        <w:t>3</w:t>
      </w:r>
      <w:r>
        <w:rPr>
          <w:rFonts w:ascii="宋体" w:eastAsia="宋体" w:hAnsi="宋体" w:cs="宋体"/>
          <w:spacing w:val="-84"/>
          <w:sz w:val="42"/>
          <w:szCs w:val="42"/>
        </w:rPr>
        <w:t xml:space="preserve"> </w:t>
      </w:r>
      <w:r>
        <w:rPr>
          <w:rFonts w:ascii="宋体" w:eastAsia="宋体" w:hAnsi="宋体" w:cs="宋体"/>
          <w:spacing w:val="-19"/>
          <w:sz w:val="42"/>
          <w:szCs w:val="42"/>
        </w:rPr>
        <w:t>卷，</w:t>
      </w:r>
      <w:r>
        <w:rPr>
          <w:rFonts w:ascii="宋体" w:eastAsia="宋体" w:hAnsi="宋体" w:cs="宋体"/>
          <w:spacing w:val="85"/>
          <w:sz w:val="42"/>
          <w:szCs w:val="42"/>
        </w:rPr>
        <w:t xml:space="preserve"> </w:t>
      </w:r>
      <w:r>
        <w:rPr>
          <w:rFonts w:ascii="宋体" w:eastAsia="宋体" w:hAnsi="宋体" w:cs="宋体"/>
          <w:spacing w:val="-19"/>
          <w:sz w:val="42"/>
          <w:szCs w:val="42"/>
        </w:rPr>
        <w:t>100</w:t>
      </w:r>
      <w:r>
        <w:rPr>
          <w:rFonts w:ascii="宋体" w:eastAsia="宋体" w:hAnsi="宋体" w:cs="宋体"/>
          <w:spacing w:val="-85"/>
          <w:sz w:val="42"/>
          <w:szCs w:val="42"/>
        </w:rPr>
        <w:t xml:space="preserve"> </w:t>
      </w:r>
      <w:r>
        <w:rPr>
          <w:rFonts w:ascii="宋体" w:eastAsia="宋体" w:hAnsi="宋体" w:cs="宋体"/>
          <w:spacing w:val="-19"/>
          <w:sz w:val="42"/>
          <w:szCs w:val="42"/>
        </w:rPr>
        <w:t>卷</w:t>
      </w:r>
      <w:r>
        <w:rPr>
          <w:rFonts w:ascii="宋体" w:eastAsia="宋体" w:hAnsi="宋体" w:cs="宋体"/>
          <w:sz w:val="42"/>
          <w:szCs w:val="42"/>
        </w:rPr>
        <w:t xml:space="preserve"> </w:t>
      </w:r>
      <w:r>
        <w:rPr>
          <w:rFonts w:ascii="宋体" w:eastAsia="宋体" w:hAnsi="宋体" w:cs="宋体"/>
          <w:spacing w:val="-14"/>
          <w:sz w:val="42"/>
          <w:szCs w:val="42"/>
        </w:rPr>
        <w:t>以下抽</w:t>
      </w:r>
      <w:r>
        <w:rPr>
          <w:rFonts w:ascii="宋体" w:eastAsia="宋体" w:hAnsi="宋体" w:cs="宋体"/>
          <w:spacing w:val="-70"/>
          <w:sz w:val="42"/>
          <w:szCs w:val="42"/>
        </w:rPr>
        <w:t xml:space="preserve"> </w:t>
      </w:r>
      <w:r>
        <w:rPr>
          <w:rFonts w:ascii="宋体" w:eastAsia="宋体" w:hAnsi="宋体" w:cs="宋体"/>
          <w:spacing w:val="-14"/>
          <w:sz w:val="42"/>
          <w:szCs w:val="42"/>
        </w:rPr>
        <w:t>2</w:t>
      </w:r>
      <w:r>
        <w:rPr>
          <w:rFonts w:ascii="宋体" w:eastAsia="宋体" w:hAnsi="宋体" w:cs="宋体"/>
          <w:spacing w:val="-96"/>
          <w:sz w:val="42"/>
          <w:szCs w:val="42"/>
        </w:rPr>
        <w:t xml:space="preserve"> </w:t>
      </w:r>
      <w:r>
        <w:rPr>
          <w:rFonts w:ascii="宋体" w:eastAsia="宋体" w:hAnsi="宋体" w:cs="宋体"/>
          <w:spacing w:val="-14"/>
          <w:sz w:val="42"/>
          <w:szCs w:val="42"/>
        </w:rPr>
        <w:t>卷，进行规格尺寸和外观质量检验，</w:t>
      </w:r>
      <w:r>
        <w:rPr>
          <w:rFonts w:ascii="宋体" w:eastAsia="宋体" w:hAnsi="宋体" w:cs="宋体"/>
          <w:spacing w:val="77"/>
          <w:sz w:val="42"/>
          <w:szCs w:val="42"/>
        </w:rPr>
        <w:t xml:space="preserve"> </w:t>
      </w:r>
      <w:r>
        <w:rPr>
          <w:rFonts w:ascii="宋体" w:eastAsia="宋体" w:hAnsi="宋体" w:cs="宋体"/>
          <w:spacing w:val="-14"/>
          <w:sz w:val="42"/>
          <w:szCs w:val="42"/>
        </w:rPr>
        <w:t>在外观质量检验合格的卷</w:t>
      </w:r>
      <w:r>
        <w:rPr>
          <w:rFonts w:ascii="宋体" w:eastAsia="宋体" w:hAnsi="宋体" w:cs="宋体"/>
          <w:sz w:val="42"/>
          <w:szCs w:val="42"/>
        </w:rPr>
        <w:t xml:space="preserve"> </w:t>
      </w:r>
      <w:r>
        <w:rPr>
          <w:rFonts w:ascii="宋体" w:eastAsia="宋体" w:hAnsi="宋体" w:cs="宋体"/>
          <w:spacing w:val="-16"/>
          <w:sz w:val="42"/>
          <w:szCs w:val="42"/>
        </w:rPr>
        <w:t>材中，随机取一卷，</w:t>
      </w:r>
      <w:r>
        <w:rPr>
          <w:rFonts w:ascii="宋体" w:eastAsia="宋体" w:hAnsi="宋体" w:cs="宋体"/>
          <w:spacing w:val="74"/>
          <w:sz w:val="42"/>
          <w:szCs w:val="42"/>
        </w:rPr>
        <w:t xml:space="preserve"> </w:t>
      </w:r>
      <w:r>
        <w:rPr>
          <w:rFonts w:ascii="宋体" w:eastAsia="宋体" w:hAnsi="宋体" w:cs="宋体"/>
          <w:spacing w:val="-16"/>
          <w:sz w:val="42"/>
          <w:szCs w:val="42"/>
        </w:rPr>
        <w:t>切除距外层卷头</w:t>
      </w:r>
      <w:r>
        <w:rPr>
          <w:rFonts w:ascii="宋体" w:eastAsia="宋体" w:hAnsi="宋体" w:cs="宋体"/>
          <w:spacing w:val="-92"/>
          <w:sz w:val="42"/>
          <w:szCs w:val="42"/>
        </w:rPr>
        <w:t xml:space="preserve"> </w:t>
      </w:r>
      <w:r>
        <w:rPr>
          <w:rFonts w:ascii="宋体" w:eastAsia="宋体" w:hAnsi="宋体" w:cs="宋体"/>
          <w:spacing w:val="-16"/>
          <w:sz w:val="42"/>
          <w:szCs w:val="42"/>
        </w:rPr>
        <w:t>2.5m</w:t>
      </w:r>
      <w:r>
        <w:rPr>
          <w:rFonts w:ascii="宋体" w:eastAsia="宋体" w:hAnsi="宋体" w:cs="宋体"/>
          <w:spacing w:val="-74"/>
          <w:sz w:val="42"/>
          <w:szCs w:val="42"/>
        </w:rPr>
        <w:t xml:space="preserve"> </w:t>
      </w:r>
      <w:r>
        <w:rPr>
          <w:rFonts w:ascii="宋体" w:eastAsia="宋体" w:hAnsi="宋体" w:cs="宋体"/>
          <w:spacing w:val="-16"/>
          <w:sz w:val="42"/>
          <w:szCs w:val="42"/>
        </w:rPr>
        <w:t>后，</w:t>
      </w:r>
      <w:r>
        <w:rPr>
          <w:rFonts w:ascii="宋体" w:eastAsia="宋体" w:hAnsi="宋体" w:cs="宋体"/>
          <w:spacing w:val="37"/>
          <w:sz w:val="42"/>
          <w:szCs w:val="42"/>
        </w:rPr>
        <w:t xml:space="preserve"> </w:t>
      </w:r>
      <w:r>
        <w:rPr>
          <w:rFonts w:ascii="宋体" w:eastAsia="宋体" w:hAnsi="宋体" w:cs="宋体"/>
          <w:spacing w:val="-16"/>
          <w:sz w:val="42"/>
          <w:szCs w:val="42"/>
        </w:rPr>
        <w:t>顺纵向取长</w:t>
      </w:r>
      <w:r>
        <w:rPr>
          <w:rFonts w:ascii="宋体" w:eastAsia="宋体" w:hAnsi="宋体" w:cs="宋体"/>
          <w:spacing w:val="-91"/>
          <w:sz w:val="42"/>
          <w:szCs w:val="42"/>
        </w:rPr>
        <w:t xml:space="preserve"> </w:t>
      </w:r>
      <w:r>
        <w:rPr>
          <w:rFonts w:ascii="宋体" w:eastAsia="宋体" w:hAnsi="宋体" w:cs="宋体"/>
          <w:spacing w:val="-16"/>
          <w:sz w:val="42"/>
          <w:szCs w:val="42"/>
        </w:rPr>
        <w:t>500mm</w:t>
      </w:r>
      <w:r>
        <w:rPr>
          <w:rFonts w:ascii="宋体" w:eastAsia="宋体" w:hAnsi="宋体" w:cs="宋体"/>
          <w:spacing w:val="-47"/>
          <w:sz w:val="42"/>
          <w:szCs w:val="42"/>
        </w:rPr>
        <w:t xml:space="preserve"> </w:t>
      </w:r>
      <w:r>
        <w:rPr>
          <w:rFonts w:ascii="宋体" w:eastAsia="宋体" w:hAnsi="宋体" w:cs="宋体"/>
          <w:spacing w:val="-16"/>
          <w:sz w:val="42"/>
          <w:szCs w:val="42"/>
        </w:rPr>
        <w:t>全幅</w:t>
      </w:r>
      <w:r>
        <w:rPr>
          <w:rFonts w:ascii="宋体" w:eastAsia="宋体" w:hAnsi="宋体" w:cs="宋体"/>
          <w:sz w:val="42"/>
          <w:szCs w:val="42"/>
        </w:rPr>
        <w:t xml:space="preserve"> </w:t>
      </w:r>
      <w:r>
        <w:rPr>
          <w:rFonts w:ascii="宋体" w:eastAsia="宋体" w:hAnsi="宋体" w:cs="宋体"/>
          <w:spacing w:val="-17"/>
          <w:sz w:val="42"/>
          <w:szCs w:val="42"/>
        </w:rPr>
        <w:t>卷材试样两块送试验室检验其质量，检验必试项目：</w:t>
      </w:r>
      <w:r>
        <w:rPr>
          <w:rFonts w:ascii="宋体" w:eastAsia="宋体" w:hAnsi="宋体" w:cs="宋体"/>
          <w:spacing w:val="-18"/>
          <w:sz w:val="42"/>
          <w:szCs w:val="42"/>
        </w:rPr>
        <w:t xml:space="preserve"> </w:t>
      </w:r>
      <w:r>
        <w:rPr>
          <w:rFonts w:ascii="宋体" w:eastAsia="宋体" w:hAnsi="宋体" w:cs="宋体"/>
          <w:spacing w:val="-17"/>
          <w:sz w:val="42"/>
          <w:szCs w:val="42"/>
        </w:rPr>
        <w:t>拉力、断裂伸长率、</w:t>
      </w:r>
      <w:r>
        <w:rPr>
          <w:rFonts w:ascii="宋体" w:eastAsia="宋体" w:hAnsi="宋体" w:cs="宋体"/>
          <w:sz w:val="42"/>
          <w:szCs w:val="42"/>
        </w:rPr>
        <w:t xml:space="preserve"> </w:t>
      </w:r>
      <w:r>
        <w:rPr>
          <w:rFonts w:ascii="宋体" w:eastAsia="宋体" w:hAnsi="宋体" w:cs="宋体"/>
          <w:spacing w:val="-9"/>
          <w:sz w:val="42"/>
          <w:szCs w:val="42"/>
        </w:rPr>
        <w:t>不透水性、柔度</w:t>
      </w:r>
      <w:r>
        <w:rPr>
          <w:rFonts w:ascii="宋体" w:eastAsia="宋体" w:hAnsi="宋体" w:cs="宋体"/>
          <w:spacing w:val="-97"/>
          <w:sz w:val="42"/>
          <w:szCs w:val="42"/>
        </w:rPr>
        <w:t>（</w:t>
      </w:r>
      <w:r>
        <w:rPr>
          <w:rFonts w:ascii="宋体" w:eastAsia="宋体" w:hAnsi="宋体" w:cs="宋体"/>
          <w:spacing w:val="-108"/>
          <w:sz w:val="42"/>
          <w:szCs w:val="42"/>
        </w:rPr>
        <w:t xml:space="preserve"> </w:t>
      </w:r>
      <w:r>
        <w:rPr>
          <w:rFonts w:ascii="宋体" w:eastAsia="宋体" w:hAnsi="宋体" w:cs="宋体"/>
          <w:spacing w:val="-97"/>
          <w:sz w:val="42"/>
          <w:szCs w:val="42"/>
        </w:rPr>
        <w:t>－</w:t>
      </w:r>
      <w:r>
        <w:rPr>
          <w:rFonts w:ascii="宋体" w:eastAsia="宋体" w:hAnsi="宋体" w:cs="宋体"/>
          <w:spacing w:val="-125"/>
          <w:sz w:val="42"/>
          <w:szCs w:val="42"/>
        </w:rPr>
        <w:t xml:space="preserve"> </w:t>
      </w:r>
      <w:r>
        <w:rPr>
          <w:rFonts w:ascii="宋体" w:eastAsia="宋体" w:hAnsi="宋体" w:cs="宋体"/>
          <w:spacing w:val="-9"/>
          <w:sz w:val="42"/>
          <w:szCs w:val="42"/>
        </w:rPr>
        <w:t>10</w:t>
      </w:r>
      <w:r>
        <w:rPr>
          <w:rFonts w:ascii="宋体" w:eastAsia="宋体" w:hAnsi="宋体" w:cs="宋体"/>
          <w:spacing w:val="-59"/>
          <w:sz w:val="42"/>
          <w:szCs w:val="42"/>
        </w:rPr>
        <w:t xml:space="preserve"> </w:t>
      </w:r>
      <w:r>
        <w:rPr>
          <w:rFonts w:ascii="宋体" w:eastAsia="宋体" w:hAnsi="宋体" w:cs="宋体"/>
          <w:spacing w:val="-9"/>
          <w:sz w:val="42"/>
          <w:szCs w:val="42"/>
        </w:rPr>
        <w:t>C,</w:t>
      </w:r>
      <w:r>
        <w:rPr>
          <w:rFonts w:ascii="宋体" w:eastAsia="宋体" w:hAnsi="宋体" w:cs="宋体"/>
          <w:spacing w:val="-9"/>
          <w:sz w:val="42"/>
          <w:szCs w:val="42"/>
        </w:rPr>
        <w:t>－</w:t>
      </w:r>
      <w:r>
        <w:rPr>
          <w:rFonts w:ascii="宋体" w:eastAsia="宋体" w:hAnsi="宋体" w:cs="宋体"/>
          <w:spacing w:val="-126"/>
          <w:sz w:val="42"/>
          <w:szCs w:val="42"/>
        </w:rPr>
        <w:t xml:space="preserve"> </w:t>
      </w:r>
      <w:r>
        <w:rPr>
          <w:rFonts w:ascii="宋体" w:eastAsia="宋体" w:hAnsi="宋体" w:cs="宋体"/>
          <w:spacing w:val="-9"/>
          <w:sz w:val="42"/>
          <w:szCs w:val="42"/>
        </w:rPr>
        <w:t>15</w:t>
      </w:r>
      <w:r>
        <w:rPr>
          <w:rFonts w:ascii="宋体" w:eastAsia="宋体" w:hAnsi="宋体" w:cs="宋体"/>
          <w:spacing w:val="-60"/>
          <w:sz w:val="42"/>
          <w:szCs w:val="42"/>
        </w:rPr>
        <w:t xml:space="preserve"> </w:t>
      </w:r>
      <w:r>
        <w:rPr>
          <w:rFonts w:ascii="宋体" w:eastAsia="宋体" w:hAnsi="宋体" w:cs="宋体"/>
          <w:spacing w:val="-9"/>
          <w:sz w:val="42"/>
          <w:szCs w:val="42"/>
        </w:rPr>
        <w:t>C</w:t>
      </w:r>
      <w:r>
        <w:rPr>
          <w:rFonts w:ascii="宋体" w:eastAsia="宋体" w:hAnsi="宋体" w:cs="宋体"/>
          <w:spacing w:val="-9"/>
          <w:sz w:val="42"/>
          <w:szCs w:val="42"/>
        </w:rPr>
        <w:t>）、耐热度（</w:t>
      </w:r>
      <w:r>
        <w:rPr>
          <w:rFonts w:ascii="宋体" w:eastAsia="宋体" w:hAnsi="宋体" w:cs="宋体"/>
          <w:spacing w:val="-9"/>
          <w:sz w:val="42"/>
          <w:szCs w:val="42"/>
        </w:rPr>
        <w:t>85</w:t>
      </w:r>
      <w:r>
        <w:rPr>
          <w:rFonts w:ascii="宋体" w:eastAsia="宋体" w:hAnsi="宋体" w:cs="宋体"/>
          <w:spacing w:val="-61"/>
          <w:sz w:val="42"/>
          <w:szCs w:val="42"/>
        </w:rPr>
        <w:t xml:space="preserve"> </w:t>
      </w:r>
      <w:r>
        <w:rPr>
          <w:rFonts w:ascii="宋体" w:eastAsia="宋体" w:hAnsi="宋体" w:cs="宋体"/>
          <w:spacing w:val="-9"/>
          <w:sz w:val="42"/>
          <w:szCs w:val="42"/>
        </w:rPr>
        <w:t>C</w:t>
      </w:r>
      <w:r>
        <w:rPr>
          <w:rFonts w:ascii="宋体" w:eastAsia="宋体" w:hAnsi="宋体" w:cs="宋体"/>
          <w:spacing w:val="-9"/>
          <w:sz w:val="42"/>
          <w:szCs w:val="42"/>
        </w:rPr>
        <w:t>，</w:t>
      </w:r>
      <w:r>
        <w:rPr>
          <w:rFonts w:ascii="宋体" w:eastAsia="宋体" w:hAnsi="宋体" w:cs="宋体"/>
          <w:spacing w:val="-9"/>
          <w:sz w:val="42"/>
          <w:szCs w:val="42"/>
        </w:rPr>
        <w:t>90</w:t>
      </w:r>
      <w:r>
        <w:rPr>
          <w:rFonts w:ascii="宋体" w:eastAsia="宋体" w:hAnsi="宋体" w:cs="宋体"/>
          <w:spacing w:val="-60"/>
          <w:sz w:val="42"/>
          <w:szCs w:val="42"/>
        </w:rPr>
        <w:t xml:space="preserve"> </w:t>
      </w:r>
      <w:r>
        <w:rPr>
          <w:rFonts w:ascii="宋体" w:eastAsia="宋体" w:hAnsi="宋体" w:cs="宋体"/>
          <w:spacing w:val="-9"/>
          <w:sz w:val="42"/>
          <w:szCs w:val="42"/>
        </w:rPr>
        <w:t>C</w:t>
      </w:r>
      <w:r>
        <w:rPr>
          <w:rFonts w:ascii="宋体" w:eastAsia="宋体" w:hAnsi="宋体" w:cs="宋体"/>
          <w:spacing w:val="-97"/>
          <w:sz w:val="42"/>
          <w:szCs w:val="42"/>
        </w:rPr>
        <w:t>），</w:t>
      </w:r>
      <w:r>
        <w:rPr>
          <w:rFonts w:ascii="宋体" w:eastAsia="宋体" w:hAnsi="宋体" w:cs="宋体"/>
          <w:spacing w:val="-9"/>
          <w:sz w:val="42"/>
          <w:szCs w:val="42"/>
        </w:rPr>
        <w:t>见证取样</w:t>
      </w:r>
      <w:r>
        <w:rPr>
          <w:rFonts w:ascii="宋体" w:eastAsia="宋体" w:hAnsi="宋体" w:cs="宋体"/>
          <w:spacing w:val="-79"/>
          <w:sz w:val="42"/>
          <w:szCs w:val="42"/>
        </w:rPr>
        <w:t xml:space="preserve"> </w:t>
      </w:r>
      <w:r>
        <w:rPr>
          <w:rFonts w:ascii="宋体" w:eastAsia="宋体" w:hAnsi="宋体" w:cs="宋体"/>
          <w:spacing w:val="-9"/>
          <w:sz w:val="42"/>
          <w:szCs w:val="42"/>
        </w:rPr>
        <w:t>1</w:t>
      </w:r>
      <w:r>
        <w:rPr>
          <w:rFonts w:ascii="宋体" w:eastAsia="宋体" w:hAnsi="宋体" w:cs="宋体"/>
          <w:sz w:val="42"/>
          <w:szCs w:val="42"/>
        </w:rPr>
        <w:t xml:space="preserve"> </w:t>
      </w:r>
      <w:r>
        <w:rPr>
          <w:rFonts w:ascii="宋体" w:eastAsia="宋体" w:hAnsi="宋体" w:cs="宋体"/>
          <w:spacing w:val="-20"/>
          <w:sz w:val="42"/>
          <w:szCs w:val="42"/>
        </w:rPr>
        <w:t>组；</w:t>
      </w:r>
    </w:p>
    <w:p w:rsidR="002C0103" w14:paraId="29A1CDEC" w14:textId="77777777">
      <w:pPr>
        <w:spacing w:before="2" w:line="418" w:lineRule="auto"/>
        <w:ind w:left="77" w:right="167" w:firstLine="826"/>
        <w:rPr>
          <w:rFonts w:ascii="宋体" w:eastAsia="宋体" w:hAnsi="宋体" w:cs="宋体"/>
          <w:sz w:val="42"/>
          <w:szCs w:val="42"/>
        </w:rPr>
      </w:pPr>
      <w:r>
        <w:rPr>
          <w:rFonts w:ascii="宋体" w:eastAsia="宋体" w:hAnsi="宋体" w:cs="宋体"/>
          <w:spacing w:val="-17"/>
          <w:sz w:val="42"/>
          <w:szCs w:val="42"/>
        </w:rPr>
        <w:t>5</w:t>
      </w:r>
      <w:r>
        <w:rPr>
          <w:rFonts w:ascii="宋体" w:eastAsia="宋体" w:hAnsi="宋体" w:cs="宋体"/>
          <w:spacing w:val="-17"/>
          <w:sz w:val="42"/>
          <w:szCs w:val="42"/>
        </w:rPr>
        <w:t>、</w:t>
      </w:r>
      <w:r>
        <w:rPr>
          <w:rFonts w:ascii="宋体" w:eastAsia="宋体" w:hAnsi="宋体" w:cs="宋体"/>
          <w:spacing w:val="-17"/>
          <w:sz w:val="42"/>
          <w:szCs w:val="42"/>
        </w:rPr>
        <w:t>SBS</w:t>
      </w:r>
      <w:r>
        <w:rPr>
          <w:rFonts w:ascii="宋体" w:eastAsia="宋体" w:hAnsi="宋体" w:cs="宋体"/>
          <w:spacing w:val="29"/>
          <w:sz w:val="42"/>
          <w:szCs w:val="42"/>
        </w:rPr>
        <w:t xml:space="preserve"> </w:t>
      </w:r>
      <w:r>
        <w:rPr>
          <w:rFonts w:ascii="宋体" w:eastAsia="宋体" w:hAnsi="宋体" w:cs="宋体"/>
          <w:spacing w:val="-17"/>
          <w:sz w:val="42"/>
          <w:szCs w:val="42"/>
        </w:rPr>
        <w:t>防水卷材规格为</w:t>
      </w:r>
      <w:r>
        <w:rPr>
          <w:rFonts w:ascii="宋体" w:eastAsia="宋体" w:hAnsi="宋体" w:cs="宋体"/>
          <w:spacing w:val="-90"/>
          <w:sz w:val="42"/>
          <w:szCs w:val="42"/>
        </w:rPr>
        <w:t xml:space="preserve"> </w:t>
      </w:r>
      <w:r>
        <w:rPr>
          <w:rFonts w:ascii="宋体" w:eastAsia="宋体" w:hAnsi="宋体" w:cs="宋体"/>
          <w:spacing w:val="-17"/>
          <w:sz w:val="42"/>
          <w:szCs w:val="42"/>
        </w:rPr>
        <w:t>7.5m</w:t>
      </w:r>
      <w:r>
        <w:rPr>
          <w:rFonts w:ascii="宋体" w:eastAsia="宋体" w:hAnsi="宋体" w:cs="宋体"/>
          <w:spacing w:val="-72"/>
          <w:sz w:val="42"/>
          <w:szCs w:val="42"/>
        </w:rPr>
        <w:t xml:space="preserve"> </w:t>
      </w:r>
      <w:r>
        <w:rPr>
          <w:rFonts w:ascii="宋体" w:eastAsia="宋体" w:hAnsi="宋体" w:cs="宋体"/>
          <w:spacing w:val="-17"/>
          <w:sz w:val="42"/>
          <w:szCs w:val="42"/>
        </w:rPr>
        <w:t>×1m</w:t>
      </w:r>
      <w:r>
        <w:rPr>
          <w:rFonts w:ascii="宋体" w:eastAsia="宋体" w:hAnsi="宋体" w:cs="宋体"/>
          <w:spacing w:val="-116"/>
          <w:sz w:val="42"/>
          <w:szCs w:val="42"/>
        </w:rPr>
        <w:t xml:space="preserve"> </w:t>
      </w:r>
      <w:r>
        <w:rPr>
          <w:rFonts w:ascii="宋体" w:eastAsia="宋体" w:hAnsi="宋体" w:cs="宋体"/>
          <w:spacing w:val="-17"/>
          <w:sz w:val="42"/>
          <w:szCs w:val="42"/>
        </w:rPr>
        <w:t>，聚酯胎体，用于地下室，</w:t>
      </w:r>
      <w:r>
        <w:rPr>
          <w:rFonts w:ascii="宋体" w:eastAsia="宋体" w:hAnsi="宋体" w:cs="宋体"/>
          <w:spacing w:val="77"/>
          <w:sz w:val="42"/>
          <w:szCs w:val="42"/>
        </w:rPr>
        <w:t xml:space="preserve"> </w:t>
      </w:r>
      <w:r>
        <w:rPr>
          <w:rFonts w:ascii="宋体" w:eastAsia="宋体" w:hAnsi="宋体" w:cs="宋体"/>
          <w:spacing w:val="-17"/>
          <w:sz w:val="42"/>
          <w:szCs w:val="42"/>
        </w:rPr>
        <w:t>产品</w:t>
      </w:r>
      <w:r>
        <w:rPr>
          <w:rFonts w:ascii="宋体" w:eastAsia="宋体" w:hAnsi="宋体" w:cs="宋体"/>
          <w:sz w:val="42"/>
          <w:szCs w:val="42"/>
        </w:rPr>
        <w:t xml:space="preserve"> </w:t>
      </w:r>
      <w:r>
        <w:rPr>
          <w:rFonts w:ascii="宋体" w:eastAsia="宋体" w:hAnsi="宋体" w:cs="宋体"/>
          <w:spacing w:val="-6"/>
          <w:sz w:val="42"/>
          <w:szCs w:val="42"/>
        </w:rPr>
        <w:t>主要技术指标如下表所示：</w:t>
      </w:r>
    </w:p>
    <w:p w:rsidR="002C0103" w14:paraId="3F6597B3" w14:textId="77777777">
      <w:pPr>
        <w:spacing w:line="244" w:lineRule="auto"/>
      </w:pPr>
    </w:p>
    <w:p w:rsidR="002C0103" w14:paraId="37797403" w14:textId="77777777">
      <w:pPr>
        <w:spacing w:line="244" w:lineRule="auto"/>
      </w:pPr>
    </w:p>
    <w:p w:rsidR="002C0103" w14:paraId="49646397" w14:textId="77777777">
      <w:pPr>
        <w:spacing w:line="244" w:lineRule="auto"/>
      </w:pPr>
    </w:p>
    <w:p w:rsidR="002C0103" w14:paraId="2B4D8328" w14:textId="77777777">
      <w:pPr>
        <w:spacing w:line="244" w:lineRule="auto"/>
      </w:pPr>
    </w:p>
    <w:p w:rsidR="002C0103" w14:paraId="57AD4D34" w14:textId="77777777">
      <w:pPr>
        <w:spacing w:line="244" w:lineRule="auto"/>
      </w:pPr>
    </w:p>
    <w:p w:rsidR="002C0103" w14:paraId="2E779C28" w14:textId="77777777">
      <w:pPr>
        <w:spacing w:line="244" w:lineRule="auto"/>
      </w:pPr>
    </w:p>
    <w:p w:rsidR="002C0103" w14:paraId="3DAE8352" w14:textId="77777777">
      <w:pPr>
        <w:spacing w:line="244" w:lineRule="auto"/>
      </w:pPr>
    </w:p>
    <w:p w:rsidR="002C0103" w14:paraId="6AF0C3FE" w14:textId="77777777">
      <w:pPr>
        <w:spacing w:line="244" w:lineRule="auto"/>
      </w:pPr>
    </w:p>
    <w:p w:rsidR="002C0103" w14:paraId="319BD3FF" w14:textId="77777777">
      <w:pPr>
        <w:spacing w:line="244" w:lineRule="auto"/>
      </w:pPr>
    </w:p>
    <w:p w:rsidR="002C0103" w14:paraId="4220A6B1" w14:textId="77777777">
      <w:pPr>
        <w:spacing w:line="245" w:lineRule="auto"/>
      </w:pPr>
    </w:p>
    <w:p w:rsidR="002C0103" w14:paraId="79A7B1F5" w14:textId="77777777">
      <w:pPr>
        <w:spacing w:line="245" w:lineRule="auto"/>
      </w:pPr>
    </w:p>
    <w:p w:rsidR="002C0103" w14:paraId="31630628" w14:textId="77777777">
      <w:pPr>
        <w:spacing w:before="1" w:line="60" w:lineRule="exact"/>
        <w:ind w:firstLine="40"/>
        <w:textAlignment w:val="center"/>
      </w:pPr>
      <w:r>
        <w:drawing>
          <wp:inline distT="0" distB="0" distL="0" distR="0">
            <wp:extent cx="8255000" cy="381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6"/>
                    <a:stretch>
                      <a:fillRect/>
                    </a:stretch>
                  </pic:blipFill>
                  <pic:spPr>
                    <a:xfrm>
                      <a:off x="0" y="0"/>
                      <a:ext cx="8255000" cy="38100"/>
                    </a:xfrm>
                    <a:prstGeom prst="rect">
                      <a:avLst/>
                    </a:prstGeom>
                  </pic:spPr>
                </pic:pic>
              </a:graphicData>
            </a:graphic>
          </wp:inline>
        </w:drawing>
      </w:r>
    </w:p>
    <w:p w:rsidR="002C0103" w14:paraId="3EEFF3A3" w14:textId="77777777">
      <w:pPr>
        <w:spacing w:before="208" w:line="231" w:lineRule="auto"/>
        <w:ind w:firstLine="6809"/>
        <w:rPr>
          <w:rFonts w:ascii="宋体" w:eastAsia="宋体" w:hAnsi="宋体" w:cs="宋体"/>
          <w:sz w:val="27"/>
          <w:szCs w:val="27"/>
        </w:rPr>
      </w:pPr>
      <w:r>
        <w:rPr>
          <w:rFonts w:ascii="宋体" w:eastAsia="宋体" w:hAnsi="宋体" w:cs="宋体"/>
          <w:spacing w:val="-11"/>
          <w:sz w:val="27"/>
          <w:szCs w:val="27"/>
        </w:rPr>
        <w:t>河</w:t>
      </w:r>
      <w:r>
        <w:rPr>
          <w:rFonts w:ascii="宋体" w:eastAsia="宋体" w:hAnsi="宋体" w:cs="宋体"/>
          <w:spacing w:val="67"/>
          <w:sz w:val="27"/>
          <w:szCs w:val="27"/>
        </w:rPr>
        <w:t xml:space="preserve"> </w:t>
      </w:r>
      <w:r>
        <w:rPr>
          <w:rFonts w:ascii="宋体" w:eastAsia="宋体" w:hAnsi="宋体" w:cs="宋体"/>
          <w:spacing w:val="-11"/>
          <w:sz w:val="27"/>
          <w:szCs w:val="27"/>
        </w:rPr>
        <w:t>南</w:t>
      </w:r>
      <w:r>
        <w:rPr>
          <w:rFonts w:ascii="宋体" w:eastAsia="宋体" w:hAnsi="宋体" w:cs="宋体"/>
          <w:spacing w:val="88"/>
          <w:sz w:val="27"/>
          <w:szCs w:val="27"/>
        </w:rPr>
        <w:t xml:space="preserve"> </w:t>
      </w:r>
      <w:r>
        <w:rPr>
          <w:rFonts w:ascii="宋体" w:eastAsia="宋体" w:hAnsi="宋体" w:cs="宋体"/>
          <w:spacing w:val="-11"/>
          <w:sz w:val="27"/>
          <w:szCs w:val="27"/>
        </w:rPr>
        <w:t>国</w:t>
      </w:r>
      <w:r>
        <w:rPr>
          <w:rFonts w:ascii="宋体" w:eastAsia="宋体" w:hAnsi="宋体" w:cs="宋体"/>
          <w:spacing w:val="60"/>
          <w:sz w:val="27"/>
          <w:szCs w:val="27"/>
        </w:rPr>
        <w:t xml:space="preserve"> </w:t>
      </w:r>
      <w:r>
        <w:rPr>
          <w:rFonts w:ascii="宋体" w:eastAsia="宋体" w:hAnsi="宋体" w:cs="宋体"/>
          <w:spacing w:val="-11"/>
          <w:sz w:val="27"/>
          <w:szCs w:val="27"/>
        </w:rPr>
        <w:t>基</w:t>
      </w:r>
      <w:r>
        <w:rPr>
          <w:rFonts w:ascii="宋体" w:eastAsia="宋体" w:hAnsi="宋体" w:cs="宋体"/>
          <w:spacing w:val="65"/>
          <w:sz w:val="27"/>
          <w:szCs w:val="27"/>
        </w:rPr>
        <w:t xml:space="preserve"> </w:t>
      </w:r>
      <w:r>
        <w:rPr>
          <w:rFonts w:ascii="宋体" w:eastAsia="宋体" w:hAnsi="宋体" w:cs="宋体"/>
          <w:spacing w:val="-11"/>
          <w:sz w:val="27"/>
          <w:szCs w:val="27"/>
        </w:rPr>
        <w:t>建</w:t>
      </w:r>
      <w:r>
        <w:rPr>
          <w:rFonts w:ascii="宋体" w:eastAsia="宋体" w:hAnsi="宋体" w:cs="宋体"/>
          <w:spacing w:val="56"/>
          <w:sz w:val="27"/>
          <w:szCs w:val="27"/>
        </w:rPr>
        <w:t xml:space="preserve"> </w:t>
      </w:r>
      <w:r>
        <w:rPr>
          <w:rFonts w:ascii="宋体" w:eastAsia="宋体" w:hAnsi="宋体" w:cs="宋体"/>
          <w:spacing w:val="-11"/>
          <w:sz w:val="27"/>
          <w:szCs w:val="27"/>
        </w:rPr>
        <w:t>设</w:t>
      </w:r>
      <w:r>
        <w:rPr>
          <w:rFonts w:ascii="宋体" w:eastAsia="宋体" w:hAnsi="宋体" w:cs="宋体"/>
          <w:spacing w:val="60"/>
          <w:sz w:val="27"/>
          <w:szCs w:val="27"/>
        </w:rPr>
        <w:t xml:space="preserve"> </w:t>
      </w:r>
      <w:r>
        <w:rPr>
          <w:rFonts w:ascii="宋体" w:eastAsia="宋体" w:hAnsi="宋体" w:cs="宋体"/>
          <w:spacing w:val="-11"/>
          <w:sz w:val="27"/>
          <w:szCs w:val="27"/>
        </w:rPr>
        <w:t>集</w:t>
      </w:r>
      <w:r>
        <w:rPr>
          <w:rFonts w:ascii="宋体" w:eastAsia="宋体" w:hAnsi="宋体" w:cs="宋体"/>
          <w:spacing w:val="83"/>
          <w:sz w:val="27"/>
          <w:szCs w:val="27"/>
        </w:rPr>
        <w:t xml:space="preserve"> </w:t>
      </w:r>
      <w:r>
        <w:rPr>
          <w:rFonts w:ascii="宋体" w:eastAsia="宋体" w:hAnsi="宋体" w:cs="宋体"/>
          <w:spacing w:val="-11"/>
          <w:sz w:val="27"/>
          <w:szCs w:val="27"/>
        </w:rPr>
        <w:t>团</w:t>
      </w:r>
      <w:r>
        <w:rPr>
          <w:rFonts w:ascii="宋体" w:eastAsia="宋体" w:hAnsi="宋体" w:cs="宋体"/>
          <w:spacing w:val="65"/>
          <w:sz w:val="27"/>
          <w:szCs w:val="27"/>
        </w:rPr>
        <w:t xml:space="preserve"> </w:t>
      </w:r>
      <w:r>
        <w:rPr>
          <w:rFonts w:ascii="宋体" w:eastAsia="宋体" w:hAnsi="宋体" w:cs="宋体"/>
          <w:spacing w:val="-11"/>
          <w:sz w:val="27"/>
          <w:szCs w:val="27"/>
        </w:rPr>
        <w:t>有</w:t>
      </w:r>
      <w:r>
        <w:rPr>
          <w:rFonts w:ascii="宋体" w:eastAsia="宋体" w:hAnsi="宋体" w:cs="宋体"/>
          <w:spacing w:val="81"/>
          <w:sz w:val="27"/>
          <w:szCs w:val="27"/>
        </w:rPr>
        <w:t xml:space="preserve"> </w:t>
      </w:r>
      <w:r>
        <w:rPr>
          <w:rFonts w:ascii="宋体" w:eastAsia="宋体" w:hAnsi="宋体" w:cs="宋体"/>
          <w:spacing w:val="-11"/>
          <w:sz w:val="27"/>
          <w:szCs w:val="27"/>
        </w:rPr>
        <w:t>限</w:t>
      </w:r>
      <w:r>
        <w:rPr>
          <w:rFonts w:ascii="宋体" w:eastAsia="宋体" w:hAnsi="宋体" w:cs="宋体"/>
          <w:spacing w:val="59"/>
          <w:sz w:val="27"/>
          <w:szCs w:val="27"/>
        </w:rPr>
        <w:t xml:space="preserve"> </w:t>
      </w:r>
      <w:r>
        <w:rPr>
          <w:rFonts w:ascii="宋体" w:eastAsia="宋体" w:hAnsi="宋体" w:cs="宋体"/>
          <w:spacing w:val="-11"/>
          <w:sz w:val="27"/>
          <w:szCs w:val="27"/>
        </w:rPr>
        <w:t>公</w:t>
      </w:r>
      <w:r>
        <w:rPr>
          <w:rFonts w:ascii="宋体" w:eastAsia="宋体" w:hAnsi="宋体" w:cs="宋体"/>
          <w:spacing w:val="79"/>
          <w:sz w:val="27"/>
          <w:szCs w:val="27"/>
        </w:rPr>
        <w:t xml:space="preserve"> </w:t>
      </w:r>
      <w:r>
        <w:rPr>
          <w:rFonts w:ascii="宋体" w:eastAsia="宋体" w:hAnsi="宋体" w:cs="宋体"/>
          <w:spacing w:val="-11"/>
          <w:sz w:val="27"/>
          <w:szCs w:val="27"/>
        </w:rPr>
        <w:t>司</w:t>
      </w:r>
      <w:r>
        <w:rPr>
          <w:rFonts w:ascii="宋体" w:eastAsia="宋体" w:hAnsi="宋体" w:cs="宋体"/>
          <w:spacing w:val="3"/>
          <w:sz w:val="27"/>
          <w:szCs w:val="27"/>
        </w:rPr>
        <w:t xml:space="preserve">     </w:t>
      </w:r>
      <w:r>
        <w:rPr>
          <w:rFonts w:ascii="宋体" w:eastAsia="宋体" w:hAnsi="宋体" w:cs="宋体"/>
          <w:spacing w:val="-11"/>
          <w:position w:val="1"/>
          <w:sz w:val="27"/>
          <w:szCs w:val="27"/>
        </w:rPr>
        <w:t>4</w:t>
      </w:r>
    </w:p>
    <w:p w:rsidR="002C0103" w14:paraId="16629C85" w14:textId="77777777">
      <w:pPr>
        <w:sectPr>
          <w:headerReference w:type="default" r:id="rId11"/>
          <w:pgSz w:w="17860" w:h="25258"/>
          <w:pgMar w:top="400" w:right="2209" w:bottom="0" w:left="2500" w:header="0" w:footer="0" w:gutter="0"/>
          <w:pgNumType w:start="4"/>
          <w:cols w:space="720"/>
        </w:sectPr>
      </w:pPr>
    </w:p>
    <w:p w:rsidR="002C0103" w14:paraId="601B47CC" w14:textId="17C7EA9F">
      <w:pPr>
        <w:spacing w:line="249" w:lineRule="auto"/>
      </w:pPr>
      <w:r>
        <mc:AlternateContent>
          <mc:Choice Requires="wps">
            <w:drawing>
              <wp:anchor distT="0" distB="0" distL="114300" distR="114300" simplePos="0" relativeHeight="251706368" behindDoc="0" locked="0" layoutInCell="1" allowOverlap="1">
                <wp:simplePos x="0" y="0"/>
                <wp:positionH relativeFrom="column">
                  <wp:posOffset>5359400</wp:posOffset>
                </wp:positionH>
                <wp:positionV relativeFrom="paragraph">
                  <wp:posOffset>7366000</wp:posOffset>
                </wp:positionV>
                <wp:extent cx="127000" cy="127000"/>
                <wp:effectExtent l="0" t="0" r="6350" b="6350"/>
                <wp:wrapNone/>
                <wp:docPr id="578375621"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692A1293">
                            <w:pPr>
                              <w:rPr>
                                <w:color w:val="FFFFFF"/>
                              </w:rPr>
                            </w:pPr>
                            <w:r w:rsidRPr="007D353E">
                              <w:rPr>
                                <w:rFonts w:hint="eastAsia"/>
                                <w:color w:val="FFFFFF"/>
                              </w:rPr>
                              <w:t>施工应用：河南国基建设集团有限公司</w:t>
                            </w:r>
                            <w:r w:rsidRPr="007D353E">
                              <w:rPr>
                                <w:rFonts w:hint="eastAsia"/>
                                <w:color w:val="FFFFFF"/>
                              </w:rPr>
                              <w:t>5</w:t>
                            </w:r>
                            <w:r w:rsidRPr="007D353E">
                              <w:rPr>
                                <w:rFonts w:hint="eastAsia"/>
                                <w:color w:val="FFFFFF"/>
                              </w:rPr>
                              <w:t>新县卡莱顿国际大酒店工程地下室</w:t>
                            </w:r>
                            <w:r w:rsidRPr="007D353E">
                              <w:rPr>
                                <w:rFonts w:hint="eastAsia"/>
                                <w:color w:val="FFFFFF"/>
                              </w:rPr>
                              <w:t>SBS</w:t>
                            </w:r>
                            <w:r w:rsidRPr="007D353E">
                              <w:rPr>
                                <w:rFonts w:hint="eastAsia"/>
                                <w:color w:val="FFFFFF"/>
                              </w:rPr>
                              <w:t>防水施工方案</w:t>
                            </w:r>
                            <w:r w:rsidRPr="007D353E">
                              <w:rPr>
                                <w:rFonts w:hint="eastAsia"/>
                                <w:color w:val="FFFFFF"/>
                              </w:rPr>
                              <w:t>1</w:t>
                            </w:r>
                            <w:r w:rsidRPr="007D353E">
                              <w:rPr>
                                <w:rFonts w:hint="eastAsia"/>
                                <w:color w:val="FFFFFF"/>
                              </w:rPr>
                              <w:t>）基层要求：基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3" type="#_x0000_t202" style="width:10pt;height:10pt;margin-top:580pt;margin-left:422pt;mso-wrap-distance-bottom:0;mso-wrap-distance-left:9pt;mso-wrap-distance-right:9pt;mso-wrap-distance-top:0;position:absolute;v-text-anchor:top;z-index:251705344" filled="f" fillcolor="this" stroked="f" strokeweight="0.5pt">
                <v:textbox>
                  <w:txbxContent>
                    <w:p w:rsidR="007D353E" w:rsidRPr="007D353E" w14:paraId="0051F41E" w14:textId="692A1293">
                      <w:pPr>
                        <w:rPr>
                          <w:color w:val="FFFFFF"/>
                        </w:rPr>
                      </w:pPr>
                      <w:r w:rsidRPr="007D353E">
                        <w:rPr>
                          <w:rFonts w:hint="eastAsia"/>
                          <w:color w:val="FFFFFF"/>
                        </w:rPr>
                        <w:t>施工应用：河南国基建设集团有限公司</w:t>
                      </w:r>
                      <w:r w:rsidRPr="007D353E">
                        <w:rPr>
                          <w:rFonts w:hint="eastAsia"/>
                          <w:color w:val="FFFFFF"/>
                        </w:rPr>
                        <w:t>5</w:t>
                      </w:r>
                      <w:r w:rsidRPr="007D353E">
                        <w:rPr>
                          <w:rFonts w:hint="eastAsia"/>
                          <w:color w:val="FFFFFF"/>
                        </w:rPr>
                        <w:t>新县卡莱顿国际大酒店工程地下室</w:t>
                      </w:r>
                      <w:r w:rsidRPr="007D353E">
                        <w:rPr>
                          <w:rFonts w:hint="eastAsia"/>
                          <w:color w:val="FFFFFF"/>
                        </w:rPr>
                        <w:t>SBS</w:t>
                      </w:r>
                      <w:r w:rsidRPr="007D353E">
                        <w:rPr>
                          <w:rFonts w:hint="eastAsia"/>
                          <w:color w:val="FFFFFF"/>
                        </w:rPr>
                        <w:t>防水施工方案</w:t>
                      </w:r>
                      <w:r w:rsidRPr="007D353E">
                        <w:rPr>
                          <w:rFonts w:hint="eastAsia"/>
                          <w:color w:val="FFFFFF"/>
                        </w:rPr>
                        <w:t>1</w:t>
                      </w:r>
                      <w:r w:rsidRPr="007D353E">
                        <w:rPr>
                          <w:rFonts w:hint="eastAsia"/>
                          <w:color w:val="FFFFFF"/>
                        </w:rPr>
                        <w:t>）基层要求：基</w:t>
                      </w:r>
                    </w:p>
                  </w:txbxContent>
                </v:textbox>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5359400</wp:posOffset>
                </wp:positionH>
                <wp:positionV relativeFrom="paragraph">
                  <wp:posOffset>5461000</wp:posOffset>
                </wp:positionV>
                <wp:extent cx="127000" cy="127000"/>
                <wp:effectExtent l="0" t="0" r="6350" b="6350"/>
                <wp:wrapNone/>
                <wp:docPr id="333587787"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4A1535EF">
                            <w:pPr>
                              <w:rPr>
                                <w:color w:val="FFFFFF"/>
                              </w:rPr>
                            </w:pPr>
                            <w:r w:rsidRPr="007D353E">
                              <w:rPr>
                                <w:rFonts w:hint="eastAsia"/>
                                <w:color w:val="FFFFFF"/>
                              </w:rPr>
                              <w:t>，在已处理好柄干燥的基层表面，按所选卷材的宽度留出搭接尺寸，将铺贴基准线弹好，以便按此基准线进行卷材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4" type="#_x0000_t202" style="width:10pt;height:10pt;margin-top:430pt;margin-left:422pt;mso-wrap-distance-bottom:0;mso-wrap-distance-left:9pt;mso-wrap-distance-right:9pt;mso-wrap-distance-top:0;position:absolute;v-text-anchor:top;z-index:251703296" filled="f" fillcolor="this" stroked="f" strokeweight="0.5pt">
                <v:textbox>
                  <w:txbxContent>
                    <w:p w:rsidR="007D353E" w:rsidRPr="007D353E" w14:paraId="6907D707" w14:textId="4A1535EF">
                      <w:pPr>
                        <w:rPr>
                          <w:color w:val="FFFFFF"/>
                        </w:rPr>
                      </w:pPr>
                      <w:r w:rsidRPr="007D353E">
                        <w:rPr>
                          <w:rFonts w:hint="eastAsia"/>
                          <w:color w:val="FFFFFF"/>
                        </w:rPr>
                        <w:t>，在已处理好柄干燥的基层表面，按所选卷材的宽度留出搭接尺寸，将铺贴基准线弹好，以便按此基准线进行卷材</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5359400</wp:posOffset>
                </wp:positionH>
                <wp:positionV relativeFrom="paragraph">
                  <wp:posOffset>3556000</wp:posOffset>
                </wp:positionV>
                <wp:extent cx="127000" cy="127000"/>
                <wp:effectExtent l="0" t="0" r="6350" b="6350"/>
                <wp:wrapNone/>
                <wp:docPr id="911475197"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44EB956D">
                            <w:pPr>
                              <w:rPr>
                                <w:color w:val="FFFFFF"/>
                              </w:rPr>
                            </w:pPr>
                            <w:r w:rsidRPr="007D353E">
                              <w:rPr>
                                <w:rFonts w:hint="eastAsia"/>
                                <w:color w:val="FFFFFF"/>
                              </w:rPr>
                              <w:t>岗的工种，必须有上岗证才可上岗。卷材防水层特殊部位的细部做法，严格按方案交底，精心施工，须符合设计要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5" type="#_x0000_t202" style="width:10pt;height:10pt;margin-top:280pt;margin-left:422pt;mso-wrap-distance-bottom:0;mso-wrap-distance-left:9pt;mso-wrap-distance-right:9pt;mso-wrap-distance-top:0;position:absolute;v-text-anchor:top;z-index:251701248" filled="f" fillcolor="this" stroked="f" strokeweight="0.5pt">
                <v:textbox>
                  <w:txbxContent>
                    <w:p w:rsidR="007D353E" w:rsidRPr="007D353E" w14:paraId="37E685D5" w14:textId="44EB956D">
                      <w:pPr>
                        <w:rPr>
                          <w:color w:val="FFFFFF"/>
                        </w:rPr>
                      </w:pPr>
                      <w:r w:rsidRPr="007D353E">
                        <w:rPr>
                          <w:rFonts w:hint="eastAsia"/>
                          <w:color w:val="FFFFFF"/>
                        </w:rPr>
                        <w:t>岗的工种，必须有上岗证才可上岗。卷材防水层特殊部位的细部做法，严格按方案交底，精心施工，须符合设计要</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5359400</wp:posOffset>
                </wp:positionH>
                <wp:positionV relativeFrom="paragraph">
                  <wp:posOffset>1651000</wp:posOffset>
                </wp:positionV>
                <wp:extent cx="127000" cy="127000"/>
                <wp:effectExtent l="0" t="0" r="6350" b="6350"/>
                <wp:wrapNone/>
                <wp:docPr id="662519438"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51DAF07D">
                            <w:pPr>
                              <w:rPr>
                                <w:color w:val="FFFFFF"/>
                              </w:rPr>
                            </w:pPr>
                            <w:r w:rsidRPr="007D353E">
                              <w:rPr>
                                <w:rFonts w:hint="eastAsia"/>
                                <w:color w:val="FFFFFF"/>
                              </w:rPr>
                              <w:t>有限公司</w:t>
                            </w:r>
                            <w:r w:rsidRPr="007D353E">
                              <w:rPr>
                                <w:rFonts w:hint="eastAsia"/>
                                <w:color w:val="FFFFFF"/>
                              </w:rPr>
                              <w:t>16</w:t>
                            </w:r>
                            <w:r w:rsidRPr="007D353E">
                              <w:rPr>
                                <w:rFonts w:hint="eastAsia"/>
                                <w:color w:val="FFFFFF"/>
                              </w:rPr>
                              <w:t>新县卡莱顿国际大酒店工程地下室</w:t>
                            </w:r>
                            <w:r w:rsidRPr="007D353E">
                              <w:rPr>
                                <w:rFonts w:hint="eastAsia"/>
                                <w:color w:val="FFFFFF"/>
                              </w:rPr>
                              <w:t>SBS</w:t>
                            </w:r>
                            <w:r w:rsidRPr="007D353E">
                              <w:rPr>
                                <w:rFonts w:hint="eastAsia"/>
                                <w:color w:val="FFFFFF"/>
                              </w:rPr>
                              <w:t>防水施工方案性了解的基础上熟练掌握持枪烘烤技术。常温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6" type="#_x0000_t202" style="width:10pt;height:10pt;margin-top:130pt;margin-left:422pt;mso-wrap-distance-bottom:0;mso-wrap-distance-left:9pt;mso-wrap-distance-right:9pt;mso-wrap-distance-top:0;position:absolute;v-text-anchor:top;z-index:251699200" filled="f" fillcolor="this" stroked="f" strokeweight="0.5pt">
                <v:textbox>
                  <w:txbxContent>
                    <w:p w:rsidR="007D353E" w:rsidRPr="007D353E" w14:paraId="6E9E2ABC" w14:textId="51DAF07D">
                      <w:pPr>
                        <w:rPr>
                          <w:color w:val="FFFFFF"/>
                        </w:rPr>
                      </w:pPr>
                      <w:r w:rsidRPr="007D353E">
                        <w:rPr>
                          <w:rFonts w:hint="eastAsia"/>
                          <w:color w:val="FFFFFF"/>
                        </w:rPr>
                        <w:t>有限公司</w:t>
                      </w:r>
                      <w:r w:rsidRPr="007D353E">
                        <w:rPr>
                          <w:rFonts w:hint="eastAsia"/>
                          <w:color w:val="FFFFFF"/>
                        </w:rPr>
                        <w:t>16</w:t>
                      </w:r>
                      <w:r w:rsidRPr="007D353E">
                        <w:rPr>
                          <w:rFonts w:hint="eastAsia"/>
                          <w:color w:val="FFFFFF"/>
                        </w:rPr>
                        <w:t>新县卡莱顿国际大酒店工程地下室</w:t>
                      </w:r>
                      <w:r w:rsidRPr="007D353E">
                        <w:rPr>
                          <w:rFonts w:hint="eastAsia"/>
                          <w:color w:val="FFFFFF"/>
                        </w:rPr>
                        <w:t>SBS</w:t>
                      </w:r>
                      <w:r w:rsidRPr="007D353E">
                        <w:rPr>
                          <w:rFonts w:hint="eastAsia"/>
                          <w:color w:val="FFFFFF"/>
                        </w:rPr>
                        <w:t>防水施工方案性了解的基础上熟练掌握持枪烘烤技术。常温</w:t>
                      </w:r>
                    </w:p>
                  </w:txbxContent>
                </v:textbox>
              </v:shape>
            </w:pict>
          </mc:Fallback>
        </mc:AlternateContent>
      </w:r>
      <w:r>
        <w:pict>
          <v:shape id="_x0000_s1047" type="#_x0000_t202" style="width:163.85pt;height:19.4pt;margin-top:73.65pt;margin-left:147.15pt;mso-position-horizontal-relative:page;mso-position-vertical-relative:page;position:absolute;z-index:251698176" o:allowincell="f" filled="f" stroked="f">
            <v:textbox inset="0,0,0,0">
              <w:txbxContent>
                <w:p w:rsidR="002C0103" w14:paraId="7DD8A317" w14:textId="77777777">
                  <w:pPr>
                    <w:spacing w:before="20" w:line="237" w:lineRule="auto"/>
                    <w:ind w:firstLine="20"/>
                    <w:rPr>
                      <w:rFonts w:ascii="宋体" w:eastAsia="宋体" w:hAnsi="宋体" w:cs="宋体"/>
                      <w:sz w:val="27"/>
                      <w:szCs w:val="27"/>
                    </w:rPr>
                  </w:pPr>
                  <w:r>
                    <w:rPr>
                      <w:rFonts w:ascii="宋体" w:eastAsia="宋体" w:hAnsi="宋体" w:cs="宋体"/>
                      <w:spacing w:val="-1"/>
                      <w:sz w:val="27"/>
                      <w:szCs w:val="27"/>
                    </w:rPr>
                    <w:t>新县卡莱顿国际大酒店工程</w:t>
                  </w:r>
                </w:p>
              </w:txbxContent>
            </v:textbox>
          </v:shape>
        </w:pict>
      </w:r>
    </w:p>
    <w:p w:rsidR="002C0103" w14:paraId="119E40C4" w14:textId="77777777">
      <w:pPr>
        <w:spacing w:line="250" w:lineRule="auto"/>
      </w:pPr>
    </w:p>
    <w:p w:rsidR="002C0103" w14:paraId="7F276901" w14:textId="77777777">
      <w:pPr>
        <w:spacing w:line="250" w:lineRule="auto"/>
      </w:pPr>
    </w:p>
    <w:p w:rsidR="002C0103" w14:paraId="25F44858" w14:textId="77777777">
      <w:pPr>
        <w:spacing w:line="250" w:lineRule="auto"/>
      </w:pPr>
    </w:p>
    <w:p w:rsidR="002C0103" w14:paraId="278830E9" w14:textId="77777777">
      <w:pPr>
        <w:spacing w:before="88" w:line="237" w:lineRule="auto"/>
        <w:ind w:firstLine="9794"/>
        <w:rPr>
          <w:rFonts w:ascii="宋体" w:eastAsia="宋体" w:hAnsi="宋体" w:cs="宋体"/>
          <w:sz w:val="27"/>
          <w:szCs w:val="27"/>
        </w:rPr>
      </w:pPr>
      <w:r>
        <w:drawing>
          <wp:anchor distT="0" distB="0" distL="0" distR="0" simplePos="0" relativeHeight="251697152" behindDoc="1" locked="0" layoutInCell="1" allowOverlap="1">
            <wp:simplePos x="0" y="0"/>
            <wp:positionH relativeFrom="column">
              <wp:posOffset>88900</wp:posOffset>
            </wp:positionH>
            <wp:positionV relativeFrom="paragraph">
              <wp:posOffset>225723</wp:posOffset>
            </wp:positionV>
            <wp:extent cx="8293100" cy="10160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xmlns:r="http://schemas.openxmlformats.org/officeDocument/2006/relationships" r:embed="rId4"/>
                    <a:stretch>
                      <a:fillRect/>
                    </a:stretch>
                  </pic:blipFill>
                  <pic:spPr>
                    <a:xfrm>
                      <a:off x="0" y="0"/>
                      <a:ext cx="8293100" cy="101600"/>
                    </a:xfrm>
                    <a:prstGeom prst="rect">
                      <a:avLst/>
                    </a:prstGeom>
                  </pic:spPr>
                </pic:pic>
              </a:graphicData>
            </a:graphic>
          </wp:anchor>
        </w:drawing>
      </w:r>
      <w:r>
        <w:rPr>
          <w:rFonts w:ascii="宋体" w:eastAsia="宋体" w:hAnsi="宋体" w:cs="宋体"/>
          <w:spacing w:val="-2"/>
          <w:sz w:val="27"/>
          <w:szCs w:val="27"/>
        </w:rPr>
        <w:t>地下室</w:t>
      </w:r>
      <w:r>
        <w:rPr>
          <w:rFonts w:ascii="宋体" w:eastAsia="宋体" w:hAnsi="宋体" w:cs="宋体"/>
          <w:spacing w:val="-51"/>
          <w:sz w:val="27"/>
          <w:szCs w:val="27"/>
        </w:rPr>
        <w:t xml:space="preserve"> </w:t>
      </w:r>
      <w:r>
        <w:rPr>
          <w:rFonts w:ascii="宋体" w:eastAsia="宋体" w:hAnsi="宋体" w:cs="宋体"/>
          <w:spacing w:val="-2"/>
          <w:sz w:val="27"/>
          <w:szCs w:val="27"/>
        </w:rPr>
        <w:t>SBS</w:t>
      </w:r>
      <w:r>
        <w:rPr>
          <w:rFonts w:ascii="宋体" w:eastAsia="宋体" w:hAnsi="宋体" w:cs="宋体"/>
          <w:spacing w:val="4"/>
          <w:sz w:val="27"/>
          <w:szCs w:val="27"/>
        </w:rPr>
        <w:t xml:space="preserve"> </w:t>
      </w:r>
      <w:r>
        <w:rPr>
          <w:rFonts w:ascii="宋体" w:eastAsia="宋体" w:hAnsi="宋体" w:cs="宋体"/>
          <w:spacing w:val="-2"/>
          <w:sz w:val="27"/>
          <w:szCs w:val="27"/>
        </w:rPr>
        <w:t>防水施工方案</w:t>
      </w:r>
    </w:p>
    <w:p w:rsidR="002C0103" w14:paraId="2EC9256D" w14:textId="77777777">
      <w:pPr>
        <w:spacing w:line="323" w:lineRule="auto"/>
      </w:pPr>
    </w:p>
    <w:p w:rsidR="002C0103" w14:paraId="75AD84B6" w14:textId="77777777">
      <w:pPr>
        <w:spacing w:before="137" w:line="238" w:lineRule="auto"/>
        <w:ind w:firstLine="4984"/>
        <w:rPr>
          <w:rFonts w:ascii="宋体" w:eastAsia="宋体" w:hAnsi="宋体" w:cs="宋体"/>
          <w:sz w:val="42"/>
          <w:szCs w:val="42"/>
        </w:rPr>
      </w:pPr>
      <w:r>
        <w:rPr>
          <w:rFonts w:ascii="宋体" w:eastAsia="宋体" w:hAnsi="宋体" w:cs="宋体"/>
          <w:spacing w:val="-1"/>
          <w:sz w:val="42"/>
          <w:szCs w:val="42"/>
        </w:rPr>
        <w:t>产品主要技术指标</w:t>
      </w:r>
    </w:p>
    <w:p w:rsidR="002C0103" w14:paraId="1CC92A36" w14:textId="77777777">
      <w:pPr>
        <w:spacing w:before="196" w:line="5778" w:lineRule="exact"/>
        <w:textAlignment w:val="center"/>
      </w:pPr>
      <w:r>
        <w:pict>
          <v:group id="_x0000_i1048" style="width:665.75pt;height:288.9pt;mso-position-horizontal-relative:char;mso-position-vertical-relative:line" coordsize="13315,57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9" type="#_x0000_t75" style="width:13315;height:5777;position:absolute">
              <v:imagedata r:id="rId12"/>
            </v:shape>
            <v:shape id="_x0000_s1050" type="#_x0000_t202" style="width:12908;height:5259;left:222;position:absolute;top:192" filled="f" stroked="f">
              <v:textbox inset="0,0,0,0">
                <w:txbxContent>
                  <w:p w:rsidR="002C0103" w14:paraId="3E905806" w14:textId="77777777">
                    <w:pPr>
                      <w:spacing w:line="20" w:lineRule="exact"/>
                    </w:pPr>
                  </w:p>
                  <w:tbl>
                    <w:tblPr>
                      <w:tblStyle w:val="TableNormal00"/>
                      <w:tblW w:w="12867" w:type="dxa"/>
                      <w:tblInd w:w="20" w:type="dxa"/>
                      <w:tblLayout w:type="fixed"/>
                      <w:tblLook w:val="04A0"/>
                    </w:tblPr>
                    <w:tblGrid>
                      <w:gridCol w:w="3759"/>
                      <w:gridCol w:w="2176"/>
                      <w:gridCol w:w="6932"/>
                    </w:tblGrid>
                    <w:tr w14:paraId="78ED1C94" w14:textId="77777777">
                      <w:tblPrEx>
                        <w:tblW w:w="12867" w:type="dxa"/>
                        <w:tblInd w:w="20" w:type="dxa"/>
                        <w:tblLayout w:type="fixed"/>
                        <w:tblLook w:val="04A0"/>
                      </w:tblPrEx>
                      <w:trPr>
                        <w:trHeight w:val="5218"/>
                      </w:trPr>
                      <w:tc>
                        <w:tcPr>
                          <w:tcW w:w="3759" w:type="dxa"/>
                        </w:tcPr>
                        <w:p w:rsidR="002C0103" w14:paraId="428DAA62" w14:textId="77777777">
                          <w:pPr>
                            <w:spacing w:before="1" w:line="238" w:lineRule="auto"/>
                            <w:rPr>
                              <w:rFonts w:ascii="宋体" w:eastAsia="宋体" w:hAnsi="宋体" w:cs="宋体"/>
                              <w:sz w:val="42"/>
                              <w:szCs w:val="42"/>
                            </w:rPr>
                          </w:pPr>
                          <w:r>
                            <w:rPr>
                              <w:rFonts w:ascii="宋体" w:eastAsia="宋体" w:hAnsi="宋体" w:cs="宋体"/>
                              <w:spacing w:val="-3"/>
                              <w:sz w:val="42"/>
                              <w:szCs w:val="42"/>
                            </w:rPr>
                            <w:t>序号</w:t>
                          </w:r>
                          <w:r>
                            <w:rPr>
                              <w:rFonts w:ascii="宋体" w:eastAsia="宋体" w:hAnsi="宋体" w:cs="宋体"/>
                              <w:spacing w:val="29"/>
                              <w:sz w:val="42"/>
                              <w:szCs w:val="42"/>
                            </w:rPr>
                            <w:t xml:space="preserve">   </w:t>
                          </w:r>
                          <w:r>
                            <w:rPr>
                              <w:rFonts w:ascii="宋体" w:eastAsia="宋体" w:hAnsi="宋体" w:cs="宋体"/>
                              <w:spacing w:val="-3"/>
                              <w:sz w:val="42"/>
                              <w:szCs w:val="42"/>
                            </w:rPr>
                            <w:t>性能项目</w:t>
                          </w:r>
                        </w:p>
                        <w:p w:rsidR="002C0103" w14:paraId="4FCE4106" w14:textId="77777777">
                          <w:pPr>
                            <w:spacing w:line="268" w:lineRule="auto"/>
                          </w:pPr>
                        </w:p>
                        <w:p w:rsidR="002C0103" w14:paraId="36A171B3" w14:textId="77777777">
                          <w:pPr>
                            <w:spacing w:before="137" w:line="239" w:lineRule="auto"/>
                            <w:ind w:firstLine="334"/>
                            <w:rPr>
                              <w:rFonts w:ascii="宋体" w:eastAsia="宋体" w:hAnsi="宋体" w:cs="宋体"/>
                              <w:sz w:val="42"/>
                              <w:szCs w:val="42"/>
                            </w:rPr>
                          </w:pPr>
                          <w:r>
                            <w:rPr>
                              <w:rFonts w:ascii="宋体" w:eastAsia="宋体" w:hAnsi="宋体" w:cs="宋体"/>
                              <w:spacing w:val="-9"/>
                              <w:sz w:val="42"/>
                              <w:szCs w:val="42"/>
                            </w:rPr>
                            <w:t>1</w:t>
                          </w:r>
                          <w:r>
                            <w:rPr>
                              <w:rFonts w:ascii="宋体" w:eastAsia="宋体" w:hAnsi="宋体" w:cs="宋体"/>
                              <w:spacing w:val="50"/>
                              <w:sz w:val="42"/>
                              <w:szCs w:val="42"/>
                            </w:rPr>
                            <w:t xml:space="preserve">    </w:t>
                          </w:r>
                          <w:r>
                            <w:rPr>
                              <w:rFonts w:ascii="宋体" w:eastAsia="宋体" w:hAnsi="宋体" w:cs="宋体"/>
                              <w:spacing w:val="-9"/>
                              <w:sz w:val="42"/>
                              <w:szCs w:val="42"/>
                            </w:rPr>
                            <w:t>拉伸强度</w:t>
                          </w:r>
                        </w:p>
                        <w:p w:rsidR="002C0103" w14:paraId="6A93B6CB" w14:textId="77777777">
                          <w:pPr>
                            <w:spacing w:line="269" w:lineRule="auto"/>
                          </w:pPr>
                        </w:p>
                        <w:p w:rsidR="002C0103" w14:paraId="3FD8709F" w14:textId="77777777">
                          <w:pPr>
                            <w:spacing w:before="136" w:line="238" w:lineRule="auto"/>
                            <w:ind w:firstLine="318"/>
                            <w:rPr>
                              <w:rFonts w:ascii="宋体" w:eastAsia="宋体" w:hAnsi="宋体" w:cs="宋体"/>
                              <w:sz w:val="42"/>
                              <w:szCs w:val="42"/>
                            </w:rPr>
                          </w:pPr>
                          <w:r>
                            <w:rPr>
                              <w:rFonts w:ascii="宋体" w:eastAsia="宋体" w:hAnsi="宋体" w:cs="宋体"/>
                              <w:spacing w:val="-5"/>
                              <w:sz w:val="42"/>
                              <w:szCs w:val="42"/>
                            </w:rPr>
                            <w:t>2</w:t>
                          </w:r>
                          <w:r>
                            <w:rPr>
                              <w:rFonts w:ascii="宋体" w:eastAsia="宋体" w:hAnsi="宋体" w:cs="宋体"/>
                              <w:spacing w:val="68"/>
                              <w:sz w:val="42"/>
                              <w:szCs w:val="42"/>
                            </w:rPr>
                            <w:t xml:space="preserve">   </w:t>
                          </w:r>
                          <w:r>
                            <w:rPr>
                              <w:rFonts w:ascii="宋体" w:eastAsia="宋体" w:hAnsi="宋体" w:cs="宋体"/>
                              <w:spacing w:val="-5"/>
                              <w:sz w:val="42"/>
                              <w:szCs w:val="42"/>
                            </w:rPr>
                            <w:t>断裂伸长率</w:t>
                          </w:r>
                        </w:p>
                        <w:p w:rsidR="002C0103" w14:paraId="6D656CA9" w14:textId="77777777">
                          <w:pPr>
                            <w:spacing w:line="270" w:lineRule="auto"/>
                          </w:pPr>
                        </w:p>
                        <w:p w:rsidR="002C0103" w14:paraId="6706749F" w14:textId="77777777">
                          <w:pPr>
                            <w:spacing w:before="136" w:line="239" w:lineRule="auto"/>
                            <w:ind w:firstLine="314"/>
                            <w:rPr>
                              <w:rFonts w:ascii="宋体" w:eastAsia="宋体" w:hAnsi="宋体" w:cs="宋体"/>
                              <w:sz w:val="42"/>
                              <w:szCs w:val="42"/>
                            </w:rPr>
                          </w:pPr>
                          <w:r>
                            <w:rPr>
                              <w:rFonts w:ascii="宋体" w:eastAsia="宋体" w:hAnsi="宋体" w:cs="宋体"/>
                              <w:spacing w:val="-6"/>
                              <w:sz w:val="42"/>
                              <w:szCs w:val="42"/>
                            </w:rPr>
                            <w:t>3</w:t>
                          </w:r>
                          <w:r>
                            <w:rPr>
                              <w:rFonts w:ascii="宋体" w:eastAsia="宋体" w:hAnsi="宋体" w:cs="宋体"/>
                              <w:spacing w:val="40"/>
                              <w:sz w:val="42"/>
                              <w:szCs w:val="42"/>
                            </w:rPr>
                            <w:t xml:space="preserve">     </w:t>
                          </w:r>
                          <w:r>
                            <w:rPr>
                              <w:rFonts w:ascii="宋体" w:eastAsia="宋体" w:hAnsi="宋体" w:cs="宋体"/>
                              <w:spacing w:val="-6"/>
                              <w:sz w:val="42"/>
                              <w:szCs w:val="42"/>
                            </w:rPr>
                            <w:t>耐热度</w:t>
                          </w:r>
                        </w:p>
                        <w:p w:rsidR="002C0103" w14:paraId="7DB4E0E2" w14:textId="77777777">
                          <w:pPr>
                            <w:spacing w:line="272" w:lineRule="auto"/>
                          </w:pPr>
                        </w:p>
                        <w:p w:rsidR="002C0103" w14:paraId="1F24383D" w14:textId="77777777">
                          <w:pPr>
                            <w:spacing w:before="136" w:line="239" w:lineRule="auto"/>
                            <w:ind w:firstLine="313"/>
                            <w:rPr>
                              <w:rFonts w:ascii="宋体" w:eastAsia="宋体" w:hAnsi="宋体" w:cs="宋体"/>
                              <w:sz w:val="42"/>
                              <w:szCs w:val="42"/>
                            </w:rPr>
                          </w:pPr>
                          <w:r>
                            <w:rPr>
                              <w:rFonts w:ascii="宋体" w:eastAsia="宋体" w:hAnsi="宋体" w:cs="宋体"/>
                              <w:spacing w:val="-4"/>
                              <w:sz w:val="42"/>
                              <w:szCs w:val="42"/>
                            </w:rPr>
                            <w:t>4</w:t>
                          </w:r>
                          <w:r>
                            <w:rPr>
                              <w:rFonts w:ascii="宋体" w:eastAsia="宋体" w:hAnsi="宋体" w:cs="宋体"/>
                              <w:spacing w:val="48"/>
                              <w:sz w:val="42"/>
                              <w:szCs w:val="42"/>
                            </w:rPr>
                            <w:t xml:space="preserve">    </w:t>
                          </w:r>
                          <w:r>
                            <w:rPr>
                              <w:rFonts w:ascii="宋体" w:eastAsia="宋体" w:hAnsi="宋体" w:cs="宋体"/>
                              <w:spacing w:val="-4"/>
                              <w:sz w:val="42"/>
                              <w:szCs w:val="42"/>
                            </w:rPr>
                            <w:t>低温柔度</w:t>
                          </w:r>
                        </w:p>
                        <w:p w:rsidR="002C0103" w14:paraId="4B8E32A2" w14:textId="77777777">
                          <w:pPr>
                            <w:spacing w:line="270" w:lineRule="auto"/>
                          </w:pPr>
                        </w:p>
                        <w:p w:rsidR="002C0103" w14:paraId="29394CB7" w14:textId="77777777">
                          <w:pPr>
                            <w:spacing w:before="137" w:line="203" w:lineRule="auto"/>
                            <w:ind w:firstLine="316"/>
                            <w:rPr>
                              <w:rFonts w:ascii="宋体" w:eastAsia="宋体" w:hAnsi="宋体" w:cs="宋体"/>
                              <w:sz w:val="42"/>
                              <w:szCs w:val="42"/>
                            </w:rPr>
                          </w:pPr>
                          <w:r>
                            <w:rPr>
                              <w:rFonts w:ascii="宋体" w:eastAsia="宋体" w:hAnsi="宋体" w:cs="宋体"/>
                              <w:spacing w:val="-4"/>
                              <w:sz w:val="42"/>
                              <w:szCs w:val="42"/>
                            </w:rPr>
                            <w:t>5</w:t>
                          </w:r>
                          <w:r>
                            <w:rPr>
                              <w:rFonts w:ascii="宋体" w:eastAsia="宋体" w:hAnsi="宋体" w:cs="宋体"/>
                              <w:spacing w:val="48"/>
                              <w:sz w:val="42"/>
                              <w:szCs w:val="42"/>
                            </w:rPr>
                            <w:t xml:space="preserve">    </w:t>
                          </w:r>
                          <w:r>
                            <w:rPr>
                              <w:rFonts w:ascii="宋体" w:eastAsia="宋体" w:hAnsi="宋体" w:cs="宋体"/>
                              <w:spacing w:val="-4"/>
                              <w:sz w:val="42"/>
                              <w:szCs w:val="42"/>
                            </w:rPr>
                            <w:t>抗渗透性</w:t>
                          </w:r>
                        </w:p>
                      </w:tc>
                      <w:tc>
                        <w:tcPr>
                          <w:tcW w:w="2176" w:type="dxa"/>
                        </w:tcPr>
                        <w:p w:rsidR="002C0103" w14:paraId="1640D67C" w14:textId="77777777">
                          <w:pPr>
                            <w:spacing w:before="1" w:line="238" w:lineRule="auto"/>
                            <w:ind w:firstLine="638"/>
                            <w:rPr>
                              <w:rFonts w:ascii="宋体" w:eastAsia="宋体" w:hAnsi="宋体" w:cs="宋体"/>
                              <w:sz w:val="42"/>
                              <w:szCs w:val="42"/>
                            </w:rPr>
                          </w:pPr>
                          <w:r>
                            <w:rPr>
                              <w:rFonts w:ascii="宋体" w:eastAsia="宋体" w:hAnsi="宋体" w:cs="宋体"/>
                              <w:spacing w:val="-2"/>
                              <w:sz w:val="42"/>
                              <w:szCs w:val="42"/>
                            </w:rPr>
                            <w:t>单位</w:t>
                          </w:r>
                        </w:p>
                        <w:p w:rsidR="002C0103" w14:paraId="507109E5" w14:textId="77777777">
                          <w:pPr>
                            <w:spacing w:line="335" w:lineRule="auto"/>
                          </w:pPr>
                        </w:p>
                        <w:p w:rsidR="002C0103" w14:paraId="1B956E89" w14:textId="77777777">
                          <w:pPr>
                            <w:spacing w:before="136" w:line="187" w:lineRule="auto"/>
                            <w:ind w:firstLine="909"/>
                            <w:rPr>
                              <w:rFonts w:ascii="宋体" w:eastAsia="宋体" w:hAnsi="宋体" w:cs="宋体"/>
                              <w:sz w:val="42"/>
                              <w:szCs w:val="42"/>
                            </w:rPr>
                          </w:pPr>
                          <w:r>
                            <w:rPr>
                              <w:rFonts w:ascii="宋体" w:eastAsia="宋体" w:hAnsi="宋体" w:cs="宋体"/>
                              <w:spacing w:val="21"/>
                              <w:w w:val="119"/>
                              <w:sz w:val="42"/>
                              <w:szCs w:val="42"/>
                            </w:rPr>
                            <w:t>N</w:t>
                          </w:r>
                        </w:p>
                        <w:p w:rsidR="002C0103" w14:paraId="4EBE372A" w14:textId="77777777">
                          <w:pPr>
                            <w:spacing w:line="319" w:lineRule="auto"/>
                          </w:pPr>
                        </w:p>
                        <w:p w:rsidR="002C0103" w14:paraId="72572557" w14:textId="77777777">
                          <w:pPr>
                            <w:spacing w:before="137" w:line="587" w:lineRule="exact"/>
                            <w:ind w:firstLine="892"/>
                            <w:rPr>
                              <w:rFonts w:ascii="宋体" w:eastAsia="宋体" w:hAnsi="宋体" w:cs="宋体"/>
                              <w:sz w:val="42"/>
                              <w:szCs w:val="42"/>
                            </w:rPr>
                          </w:pPr>
                          <w:r>
                            <w:rPr>
                              <w:rFonts w:ascii="宋体" w:eastAsia="宋体" w:hAnsi="宋体" w:cs="宋体"/>
                              <w:spacing w:val="42"/>
                              <w:w w:val="139"/>
                              <w:position w:val="3"/>
                              <w:sz w:val="42"/>
                              <w:szCs w:val="42"/>
                            </w:rPr>
                            <w:t>%</w:t>
                          </w:r>
                        </w:p>
                        <w:p w:rsidR="002C0103" w14:paraId="144067B4" w14:textId="77777777">
                          <w:pPr>
                            <w:spacing w:before="363" w:line="565" w:lineRule="exact"/>
                            <w:ind w:firstLine="117"/>
                            <w:rPr>
                              <w:rFonts w:ascii="宋体" w:eastAsia="宋体" w:hAnsi="宋体" w:cs="宋体"/>
                              <w:sz w:val="41"/>
                              <w:szCs w:val="41"/>
                            </w:rPr>
                          </w:pPr>
                          <w:r>
                            <w:rPr>
                              <w:rFonts w:ascii="宋体" w:eastAsia="宋体" w:hAnsi="宋体" w:cs="宋体"/>
                              <w:spacing w:val="-30"/>
                              <w:position w:val="2"/>
                              <w:sz w:val="41"/>
                              <w:szCs w:val="41"/>
                            </w:rPr>
                            <w:t>（</w:t>
                          </w:r>
                          <w:r>
                            <w:rPr>
                              <w:rFonts w:ascii="宋体" w:eastAsia="宋体" w:hAnsi="宋体" w:cs="宋体"/>
                              <w:spacing w:val="-30"/>
                              <w:position w:val="2"/>
                              <w:sz w:val="41"/>
                              <w:szCs w:val="41"/>
                            </w:rPr>
                            <w:t>℃</w:t>
                          </w:r>
                          <w:r>
                            <w:rPr>
                              <w:rFonts w:ascii="宋体" w:eastAsia="宋体" w:hAnsi="宋体" w:cs="宋体"/>
                              <w:spacing w:val="-30"/>
                              <w:position w:val="2"/>
                              <w:sz w:val="41"/>
                              <w:szCs w:val="41"/>
                            </w:rPr>
                            <w:t>，</w:t>
                          </w:r>
                          <w:r>
                            <w:rPr>
                              <w:rFonts w:ascii="宋体" w:eastAsia="宋体" w:hAnsi="宋体" w:cs="宋体"/>
                              <w:spacing w:val="-19"/>
                              <w:position w:val="2"/>
                              <w:sz w:val="41"/>
                              <w:szCs w:val="41"/>
                            </w:rPr>
                            <w:t xml:space="preserve"> </w:t>
                          </w:r>
                          <w:r>
                            <w:rPr>
                              <w:rFonts w:ascii="宋体" w:eastAsia="宋体" w:hAnsi="宋体" w:cs="宋体"/>
                              <w:spacing w:val="-30"/>
                              <w:position w:val="2"/>
                              <w:sz w:val="41"/>
                              <w:szCs w:val="41"/>
                            </w:rPr>
                            <w:t>2h</w:t>
                          </w:r>
                          <w:r>
                            <w:rPr>
                              <w:rFonts w:ascii="宋体" w:eastAsia="宋体" w:hAnsi="宋体" w:cs="宋体"/>
                              <w:spacing w:val="-30"/>
                              <w:position w:val="2"/>
                              <w:sz w:val="41"/>
                              <w:szCs w:val="41"/>
                            </w:rPr>
                            <w:t>）</w:t>
                          </w:r>
                        </w:p>
                      </w:tc>
                      <w:tc>
                        <w:tcPr>
                          <w:tcW w:w="6932" w:type="dxa"/>
                        </w:tcPr>
                        <w:p w:rsidR="002C0103" w14:paraId="05D729DA" w14:textId="77777777">
                          <w:pPr>
                            <w:spacing w:before="1" w:line="238" w:lineRule="auto"/>
                            <w:ind w:firstLine="3123"/>
                            <w:rPr>
                              <w:rFonts w:ascii="宋体" w:eastAsia="宋体" w:hAnsi="宋体" w:cs="宋体"/>
                              <w:sz w:val="42"/>
                              <w:szCs w:val="42"/>
                            </w:rPr>
                          </w:pPr>
                          <w:r>
                            <w:rPr>
                              <w:rFonts w:ascii="宋体" w:eastAsia="宋体" w:hAnsi="宋体" w:cs="宋体"/>
                              <w:spacing w:val="-3"/>
                              <w:sz w:val="42"/>
                              <w:szCs w:val="42"/>
                            </w:rPr>
                            <w:t>指标</w:t>
                          </w:r>
                        </w:p>
                        <w:p w:rsidR="002C0103" w14:paraId="2A6D5249" w14:textId="77777777">
                          <w:pPr>
                            <w:spacing w:line="269" w:lineRule="auto"/>
                          </w:pPr>
                        </w:p>
                        <w:p w:rsidR="002C0103" w14:paraId="3EFA75F0" w14:textId="77777777">
                          <w:pPr>
                            <w:spacing w:before="136" w:line="238" w:lineRule="auto"/>
                            <w:ind w:firstLine="1917"/>
                            <w:rPr>
                              <w:rFonts w:ascii="宋体" w:eastAsia="宋体" w:hAnsi="宋体" w:cs="宋体"/>
                              <w:sz w:val="42"/>
                              <w:szCs w:val="42"/>
                            </w:rPr>
                          </w:pPr>
                          <w:r>
                            <w:rPr>
                              <w:rFonts w:ascii="宋体" w:eastAsia="宋体" w:hAnsi="宋体" w:cs="宋体"/>
                              <w:spacing w:val="-21"/>
                              <w:w w:val="99"/>
                              <w:sz w:val="42"/>
                              <w:szCs w:val="42"/>
                            </w:rPr>
                            <w:t>≥1700</w:t>
                          </w:r>
                          <w:r>
                            <w:rPr>
                              <w:rFonts w:ascii="宋体" w:eastAsia="宋体" w:hAnsi="宋体" w:cs="宋体"/>
                              <w:spacing w:val="21"/>
                              <w:sz w:val="42"/>
                              <w:szCs w:val="42"/>
                            </w:rPr>
                            <w:t xml:space="preserve"> </w:t>
                          </w:r>
                          <w:r>
                            <w:rPr>
                              <w:rFonts w:ascii="宋体" w:eastAsia="宋体" w:hAnsi="宋体" w:cs="宋体"/>
                              <w:spacing w:val="-21"/>
                              <w:w w:val="99"/>
                              <w:sz w:val="42"/>
                              <w:szCs w:val="42"/>
                            </w:rPr>
                            <w:t>（纵横向）</w:t>
                          </w:r>
                        </w:p>
                        <w:p w:rsidR="002C0103" w14:paraId="298B539A" w14:textId="77777777">
                          <w:pPr>
                            <w:spacing w:line="270" w:lineRule="auto"/>
                          </w:pPr>
                        </w:p>
                        <w:p w:rsidR="002C0103" w14:paraId="6113057F" w14:textId="77777777">
                          <w:pPr>
                            <w:spacing w:before="137" w:line="238" w:lineRule="auto"/>
                            <w:ind w:firstLine="808"/>
                            <w:rPr>
                              <w:rFonts w:ascii="宋体" w:eastAsia="宋体" w:hAnsi="宋体" w:cs="宋体"/>
                              <w:sz w:val="42"/>
                              <w:szCs w:val="42"/>
                            </w:rPr>
                          </w:pPr>
                          <w:r>
                            <w:rPr>
                              <w:rFonts w:ascii="宋体" w:eastAsia="宋体" w:hAnsi="宋体" w:cs="宋体"/>
                              <w:spacing w:val="-11"/>
                              <w:sz w:val="42"/>
                              <w:szCs w:val="42"/>
                            </w:rPr>
                            <w:t>最大拉力时，</w:t>
                          </w:r>
                          <w:r>
                            <w:rPr>
                              <w:rFonts w:ascii="宋体" w:eastAsia="宋体" w:hAnsi="宋体" w:cs="宋体"/>
                              <w:spacing w:val="-11"/>
                              <w:sz w:val="42"/>
                              <w:szCs w:val="42"/>
                            </w:rPr>
                            <w:t>≥60</w:t>
                          </w:r>
                          <w:r>
                            <w:rPr>
                              <w:rFonts w:ascii="宋体" w:eastAsia="宋体" w:hAnsi="宋体" w:cs="宋体"/>
                              <w:spacing w:val="-12"/>
                              <w:sz w:val="42"/>
                              <w:szCs w:val="42"/>
                            </w:rPr>
                            <w:t xml:space="preserve"> </w:t>
                          </w:r>
                          <w:r>
                            <w:rPr>
                              <w:rFonts w:ascii="宋体" w:eastAsia="宋体" w:hAnsi="宋体" w:cs="宋体"/>
                              <w:spacing w:val="-11"/>
                              <w:sz w:val="42"/>
                              <w:szCs w:val="42"/>
                            </w:rPr>
                            <w:t>（纵横向）</w:t>
                          </w:r>
                        </w:p>
                        <w:p w:rsidR="002C0103" w14:paraId="31C6CF13" w14:textId="77777777">
                          <w:pPr>
                            <w:spacing w:line="331" w:lineRule="auto"/>
                          </w:pPr>
                        </w:p>
                        <w:p w:rsidR="002C0103" w14:paraId="3302E1FF" w14:textId="77777777">
                          <w:pPr>
                            <w:spacing w:before="136" w:line="191" w:lineRule="auto"/>
                            <w:ind w:firstLine="3332"/>
                            <w:rPr>
                              <w:rFonts w:ascii="宋体" w:eastAsia="宋体" w:hAnsi="宋体" w:cs="宋体"/>
                              <w:sz w:val="42"/>
                              <w:szCs w:val="42"/>
                            </w:rPr>
                          </w:pPr>
                          <w:r>
                            <w:rPr>
                              <w:rFonts w:ascii="宋体" w:eastAsia="宋体" w:hAnsi="宋体" w:cs="宋体"/>
                              <w:spacing w:val="-4"/>
                              <w:sz w:val="42"/>
                              <w:szCs w:val="42"/>
                            </w:rPr>
                            <w:t>90</w:t>
                          </w:r>
                        </w:p>
                        <w:p w:rsidR="002C0103" w14:paraId="10A4C22A" w14:textId="77777777">
                          <w:pPr>
                            <w:spacing w:line="319" w:lineRule="auto"/>
                          </w:pPr>
                        </w:p>
                        <w:p w:rsidR="002C0103" w14:paraId="1BB98686" w14:textId="77777777">
                          <w:pPr>
                            <w:spacing w:before="137" w:line="239" w:lineRule="auto"/>
                            <w:ind w:firstLine="185"/>
                            <w:rPr>
                              <w:rFonts w:ascii="宋体" w:eastAsia="宋体" w:hAnsi="宋体" w:cs="宋体"/>
                              <w:sz w:val="42"/>
                              <w:szCs w:val="42"/>
                            </w:rPr>
                          </w:pPr>
                          <w:r>
                            <w:rPr>
                              <w:rFonts w:ascii="宋体" w:eastAsia="宋体" w:hAnsi="宋体" w:cs="宋体"/>
                              <w:spacing w:val="-20"/>
                              <w:w w:val="95"/>
                              <w:sz w:val="42"/>
                              <w:szCs w:val="42"/>
                            </w:rPr>
                            <w:t>≤-15℃</w:t>
                          </w:r>
                          <w:r>
                            <w:rPr>
                              <w:rFonts w:ascii="宋体" w:eastAsia="宋体" w:hAnsi="宋体" w:cs="宋体"/>
                              <w:spacing w:val="-20"/>
                              <w:w w:val="95"/>
                              <w:sz w:val="42"/>
                              <w:szCs w:val="42"/>
                            </w:rPr>
                            <w:t>，</w:t>
                          </w:r>
                          <w:r>
                            <w:rPr>
                              <w:rFonts w:ascii="宋体" w:eastAsia="宋体" w:hAnsi="宋体" w:cs="宋体"/>
                              <w:spacing w:val="72"/>
                              <w:sz w:val="42"/>
                              <w:szCs w:val="42"/>
                            </w:rPr>
                            <w:t xml:space="preserve"> </w:t>
                          </w:r>
                          <w:r>
                            <w:rPr>
                              <w:rFonts w:ascii="宋体" w:eastAsia="宋体" w:hAnsi="宋体" w:cs="宋体"/>
                              <w:spacing w:val="-20"/>
                              <w:w w:val="95"/>
                              <w:sz w:val="42"/>
                              <w:szCs w:val="42"/>
                            </w:rPr>
                            <w:t>r=25mm</w:t>
                          </w:r>
                          <w:r>
                            <w:rPr>
                              <w:rFonts w:ascii="宋体" w:eastAsia="宋体" w:hAnsi="宋体" w:cs="宋体"/>
                              <w:spacing w:val="-20"/>
                              <w:w w:val="95"/>
                              <w:sz w:val="42"/>
                              <w:szCs w:val="42"/>
                            </w:rPr>
                            <w:t>，</w:t>
                          </w:r>
                          <w:r>
                            <w:rPr>
                              <w:rFonts w:ascii="宋体" w:eastAsia="宋体" w:hAnsi="宋体" w:cs="宋体"/>
                              <w:spacing w:val="72"/>
                              <w:sz w:val="42"/>
                              <w:szCs w:val="42"/>
                            </w:rPr>
                            <w:t xml:space="preserve"> </w:t>
                          </w:r>
                          <w:r>
                            <w:rPr>
                              <w:rFonts w:ascii="宋体" w:eastAsia="宋体" w:hAnsi="宋体" w:cs="宋体"/>
                              <w:spacing w:val="-20"/>
                              <w:w w:val="95"/>
                              <w:sz w:val="42"/>
                              <w:szCs w:val="42"/>
                            </w:rPr>
                            <w:t>3S</w:t>
                          </w:r>
                          <w:r>
                            <w:rPr>
                              <w:rFonts w:ascii="宋体" w:eastAsia="宋体" w:hAnsi="宋体" w:cs="宋体"/>
                              <w:spacing w:val="-84"/>
                              <w:sz w:val="42"/>
                              <w:szCs w:val="42"/>
                            </w:rPr>
                            <w:t xml:space="preserve"> </w:t>
                          </w:r>
                          <w:r>
                            <w:rPr>
                              <w:rFonts w:ascii="宋体" w:eastAsia="宋体" w:hAnsi="宋体" w:cs="宋体"/>
                              <w:spacing w:val="-20"/>
                              <w:w w:val="95"/>
                              <w:sz w:val="42"/>
                              <w:szCs w:val="42"/>
                            </w:rPr>
                            <w:t>弯</w:t>
                          </w:r>
                          <w:r>
                            <w:rPr>
                              <w:rFonts w:ascii="宋体" w:eastAsia="宋体" w:hAnsi="宋体" w:cs="宋体"/>
                              <w:spacing w:val="-78"/>
                              <w:sz w:val="42"/>
                              <w:szCs w:val="42"/>
                            </w:rPr>
                            <w:t xml:space="preserve"> </w:t>
                          </w:r>
                          <w:r>
                            <w:rPr>
                              <w:rFonts w:ascii="宋体" w:eastAsia="宋体" w:hAnsi="宋体" w:cs="宋体"/>
                              <w:spacing w:val="-20"/>
                              <w:w w:val="95"/>
                              <w:sz w:val="42"/>
                              <w:szCs w:val="42"/>
                            </w:rPr>
                            <w:t>180</w:t>
                          </w:r>
                          <w:r>
                            <w:rPr>
                              <w:rFonts w:ascii="宋体" w:eastAsia="宋体" w:hAnsi="宋体" w:cs="宋体"/>
                              <w:spacing w:val="-20"/>
                              <w:w w:val="95"/>
                              <w:sz w:val="42"/>
                              <w:szCs w:val="42"/>
                            </w:rPr>
                            <w:t>，无裂纹</w:t>
                          </w:r>
                        </w:p>
                        <w:p w:rsidR="002C0103" w14:paraId="376A7E2C" w14:textId="77777777">
                          <w:pPr>
                            <w:spacing w:line="270" w:lineRule="auto"/>
                          </w:pPr>
                        </w:p>
                        <w:p w:rsidR="002C0103" w14:paraId="0B77405E" w14:textId="77777777">
                          <w:pPr>
                            <w:spacing w:before="137" w:line="203" w:lineRule="auto"/>
                            <w:ind w:firstLine="383"/>
                            <w:rPr>
                              <w:rFonts w:ascii="宋体" w:eastAsia="宋体" w:hAnsi="宋体" w:cs="宋体"/>
                              <w:sz w:val="42"/>
                              <w:szCs w:val="42"/>
                            </w:rPr>
                          </w:pPr>
                          <w:r>
                            <w:rPr>
                              <w:rFonts w:ascii="宋体" w:eastAsia="宋体" w:hAnsi="宋体" w:cs="宋体"/>
                              <w:spacing w:val="-3"/>
                              <w:sz w:val="42"/>
                              <w:szCs w:val="42"/>
                            </w:rPr>
                            <w:t>压力</w:t>
                          </w:r>
                          <w:r>
                            <w:rPr>
                              <w:rFonts w:ascii="宋体" w:eastAsia="宋体" w:hAnsi="宋体" w:cs="宋体"/>
                              <w:spacing w:val="-90"/>
                              <w:sz w:val="42"/>
                              <w:szCs w:val="42"/>
                            </w:rPr>
                            <w:t xml:space="preserve"> </w:t>
                          </w:r>
                          <w:r>
                            <w:rPr>
                              <w:rFonts w:ascii="宋体" w:eastAsia="宋体" w:hAnsi="宋体" w:cs="宋体"/>
                              <w:spacing w:val="-3"/>
                              <w:sz w:val="42"/>
                              <w:szCs w:val="42"/>
                            </w:rPr>
                            <w:t>0.3mpa</w:t>
                          </w:r>
                          <w:r>
                            <w:rPr>
                              <w:rFonts w:ascii="宋体" w:eastAsia="宋体" w:hAnsi="宋体" w:cs="宋体"/>
                              <w:spacing w:val="-3"/>
                              <w:sz w:val="42"/>
                              <w:szCs w:val="42"/>
                            </w:rPr>
                            <w:t>，不透水，保持</w:t>
                          </w:r>
                          <w:r>
                            <w:rPr>
                              <w:rFonts w:ascii="宋体" w:eastAsia="宋体" w:hAnsi="宋体" w:cs="宋体"/>
                              <w:spacing w:val="-85"/>
                              <w:sz w:val="42"/>
                              <w:szCs w:val="42"/>
                            </w:rPr>
                            <w:t xml:space="preserve"> </w:t>
                          </w:r>
                          <w:r>
                            <w:rPr>
                              <w:rFonts w:ascii="宋体" w:eastAsia="宋体" w:hAnsi="宋体" w:cs="宋体"/>
                              <w:spacing w:val="-3"/>
                              <w:sz w:val="42"/>
                              <w:szCs w:val="42"/>
                            </w:rPr>
                            <w:t>30min</w:t>
                          </w:r>
                        </w:p>
                      </w:tc>
                    </w:tr>
                  </w:tbl>
                  <w:p w:rsidR="002C0103" w14:paraId="3B6E5014" w14:textId="77777777">
                    <w:pPr>
                      <w:spacing w:line="241" w:lineRule="exact"/>
                      <w:rPr>
                        <w:sz w:val="20"/>
                      </w:rPr>
                    </w:pPr>
                  </w:p>
                </w:txbxContent>
              </v:textbox>
            </v:shape>
            <w10:wrap type="none"/>
            <w10:anchorlock/>
          </v:group>
        </w:pict>
      </w:r>
    </w:p>
    <w:p w:rsidR="002C0103" w14:paraId="6C652943" w14:textId="77777777">
      <w:pPr>
        <w:spacing w:before="141" w:line="238" w:lineRule="auto"/>
        <w:ind w:firstLine="1048"/>
        <w:rPr>
          <w:rFonts w:ascii="宋体" w:eastAsia="宋体" w:hAnsi="宋体" w:cs="宋体"/>
          <w:sz w:val="42"/>
          <w:szCs w:val="42"/>
        </w:rPr>
      </w:pPr>
      <w:r>
        <w:rPr>
          <w:rFonts w:ascii="宋体" w:eastAsia="宋体" w:hAnsi="宋体" w:cs="宋体"/>
          <w:spacing w:val="-11"/>
          <w:sz w:val="42"/>
          <w:szCs w:val="42"/>
        </w:rPr>
        <w:t>6</w:t>
      </w:r>
      <w:r>
        <w:rPr>
          <w:rFonts w:ascii="宋体" w:eastAsia="宋体" w:hAnsi="宋体" w:cs="宋体"/>
          <w:spacing w:val="-11"/>
          <w:sz w:val="42"/>
          <w:szCs w:val="42"/>
        </w:rPr>
        <w:t>、产品特点：</w:t>
      </w:r>
    </w:p>
    <w:p w:rsidR="002C0103" w14:paraId="7FECF2C3" w14:textId="77777777">
      <w:pPr>
        <w:spacing w:line="256" w:lineRule="auto"/>
      </w:pPr>
    </w:p>
    <w:p w:rsidR="002C0103" w14:paraId="402A13C2" w14:textId="77777777">
      <w:pPr>
        <w:spacing w:before="136" w:line="238" w:lineRule="auto"/>
        <w:ind w:firstLine="1253"/>
        <w:rPr>
          <w:rFonts w:ascii="宋体" w:eastAsia="宋体" w:hAnsi="宋体" w:cs="宋体"/>
          <w:sz w:val="42"/>
          <w:szCs w:val="42"/>
        </w:rPr>
      </w:pPr>
      <w:r>
        <w:rPr>
          <w:rFonts w:ascii="宋体" w:eastAsia="宋体" w:hAnsi="宋体" w:cs="宋体"/>
          <w:spacing w:val="-7"/>
          <w:sz w:val="42"/>
          <w:szCs w:val="42"/>
        </w:rPr>
        <w:t>a</w:t>
      </w:r>
      <w:r>
        <w:rPr>
          <w:rFonts w:ascii="宋体" w:eastAsia="宋体" w:hAnsi="宋体" w:cs="宋体"/>
          <w:spacing w:val="-7"/>
          <w:sz w:val="42"/>
          <w:szCs w:val="42"/>
        </w:rPr>
        <w:t>、不透水性能强</w:t>
      </w:r>
    </w:p>
    <w:p w:rsidR="002C0103" w14:paraId="2944C921" w14:textId="77777777">
      <w:pPr>
        <w:spacing w:line="258" w:lineRule="auto"/>
      </w:pPr>
    </w:p>
    <w:p w:rsidR="002C0103" w14:paraId="4EE4ADAF" w14:textId="77777777">
      <w:pPr>
        <w:spacing w:before="137" w:line="411" w:lineRule="auto"/>
        <w:ind w:left="209" w:right="222" w:firstLine="827"/>
        <w:rPr>
          <w:rFonts w:ascii="宋体" w:eastAsia="宋体" w:hAnsi="宋体" w:cs="宋体"/>
          <w:sz w:val="42"/>
          <w:szCs w:val="42"/>
        </w:rPr>
      </w:pPr>
      <w:r>
        <w:rPr>
          <w:rFonts w:ascii="宋体" w:eastAsia="宋体" w:hAnsi="宋体" w:cs="宋体"/>
          <w:spacing w:val="2"/>
          <w:sz w:val="42"/>
          <w:szCs w:val="42"/>
        </w:rPr>
        <w:t>b</w:t>
      </w:r>
      <w:r>
        <w:rPr>
          <w:rFonts w:ascii="宋体" w:eastAsia="宋体" w:hAnsi="宋体" w:cs="宋体"/>
          <w:spacing w:val="2"/>
          <w:sz w:val="42"/>
          <w:szCs w:val="42"/>
        </w:rPr>
        <w:t>、抗拉强度高，延伸率大，尺寸稳定性能好，对基层收缩变形和</w:t>
      </w:r>
      <w:r>
        <w:rPr>
          <w:rFonts w:ascii="宋体" w:eastAsia="宋体" w:hAnsi="宋体" w:cs="宋体"/>
          <w:spacing w:val="27"/>
          <w:sz w:val="42"/>
          <w:szCs w:val="42"/>
        </w:rPr>
        <w:t xml:space="preserve"> </w:t>
      </w:r>
      <w:r>
        <w:rPr>
          <w:rFonts w:ascii="宋体" w:eastAsia="宋体" w:hAnsi="宋体" w:cs="宋体"/>
          <w:spacing w:val="-10"/>
          <w:sz w:val="42"/>
          <w:szCs w:val="42"/>
        </w:rPr>
        <w:t>开裂适应能力强；</w:t>
      </w:r>
    </w:p>
    <w:p w:rsidR="002C0103" w14:paraId="35E80358" w14:textId="77777777">
      <w:pPr>
        <w:spacing w:before="3" w:line="411" w:lineRule="auto"/>
        <w:ind w:left="1044" w:right="743"/>
        <w:rPr>
          <w:rFonts w:ascii="宋体" w:eastAsia="宋体" w:hAnsi="宋体" w:cs="宋体"/>
          <w:sz w:val="42"/>
          <w:szCs w:val="42"/>
        </w:rPr>
      </w:pPr>
      <w:r>
        <w:rPr>
          <w:rFonts w:ascii="宋体" w:eastAsia="宋体" w:hAnsi="宋体" w:cs="宋体"/>
          <w:spacing w:val="-14"/>
          <w:sz w:val="42"/>
          <w:szCs w:val="42"/>
        </w:rPr>
        <w:t>c</w:t>
      </w:r>
      <w:r>
        <w:rPr>
          <w:rFonts w:ascii="宋体" w:eastAsia="宋体" w:hAnsi="宋体" w:cs="宋体"/>
          <w:spacing w:val="-14"/>
          <w:sz w:val="42"/>
          <w:szCs w:val="42"/>
        </w:rPr>
        <w:t>、耐高低温性能好，</w:t>
      </w:r>
      <w:r>
        <w:rPr>
          <w:rFonts w:ascii="宋体" w:eastAsia="宋体" w:hAnsi="宋体" w:cs="宋体"/>
          <w:spacing w:val="114"/>
          <w:sz w:val="42"/>
          <w:szCs w:val="42"/>
        </w:rPr>
        <w:t xml:space="preserve"> </w:t>
      </w:r>
      <w:r>
        <w:rPr>
          <w:rFonts w:ascii="宋体" w:eastAsia="宋体" w:hAnsi="宋体" w:cs="宋体"/>
          <w:spacing w:val="-14"/>
          <w:sz w:val="42"/>
          <w:szCs w:val="42"/>
        </w:rPr>
        <w:t>SBS</w:t>
      </w:r>
      <w:r>
        <w:rPr>
          <w:rFonts w:ascii="宋体" w:eastAsia="宋体" w:hAnsi="宋体" w:cs="宋体"/>
          <w:spacing w:val="-25"/>
          <w:sz w:val="42"/>
          <w:szCs w:val="42"/>
        </w:rPr>
        <w:t xml:space="preserve"> </w:t>
      </w:r>
      <w:r>
        <w:rPr>
          <w:rFonts w:ascii="宋体" w:eastAsia="宋体" w:hAnsi="宋体" w:cs="宋体"/>
          <w:spacing w:val="-14"/>
          <w:sz w:val="42"/>
          <w:szCs w:val="42"/>
        </w:rPr>
        <w:t>适用于较低气温环境的建筑防水；</w:t>
      </w:r>
      <w:r>
        <w:rPr>
          <w:rFonts w:ascii="宋体" w:eastAsia="宋体" w:hAnsi="宋体" w:cs="宋体"/>
          <w:sz w:val="42"/>
          <w:szCs w:val="42"/>
        </w:rPr>
        <w:t xml:space="preserve">   </w:t>
      </w:r>
      <w:r>
        <w:rPr>
          <w:rFonts w:ascii="宋体" w:eastAsia="宋体" w:hAnsi="宋体" w:cs="宋体"/>
          <w:spacing w:val="-1"/>
          <w:sz w:val="42"/>
          <w:szCs w:val="42"/>
        </w:rPr>
        <w:t>d</w:t>
      </w:r>
      <w:r>
        <w:rPr>
          <w:rFonts w:ascii="宋体" w:eastAsia="宋体" w:hAnsi="宋体" w:cs="宋体"/>
          <w:spacing w:val="-1"/>
          <w:sz w:val="42"/>
          <w:szCs w:val="42"/>
        </w:rPr>
        <w:t>、耐穿刺、耐硌破、耐撕裂、耐腐蚀、耐霉变、耐候化性能好</w:t>
      </w:r>
      <w:r>
        <w:rPr>
          <w:rFonts w:ascii="宋体" w:eastAsia="宋体" w:hAnsi="宋体" w:cs="宋体"/>
          <w:spacing w:val="4"/>
          <w:sz w:val="42"/>
          <w:szCs w:val="42"/>
        </w:rPr>
        <w:t xml:space="preserve"> </w:t>
      </w:r>
      <w:r>
        <w:rPr>
          <w:rFonts w:ascii="宋体" w:eastAsia="宋体" w:hAnsi="宋体" w:cs="宋体"/>
          <w:spacing w:val="-3"/>
          <w:sz w:val="42"/>
          <w:szCs w:val="42"/>
        </w:rPr>
        <w:t>e</w:t>
      </w:r>
      <w:r>
        <w:rPr>
          <w:rFonts w:ascii="宋体" w:eastAsia="宋体" w:hAnsi="宋体" w:cs="宋体"/>
          <w:spacing w:val="-3"/>
          <w:sz w:val="42"/>
          <w:szCs w:val="42"/>
        </w:rPr>
        <w:t>、施工方便，热熔法施工四级均可操作，接缝可靠。</w:t>
      </w:r>
    </w:p>
    <w:p w:rsidR="002C0103" w14:paraId="20D5089C" w14:textId="77777777">
      <w:pPr>
        <w:spacing w:before="2" w:line="411" w:lineRule="auto"/>
        <w:ind w:left="204" w:right="189" w:firstLine="865"/>
        <w:rPr>
          <w:rFonts w:ascii="宋体" w:eastAsia="宋体" w:hAnsi="宋体" w:cs="宋体"/>
          <w:sz w:val="42"/>
          <w:szCs w:val="42"/>
        </w:rPr>
      </w:pPr>
      <w:r>
        <w:rPr>
          <w:rFonts w:ascii="宋体" w:eastAsia="宋体" w:hAnsi="宋体" w:cs="宋体"/>
          <w:spacing w:val="-15"/>
          <w:sz w:val="42"/>
          <w:szCs w:val="42"/>
        </w:rPr>
        <w:t>防水卷材应直立堆放，高度不超过</w:t>
      </w:r>
      <w:r>
        <w:rPr>
          <w:rFonts w:ascii="宋体" w:eastAsia="宋体" w:hAnsi="宋体" w:cs="宋体"/>
          <w:spacing w:val="-66"/>
          <w:sz w:val="42"/>
          <w:szCs w:val="42"/>
        </w:rPr>
        <w:t xml:space="preserve"> </w:t>
      </w:r>
      <w:r>
        <w:rPr>
          <w:rFonts w:ascii="宋体" w:eastAsia="宋体" w:hAnsi="宋体" w:cs="宋体"/>
          <w:spacing w:val="-15"/>
          <w:sz w:val="42"/>
          <w:szCs w:val="42"/>
        </w:rPr>
        <w:t>2</w:t>
      </w:r>
      <w:r>
        <w:rPr>
          <w:rFonts w:ascii="宋体" w:eastAsia="宋体" w:hAnsi="宋体" w:cs="宋体"/>
          <w:spacing w:val="-99"/>
          <w:sz w:val="42"/>
          <w:szCs w:val="42"/>
        </w:rPr>
        <w:t xml:space="preserve"> </w:t>
      </w:r>
      <w:r>
        <w:rPr>
          <w:rFonts w:ascii="宋体" w:eastAsia="宋体" w:hAnsi="宋体" w:cs="宋体"/>
          <w:spacing w:val="-15"/>
          <w:sz w:val="42"/>
          <w:szCs w:val="42"/>
        </w:rPr>
        <w:t>层，</w:t>
      </w:r>
      <w:r>
        <w:rPr>
          <w:rFonts w:ascii="宋体" w:eastAsia="宋体" w:hAnsi="宋体" w:cs="宋体"/>
          <w:spacing w:val="55"/>
          <w:sz w:val="42"/>
          <w:szCs w:val="42"/>
        </w:rPr>
        <w:t xml:space="preserve"> </w:t>
      </w:r>
      <w:r>
        <w:rPr>
          <w:rFonts w:ascii="宋体" w:eastAsia="宋体" w:hAnsi="宋体" w:cs="宋体"/>
          <w:spacing w:val="-15"/>
          <w:sz w:val="42"/>
          <w:szCs w:val="42"/>
        </w:rPr>
        <w:t>短途运输平放时，不宜超</w:t>
      </w:r>
      <w:r>
        <w:rPr>
          <w:rFonts w:ascii="宋体" w:eastAsia="宋体" w:hAnsi="宋体" w:cs="宋体"/>
          <w:sz w:val="42"/>
          <w:szCs w:val="42"/>
        </w:rPr>
        <w:t xml:space="preserve"> </w:t>
      </w:r>
      <w:r>
        <w:rPr>
          <w:rFonts w:ascii="宋体" w:eastAsia="宋体" w:hAnsi="宋体" w:cs="宋体"/>
          <w:spacing w:val="-14"/>
          <w:sz w:val="42"/>
          <w:szCs w:val="42"/>
        </w:rPr>
        <w:t>过</w:t>
      </w:r>
      <w:r>
        <w:rPr>
          <w:rFonts w:ascii="宋体" w:eastAsia="宋体" w:hAnsi="宋体" w:cs="宋体"/>
          <w:spacing w:val="-91"/>
          <w:sz w:val="42"/>
          <w:szCs w:val="42"/>
        </w:rPr>
        <w:t xml:space="preserve"> </w:t>
      </w:r>
      <w:r>
        <w:rPr>
          <w:rFonts w:ascii="宋体" w:eastAsia="宋体" w:hAnsi="宋体" w:cs="宋体"/>
          <w:spacing w:val="-14"/>
          <w:sz w:val="42"/>
          <w:szCs w:val="42"/>
        </w:rPr>
        <w:t>4</w:t>
      </w:r>
      <w:r>
        <w:rPr>
          <w:rFonts w:ascii="宋体" w:eastAsia="宋体" w:hAnsi="宋体" w:cs="宋体"/>
          <w:spacing w:val="-96"/>
          <w:sz w:val="42"/>
          <w:szCs w:val="42"/>
        </w:rPr>
        <w:t xml:space="preserve"> </w:t>
      </w:r>
      <w:r>
        <w:rPr>
          <w:rFonts w:ascii="宋体" w:eastAsia="宋体" w:hAnsi="宋体" w:cs="宋体"/>
          <w:spacing w:val="-14"/>
          <w:sz w:val="42"/>
          <w:szCs w:val="42"/>
        </w:rPr>
        <w:t>层，</w:t>
      </w:r>
      <w:r>
        <w:rPr>
          <w:rFonts w:ascii="宋体" w:eastAsia="宋体" w:hAnsi="宋体" w:cs="宋体"/>
          <w:spacing w:val="51"/>
          <w:sz w:val="42"/>
          <w:szCs w:val="42"/>
        </w:rPr>
        <w:t xml:space="preserve"> </w:t>
      </w:r>
      <w:r>
        <w:rPr>
          <w:rFonts w:ascii="宋体" w:eastAsia="宋体" w:hAnsi="宋体" w:cs="宋体"/>
          <w:spacing w:val="-14"/>
          <w:sz w:val="42"/>
          <w:szCs w:val="42"/>
        </w:rPr>
        <w:t>贮存处应阴凉通风，避免日晒、雨淋或受潮。</w:t>
      </w:r>
    </w:p>
    <w:p w:rsidR="002C0103" w14:paraId="27B800A5" w14:textId="77777777">
      <w:pPr>
        <w:spacing w:before="2" w:line="238" w:lineRule="auto"/>
        <w:ind w:firstLine="1046"/>
        <w:rPr>
          <w:rFonts w:ascii="宋体" w:eastAsia="宋体" w:hAnsi="宋体" w:cs="宋体"/>
          <w:sz w:val="42"/>
          <w:szCs w:val="42"/>
        </w:rPr>
      </w:pPr>
      <w:r>
        <w:rPr>
          <w:rFonts w:ascii="宋体" w:eastAsia="宋体" w:hAnsi="宋体" w:cs="宋体"/>
          <w:spacing w:val="-2"/>
          <w:sz w:val="42"/>
          <w:szCs w:val="42"/>
        </w:rPr>
        <w:t>7</w:t>
      </w:r>
      <w:r>
        <w:rPr>
          <w:rFonts w:ascii="宋体" w:eastAsia="宋体" w:hAnsi="宋体" w:cs="宋体"/>
          <w:spacing w:val="-2"/>
          <w:sz w:val="42"/>
          <w:szCs w:val="42"/>
        </w:rPr>
        <w:t>、施工工具及辅料：</w:t>
      </w:r>
    </w:p>
    <w:p w:rsidR="002C0103" w14:paraId="58FD87B7" w14:textId="77777777">
      <w:pPr>
        <w:spacing w:line="258" w:lineRule="auto"/>
      </w:pPr>
    </w:p>
    <w:p w:rsidR="002C0103" w14:paraId="114C6627" w14:textId="77777777">
      <w:pPr>
        <w:spacing w:before="137" w:line="411" w:lineRule="auto"/>
        <w:ind w:left="828" w:right="31" w:firstLine="8"/>
        <w:rPr>
          <w:rFonts w:ascii="宋体" w:eastAsia="宋体" w:hAnsi="宋体" w:cs="宋体"/>
          <w:sz w:val="42"/>
          <w:szCs w:val="42"/>
        </w:rPr>
      </w:pPr>
      <w:r>
        <w:rPr>
          <w:rFonts w:ascii="宋体" w:eastAsia="宋体" w:hAnsi="宋体" w:cs="宋体"/>
          <w:spacing w:val="-21"/>
          <w:sz w:val="42"/>
          <w:szCs w:val="42"/>
        </w:rPr>
        <w:t>a</w:t>
      </w:r>
      <w:r>
        <w:rPr>
          <w:rFonts w:ascii="宋体" w:eastAsia="宋体" w:hAnsi="宋体" w:cs="宋体"/>
          <w:spacing w:val="-21"/>
          <w:sz w:val="42"/>
          <w:szCs w:val="42"/>
        </w:rPr>
        <w:t>、清理防水基层的施工工具：</w:t>
      </w:r>
      <w:r>
        <w:rPr>
          <w:rFonts w:ascii="宋体" w:eastAsia="宋体" w:hAnsi="宋体" w:cs="宋体"/>
          <w:spacing w:val="74"/>
          <w:sz w:val="42"/>
          <w:szCs w:val="42"/>
        </w:rPr>
        <w:t xml:space="preserve"> </w:t>
      </w:r>
      <w:r>
        <w:rPr>
          <w:rFonts w:ascii="宋体" w:eastAsia="宋体" w:hAnsi="宋体" w:cs="宋体"/>
          <w:spacing w:val="-21"/>
          <w:sz w:val="42"/>
          <w:szCs w:val="42"/>
        </w:rPr>
        <w:t>铁锹、扫帚、吹风器、手锤、钢凿等。</w:t>
      </w:r>
      <w:r>
        <w:rPr>
          <w:rFonts w:ascii="宋体" w:eastAsia="宋体" w:hAnsi="宋体" w:cs="宋体"/>
          <w:sz w:val="42"/>
          <w:szCs w:val="42"/>
        </w:rPr>
        <w:t xml:space="preserve"> </w:t>
      </w:r>
      <w:r>
        <w:rPr>
          <w:rFonts w:ascii="宋体" w:eastAsia="宋体" w:hAnsi="宋体" w:cs="宋体"/>
          <w:spacing w:val="-20"/>
          <w:w w:val="97"/>
          <w:sz w:val="42"/>
          <w:szCs w:val="42"/>
        </w:rPr>
        <w:t>b</w:t>
      </w:r>
      <w:r>
        <w:rPr>
          <w:rFonts w:ascii="宋体" w:eastAsia="宋体" w:hAnsi="宋体" w:cs="宋体"/>
          <w:spacing w:val="-20"/>
          <w:w w:val="97"/>
          <w:sz w:val="42"/>
          <w:szCs w:val="42"/>
        </w:rPr>
        <w:t>、卷材铺贴的施工工具：</w:t>
      </w:r>
      <w:r>
        <w:rPr>
          <w:rFonts w:ascii="宋体" w:eastAsia="宋体" w:hAnsi="宋体" w:cs="宋体"/>
          <w:spacing w:val="183"/>
          <w:sz w:val="42"/>
          <w:szCs w:val="42"/>
        </w:rPr>
        <w:t xml:space="preserve"> </w:t>
      </w:r>
      <w:r>
        <w:rPr>
          <w:rFonts w:ascii="宋体" w:eastAsia="宋体" w:hAnsi="宋体" w:cs="宋体"/>
          <w:spacing w:val="-20"/>
          <w:w w:val="97"/>
          <w:sz w:val="42"/>
          <w:szCs w:val="42"/>
        </w:rPr>
        <w:t>剪刀、卷尺、</w:t>
      </w:r>
      <w:r>
        <w:rPr>
          <w:rFonts w:ascii="宋体" w:eastAsia="宋体" w:hAnsi="宋体" w:cs="宋体"/>
          <w:spacing w:val="46"/>
          <w:sz w:val="42"/>
          <w:szCs w:val="42"/>
        </w:rPr>
        <w:t xml:space="preserve"> </w:t>
      </w:r>
      <w:r>
        <w:rPr>
          <w:rFonts w:ascii="宋体" w:eastAsia="宋体" w:hAnsi="宋体" w:cs="宋体"/>
          <w:spacing w:val="-20"/>
          <w:w w:val="97"/>
          <w:sz w:val="42"/>
          <w:szCs w:val="42"/>
        </w:rPr>
        <w:t>弹线盒、刮板、毛刷、压辊。</w:t>
      </w:r>
      <w:r>
        <w:rPr>
          <w:rFonts w:ascii="宋体" w:eastAsia="宋体" w:hAnsi="宋体" w:cs="宋体"/>
          <w:sz w:val="42"/>
          <w:szCs w:val="42"/>
        </w:rPr>
        <w:t xml:space="preserve"> </w:t>
      </w:r>
      <w:r>
        <w:rPr>
          <w:rFonts w:ascii="宋体" w:eastAsia="宋体" w:hAnsi="宋体" w:cs="宋体"/>
          <w:spacing w:val="-5"/>
          <w:sz w:val="42"/>
          <w:szCs w:val="42"/>
        </w:rPr>
        <w:t>c</w:t>
      </w:r>
      <w:r>
        <w:rPr>
          <w:rFonts w:ascii="宋体" w:eastAsia="宋体" w:hAnsi="宋体" w:cs="宋体"/>
          <w:spacing w:val="-5"/>
          <w:sz w:val="42"/>
          <w:szCs w:val="42"/>
        </w:rPr>
        <w:t>、专用热熔机具：热熔喷枪或喷灯。</w:t>
      </w:r>
    </w:p>
    <w:p w:rsidR="002C0103" w14:paraId="3AF7A482" w14:textId="77777777">
      <w:pPr>
        <w:spacing w:line="237" w:lineRule="auto"/>
        <w:ind w:firstLine="836"/>
        <w:rPr>
          <w:rFonts w:ascii="宋体" w:eastAsia="宋体" w:hAnsi="宋体" w:cs="宋体"/>
          <w:sz w:val="42"/>
          <w:szCs w:val="42"/>
        </w:rPr>
      </w:pPr>
      <w:r>
        <w:rPr>
          <w:rFonts w:ascii="宋体" w:eastAsia="宋体" w:hAnsi="宋体" w:cs="宋体"/>
          <w:spacing w:val="-2"/>
          <w:sz w:val="42"/>
          <w:szCs w:val="42"/>
        </w:rPr>
        <w:t>d</w:t>
      </w:r>
      <w:r>
        <w:rPr>
          <w:rFonts w:ascii="宋体" w:eastAsia="宋体" w:hAnsi="宋体" w:cs="宋体"/>
          <w:spacing w:val="-2"/>
          <w:sz w:val="42"/>
          <w:szCs w:val="42"/>
        </w:rPr>
        <w:t>、辅料：基层处理剂、卷材胶黏剂、收口压条。</w:t>
      </w:r>
    </w:p>
    <w:p w:rsidR="002C0103" w14:paraId="496EEDDC" w14:textId="77777777">
      <w:pPr>
        <w:spacing w:line="258" w:lineRule="auto"/>
      </w:pPr>
    </w:p>
    <w:p w:rsidR="002C0103" w14:paraId="3FA7FA92" w14:textId="77777777">
      <w:pPr>
        <w:spacing w:before="138" w:line="239" w:lineRule="auto"/>
        <w:ind w:firstLine="1044"/>
        <w:rPr>
          <w:rFonts w:ascii="宋体" w:eastAsia="宋体" w:hAnsi="宋体" w:cs="宋体"/>
          <w:sz w:val="42"/>
          <w:szCs w:val="42"/>
        </w:rPr>
      </w:pPr>
      <w:r>
        <w:rPr>
          <w:rFonts w:ascii="宋体" w:eastAsia="宋体" w:hAnsi="宋体" w:cs="宋体"/>
          <w:spacing w:val="-10"/>
          <w:sz w:val="42"/>
          <w:szCs w:val="42"/>
        </w:rPr>
        <w:t>8</w:t>
      </w:r>
      <w:r>
        <w:rPr>
          <w:rFonts w:ascii="宋体" w:eastAsia="宋体" w:hAnsi="宋体" w:cs="宋体"/>
          <w:spacing w:val="-10"/>
          <w:sz w:val="42"/>
          <w:szCs w:val="42"/>
        </w:rPr>
        <w:t>、施工应用：</w:t>
      </w:r>
    </w:p>
    <w:p w:rsidR="002C0103" w14:paraId="2A44913A" w14:textId="77777777">
      <w:pPr>
        <w:spacing w:line="285" w:lineRule="auto"/>
      </w:pPr>
    </w:p>
    <w:p w:rsidR="002C0103" w14:paraId="23841DE9" w14:textId="77777777">
      <w:pPr>
        <w:spacing w:line="286" w:lineRule="auto"/>
      </w:pPr>
    </w:p>
    <w:p w:rsidR="002C0103" w14:paraId="1E7C4432" w14:textId="77777777">
      <w:pPr>
        <w:spacing w:line="286" w:lineRule="auto"/>
      </w:pPr>
    </w:p>
    <w:p w:rsidR="002C0103" w14:paraId="2050EFC2" w14:textId="77777777">
      <w:pPr>
        <w:spacing w:line="286" w:lineRule="auto"/>
      </w:pPr>
    </w:p>
    <w:p w:rsidR="002C0103" w14:paraId="5C0AA4CA" w14:textId="77777777">
      <w:pPr>
        <w:spacing w:line="60" w:lineRule="exact"/>
        <w:ind w:firstLine="180"/>
        <w:textAlignment w:val="center"/>
      </w:pPr>
      <w:r>
        <w:drawing>
          <wp:inline distT="0" distB="0" distL="0" distR="0">
            <wp:extent cx="8255000" cy="38100"/>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xmlns:r="http://schemas.openxmlformats.org/officeDocument/2006/relationships" r:embed="rId6"/>
                    <a:stretch>
                      <a:fillRect/>
                    </a:stretch>
                  </pic:blipFill>
                  <pic:spPr>
                    <a:xfrm>
                      <a:off x="0" y="0"/>
                      <a:ext cx="8255000" cy="38100"/>
                    </a:xfrm>
                    <a:prstGeom prst="rect">
                      <a:avLst/>
                    </a:prstGeom>
                  </pic:spPr>
                </pic:pic>
              </a:graphicData>
            </a:graphic>
          </wp:inline>
        </w:drawing>
      </w:r>
    </w:p>
    <w:p w:rsidR="002C0103" w14:paraId="1F60C5E2" w14:textId="77777777">
      <w:pPr>
        <w:spacing w:before="208" w:line="231" w:lineRule="auto"/>
        <w:ind w:firstLine="6949"/>
        <w:rPr>
          <w:rFonts w:ascii="宋体" w:eastAsia="宋体" w:hAnsi="宋体" w:cs="宋体"/>
          <w:sz w:val="27"/>
          <w:szCs w:val="27"/>
        </w:rPr>
      </w:pPr>
      <w:r>
        <w:rPr>
          <w:rFonts w:ascii="宋体" w:eastAsia="宋体" w:hAnsi="宋体" w:cs="宋体"/>
          <w:spacing w:val="-11"/>
          <w:sz w:val="27"/>
          <w:szCs w:val="27"/>
        </w:rPr>
        <w:t>河</w:t>
      </w:r>
      <w:r>
        <w:rPr>
          <w:rFonts w:ascii="宋体" w:eastAsia="宋体" w:hAnsi="宋体" w:cs="宋体"/>
          <w:spacing w:val="67"/>
          <w:sz w:val="27"/>
          <w:szCs w:val="27"/>
        </w:rPr>
        <w:t xml:space="preserve"> </w:t>
      </w:r>
      <w:r>
        <w:rPr>
          <w:rFonts w:ascii="宋体" w:eastAsia="宋体" w:hAnsi="宋体" w:cs="宋体"/>
          <w:spacing w:val="-11"/>
          <w:sz w:val="27"/>
          <w:szCs w:val="27"/>
        </w:rPr>
        <w:t>南</w:t>
      </w:r>
      <w:r>
        <w:rPr>
          <w:rFonts w:ascii="宋体" w:eastAsia="宋体" w:hAnsi="宋体" w:cs="宋体"/>
          <w:spacing w:val="88"/>
          <w:sz w:val="27"/>
          <w:szCs w:val="27"/>
        </w:rPr>
        <w:t xml:space="preserve"> </w:t>
      </w:r>
      <w:r>
        <w:rPr>
          <w:rFonts w:ascii="宋体" w:eastAsia="宋体" w:hAnsi="宋体" w:cs="宋体"/>
          <w:spacing w:val="-11"/>
          <w:sz w:val="27"/>
          <w:szCs w:val="27"/>
        </w:rPr>
        <w:t>国</w:t>
      </w:r>
      <w:r>
        <w:rPr>
          <w:rFonts w:ascii="宋体" w:eastAsia="宋体" w:hAnsi="宋体" w:cs="宋体"/>
          <w:spacing w:val="60"/>
          <w:sz w:val="27"/>
          <w:szCs w:val="27"/>
        </w:rPr>
        <w:t xml:space="preserve"> </w:t>
      </w:r>
      <w:r>
        <w:rPr>
          <w:rFonts w:ascii="宋体" w:eastAsia="宋体" w:hAnsi="宋体" w:cs="宋体"/>
          <w:spacing w:val="-11"/>
          <w:sz w:val="27"/>
          <w:szCs w:val="27"/>
        </w:rPr>
        <w:t>基</w:t>
      </w:r>
      <w:r>
        <w:rPr>
          <w:rFonts w:ascii="宋体" w:eastAsia="宋体" w:hAnsi="宋体" w:cs="宋体"/>
          <w:spacing w:val="65"/>
          <w:sz w:val="27"/>
          <w:szCs w:val="27"/>
        </w:rPr>
        <w:t xml:space="preserve"> </w:t>
      </w:r>
      <w:r>
        <w:rPr>
          <w:rFonts w:ascii="宋体" w:eastAsia="宋体" w:hAnsi="宋体" w:cs="宋体"/>
          <w:spacing w:val="-11"/>
          <w:sz w:val="27"/>
          <w:szCs w:val="27"/>
        </w:rPr>
        <w:t>建</w:t>
      </w:r>
      <w:r>
        <w:rPr>
          <w:rFonts w:ascii="宋体" w:eastAsia="宋体" w:hAnsi="宋体" w:cs="宋体"/>
          <w:spacing w:val="56"/>
          <w:sz w:val="27"/>
          <w:szCs w:val="27"/>
        </w:rPr>
        <w:t xml:space="preserve"> </w:t>
      </w:r>
      <w:r>
        <w:rPr>
          <w:rFonts w:ascii="宋体" w:eastAsia="宋体" w:hAnsi="宋体" w:cs="宋体"/>
          <w:spacing w:val="-11"/>
          <w:sz w:val="27"/>
          <w:szCs w:val="27"/>
        </w:rPr>
        <w:t>设</w:t>
      </w:r>
      <w:r>
        <w:rPr>
          <w:rFonts w:ascii="宋体" w:eastAsia="宋体" w:hAnsi="宋体" w:cs="宋体"/>
          <w:spacing w:val="60"/>
          <w:sz w:val="27"/>
          <w:szCs w:val="27"/>
        </w:rPr>
        <w:t xml:space="preserve"> </w:t>
      </w:r>
      <w:r>
        <w:rPr>
          <w:rFonts w:ascii="宋体" w:eastAsia="宋体" w:hAnsi="宋体" w:cs="宋体"/>
          <w:spacing w:val="-11"/>
          <w:sz w:val="27"/>
          <w:szCs w:val="27"/>
        </w:rPr>
        <w:t>集</w:t>
      </w:r>
      <w:r>
        <w:rPr>
          <w:rFonts w:ascii="宋体" w:eastAsia="宋体" w:hAnsi="宋体" w:cs="宋体"/>
          <w:spacing w:val="83"/>
          <w:sz w:val="27"/>
          <w:szCs w:val="27"/>
        </w:rPr>
        <w:t xml:space="preserve"> </w:t>
      </w:r>
      <w:r>
        <w:rPr>
          <w:rFonts w:ascii="宋体" w:eastAsia="宋体" w:hAnsi="宋体" w:cs="宋体"/>
          <w:spacing w:val="-11"/>
          <w:sz w:val="27"/>
          <w:szCs w:val="27"/>
        </w:rPr>
        <w:t>团</w:t>
      </w:r>
      <w:r>
        <w:rPr>
          <w:rFonts w:ascii="宋体" w:eastAsia="宋体" w:hAnsi="宋体" w:cs="宋体"/>
          <w:spacing w:val="65"/>
          <w:sz w:val="27"/>
          <w:szCs w:val="27"/>
        </w:rPr>
        <w:t xml:space="preserve"> </w:t>
      </w:r>
      <w:r>
        <w:rPr>
          <w:rFonts w:ascii="宋体" w:eastAsia="宋体" w:hAnsi="宋体" w:cs="宋体"/>
          <w:spacing w:val="-11"/>
          <w:sz w:val="27"/>
          <w:szCs w:val="27"/>
        </w:rPr>
        <w:t>有</w:t>
      </w:r>
      <w:r>
        <w:rPr>
          <w:rFonts w:ascii="宋体" w:eastAsia="宋体" w:hAnsi="宋体" w:cs="宋体"/>
          <w:spacing w:val="81"/>
          <w:sz w:val="27"/>
          <w:szCs w:val="27"/>
        </w:rPr>
        <w:t xml:space="preserve"> </w:t>
      </w:r>
      <w:r>
        <w:rPr>
          <w:rFonts w:ascii="宋体" w:eastAsia="宋体" w:hAnsi="宋体" w:cs="宋体"/>
          <w:spacing w:val="-11"/>
          <w:sz w:val="27"/>
          <w:szCs w:val="27"/>
        </w:rPr>
        <w:t>限</w:t>
      </w:r>
      <w:r>
        <w:rPr>
          <w:rFonts w:ascii="宋体" w:eastAsia="宋体" w:hAnsi="宋体" w:cs="宋体"/>
          <w:spacing w:val="59"/>
          <w:sz w:val="27"/>
          <w:szCs w:val="27"/>
        </w:rPr>
        <w:t xml:space="preserve"> </w:t>
      </w:r>
      <w:r>
        <w:rPr>
          <w:rFonts w:ascii="宋体" w:eastAsia="宋体" w:hAnsi="宋体" w:cs="宋体"/>
          <w:spacing w:val="-11"/>
          <w:sz w:val="27"/>
          <w:szCs w:val="27"/>
        </w:rPr>
        <w:t>公</w:t>
      </w:r>
      <w:r>
        <w:rPr>
          <w:rFonts w:ascii="宋体" w:eastAsia="宋体" w:hAnsi="宋体" w:cs="宋体"/>
          <w:spacing w:val="79"/>
          <w:sz w:val="27"/>
          <w:szCs w:val="27"/>
        </w:rPr>
        <w:t xml:space="preserve"> </w:t>
      </w:r>
      <w:r>
        <w:rPr>
          <w:rFonts w:ascii="宋体" w:eastAsia="宋体" w:hAnsi="宋体" w:cs="宋体"/>
          <w:spacing w:val="-11"/>
          <w:sz w:val="27"/>
          <w:szCs w:val="27"/>
        </w:rPr>
        <w:t>司</w:t>
      </w:r>
      <w:r>
        <w:rPr>
          <w:rFonts w:ascii="宋体" w:eastAsia="宋体" w:hAnsi="宋体" w:cs="宋体"/>
          <w:spacing w:val="4"/>
          <w:sz w:val="27"/>
          <w:szCs w:val="27"/>
        </w:rPr>
        <w:t xml:space="preserve">     </w:t>
      </w:r>
      <w:r>
        <w:rPr>
          <w:rFonts w:ascii="宋体" w:eastAsia="宋体" w:hAnsi="宋体" w:cs="宋体"/>
          <w:spacing w:val="-11"/>
          <w:position w:val="1"/>
          <w:sz w:val="27"/>
          <w:szCs w:val="27"/>
        </w:rPr>
        <w:t>5</w:t>
      </w:r>
    </w:p>
    <w:p w:rsidR="002C0103" w14:paraId="5E94232D" w14:textId="77777777">
      <w:pPr>
        <w:sectPr>
          <w:headerReference w:type="default" r:id="rId13"/>
          <w:pgSz w:w="17860" w:h="25258"/>
          <w:pgMar w:top="400" w:right="2184" w:bottom="0" w:left="2360" w:header="0" w:footer="0" w:gutter="0"/>
          <w:pgNumType w:start="5"/>
          <w:cols w:space="720"/>
        </w:sectPr>
      </w:pPr>
    </w:p>
    <w:p w:rsidR="002C0103" w14:paraId="74165866" w14:textId="19B95E1C">
      <w:pPr>
        <w:spacing w:line="249" w:lineRule="auto"/>
      </w:pPr>
      <w:r>
        <mc:AlternateContent>
          <mc:Choice Requires="wps">
            <w:drawing>
              <wp:anchor distT="0" distB="0" distL="114300" distR="114300" simplePos="0" relativeHeight="251715584"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7223850"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2B5B64AA">
                            <w:pPr>
                              <w:rPr>
                                <w:color w:val="FFFFFF"/>
                              </w:rPr>
                            </w:pPr>
                            <w:r w:rsidRPr="007D353E">
                              <w:rPr>
                                <w:rFonts w:hint="eastAsia"/>
                                <w:color w:val="FFFFFF"/>
                              </w:rPr>
                              <w:t>结）施工要点：</w:t>
                            </w:r>
                            <w:r w:rsidRPr="007D353E">
                              <w:rPr>
                                <w:rFonts w:hint="eastAsia"/>
                                <w:color w:val="FFFFFF"/>
                              </w:rPr>
                              <w:t>a</w:t>
                            </w:r>
                            <w:r w:rsidRPr="007D353E">
                              <w:rPr>
                                <w:rFonts w:hint="eastAsia"/>
                                <w:color w:val="FFFFFF"/>
                              </w:rPr>
                              <w:t>、结构穿墙螺杆孔封堵及结构面清理：首先，将固定模板用的对拉螺栓周边混凝土凿成直径</w:t>
                            </w:r>
                            <w:r w:rsidRPr="007D353E">
                              <w:rPr>
                                <w:rFonts w:hint="eastAsia"/>
                                <w:color w:val="FFFFFF"/>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51" type="#_x0000_t202" style="width:10pt;height:10pt;margin-top:580pt;margin-left:415pt;mso-wrap-distance-bottom:0;mso-wrap-distance-left:9pt;mso-wrap-distance-right:9pt;mso-wrap-distance-top:0;position:absolute;v-text-anchor:top;z-index:251714560" filled="f" fillcolor="this" stroked="f" strokeweight="0.5pt">
                <v:textbox>
                  <w:txbxContent>
                    <w:p w:rsidR="007D353E" w:rsidRPr="007D353E" w14:paraId="7061BC96" w14:textId="2B5B64AA">
                      <w:pPr>
                        <w:rPr>
                          <w:color w:val="FFFFFF"/>
                        </w:rPr>
                      </w:pPr>
                      <w:r w:rsidRPr="007D353E">
                        <w:rPr>
                          <w:rFonts w:hint="eastAsia"/>
                          <w:color w:val="FFFFFF"/>
                        </w:rPr>
                        <w:t>结）施工要点：</w:t>
                      </w:r>
                      <w:r w:rsidRPr="007D353E">
                        <w:rPr>
                          <w:rFonts w:hint="eastAsia"/>
                          <w:color w:val="FFFFFF"/>
                        </w:rPr>
                        <w:t>a</w:t>
                      </w:r>
                      <w:r w:rsidRPr="007D353E">
                        <w:rPr>
                          <w:rFonts w:hint="eastAsia"/>
                          <w:color w:val="FFFFFF"/>
                        </w:rPr>
                        <w:t>、结构穿墙螺杆孔封堵及结构面清理：首先，将固定模板用的对拉螺栓周边混凝土凿成直径</w:t>
                      </w:r>
                      <w:r w:rsidRPr="007D353E">
                        <w:rPr>
                          <w:rFonts w:hint="eastAsia"/>
                          <w:color w:val="FFFFFF"/>
                        </w:rPr>
                        <w:t>50</w:t>
                      </w:r>
                    </w:p>
                  </w:txbxContent>
                </v:textbox>
              </v:shape>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1368824874"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4C2E3C90">
                            <w:pPr>
                              <w:rPr>
                                <w:color w:val="FFFFFF"/>
                              </w:rPr>
                            </w:pPr>
                            <w:r w:rsidRPr="007D353E">
                              <w:rPr>
                                <w:rFonts w:hint="eastAsia"/>
                                <w:color w:val="FFFFFF"/>
                              </w:rPr>
                              <w:t>有限公司</w:t>
                            </w:r>
                            <w:r w:rsidRPr="007D353E">
                              <w:rPr>
                                <w:rFonts w:hint="eastAsia"/>
                                <w:color w:val="FFFFFF"/>
                              </w:rPr>
                              <w:t>16</w:t>
                            </w:r>
                            <w:r w:rsidRPr="007D353E">
                              <w:rPr>
                                <w:rFonts w:hint="eastAsia"/>
                                <w:color w:val="FFFFFF"/>
                              </w:rPr>
                              <w:t>新县卡莱顿国际大酒店工程地下室</w:t>
                            </w:r>
                            <w:r w:rsidRPr="007D353E">
                              <w:rPr>
                                <w:rFonts w:hint="eastAsia"/>
                                <w:color w:val="FFFFFF"/>
                              </w:rPr>
                              <w:t>SBS</w:t>
                            </w:r>
                            <w:r w:rsidRPr="007D353E">
                              <w:rPr>
                                <w:rFonts w:hint="eastAsia"/>
                                <w:color w:val="FFFFFF"/>
                              </w:rPr>
                              <w:t>防水施工方案性了解的基础上熟练掌握持枪烘烤技术。常温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52" type="#_x0000_t202" style="width:10pt;height:10pt;margin-top:430pt;margin-left:415pt;mso-wrap-distance-bottom:0;mso-wrap-distance-left:9pt;mso-wrap-distance-right:9pt;mso-wrap-distance-top:0;position:absolute;v-text-anchor:top;z-index:251712512" filled="f" fillcolor="this" stroked="f" strokeweight="0.5pt">
                <v:textbox>
                  <w:txbxContent>
                    <w:p w:rsidR="007D353E" w:rsidRPr="007D353E" w14:paraId="7FE6E489" w14:textId="4C2E3C90">
                      <w:pPr>
                        <w:rPr>
                          <w:color w:val="FFFFFF"/>
                        </w:rPr>
                      </w:pPr>
                      <w:r w:rsidRPr="007D353E">
                        <w:rPr>
                          <w:rFonts w:hint="eastAsia"/>
                          <w:color w:val="FFFFFF"/>
                        </w:rPr>
                        <w:t>有限公司</w:t>
                      </w:r>
                      <w:r w:rsidRPr="007D353E">
                        <w:rPr>
                          <w:rFonts w:hint="eastAsia"/>
                          <w:color w:val="FFFFFF"/>
                        </w:rPr>
                        <w:t>16</w:t>
                      </w:r>
                      <w:r w:rsidRPr="007D353E">
                        <w:rPr>
                          <w:rFonts w:hint="eastAsia"/>
                          <w:color w:val="FFFFFF"/>
                        </w:rPr>
                        <w:t>新县卡莱顿国际大酒店工程地下室</w:t>
                      </w:r>
                      <w:r w:rsidRPr="007D353E">
                        <w:rPr>
                          <w:rFonts w:hint="eastAsia"/>
                          <w:color w:val="FFFFFF"/>
                        </w:rPr>
                        <w:t>SBS</w:t>
                      </w:r>
                      <w:r w:rsidRPr="007D353E">
                        <w:rPr>
                          <w:rFonts w:hint="eastAsia"/>
                          <w:color w:val="FFFFFF"/>
                        </w:rPr>
                        <w:t>防水施工方案性了解的基础上熟练掌握持枪烘烤技术。常温</w:t>
                      </w:r>
                    </w:p>
                  </w:txbxContent>
                </v:textbox>
              </v:shape>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1889502401"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6228C25F">
                            <w:pPr>
                              <w:rPr>
                                <w:color w:val="FFFFFF"/>
                              </w:rPr>
                            </w:pPr>
                            <w:r w:rsidRPr="007D353E">
                              <w:rPr>
                                <w:rFonts w:hint="eastAsia"/>
                                <w:color w:val="FFFFFF"/>
                              </w:rPr>
                              <w:t>SBS</w:t>
                            </w:r>
                            <w:r w:rsidRPr="007D353E">
                              <w:rPr>
                                <w:rFonts w:hint="eastAsia"/>
                                <w:color w:val="FFFFFF"/>
                              </w:rPr>
                              <w:t>防水施工方案铲除，并将尘土杂物清扫干净，最好用高压空气进行清理。阴阳角等处更应仔细清理，若有油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53" type="#_x0000_t202" style="width:10pt;height:10pt;margin-top:280pt;margin-left:415pt;mso-wrap-distance-bottom:0;mso-wrap-distance-left:9pt;mso-wrap-distance-right:9pt;mso-wrap-distance-top:0;position:absolute;v-text-anchor:top;z-index:251710464" filled="f" fillcolor="this" stroked="f" strokeweight="0.5pt">
                <v:textbox>
                  <w:txbxContent>
                    <w:p w:rsidR="007D353E" w:rsidRPr="007D353E" w14:paraId="16E43428" w14:textId="6228C25F">
                      <w:pPr>
                        <w:rPr>
                          <w:color w:val="FFFFFF"/>
                        </w:rPr>
                      </w:pPr>
                      <w:r w:rsidRPr="007D353E">
                        <w:rPr>
                          <w:rFonts w:hint="eastAsia"/>
                          <w:color w:val="FFFFFF"/>
                        </w:rPr>
                        <w:t>SBS</w:t>
                      </w:r>
                      <w:r w:rsidRPr="007D353E">
                        <w:rPr>
                          <w:rFonts w:hint="eastAsia"/>
                          <w:color w:val="FFFFFF"/>
                        </w:rPr>
                        <w:t>防水施工方案铲除，并将尘土杂物清扫干净，最好用高压空气进行清理。阴阳角等处更应仔细清理，若有油</w:t>
                      </w:r>
                    </w:p>
                  </w:txbxContent>
                </v:textbox>
              </v:shap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2096566092"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6431F4B2">
                            <w:pPr>
                              <w:rPr>
                                <w:color w:val="FFFFFF"/>
                              </w:rPr>
                            </w:pPr>
                            <w:r w:rsidRPr="007D353E">
                              <w:rPr>
                                <w:rFonts w:hint="eastAsia"/>
                                <w:color w:val="FFFFFF"/>
                              </w:rPr>
                              <w:t>员验收合格进入下道工序（须监理验收）粘贴附加层专职质检员验收合格进入下道工序（须监理验收）铺粘卷材专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54" type="#_x0000_t202" style="width:10pt;height:10pt;margin-top:130pt;margin-left:415pt;mso-wrap-distance-bottom:0;mso-wrap-distance-left:9pt;mso-wrap-distance-right:9pt;mso-wrap-distance-top:0;position:absolute;v-text-anchor:top;z-index:251708416" filled="f" fillcolor="this" stroked="f" strokeweight="0.5pt">
                <v:textbox>
                  <w:txbxContent>
                    <w:p w:rsidR="007D353E" w:rsidRPr="007D353E" w14:paraId="3E1B1BF8" w14:textId="6431F4B2">
                      <w:pPr>
                        <w:rPr>
                          <w:color w:val="FFFFFF"/>
                        </w:rPr>
                      </w:pPr>
                      <w:r w:rsidRPr="007D353E">
                        <w:rPr>
                          <w:rFonts w:hint="eastAsia"/>
                          <w:color w:val="FFFFFF"/>
                        </w:rPr>
                        <w:t>员验收合格进入下道工序（须监理验收）粘贴附加层专职质检员验收合格进入下道工序（须监理验收）铺粘卷材专</w:t>
                      </w:r>
                    </w:p>
                  </w:txbxContent>
                </v:textbox>
              </v:shape>
            </w:pict>
          </mc:Fallback>
        </mc:AlternateContent>
      </w:r>
    </w:p>
    <w:p w:rsidR="002C0103" w14:paraId="184A4634" w14:textId="77777777">
      <w:pPr>
        <w:spacing w:line="250" w:lineRule="auto"/>
      </w:pPr>
    </w:p>
    <w:p w:rsidR="002C0103" w14:paraId="74740A2F" w14:textId="77777777">
      <w:pPr>
        <w:spacing w:line="250" w:lineRule="auto"/>
      </w:pPr>
    </w:p>
    <w:p w:rsidR="002C0103" w14:paraId="22B7B05A" w14:textId="77777777">
      <w:pPr>
        <w:spacing w:line="250" w:lineRule="auto"/>
      </w:pPr>
    </w:p>
    <w:p w:rsidR="002C0103" w14:paraId="7BF52929" w14:textId="77777777">
      <w:pPr>
        <w:spacing w:before="88" w:line="237" w:lineRule="auto"/>
        <w:ind w:firstLine="463"/>
        <w:rPr>
          <w:rFonts w:ascii="宋体" w:eastAsia="宋体" w:hAnsi="宋体" w:cs="宋体"/>
          <w:sz w:val="27"/>
          <w:szCs w:val="27"/>
        </w:rPr>
      </w:pPr>
      <w:r>
        <w:drawing>
          <wp:anchor distT="0" distB="0" distL="0" distR="0" simplePos="0" relativeHeight="251707392" behindDoc="1" locked="0" layoutInCell="1" allowOverlap="1">
            <wp:simplePos x="0" y="0"/>
            <wp:positionH relativeFrom="column">
              <wp:posOffset>0</wp:posOffset>
            </wp:positionH>
            <wp:positionV relativeFrom="paragraph">
              <wp:posOffset>225723</wp:posOffset>
            </wp:positionV>
            <wp:extent cx="8293100" cy="10160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xmlns:r="http://schemas.openxmlformats.org/officeDocument/2006/relationships" r:embed="rId4"/>
                    <a:stretch>
                      <a:fillRect/>
                    </a:stretch>
                  </pic:blipFill>
                  <pic:spPr>
                    <a:xfrm>
                      <a:off x="0" y="0"/>
                      <a:ext cx="8293100" cy="101600"/>
                    </a:xfrm>
                    <a:prstGeom prst="rect">
                      <a:avLst/>
                    </a:prstGeom>
                  </pic:spPr>
                </pic:pic>
              </a:graphicData>
            </a:graphic>
          </wp:anchor>
        </w:drawing>
      </w:r>
      <w:r>
        <w:rPr>
          <w:rFonts w:ascii="宋体" w:eastAsia="宋体" w:hAnsi="宋体" w:cs="宋体"/>
          <w:spacing w:val="-1"/>
          <w:sz w:val="27"/>
          <w:szCs w:val="27"/>
        </w:rPr>
        <w:t>新县卡莱顿国际大酒店工程</w:t>
      </w:r>
      <w:r>
        <w:rPr>
          <w:rFonts w:ascii="宋体" w:eastAsia="宋体" w:hAnsi="宋体" w:cs="宋体"/>
          <w:sz w:val="27"/>
          <w:szCs w:val="27"/>
        </w:rPr>
        <w:t xml:space="preserve">                                            </w:t>
      </w:r>
      <w:r>
        <w:rPr>
          <w:rFonts w:ascii="宋体" w:eastAsia="宋体" w:hAnsi="宋体" w:cs="宋体"/>
          <w:spacing w:val="-1"/>
          <w:sz w:val="27"/>
          <w:szCs w:val="27"/>
        </w:rPr>
        <w:t>地下室</w:t>
      </w:r>
      <w:r>
        <w:rPr>
          <w:rFonts w:ascii="宋体" w:eastAsia="宋体" w:hAnsi="宋体" w:cs="宋体"/>
          <w:spacing w:val="-40"/>
          <w:sz w:val="27"/>
          <w:szCs w:val="27"/>
        </w:rPr>
        <w:t xml:space="preserve"> </w:t>
      </w:r>
      <w:r>
        <w:rPr>
          <w:rFonts w:ascii="宋体" w:eastAsia="宋体" w:hAnsi="宋体" w:cs="宋体"/>
          <w:spacing w:val="-1"/>
          <w:sz w:val="27"/>
          <w:szCs w:val="27"/>
        </w:rPr>
        <w:t>SBS</w:t>
      </w:r>
      <w:r>
        <w:rPr>
          <w:rFonts w:ascii="宋体" w:eastAsia="宋体" w:hAnsi="宋体" w:cs="宋体"/>
          <w:spacing w:val="5"/>
          <w:sz w:val="27"/>
          <w:szCs w:val="27"/>
        </w:rPr>
        <w:t xml:space="preserve"> </w:t>
      </w:r>
      <w:r>
        <w:rPr>
          <w:rFonts w:ascii="宋体" w:eastAsia="宋体" w:hAnsi="宋体" w:cs="宋体"/>
          <w:spacing w:val="-1"/>
          <w:sz w:val="27"/>
          <w:szCs w:val="27"/>
        </w:rPr>
        <w:t>防水施工方案</w:t>
      </w:r>
    </w:p>
    <w:p w:rsidR="002C0103" w14:paraId="0738FA24" w14:textId="77777777">
      <w:pPr>
        <w:spacing w:line="327" w:lineRule="auto"/>
      </w:pPr>
    </w:p>
    <w:p w:rsidR="002C0103" w14:paraId="2FE0EE74" w14:textId="77777777">
      <w:pPr>
        <w:spacing w:before="137" w:line="411" w:lineRule="auto"/>
        <w:ind w:left="59" w:right="141" w:firstLine="863"/>
        <w:rPr>
          <w:rFonts w:ascii="宋体" w:eastAsia="宋体" w:hAnsi="宋体" w:cs="宋体"/>
          <w:sz w:val="42"/>
          <w:szCs w:val="42"/>
        </w:rPr>
      </w:pPr>
      <w:r>
        <w:rPr>
          <w:rFonts w:ascii="宋体" w:eastAsia="宋体" w:hAnsi="宋体" w:cs="宋体"/>
          <w:spacing w:val="-7"/>
          <w:sz w:val="42"/>
          <w:szCs w:val="42"/>
        </w:rPr>
        <w:t>1</w:t>
      </w:r>
      <w:r>
        <w:rPr>
          <w:rFonts w:ascii="宋体" w:eastAsia="宋体" w:hAnsi="宋体" w:cs="宋体"/>
          <w:spacing w:val="-72"/>
          <w:sz w:val="42"/>
          <w:szCs w:val="42"/>
        </w:rPr>
        <w:t xml:space="preserve"> </w:t>
      </w:r>
      <w:r>
        <w:rPr>
          <w:rFonts w:ascii="宋体" w:eastAsia="宋体" w:hAnsi="宋体" w:cs="宋体"/>
          <w:spacing w:val="-7"/>
          <w:sz w:val="42"/>
          <w:szCs w:val="42"/>
        </w:rPr>
        <w:t>）基层要求：基层必须平整、清洁、干燥、含水率应小于</w:t>
      </w:r>
      <w:r>
        <w:rPr>
          <w:rFonts w:ascii="宋体" w:eastAsia="宋体" w:hAnsi="宋体" w:cs="宋体"/>
          <w:spacing w:val="-72"/>
          <w:sz w:val="42"/>
          <w:szCs w:val="42"/>
        </w:rPr>
        <w:t xml:space="preserve"> </w:t>
      </w:r>
      <w:r>
        <w:rPr>
          <w:rFonts w:ascii="宋体" w:eastAsia="宋体" w:hAnsi="宋体" w:cs="宋体"/>
          <w:spacing w:val="-7"/>
          <w:sz w:val="42"/>
          <w:szCs w:val="42"/>
        </w:rPr>
        <w:t>9%</w:t>
      </w:r>
      <w:r>
        <w:rPr>
          <w:rFonts w:ascii="宋体" w:eastAsia="宋体" w:hAnsi="宋体" w:cs="宋体"/>
          <w:spacing w:val="-7"/>
          <w:sz w:val="42"/>
          <w:szCs w:val="42"/>
        </w:rPr>
        <w:t>，然</w:t>
      </w:r>
      <w:r>
        <w:rPr>
          <w:rFonts w:ascii="宋体" w:eastAsia="宋体" w:hAnsi="宋体" w:cs="宋体"/>
          <w:sz w:val="42"/>
          <w:szCs w:val="42"/>
        </w:rPr>
        <w:t xml:space="preserve"> </w:t>
      </w:r>
      <w:r>
        <w:rPr>
          <w:rFonts w:ascii="宋体" w:eastAsia="宋体" w:hAnsi="宋体" w:cs="宋体"/>
          <w:spacing w:val="-4"/>
          <w:sz w:val="42"/>
          <w:szCs w:val="42"/>
        </w:rPr>
        <w:t>后用底子油均匀涂刷基层表面，待其干燥后方可施工。如采用冷粘施工</w:t>
      </w:r>
      <w:r>
        <w:rPr>
          <w:rFonts w:ascii="宋体" w:eastAsia="宋体" w:hAnsi="宋体" w:cs="宋体"/>
          <w:spacing w:val="23"/>
          <w:sz w:val="42"/>
          <w:szCs w:val="42"/>
        </w:rPr>
        <w:t xml:space="preserve"> </w:t>
      </w:r>
      <w:r>
        <w:rPr>
          <w:rFonts w:ascii="宋体" w:eastAsia="宋体" w:hAnsi="宋体" w:cs="宋体"/>
          <w:spacing w:val="-4"/>
          <w:sz w:val="42"/>
          <w:szCs w:val="42"/>
        </w:rPr>
        <w:t>可不涂刷。对缝、洞、沟、墙、管、角这些形状复杂、应力集中、容易</w:t>
      </w:r>
      <w:r>
        <w:rPr>
          <w:rFonts w:ascii="宋体" w:eastAsia="宋体" w:hAnsi="宋体" w:cs="宋体"/>
          <w:spacing w:val="23"/>
          <w:sz w:val="42"/>
          <w:szCs w:val="42"/>
        </w:rPr>
        <w:t xml:space="preserve"> </w:t>
      </w:r>
      <w:r>
        <w:rPr>
          <w:rFonts w:ascii="宋体" w:eastAsia="宋体" w:hAnsi="宋体" w:cs="宋体"/>
          <w:spacing w:val="-3"/>
          <w:sz w:val="42"/>
          <w:szCs w:val="42"/>
        </w:rPr>
        <w:t>造成渗漏的节点部位，要进行增强层施工处理。</w:t>
      </w:r>
    </w:p>
    <w:p w:rsidR="002C0103" w14:paraId="63289488" w14:textId="77777777">
      <w:pPr>
        <w:spacing w:before="6" w:line="411" w:lineRule="auto"/>
        <w:ind w:left="56" w:firstLine="850"/>
        <w:rPr>
          <w:rFonts w:ascii="宋体" w:eastAsia="宋体" w:hAnsi="宋体" w:cs="宋体"/>
          <w:sz w:val="42"/>
          <w:szCs w:val="42"/>
        </w:rPr>
      </w:pPr>
      <w:r>
        <w:rPr>
          <w:rFonts w:ascii="宋体" w:eastAsia="宋体" w:hAnsi="宋体" w:cs="宋体"/>
          <w:spacing w:val="-2"/>
          <w:sz w:val="42"/>
          <w:szCs w:val="42"/>
        </w:rPr>
        <w:t>2</w:t>
      </w:r>
      <w:r>
        <w:rPr>
          <w:rFonts w:ascii="宋体" w:eastAsia="宋体" w:hAnsi="宋体" w:cs="宋体"/>
          <w:spacing w:val="-75"/>
          <w:sz w:val="42"/>
          <w:szCs w:val="42"/>
        </w:rPr>
        <w:t xml:space="preserve"> </w:t>
      </w:r>
      <w:r>
        <w:rPr>
          <w:rFonts w:ascii="宋体" w:eastAsia="宋体" w:hAnsi="宋体" w:cs="宋体"/>
          <w:spacing w:val="-2"/>
          <w:sz w:val="42"/>
          <w:szCs w:val="42"/>
        </w:rPr>
        <w:t>）卷材铺贴顺序方向：卷材铺贴顺序为先高跨，后低跨；同等高</w:t>
      </w:r>
      <w:r>
        <w:rPr>
          <w:rFonts w:ascii="宋体" w:eastAsia="宋体" w:hAnsi="宋体" w:cs="宋体"/>
          <w:sz w:val="42"/>
          <w:szCs w:val="42"/>
        </w:rPr>
        <w:t xml:space="preserve"> </w:t>
      </w:r>
      <w:r>
        <w:rPr>
          <w:rFonts w:ascii="宋体" w:eastAsia="宋体" w:hAnsi="宋体" w:cs="宋体"/>
          <w:spacing w:val="-4"/>
          <w:sz w:val="42"/>
          <w:szCs w:val="42"/>
        </w:rPr>
        <w:t>度，先远后近，避免已铺屋面因材料运输遭人员踩踏和破坏。同一平面</w:t>
      </w:r>
      <w:r>
        <w:rPr>
          <w:rFonts w:ascii="宋体" w:eastAsia="宋体" w:hAnsi="宋体" w:cs="宋体"/>
          <w:spacing w:val="28"/>
          <w:sz w:val="42"/>
          <w:szCs w:val="42"/>
        </w:rPr>
        <w:t xml:space="preserve"> </w:t>
      </w:r>
      <w:r>
        <w:rPr>
          <w:rFonts w:ascii="宋体" w:eastAsia="宋体" w:hAnsi="宋体" w:cs="宋体"/>
          <w:spacing w:val="-3"/>
          <w:sz w:val="42"/>
          <w:szCs w:val="42"/>
        </w:rPr>
        <w:t>从低处开始铺贴，铺贴方向为屋面坡度＜</w:t>
      </w:r>
      <w:r>
        <w:rPr>
          <w:rFonts w:ascii="宋体" w:eastAsia="宋体" w:hAnsi="宋体" w:cs="宋体"/>
          <w:spacing w:val="-71"/>
          <w:sz w:val="42"/>
          <w:szCs w:val="42"/>
        </w:rPr>
        <w:t xml:space="preserve"> </w:t>
      </w:r>
      <w:r>
        <w:rPr>
          <w:rFonts w:ascii="宋体" w:eastAsia="宋体" w:hAnsi="宋体" w:cs="宋体"/>
          <w:spacing w:val="-3"/>
          <w:sz w:val="42"/>
          <w:szCs w:val="42"/>
        </w:rPr>
        <w:t>3%</w:t>
      </w:r>
      <w:r>
        <w:rPr>
          <w:rFonts w:ascii="宋体" w:eastAsia="宋体" w:hAnsi="宋体" w:cs="宋体"/>
          <w:spacing w:val="-3"/>
          <w:sz w:val="42"/>
          <w:szCs w:val="42"/>
        </w:rPr>
        <w:t>时平行于屋脊的方向铺贴；</w:t>
      </w:r>
      <w:r>
        <w:rPr>
          <w:rFonts w:ascii="宋体" w:eastAsia="宋体" w:hAnsi="宋体" w:cs="宋体"/>
          <w:sz w:val="42"/>
          <w:szCs w:val="42"/>
        </w:rPr>
        <w:t xml:space="preserve"> </w:t>
      </w:r>
      <w:r>
        <w:rPr>
          <w:rFonts w:ascii="宋体" w:eastAsia="宋体" w:hAnsi="宋体" w:cs="宋体"/>
          <w:spacing w:val="5"/>
          <w:sz w:val="42"/>
          <w:szCs w:val="42"/>
        </w:rPr>
        <w:t>坡度在</w:t>
      </w:r>
      <w:r>
        <w:rPr>
          <w:rFonts w:ascii="宋体" w:eastAsia="宋体" w:hAnsi="宋体" w:cs="宋体"/>
          <w:spacing w:val="26"/>
          <w:sz w:val="42"/>
          <w:szCs w:val="42"/>
        </w:rPr>
        <w:t xml:space="preserve"> </w:t>
      </w:r>
      <w:r>
        <w:rPr>
          <w:rFonts w:ascii="宋体" w:eastAsia="宋体" w:hAnsi="宋体" w:cs="宋体"/>
          <w:spacing w:val="5"/>
          <w:sz w:val="42"/>
          <w:szCs w:val="42"/>
        </w:rPr>
        <w:t>3%——15%</w:t>
      </w:r>
      <w:r>
        <w:rPr>
          <w:rFonts w:ascii="宋体" w:eastAsia="宋体" w:hAnsi="宋体" w:cs="宋体"/>
          <w:spacing w:val="5"/>
          <w:sz w:val="42"/>
          <w:szCs w:val="42"/>
        </w:rPr>
        <w:t>之间时平行或垂直于屋脊方向铺贴</w:t>
      </w:r>
      <w:r>
        <w:rPr>
          <w:rFonts w:ascii="宋体" w:eastAsia="宋体" w:hAnsi="宋体" w:cs="宋体"/>
          <w:spacing w:val="5"/>
          <w:sz w:val="42"/>
          <w:szCs w:val="42"/>
        </w:rPr>
        <w:t>;</w:t>
      </w:r>
      <w:r>
        <w:rPr>
          <w:rFonts w:ascii="宋体" w:eastAsia="宋体" w:hAnsi="宋体" w:cs="宋体"/>
          <w:spacing w:val="5"/>
          <w:sz w:val="42"/>
          <w:szCs w:val="42"/>
        </w:rPr>
        <w:t>坡度＞</w:t>
      </w:r>
      <w:r>
        <w:rPr>
          <w:rFonts w:ascii="宋体" w:eastAsia="宋体" w:hAnsi="宋体" w:cs="宋体"/>
          <w:spacing w:val="-77"/>
          <w:sz w:val="42"/>
          <w:szCs w:val="42"/>
        </w:rPr>
        <w:t xml:space="preserve"> </w:t>
      </w:r>
      <w:r>
        <w:rPr>
          <w:rFonts w:ascii="宋体" w:eastAsia="宋体" w:hAnsi="宋体" w:cs="宋体"/>
          <w:spacing w:val="5"/>
          <w:sz w:val="42"/>
          <w:szCs w:val="42"/>
        </w:rPr>
        <w:t>15%</w:t>
      </w:r>
      <w:r>
        <w:rPr>
          <w:rFonts w:ascii="宋体" w:eastAsia="宋体" w:hAnsi="宋体" w:cs="宋体"/>
          <w:spacing w:val="5"/>
          <w:sz w:val="42"/>
          <w:szCs w:val="42"/>
        </w:rPr>
        <w:t>时垂</w:t>
      </w:r>
      <w:r>
        <w:rPr>
          <w:rFonts w:ascii="宋体" w:eastAsia="宋体" w:hAnsi="宋体" w:cs="宋体"/>
          <w:sz w:val="42"/>
          <w:szCs w:val="42"/>
        </w:rPr>
        <w:t xml:space="preserve"> </w:t>
      </w:r>
      <w:r>
        <w:rPr>
          <w:rFonts w:ascii="宋体" w:eastAsia="宋体" w:hAnsi="宋体" w:cs="宋体"/>
          <w:spacing w:val="-13"/>
          <w:sz w:val="42"/>
          <w:szCs w:val="42"/>
        </w:rPr>
        <w:t>直于屋脊方向铺贴。平行于屋脊搭接缝顺流水方向，</w:t>
      </w:r>
      <w:r>
        <w:rPr>
          <w:rFonts w:ascii="宋体" w:eastAsia="宋体" w:hAnsi="宋体" w:cs="宋体"/>
          <w:spacing w:val="95"/>
          <w:sz w:val="42"/>
          <w:szCs w:val="42"/>
        </w:rPr>
        <w:t xml:space="preserve"> </w:t>
      </w:r>
      <w:r>
        <w:rPr>
          <w:rFonts w:ascii="宋体" w:eastAsia="宋体" w:hAnsi="宋体" w:cs="宋体"/>
          <w:spacing w:val="-13"/>
          <w:sz w:val="42"/>
          <w:szCs w:val="42"/>
        </w:rPr>
        <w:t>垂直于屋脊时接缝</w:t>
      </w:r>
      <w:r>
        <w:rPr>
          <w:rFonts w:ascii="宋体" w:eastAsia="宋体" w:hAnsi="宋体" w:cs="宋体"/>
          <w:sz w:val="42"/>
          <w:szCs w:val="42"/>
        </w:rPr>
        <w:t xml:space="preserve"> </w:t>
      </w:r>
      <w:r>
        <w:rPr>
          <w:rFonts w:ascii="宋体" w:eastAsia="宋体" w:hAnsi="宋体" w:cs="宋体"/>
          <w:spacing w:val="-5"/>
          <w:sz w:val="42"/>
          <w:szCs w:val="42"/>
        </w:rPr>
        <w:t>应顺主导风向铺贴。</w:t>
      </w:r>
    </w:p>
    <w:p w:rsidR="002C0103" w14:paraId="26D70EAF" w14:textId="77777777">
      <w:pPr>
        <w:spacing w:before="9" w:line="411" w:lineRule="auto"/>
        <w:ind w:left="56" w:right="135" w:firstLine="846"/>
        <w:rPr>
          <w:rFonts w:ascii="宋体" w:eastAsia="宋体" w:hAnsi="宋体" w:cs="宋体"/>
          <w:sz w:val="42"/>
          <w:szCs w:val="42"/>
        </w:rPr>
      </w:pPr>
      <w:r>
        <w:rPr>
          <w:rFonts w:ascii="宋体" w:eastAsia="宋体" w:hAnsi="宋体" w:cs="宋体"/>
          <w:spacing w:val="-11"/>
          <w:sz w:val="42"/>
          <w:szCs w:val="42"/>
        </w:rPr>
        <w:t>3</w:t>
      </w:r>
      <w:r>
        <w:rPr>
          <w:rFonts w:ascii="宋体" w:eastAsia="宋体" w:hAnsi="宋体" w:cs="宋体"/>
          <w:spacing w:val="-62"/>
          <w:sz w:val="42"/>
          <w:szCs w:val="42"/>
        </w:rPr>
        <w:t xml:space="preserve"> </w:t>
      </w:r>
      <w:r>
        <w:rPr>
          <w:rFonts w:ascii="宋体" w:eastAsia="宋体" w:hAnsi="宋体" w:cs="宋体"/>
          <w:spacing w:val="-11"/>
          <w:sz w:val="42"/>
          <w:szCs w:val="42"/>
        </w:rPr>
        <w:t>）铺贴方法：</w:t>
      </w:r>
      <w:r>
        <w:rPr>
          <w:rFonts w:ascii="宋体" w:eastAsia="宋体" w:hAnsi="宋体" w:cs="宋体"/>
          <w:spacing w:val="66"/>
          <w:sz w:val="42"/>
          <w:szCs w:val="42"/>
        </w:rPr>
        <w:t xml:space="preserve"> </w:t>
      </w:r>
      <w:r>
        <w:rPr>
          <w:rFonts w:ascii="宋体" w:eastAsia="宋体" w:hAnsi="宋体" w:cs="宋体"/>
          <w:spacing w:val="-11"/>
          <w:sz w:val="42"/>
          <w:szCs w:val="42"/>
        </w:rPr>
        <w:t>热熔法：用火焰喷枪或其他加热工具对准卷材底面</w:t>
      </w:r>
      <w:r>
        <w:rPr>
          <w:rFonts w:ascii="宋体" w:eastAsia="宋体" w:hAnsi="宋体" w:cs="宋体"/>
          <w:sz w:val="42"/>
          <w:szCs w:val="42"/>
        </w:rPr>
        <w:t xml:space="preserve"> </w:t>
      </w:r>
      <w:r>
        <w:rPr>
          <w:rFonts w:ascii="宋体" w:eastAsia="宋体" w:hAnsi="宋体" w:cs="宋体"/>
          <w:spacing w:val="-4"/>
          <w:sz w:val="42"/>
          <w:szCs w:val="42"/>
        </w:rPr>
        <w:t>和基层均匀加热，待表面沥青开始融化并呈黑色光亮状态时，边烘烤边</w:t>
      </w:r>
      <w:r>
        <w:rPr>
          <w:rFonts w:ascii="宋体" w:eastAsia="宋体" w:hAnsi="宋体" w:cs="宋体"/>
          <w:spacing w:val="26"/>
          <w:sz w:val="42"/>
          <w:szCs w:val="42"/>
        </w:rPr>
        <w:t xml:space="preserve"> </w:t>
      </w:r>
      <w:r>
        <w:rPr>
          <w:rFonts w:ascii="宋体" w:eastAsia="宋体" w:hAnsi="宋体" w:cs="宋体"/>
          <w:spacing w:val="-22"/>
          <w:sz w:val="42"/>
          <w:szCs w:val="42"/>
        </w:rPr>
        <w:t>铺贴卷材，</w:t>
      </w:r>
      <w:r>
        <w:rPr>
          <w:rFonts w:ascii="宋体" w:eastAsia="宋体" w:hAnsi="宋体" w:cs="宋体"/>
          <w:spacing w:val="95"/>
          <w:sz w:val="42"/>
          <w:szCs w:val="42"/>
        </w:rPr>
        <w:t xml:space="preserve"> </w:t>
      </w:r>
      <w:r>
        <w:rPr>
          <w:rFonts w:ascii="宋体" w:eastAsia="宋体" w:hAnsi="宋体" w:cs="宋体"/>
          <w:spacing w:val="-22"/>
          <w:sz w:val="42"/>
          <w:szCs w:val="42"/>
        </w:rPr>
        <w:t>并用压轴压实。同时应注意调节火焰大小和速度，</w:t>
      </w:r>
      <w:r>
        <w:rPr>
          <w:rFonts w:ascii="宋体" w:eastAsia="宋体" w:hAnsi="宋体" w:cs="宋体"/>
          <w:spacing w:val="73"/>
          <w:sz w:val="42"/>
          <w:szCs w:val="42"/>
        </w:rPr>
        <w:t xml:space="preserve"> </w:t>
      </w:r>
      <w:r>
        <w:rPr>
          <w:rFonts w:ascii="宋体" w:eastAsia="宋体" w:hAnsi="宋体" w:cs="宋体"/>
          <w:spacing w:val="-22"/>
          <w:sz w:val="42"/>
          <w:szCs w:val="42"/>
        </w:rPr>
        <w:t>使沥青温</w:t>
      </w:r>
      <w:r>
        <w:rPr>
          <w:rFonts w:ascii="宋体" w:eastAsia="宋体" w:hAnsi="宋体" w:cs="宋体"/>
          <w:sz w:val="42"/>
          <w:szCs w:val="42"/>
        </w:rPr>
        <w:t xml:space="preserve"> </w:t>
      </w:r>
      <w:r>
        <w:rPr>
          <w:rFonts w:ascii="宋体" w:eastAsia="宋体" w:hAnsi="宋体" w:cs="宋体"/>
          <w:spacing w:val="-1"/>
          <w:sz w:val="42"/>
          <w:szCs w:val="42"/>
        </w:rPr>
        <w:t>度保持在</w:t>
      </w:r>
      <w:r>
        <w:rPr>
          <w:rFonts w:ascii="宋体" w:eastAsia="宋体" w:hAnsi="宋体" w:cs="宋体"/>
          <w:spacing w:val="-59"/>
          <w:sz w:val="42"/>
          <w:szCs w:val="42"/>
        </w:rPr>
        <w:t xml:space="preserve"> </w:t>
      </w:r>
      <w:r>
        <w:rPr>
          <w:rFonts w:ascii="宋体" w:eastAsia="宋体" w:hAnsi="宋体" w:cs="宋体"/>
          <w:spacing w:val="-1"/>
          <w:sz w:val="42"/>
          <w:szCs w:val="42"/>
        </w:rPr>
        <w:t>200~250℃</w:t>
      </w:r>
      <w:r>
        <w:rPr>
          <w:rFonts w:ascii="宋体" w:eastAsia="宋体" w:hAnsi="宋体" w:cs="宋体"/>
          <w:spacing w:val="-1"/>
          <w:sz w:val="42"/>
          <w:szCs w:val="42"/>
        </w:rPr>
        <w:t>之间，施工完毕后应再用冷粘剂对搭接边进行密封</w:t>
      </w:r>
      <w:r>
        <w:rPr>
          <w:rFonts w:ascii="宋体" w:eastAsia="宋体" w:hAnsi="宋体" w:cs="宋体"/>
          <w:sz w:val="42"/>
          <w:szCs w:val="42"/>
        </w:rPr>
        <w:t xml:space="preserve"> </w:t>
      </w:r>
      <w:r>
        <w:rPr>
          <w:rFonts w:ascii="宋体" w:eastAsia="宋体" w:hAnsi="宋体" w:cs="宋体"/>
          <w:spacing w:val="-4"/>
          <w:sz w:val="42"/>
          <w:szCs w:val="42"/>
        </w:rPr>
        <w:t>处理。冷粘法：用橡皮刮板将高聚物改性沥青胶粘剂或冷玛脂等冷粘剂</w:t>
      </w:r>
      <w:r>
        <w:rPr>
          <w:rFonts w:ascii="宋体" w:eastAsia="宋体" w:hAnsi="宋体" w:cs="宋体"/>
          <w:spacing w:val="29"/>
          <w:sz w:val="42"/>
          <w:szCs w:val="42"/>
        </w:rPr>
        <w:t xml:space="preserve"> </w:t>
      </w:r>
      <w:r>
        <w:rPr>
          <w:rFonts w:ascii="宋体" w:eastAsia="宋体" w:hAnsi="宋体" w:cs="宋体"/>
          <w:spacing w:val="-22"/>
          <w:sz w:val="42"/>
          <w:szCs w:val="42"/>
        </w:rPr>
        <w:t>均匀涂刷在基层表面，</w:t>
      </w:r>
      <w:r>
        <w:rPr>
          <w:rFonts w:ascii="宋体" w:eastAsia="宋体" w:hAnsi="宋体" w:cs="宋体"/>
          <w:spacing w:val="89"/>
          <w:sz w:val="42"/>
          <w:szCs w:val="42"/>
        </w:rPr>
        <w:t xml:space="preserve"> </w:t>
      </w:r>
      <w:r>
        <w:rPr>
          <w:rFonts w:ascii="宋体" w:eastAsia="宋体" w:hAnsi="宋体" w:cs="宋体"/>
          <w:spacing w:val="-22"/>
          <w:sz w:val="42"/>
          <w:szCs w:val="42"/>
        </w:rPr>
        <w:t>并控制厚度均匀，</w:t>
      </w:r>
      <w:r>
        <w:rPr>
          <w:rFonts w:ascii="宋体" w:eastAsia="宋体" w:hAnsi="宋体" w:cs="宋体"/>
          <w:spacing w:val="75"/>
          <w:sz w:val="42"/>
          <w:szCs w:val="42"/>
        </w:rPr>
        <w:t xml:space="preserve"> </w:t>
      </w:r>
      <w:r>
        <w:rPr>
          <w:rFonts w:ascii="宋体" w:eastAsia="宋体" w:hAnsi="宋体" w:cs="宋体"/>
          <w:spacing w:val="-22"/>
          <w:sz w:val="42"/>
          <w:szCs w:val="42"/>
        </w:rPr>
        <w:t>边铺卷材边用橡皮轴推展卷材</w:t>
      </w:r>
      <w:r>
        <w:rPr>
          <w:rFonts w:ascii="宋体" w:eastAsia="宋体" w:hAnsi="宋体" w:cs="宋体"/>
          <w:sz w:val="42"/>
          <w:szCs w:val="42"/>
        </w:rPr>
        <w:t xml:space="preserve"> </w:t>
      </w:r>
      <w:r>
        <w:rPr>
          <w:rFonts w:ascii="宋体" w:eastAsia="宋体" w:hAnsi="宋体" w:cs="宋体"/>
          <w:spacing w:val="-8"/>
          <w:sz w:val="42"/>
          <w:szCs w:val="42"/>
        </w:rPr>
        <w:t>排出空气至压实，当环境温度低于</w:t>
      </w:r>
      <w:r>
        <w:rPr>
          <w:rFonts w:ascii="宋体" w:eastAsia="宋体" w:hAnsi="宋体" w:cs="宋体"/>
          <w:spacing w:val="-50"/>
          <w:sz w:val="42"/>
          <w:szCs w:val="42"/>
        </w:rPr>
        <w:t xml:space="preserve"> </w:t>
      </w:r>
      <w:r>
        <w:rPr>
          <w:rFonts w:ascii="宋体" w:eastAsia="宋体" w:hAnsi="宋体" w:cs="宋体"/>
          <w:spacing w:val="-8"/>
          <w:sz w:val="42"/>
          <w:szCs w:val="42"/>
        </w:rPr>
        <w:t>15℃</w:t>
      </w:r>
      <w:r>
        <w:rPr>
          <w:rFonts w:ascii="宋体" w:eastAsia="宋体" w:hAnsi="宋体" w:cs="宋体"/>
          <w:spacing w:val="-8"/>
          <w:sz w:val="42"/>
          <w:szCs w:val="42"/>
        </w:rPr>
        <w:t>时，应采用热熔法处理搭接部位</w:t>
      </w:r>
      <w:r>
        <w:rPr>
          <w:rFonts w:ascii="宋体" w:eastAsia="宋体" w:hAnsi="宋体" w:cs="宋体"/>
          <w:sz w:val="42"/>
          <w:szCs w:val="42"/>
        </w:rPr>
        <w:t xml:space="preserve"> </w:t>
      </w:r>
      <w:r>
        <w:rPr>
          <w:rFonts w:ascii="宋体" w:eastAsia="宋体" w:hAnsi="宋体" w:cs="宋体"/>
          <w:spacing w:val="-5"/>
          <w:sz w:val="42"/>
          <w:szCs w:val="42"/>
        </w:rPr>
        <w:t>和卷材收头部位。</w:t>
      </w:r>
    </w:p>
    <w:p w:rsidR="002C0103" w14:paraId="235B0AEB" w14:textId="77777777">
      <w:pPr>
        <w:spacing w:before="1" w:line="238" w:lineRule="auto"/>
        <w:ind w:firstLine="901"/>
        <w:rPr>
          <w:rFonts w:ascii="宋体" w:eastAsia="宋体" w:hAnsi="宋体" w:cs="宋体"/>
          <w:sz w:val="42"/>
          <w:szCs w:val="42"/>
        </w:rPr>
      </w:pPr>
      <w:r>
        <w:rPr>
          <w:rFonts w:ascii="宋体" w:eastAsia="宋体" w:hAnsi="宋体" w:cs="宋体"/>
          <w:spacing w:val="-1"/>
          <w:sz w:val="42"/>
          <w:szCs w:val="42"/>
        </w:rPr>
        <w:t>4</w:t>
      </w:r>
      <w:r>
        <w:rPr>
          <w:rFonts w:ascii="宋体" w:eastAsia="宋体" w:hAnsi="宋体" w:cs="宋体"/>
          <w:spacing w:val="-1"/>
          <w:sz w:val="42"/>
          <w:szCs w:val="42"/>
        </w:rPr>
        <w:t>）搭接处理</w:t>
      </w:r>
    </w:p>
    <w:p w:rsidR="002C0103" w14:paraId="76BEADD0" w14:textId="77777777">
      <w:pPr>
        <w:spacing w:line="253" w:lineRule="auto"/>
      </w:pPr>
    </w:p>
    <w:p w:rsidR="002C0103" w14:paraId="0C1EF99B" w14:textId="77777777">
      <w:pPr>
        <w:spacing w:before="137" w:line="416" w:lineRule="auto"/>
        <w:ind w:left="62" w:right="99" w:firstLine="1468"/>
        <w:rPr>
          <w:rFonts w:ascii="宋体" w:eastAsia="宋体" w:hAnsi="宋体" w:cs="宋体"/>
          <w:sz w:val="42"/>
          <w:szCs w:val="42"/>
        </w:rPr>
      </w:pPr>
      <w:r>
        <w:rPr>
          <w:rFonts w:ascii="宋体" w:eastAsia="宋体" w:hAnsi="宋体" w:cs="宋体"/>
          <w:spacing w:val="-2"/>
          <w:sz w:val="42"/>
          <w:szCs w:val="42"/>
        </w:rPr>
        <w:t>长边搭接时单层防水纵横向搭接宽度</w:t>
      </w:r>
      <w:r>
        <w:rPr>
          <w:rFonts w:ascii="宋体" w:eastAsia="宋体" w:hAnsi="宋体" w:cs="宋体"/>
          <w:spacing w:val="38"/>
          <w:sz w:val="42"/>
          <w:szCs w:val="42"/>
        </w:rPr>
        <w:t xml:space="preserve">  </w:t>
      </w:r>
      <w:r>
        <w:rPr>
          <w:rFonts w:ascii="宋体" w:eastAsia="宋体" w:hAnsi="宋体" w:cs="宋体"/>
          <w:spacing w:val="-2"/>
          <w:sz w:val="42"/>
          <w:szCs w:val="42"/>
        </w:rPr>
        <w:t>150mm</w:t>
      </w:r>
      <w:r>
        <w:rPr>
          <w:rFonts w:ascii="宋体" w:eastAsia="宋体" w:hAnsi="宋体" w:cs="宋体"/>
          <w:spacing w:val="-2"/>
          <w:sz w:val="42"/>
          <w:szCs w:val="42"/>
        </w:rPr>
        <w:t>，</w:t>
      </w:r>
      <w:r>
        <w:rPr>
          <w:rFonts w:ascii="宋体" w:eastAsia="宋体" w:hAnsi="宋体" w:cs="宋体"/>
          <w:spacing w:val="76"/>
          <w:sz w:val="42"/>
          <w:szCs w:val="42"/>
        </w:rPr>
        <w:t xml:space="preserve"> </w:t>
      </w:r>
      <w:r>
        <w:rPr>
          <w:rFonts w:ascii="宋体" w:eastAsia="宋体" w:hAnsi="宋体" w:cs="宋体"/>
          <w:spacing w:val="-2"/>
          <w:sz w:val="42"/>
          <w:szCs w:val="42"/>
        </w:rPr>
        <w:t>双层防水应</w:t>
      </w:r>
      <w:r>
        <w:rPr>
          <w:rFonts w:ascii="宋体" w:eastAsia="宋体" w:hAnsi="宋体" w:cs="宋体"/>
          <w:sz w:val="42"/>
          <w:szCs w:val="42"/>
        </w:rPr>
        <w:t xml:space="preserve">   </w:t>
      </w:r>
      <w:r>
        <w:rPr>
          <w:rFonts w:ascii="宋体" w:eastAsia="宋体" w:hAnsi="宋体" w:cs="宋体"/>
          <w:spacing w:val="-10"/>
          <w:sz w:val="42"/>
          <w:szCs w:val="42"/>
        </w:rPr>
        <w:t>150mm</w:t>
      </w:r>
      <w:r>
        <w:rPr>
          <w:rFonts w:ascii="宋体" w:eastAsia="宋体" w:hAnsi="宋体" w:cs="宋体"/>
          <w:spacing w:val="-10"/>
          <w:sz w:val="42"/>
          <w:szCs w:val="42"/>
        </w:rPr>
        <w:t>，</w:t>
      </w:r>
      <w:r>
        <w:rPr>
          <w:rFonts w:ascii="宋体" w:eastAsia="宋体" w:hAnsi="宋体" w:cs="宋体"/>
          <w:spacing w:val="9"/>
          <w:sz w:val="42"/>
          <w:szCs w:val="42"/>
        </w:rPr>
        <w:t xml:space="preserve"> </w:t>
      </w:r>
      <w:r>
        <w:rPr>
          <w:rFonts w:ascii="宋体" w:eastAsia="宋体" w:hAnsi="宋体" w:cs="宋体"/>
          <w:spacing w:val="-10"/>
          <w:sz w:val="42"/>
          <w:szCs w:val="42"/>
        </w:rPr>
        <w:t>短边搭接时单层应</w:t>
      </w:r>
      <w:r>
        <w:rPr>
          <w:rFonts w:ascii="宋体" w:eastAsia="宋体" w:hAnsi="宋体" w:cs="宋体"/>
          <w:spacing w:val="14"/>
          <w:sz w:val="42"/>
          <w:szCs w:val="42"/>
        </w:rPr>
        <w:t xml:space="preserve">  </w:t>
      </w:r>
      <w:r>
        <w:rPr>
          <w:rFonts w:ascii="宋体" w:eastAsia="宋体" w:hAnsi="宋体" w:cs="宋体"/>
          <w:spacing w:val="-10"/>
          <w:sz w:val="42"/>
          <w:szCs w:val="42"/>
        </w:rPr>
        <w:t>150</w:t>
      </w:r>
      <w:r>
        <w:rPr>
          <w:rFonts w:ascii="宋体" w:eastAsia="宋体" w:hAnsi="宋体" w:cs="宋体"/>
          <w:spacing w:val="-10"/>
          <w:sz w:val="42"/>
          <w:szCs w:val="42"/>
        </w:rPr>
        <w:t>，双层应</w:t>
      </w:r>
      <w:r>
        <w:rPr>
          <w:rFonts w:ascii="宋体" w:eastAsia="宋体" w:hAnsi="宋体" w:cs="宋体"/>
          <w:spacing w:val="17"/>
          <w:sz w:val="42"/>
          <w:szCs w:val="42"/>
        </w:rPr>
        <w:t xml:space="preserve">  </w:t>
      </w:r>
      <w:r>
        <w:rPr>
          <w:rFonts w:ascii="宋体" w:eastAsia="宋体" w:hAnsi="宋体" w:cs="宋体"/>
          <w:spacing w:val="-10"/>
          <w:sz w:val="42"/>
          <w:szCs w:val="42"/>
        </w:rPr>
        <w:t>150mm.</w:t>
      </w:r>
      <w:r>
        <w:rPr>
          <w:rFonts w:ascii="宋体" w:eastAsia="宋体" w:hAnsi="宋体" w:cs="宋体"/>
          <w:spacing w:val="-10"/>
          <w:sz w:val="42"/>
          <w:szCs w:val="42"/>
        </w:rPr>
        <w:t>同时，粘贴要均匀，</w:t>
      </w:r>
      <w:r>
        <w:rPr>
          <w:rFonts w:ascii="宋体" w:eastAsia="宋体" w:hAnsi="宋体" w:cs="宋体"/>
          <w:sz w:val="42"/>
          <w:szCs w:val="42"/>
        </w:rPr>
        <w:t xml:space="preserve"> </w:t>
      </w:r>
      <w:r>
        <w:rPr>
          <w:rFonts w:ascii="宋体" w:eastAsia="宋体" w:hAnsi="宋体" w:cs="宋体"/>
          <w:spacing w:val="-3"/>
          <w:sz w:val="42"/>
          <w:szCs w:val="42"/>
        </w:rPr>
        <w:t>不可漏熔或漏涂，应有少量多余的热熔沥青或冷粘剂挤出并形成条状。</w:t>
      </w:r>
    </w:p>
    <w:p w:rsidR="002C0103" w14:paraId="1B5A584C" w14:textId="77777777">
      <w:pPr>
        <w:spacing w:line="276" w:lineRule="auto"/>
      </w:pPr>
    </w:p>
    <w:p w:rsidR="002C0103" w14:paraId="73FA1CCB" w14:textId="77777777">
      <w:pPr>
        <w:spacing w:line="276" w:lineRule="auto"/>
      </w:pPr>
    </w:p>
    <w:p w:rsidR="002C0103" w14:paraId="5D2F98FF" w14:textId="77777777">
      <w:pPr>
        <w:spacing w:line="276" w:lineRule="auto"/>
      </w:pPr>
    </w:p>
    <w:p w:rsidR="002C0103" w14:paraId="060D5538" w14:textId="77777777">
      <w:pPr>
        <w:spacing w:line="60" w:lineRule="exact"/>
        <w:ind w:firstLine="40"/>
        <w:textAlignment w:val="center"/>
      </w:pPr>
      <w:r>
        <w:drawing>
          <wp:inline distT="0" distB="0" distL="0" distR="0">
            <wp:extent cx="8255000" cy="38100"/>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xmlns:r="http://schemas.openxmlformats.org/officeDocument/2006/relationships" r:embed="rId6"/>
                    <a:stretch>
                      <a:fillRect/>
                    </a:stretch>
                  </pic:blipFill>
                  <pic:spPr>
                    <a:xfrm>
                      <a:off x="0" y="0"/>
                      <a:ext cx="8255000" cy="38100"/>
                    </a:xfrm>
                    <a:prstGeom prst="rect">
                      <a:avLst/>
                    </a:prstGeom>
                  </pic:spPr>
                </pic:pic>
              </a:graphicData>
            </a:graphic>
          </wp:inline>
        </w:drawing>
      </w:r>
    </w:p>
    <w:p w:rsidR="002C0103" w14:paraId="488AEC02" w14:textId="77777777">
      <w:pPr>
        <w:spacing w:before="208" w:line="231" w:lineRule="auto"/>
        <w:ind w:firstLine="6809"/>
        <w:rPr>
          <w:rFonts w:ascii="宋体" w:eastAsia="宋体" w:hAnsi="宋体" w:cs="宋体"/>
          <w:sz w:val="27"/>
          <w:szCs w:val="27"/>
        </w:rPr>
      </w:pPr>
      <w:r>
        <w:rPr>
          <w:rFonts w:ascii="宋体" w:eastAsia="宋体" w:hAnsi="宋体" w:cs="宋体"/>
          <w:spacing w:val="-11"/>
          <w:sz w:val="27"/>
          <w:szCs w:val="27"/>
        </w:rPr>
        <w:t>河</w:t>
      </w:r>
      <w:r>
        <w:rPr>
          <w:rFonts w:ascii="宋体" w:eastAsia="宋体" w:hAnsi="宋体" w:cs="宋体"/>
          <w:spacing w:val="67"/>
          <w:sz w:val="27"/>
          <w:szCs w:val="27"/>
        </w:rPr>
        <w:t xml:space="preserve"> </w:t>
      </w:r>
      <w:r>
        <w:rPr>
          <w:rFonts w:ascii="宋体" w:eastAsia="宋体" w:hAnsi="宋体" w:cs="宋体"/>
          <w:spacing w:val="-11"/>
          <w:sz w:val="27"/>
          <w:szCs w:val="27"/>
        </w:rPr>
        <w:t>南</w:t>
      </w:r>
      <w:r>
        <w:rPr>
          <w:rFonts w:ascii="宋体" w:eastAsia="宋体" w:hAnsi="宋体" w:cs="宋体"/>
          <w:spacing w:val="88"/>
          <w:sz w:val="27"/>
          <w:szCs w:val="27"/>
        </w:rPr>
        <w:t xml:space="preserve"> </w:t>
      </w:r>
      <w:r>
        <w:rPr>
          <w:rFonts w:ascii="宋体" w:eastAsia="宋体" w:hAnsi="宋体" w:cs="宋体"/>
          <w:spacing w:val="-11"/>
          <w:sz w:val="27"/>
          <w:szCs w:val="27"/>
        </w:rPr>
        <w:t>国</w:t>
      </w:r>
      <w:r>
        <w:rPr>
          <w:rFonts w:ascii="宋体" w:eastAsia="宋体" w:hAnsi="宋体" w:cs="宋体"/>
          <w:spacing w:val="60"/>
          <w:sz w:val="27"/>
          <w:szCs w:val="27"/>
        </w:rPr>
        <w:t xml:space="preserve"> </w:t>
      </w:r>
      <w:r>
        <w:rPr>
          <w:rFonts w:ascii="宋体" w:eastAsia="宋体" w:hAnsi="宋体" w:cs="宋体"/>
          <w:spacing w:val="-11"/>
          <w:sz w:val="27"/>
          <w:szCs w:val="27"/>
        </w:rPr>
        <w:t>基</w:t>
      </w:r>
      <w:r>
        <w:rPr>
          <w:rFonts w:ascii="宋体" w:eastAsia="宋体" w:hAnsi="宋体" w:cs="宋体"/>
          <w:spacing w:val="65"/>
          <w:sz w:val="27"/>
          <w:szCs w:val="27"/>
        </w:rPr>
        <w:t xml:space="preserve"> </w:t>
      </w:r>
      <w:r>
        <w:rPr>
          <w:rFonts w:ascii="宋体" w:eastAsia="宋体" w:hAnsi="宋体" w:cs="宋体"/>
          <w:spacing w:val="-11"/>
          <w:sz w:val="27"/>
          <w:szCs w:val="27"/>
        </w:rPr>
        <w:t>建</w:t>
      </w:r>
      <w:r>
        <w:rPr>
          <w:rFonts w:ascii="宋体" w:eastAsia="宋体" w:hAnsi="宋体" w:cs="宋体"/>
          <w:spacing w:val="56"/>
          <w:sz w:val="27"/>
          <w:szCs w:val="27"/>
        </w:rPr>
        <w:t xml:space="preserve"> </w:t>
      </w:r>
      <w:r>
        <w:rPr>
          <w:rFonts w:ascii="宋体" w:eastAsia="宋体" w:hAnsi="宋体" w:cs="宋体"/>
          <w:spacing w:val="-11"/>
          <w:sz w:val="27"/>
          <w:szCs w:val="27"/>
        </w:rPr>
        <w:t>设</w:t>
      </w:r>
      <w:r>
        <w:rPr>
          <w:rFonts w:ascii="宋体" w:eastAsia="宋体" w:hAnsi="宋体" w:cs="宋体"/>
          <w:spacing w:val="60"/>
          <w:sz w:val="27"/>
          <w:szCs w:val="27"/>
        </w:rPr>
        <w:t xml:space="preserve"> </w:t>
      </w:r>
      <w:r>
        <w:rPr>
          <w:rFonts w:ascii="宋体" w:eastAsia="宋体" w:hAnsi="宋体" w:cs="宋体"/>
          <w:spacing w:val="-11"/>
          <w:sz w:val="27"/>
          <w:szCs w:val="27"/>
        </w:rPr>
        <w:t>集</w:t>
      </w:r>
      <w:r>
        <w:rPr>
          <w:rFonts w:ascii="宋体" w:eastAsia="宋体" w:hAnsi="宋体" w:cs="宋体"/>
          <w:spacing w:val="83"/>
          <w:sz w:val="27"/>
          <w:szCs w:val="27"/>
        </w:rPr>
        <w:t xml:space="preserve"> </w:t>
      </w:r>
      <w:r>
        <w:rPr>
          <w:rFonts w:ascii="宋体" w:eastAsia="宋体" w:hAnsi="宋体" w:cs="宋体"/>
          <w:spacing w:val="-11"/>
          <w:sz w:val="27"/>
          <w:szCs w:val="27"/>
        </w:rPr>
        <w:t>团</w:t>
      </w:r>
      <w:r>
        <w:rPr>
          <w:rFonts w:ascii="宋体" w:eastAsia="宋体" w:hAnsi="宋体" w:cs="宋体"/>
          <w:spacing w:val="65"/>
          <w:sz w:val="27"/>
          <w:szCs w:val="27"/>
        </w:rPr>
        <w:t xml:space="preserve"> </w:t>
      </w:r>
      <w:r>
        <w:rPr>
          <w:rFonts w:ascii="宋体" w:eastAsia="宋体" w:hAnsi="宋体" w:cs="宋体"/>
          <w:spacing w:val="-11"/>
          <w:sz w:val="27"/>
          <w:szCs w:val="27"/>
        </w:rPr>
        <w:t>有</w:t>
      </w:r>
      <w:r>
        <w:rPr>
          <w:rFonts w:ascii="宋体" w:eastAsia="宋体" w:hAnsi="宋体" w:cs="宋体"/>
          <w:spacing w:val="81"/>
          <w:sz w:val="27"/>
          <w:szCs w:val="27"/>
        </w:rPr>
        <w:t xml:space="preserve"> </w:t>
      </w:r>
      <w:r>
        <w:rPr>
          <w:rFonts w:ascii="宋体" w:eastAsia="宋体" w:hAnsi="宋体" w:cs="宋体"/>
          <w:spacing w:val="-11"/>
          <w:sz w:val="27"/>
          <w:szCs w:val="27"/>
        </w:rPr>
        <w:t>限</w:t>
      </w:r>
      <w:r>
        <w:rPr>
          <w:rFonts w:ascii="宋体" w:eastAsia="宋体" w:hAnsi="宋体" w:cs="宋体"/>
          <w:spacing w:val="59"/>
          <w:sz w:val="27"/>
          <w:szCs w:val="27"/>
        </w:rPr>
        <w:t xml:space="preserve"> </w:t>
      </w:r>
      <w:r>
        <w:rPr>
          <w:rFonts w:ascii="宋体" w:eastAsia="宋体" w:hAnsi="宋体" w:cs="宋体"/>
          <w:spacing w:val="-11"/>
          <w:sz w:val="27"/>
          <w:szCs w:val="27"/>
        </w:rPr>
        <w:t>公</w:t>
      </w:r>
      <w:r>
        <w:rPr>
          <w:rFonts w:ascii="宋体" w:eastAsia="宋体" w:hAnsi="宋体" w:cs="宋体"/>
          <w:spacing w:val="79"/>
          <w:sz w:val="27"/>
          <w:szCs w:val="27"/>
        </w:rPr>
        <w:t xml:space="preserve"> </w:t>
      </w:r>
      <w:r>
        <w:rPr>
          <w:rFonts w:ascii="宋体" w:eastAsia="宋体" w:hAnsi="宋体" w:cs="宋体"/>
          <w:spacing w:val="-11"/>
          <w:sz w:val="27"/>
          <w:szCs w:val="27"/>
        </w:rPr>
        <w:t>司</w:t>
      </w:r>
      <w:r>
        <w:rPr>
          <w:rFonts w:ascii="宋体" w:eastAsia="宋体" w:hAnsi="宋体" w:cs="宋体"/>
          <w:spacing w:val="4"/>
          <w:sz w:val="27"/>
          <w:szCs w:val="27"/>
        </w:rPr>
        <w:t xml:space="preserve">     </w:t>
      </w:r>
      <w:r>
        <w:rPr>
          <w:rFonts w:ascii="宋体" w:eastAsia="宋体" w:hAnsi="宋体" w:cs="宋体"/>
          <w:spacing w:val="-11"/>
          <w:position w:val="1"/>
          <w:sz w:val="27"/>
          <w:szCs w:val="27"/>
        </w:rPr>
        <w:t>6</w:t>
      </w:r>
    </w:p>
    <w:p w:rsidR="002C0103" w14:paraId="148CD814" w14:textId="77777777">
      <w:pPr>
        <w:sectPr>
          <w:headerReference w:type="default" r:id="rId14"/>
          <w:pgSz w:w="17860" w:h="25258"/>
          <w:pgMar w:top="400" w:right="2239" w:bottom="0" w:left="2500" w:header="0" w:footer="0" w:gutter="0"/>
          <w:pgNumType w:start="6"/>
          <w:cols w:space="720"/>
        </w:sectPr>
      </w:pPr>
    </w:p>
    <w:p w:rsidR="002C0103" w14:paraId="7A4A3873" w14:textId="7903B879">
      <w:pPr>
        <w:spacing w:line="249" w:lineRule="auto"/>
      </w:pPr>
      <w:r>
        <mc:AlternateContent>
          <mc:Choice Requires="wps">
            <w:drawing>
              <wp:anchor distT="0" distB="0" distL="114300" distR="114300" simplePos="0" relativeHeight="251724800"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1766576866"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1597E707">
                            <w:pPr>
                              <w:rPr>
                                <w:color w:val="FFFFFF"/>
                              </w:rPr>
                            </w:pPr>
                            <w:r w:rsidRPr="007D353E">
                              <w:rPr>
                                <w:rFonts w:hint="eastAsia"/>
                                <w:color w:val="FFFFFF"/>
                              </w:rPr>
                              <w:t>将搭接缝卷材掀起，另一手持火焰喷枪（或汽油喷枪）。从搭接缝外斜向里喷火烘烤卷材面，随烘烤熔融随粘贴，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55" type="#_x0000_t202" style="width:10pt;height:10pt;margin-top:580pt;margin-left:415pt;mso-wrap-distance-bottom:0;mso-wrap-distance-left:9pt;mso-wrap-distance-right:9pt;mso-wrap-distance-top:0;position:absolute;v-text-anchor:top;z-index:251723776" filled="f" fillcolor="this" stroked="f" strokeweight="0.5pt">
                <v:textbox>
                  <w:txbxContent>
                    <w:p w:rsidR="007D353E" w:rsidRPr="007D353E" w14:paraId="4B82A558" w14:textId="1597E707">
                      <w:pPr>
                        <w:rPr>
                          <w:color w:val="FFFFFF"/>
                        </w:rPr>
                      </w:pPr>
                      <w:r w:rsidRPr="007D353E">
                        <w:rPr>
                          <w:rFonts w:hint="eastAsia"/>
                          <w:color w:val="FFFFFF"/>
                        </w:rPr>
                        <w:t>将搭接缝卷材掀起，另一手持火焰喷枪（或汽油喷枪）。从搭接缝外斜向里喷火烘烤卷材面，随烘烤熔融随粘贴，</w:t>
                      </w:r>
                    </w:p>
                  </w:txbxContent>
                </v:textbox>
              </v:shape>
            </w:pict>
          </mc:Fallback>
        </mc:AlternateContent>
      </w:r>
      <w:r>
        <mc:AlternateContent>
          <mc:Choice Requires="wps">
            <w:drawing>
              <wp:anchor distT="0" distB="0" distL="114300" distR="114300" simplePos="0" relativeHeight="251722752"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883074589"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4FD41E7A">
                            <w:pPr>
                              <w:rPr>
                                <w:color w:val="FFFFFF"/>
                              </w:rPr>
                            </w:pPr>
                            <w:r w:rsidRPr="007D353E">
                              <w:rPr>
                                <w:rFonts w:hint="eastAsia"/>
                                <w:color w:val="FFFFFF"/>
                              </w:rPr>
                              <w:t>地下防水细部底构造和要求；地下防水工程施工应按照各道工序要求进行验收，合格后方可进入下道工序的施工；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6" type="#_x0000_t202" style="width:10pt;height:10pt;margin-top:430pt;margin-left:415pt;mso-wrap-distance-bottom:0;mso-wrap-distance-left:9pt;mso-wrap-distance-right:9pt;mso-wrap-distance-top:0;position:absolute;v-text-anchor:top;z-index:251721728" filled="f" fillcolor="this" stroked="f" strokeweight="0.5pt">
                <v:textbox>
                  <w:txbxContent>
                    <w:p w:rsidR="007D353E" w:rsidRPr="007D353E" w14:paraId="1924CD25" w14:textId="4FD41E7A">
                      <w:pPr>
                        <w:rPr>
                          <w:color w:val="FFFFFF"/>
                        </w:rPr>
                      </w:pPr>
                      <w:r w:rsidRPr="007D353E">
                        <w:rPr>
                          <w:rFonts w:hint="eastAsia"/>
                          <w:color w:val="FFFFFF"/>
                        </w:rPr>
                        <w:t>地下防水细部底构造和要求；地下防水工程施工应按照各道工序要求进行验收，合格后方可进入下道工序的施工；</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1834129895"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6D539587">
                            <w:pPr>
                              <w:rPr>
                                <w:color w:val="FFFFFF"/>
                              </w:rPr>
                            </w:pPr>
                            <w:r w:rsidRPr="007D353E">
                              <w:rPr>
                                <w:rFonts w:hint="eastAsia"/>
                                <w:color w:val="FFFFFF"/>
                              </w:rPr>
                              <w:t>取样原则为大于</w:t>
                            </w:r>
                            <w:r w:rsidRPr="007D353E">
                              <w:rPr>
                                <w:rFonts w:hint="eastAsia"/>
                                <w:color w:val="FFFFFF"/>
                              </w:rPr>
                              <w:t>1000</w:t>
                            </w:r>
                            <w:r w:rsidRPr="007D353E">
                              <w:rPr>
                                <w:rFonts w:hint="eastAsia"/>
                                <w:color w:val="FFFFFF"/>
                              </w:rPr>
                              <w:t>卷抽</w:t>
                            </w:r>
                            <w:r w:rsidRPr="007D353E">
                              <w:rPr>
                                <w:rFonts w:hint="eastAsia"/>
                                <w:color w:val="FFFFFF"/>
                              </w:rPr>
                              <w:t>5</w:t>
                            </w:r>
                            <w:r w:rsidRPr="007D353E">
                              <w:rPr>
                                <w:rFonts w:hint="eastAsia"/>
                                <w:color w:val="FFFFFF"/>
                              </w:rPr>
                              <w:t>卷，每</w:t>
                            </w:r>
                            <w:r w:rsidRPr="007D353E">
                              <w:rPr>
                                <w:rFonts w:hint="eastAsia"/>
                                <w:color w:val="FFFFFF"/>
                              </w:rPr>
                              <w:t>500~1000</w:t>
                            </w:r>
                            <w:r w:rsidRPr="007D353E">
                              <w:rPr>
                                <w:rFonts w:hint="eastAsia"/>
                                <w:color w:val="FFFFFF"/>
                              </w:rPr>
                              <w:t>卷抽</w:t>
                            </w:r>
                            <w:r w:rsidRPr="007D353E">
                              <w:rPr>
                                <w:rFonts w:hint="eastAsia"/>
                                <w:color w:val="FFFFFF"/>
                              </w:rPr>
                              <w:t>4</w:t>
                            </w:r>
                            <w:r w:rsidRPr="007D353E">
                              <w:rPr>
                                <w:rFonts w:hint="eastAsia"/>
                                <w:color w:val="FFFFFF"/>
                              </w:rPr>
                              <w:t>卷，</w:t>
                            </w:r>
                            <w:r w:rsidRPr="007D353E">
                              <w:rPr>
                                <w:rFonts w:hint="eastAsia"/>
                                <w:color w:val="FFFFFF"/>
                              </w:rPr>
                              <w:t>100~499</w:t>
                            </w:r>
                            <w:r w:rsidRPr="007D353E">
                              <w:rPr>
                                <w:rFonts w:hint="eastAsia"/>
                                <w:color w:val="FFFFFF"/>
                              </w:rPr>
                              <w:t>卷抽</w:t>
                            </w:r>
                            <w:r w:rsidRPr="007D353E">
                              <w:rPr>
                                <w:rFonts w:hint="eastAsia"/>
                                <w:color w:val="FFFFFF"/>
                              </w:rPr>
                              <w:t>3</w:t>
                            </w:r>
                            <w:r w:rsidRPr="007D353E">
                              <w:rPr>
                                <w:rFonts w:hint="eastAsia"/>
                                <w:color w:val="FFFFFF"/>
                              </w:rPr>
                              <w:t>卷，</w:t>
                            </w:r>
                            <w:r w:rsidRPr="007D353E">
                              <w:rPr>
                                <w:rFonts w:hint="eastAsia"/>
                                <w:color w:val="FFFFFF"/>
                              </w:rPr>
                              <w:t>100</w:t>
                            </w:r>
                            <w:r w:rsidRPr="007D353E">
                              <w:rPr>
                                <w:rFonts w:hint="eastAsia"/>
                                <w:color w:val="FFFFFF"/>
                              </w:rPr>
                              <w:t>卷以下抽</w:t>
                            </w:r>
                            <w:r w:rsidRPr="007D353E">
                              <w:rPr>
                                <w:rFonts w:hint="eastAsia"/>
                                <w:color w:val="FFFFFF"/>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7" type="#_x0000_t202" style="width:10pt;height:10pt;margin-top:280pt;margin-left:415pt;mso-wrap-distance-bottom:0;mso-wrap-distance-left:9pt;mso-wrap-distance-right:9pt;mso-wrap-distance-top:0;position:absolute;v-text-anchor:top;z-index:251719680" filled="f" fillcolor="this" stroked="f" strokeweight="0.5pt">
                <v:textbox>
                  <w:txbxContent>
                    <w:p w:rsidR="007D353E" w:rsidRPr="007D353E" w14:paraId="6BBD1D50" w14:textId="6D539587">
                      <w:pPr>
                        <w:rPr>
                          <w:color w:val="FFFFFF"/>
                        </w:rPr>
                      </w:pPr>
                      <w:r w:rsidRPr="007D353E">
                        <w:rPr>
                          <w:rFonts w:hint="eastAsia"/>
                          <w:color w:val="FFFFFF"/>
                        </w:rPr>
                        <w:t>取样原则为大于</w:t>
                      </w:r>
                      <w:r w:rsidRPr="007D353E">
                        <w:rPr>
                          <w:rFonts w:hint="eastAsia"/>
                          <w:color w:val="FFFFFF"/>
                        </w:rPr>
                        <w:t>1000</w:t>
                      </w:r>
                      <w:r w:rsidRPr="007D353E">
                        <w:rPr>
                          <w:rFonts w:hint="eastAsia"/>
                          <w:color w:val="FFFFFF"/>
                        </w:rPr>
                        <w:t>卷抽</w:t>
                      </w:r>
                      <w:r w:rsidRPr="007D353E">
                        <w:rPr>
                          <w:rFonts w:hint="eastAsia"/>
                          <w:color w:val="FFFFFF"/>
                        </w:rPr>
                        <w:t>5</w:t>
                      </w:r>
                      <w:r w:rsidRPr="007D353E">
                        <w:rPr>
                          <w:rFonts w:hint="eastAsia"/>
                          <w:color w:val="FFFFFF"/>
                        </w:rPr>
                        <w:t>卷，每</w:t>
                      </w:r>
                      <w:r w:rsidRPr="007D353E">
                        <w:rPr>
                          <w:rFonts w:hint="eastAsia"/>
                          <w:color w:val="FFFFFF"/>
                        </w:rPr>
                        <w:t>500~1000</w:t>
                      </w:r>
                      <w:r w:rsidRPr="007D353E">
                        <w:rPr>
                          <w:rFonts w:hint="eastAsia"/>
                          <w:color w:val="FFFFFF"/>
                        </w:rPr>
                        <w:t>卷抽</w:t>
                      </w:r>
                      <w:r w:rsidRPr="007D353E">
                        <w:rPr>
                          <w:rFonts w:hint="eastAsia"/>
                          <w:color w:val="FFFFFF"/>
                        </w:rPr>
                        <w:t>4</w:t>
                      </w:r>
                      <w:r w:rsidRPr="007D353E">
                        <w:rPr>
                          <w:rFonts w:hint="eastAsia"/>
                          <w:color w:val="FFFFFF"/>
                        </w:rPr>
                        <w:t>卷，</w:t>
                      </w:r>
                      <w:r w:rsidRPr="007D353E">
                        <w:rPr>
                          <w:rFonts w:hint="eastAsia"/>
                          <w:color w:val="FFFFFF"/>
                        </w:rPr>
                        <w:t>100~499</w:t>
                      </w:r>
                      <w:r w:rsidRPr="007D353E">
                        <w:rPr>
                          <w:rFonts w:hint="eastAsia"/>
                          <w:color w:val="FFFFFF"/>
                        </w:rPr>
                        <w:t>卷抽</w:t>
                      </w:r>
                      <w:r w:rsidRPr="007D353E">
                        <w:rPr>
                          <w:rFonts w:hint="eastAsia"/>
                          <w:color w:val="FFFFFF"/>
                        </w:rPr>
                        <w:t>3</w:t>
                      </w:r>
                      <w:r w:rsidRPr="007D353E">
                        <w:rPr>
                          <w:rFonts w:hint="eastAsia"/>
                          <w:color w:val="FFFFFF"/>
                        </w:rPr>
                        <w:t>卷，</w:t>
                      </w:r>
                      <w:r w:rsidRPr="007D353E">
                        <w:rPr>
                          <w:rFonts w:hint="eastAsia"/>
                          <w:color w:val="FFFFFF"/>
                        </w:rPr>
                        <w:t>100</w:t>
                      </w:r>
                      <w:r w:rsidRPr="007D353E">
                        <w:rPr>
                          <w:rFonts w:hint="eastAsia"/>
                          <w:color w:val="FFFFFF"/>
                        </w:rPr>
                        <w:t>卷以下抽</w:t>
                      </w:r>
                      <w:r w:rsidRPr="007D353E">
                        <w:rPr>
                          <w:rFonts w:hint="eastAsia"/>
                          <w:color w:val="FFFFFF"/>
                        </w:rPr>
                        <w:t>2</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400239407"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55364F64">
                            <w:pPr>
                              <w:rPr>
                                <w:color w:val="FFFFFF"/>
                              </w:rPr>
                            </w:pPr>
                            <w:r w:rsidRPr="007D353E">
                              <w:rPr>
                                <w:rFonts w:hint="eastAsia"/>
                                <w:color w:val="FFFFFF"/>
                              </w:rPr>
                              <w:t>前及浇筑过程中，严禁穿带钉鞋的人员进入施工现场，以免损坏防水层。在高空作业中，或外墙作业中一定要有防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8" type="#_x0000_t202" style="width:10pt;height:10pt;margin-top:130pt;margin-left:415pt;mso-wrap-distance-bottom:0;mso-wrap-distance-left:9pt;mso-wrap-distance-right:9pt;mso-wrap-distance-top:0;position:absolute;v-text-anchor:top;z-index:251717632" filled="f" fillcolor="this" stroked="f" strokeweight="0.5pt">
                <v:textbox>
                  <w:txbxContent>
                    <w:p w:rsidR="007D353E" w:rsidRPr="007D353E" w14:paraId="57FC8E66" w14:textId="55364F64">
                      <w:pPr>
                        <w:rPr>
                          <w:color w:val="FFFFFF"/>
                        </w:rPr>
                      </w:pPr>
                      <w:r w:rsidRPr="007D353E">
                        <w:rPr>
                          <w:rFonts w:hint="eastAsia"/>
                          <w:color w:val="FFFFFF"/>
                        </w:rPr>
                        <w:t>前及浇筑过程中，严禁穿带钉鞋的人员进入施工现场，以免损坏防水层。在高空作业中，或外墙作业中一定要有防</w:t>
                      </w:r>
                    </w:p>
                  </w:txbxContent>
                </v:textbox>
              </v:shape>
            </w:pict>
          </mc:Fallback>
        </mc:AlternateContent>
      </w:r>
    </w:p>
    <w:p w:rsidR="002C0103" w14:paraId="0C649508" w14:textId="77777777">
      <w:pPr>
        <w:spacing w:line="250" w:lineRule="auto"/>
      </w:pPr>
    </w:p>
    <w:p w:rsidR="002C0103" w14:paraId="09B61420" w14:textId="77777777">
      <w:pPr>
        <w:spacing w:line="250" w:lineRule="auto"/>
      </w:pPr>
    </w:p>
    <w:p w:rsidR="002C0103" w14:paraId="292EB64A" w14:textId="77777777">
      <w:pPr>
        <w:spacing w:line="250" w:lineRule="auto"/>
      </w:pPr>
    </w:p>
    <w:p w:rsidR="002C0103" w14:paraId="0014043C" w14:textId="77777777">
      <w:pPr>
        <w:spacing w:before="88" w:line="237" w:lineRule="auto"/>
        <w:ind w:firstLine="463"/>
        <w:rPr>
          <w:rFonts w:ascii="宋体" w:eastAsia="宋体" w:hAnsi="宋体" w:cs="宋体"/>
          <w:sz w:val="27"/>
          <w:szCs w:val="27"/>
        </w:rPr>
      </w:pPr>
      <w:r>
        <w:drawing>
          <wp:anchor distT="0" distB="0" distL="0" distR="0" simplePos="0" relativeHeight="251716608" behindDoc="1" locked="0" layoutInCell="1" allowOverlap="1">
            <wp:simplePos x="0" y="0"/>
            <wp:positionH relativeFrom="column">
              <wp:posOffset>0</wp:posOffset>
            </wp:positionH>
            <wp:positionV relativeFrom="paragraph">
              <wp:posOffset>225723</wp:posOffset>
            </wp:positionV>
            <wp:extent cx="8293100" cy="101600"/>
            <wp:effectExtent l="0" t="0" r="0" b="0"/>
            <wp:wrapNone/>
            <wp:docPr id="15" name="IM 15"/>
            <wp:cNvGraphicFramePr/>
            <a:graphic xmlns:a="http://schemas.openxmlformats.org/drawingml/2006/main">
              <a:graphicData uri="http://schemas.openxmlformats.org/drawingml/2006/picture">
                <pic:pic xmlns:pic="http://schemas.openxmlformats.org/drawingml/2006/picture">
                  <pic:nvPicPr>
                    <pic:cNvPr id="15" name="IM 15"/>
                    <pic:cNvPicPr/>
                  </pic:nvPicPr>
                  <pic:blipFill>
                    <a:blip xmlns:r="http://schemas.openxmlformats.org/officeDocument/2006/relationships" r:embed="rId4"/>
                    <a:stretch>
                      <a:fillRect/>
                    </a:stretch>
                  </pic:blipFill>
                  <pic:spPr>
                    <a:xfrm>
                      <a:off x="0" y="0"/>
                      <a:ext cx="8293100" cy="101600"/>
                    </a:xfrm>
                    <a:prstGeom prst="rect">
                      <a:avLst/>
                    </a:prstGeom>
                  </pic:spPr>
                </pic:pic>
              </a:graphicData>
            </a:graphic>
          </wp:anchor>
        </w:drawing>
      </w:r>
      <w:r>
        <w:rPr>
          <w:rFonts w:ascii="宋体" w:eastAsia="宋体" w:hAnsi="宋体" w:cs="宋体"/>
          <w:spacing w:val="-1"/>
          <w:sz w:val="27"/>
          <w:szCs w:val="27"/>
        </w:rPr>
        <w:t>新县卡莱顿国际大酒店工程</w:t>
      </w:r>
      <w:r>
        <w:rPr>
          <w:rFonts w:ascii="宋体" w:eastAsia="宋体" w:hAnsi="宋体" w:cs="宋体"/>
          <w:sz w:val="27"/>
          <w:szCs w:val="27"/>
        </w:rPr>
        <w:t xml:space="preserve">                                            </w:t>
      </w:r>
      <w:r>
        <w:rPr>
          <w:rFonts w:ascii="宋体" w:eastAsia="宋体" w:hAnsi="宋体" w:cs="宋体"/>
          <w:spacing w:val="-1"/>
          <w:sz w:val="27"/>
          <w:szCs w:val="27"/>
        </w:rPr>
        <w:t>地下室</w:t>
      </w:r>
      <w:r>
        <w:rPr>
          <w:rFonts w:ascii="宋体" w:eastAsia="宋体" w:hAnsi="宋体" w:cs="宋体"/>
          <w:spacing w:val="-40"/>
          <w:sz w:val="27"/>
          <w:szCs w:val="27"/>
        </w:rPr>
        <w:t xml:space="preserve"> </w:t>
      </w:r>
      <w:r>
        <w:rPr>
          <w:rFonts w:ascii="宋体" w:eastAsia="宋体" w:hAnsi="宋体" w:cs="宋体"/>
          <w:spacing w:val="-1"/>
          <w:sz w:val="27"/>
          <w:szCs w:val="27"/>
        </w:rPr>
        <w:t>SBS</w:t>
      </w:r>
      <w:r>
        <w:rPr>
          <w:rFonts w:ascii="宋体" w:eastAsia="宋体" w:hAnsi="宋体" w:cs="宋体"/>
          <w:spacing w:val="5"/>
          <w:sz w:val="27"/>
          <w:szCs w:val="27"/>
        </w:rPr>
        <w:t xml:space="preserve"> </w:t>
      </w:r>
      <w:r>
        <w:rPr>
          <w:rFonts w:ascii="宋体" w:eastAsia="宋体" w:hAnsi="宋体" w:cs="宋体"/>
          <w:spacing w:val="-1"/>
          <w:sz w:val="27"/>
          <w:szCs w:val="27"/>
        </w:rPr>
        <w:t>防水施工方案</w:t>
      </w:r>
    </w:p>
    <w:p w:rsidR="002C0103" w14:paraId="1AF332FD" w14:textId="77777777">
      <w:pPr>
        <w:spacing w:line="323" w:lineRule="auto"/>
      </w:pPr>
    </w:p>
    <w:p w:rsidR="002C0103" w14:paraId="7EF7C86F" w14:textId="77777777">
      <w:pPr>
        <w:spacing w:before="137" w:line="238" w:lineRule="auto"/>
        <w:ind w:firstLine="904"/>
        <w:rPr>
          <w:rFonts w:ascii="宋体" w:eastAsia="宋体" w:hAnsi="宋体" w:cs="宋体"/>
          <w:sz w:val="42"/>
          <w:szCs w:val="42"/>
        </w:rPr>
      </w:pPr>
      <w:r>
        <w:rPr>
          <w:rFonts w:ascii="宋体" w:eastAsia="宋体" w:hAnsi="宋体" w:cs="宋体"/>
          <w:spacing w:val="-19"/>
          <w:sz w:val="42"/>
          <w:szCs w:val="42"/>
        </w:rPr>
        <w:t>5</w:t>
      </w:r>
      <w:r>
        <w:rPr>
          <w:rFonts w:ascii="宋体" w:eastAsia="宋体" w:hAnsi="宋体" w:cs="宋体"/>
          <w:spacing w:val="-91"/>
          <w:sz w:val="42"/>
          <w:szCs w:val="42"/>
        </w:rPr>
        <w:t xml:space="preserve"> </w:t>
      </w:r>
      <w:r>
        <w:rPr>
          <w:rFonts w:ascii="宋体" w:eastAsia="宋体" w:hAnsi="宋体" w:cs="宋体"/>
          <w:spacing w:val="-19"/>
          <w:sz w:val="42"/>
          <w:szCs w:val="42"/>
        </w:rPr>
        <w:t>）检查验收</w:t>
      </w:r>
    </w:p>
    <w:p w:rsidR="002C0103" w14:paraId="02D13E78" w14:textId="77777777">
      <w:pPr>
        <w:spacing w:line="258" w:lineRule="auto"/>
      </w:pPr>
    </w:p>
    <w:p w:rsidR="002C0103" w14:paraId="305623B0" w14:textId="77777777">
      <w:pPr>
        <w:spacing w:before="136" w:line="411" w:lineRule="auto"/>
        <w:ind w:left="71" w:right="139" w:firstLine="1459"/>
        <w:rPr>
          <w:rFonts w:ascii="宋体" w:eastAsia="宋体" w:hAnsi="宋体" w:cs="宋体"/>
          <w:sz w:val="42"/>
          <w:szCs w:val="42"/>
        </w:rPr>
      </w:pPr>
      <w:r>
        <w:rPr>
          <w:rFonts w:ascii="宋体" w:eastAsia="宋体" w:hAnsi="宋体" w:cs="宋体"/>
          <w:spacing w:val="3"/>
          <w:sz w:val="42"/>
          <w:szCs w:val="42"/>
        </w:rPr>
        <w:t>施工完毕后进行详细检查，确保防水面无包鼓、皱折、脱落和</w:t>
      </w:r>
      <w:r>
        <w:rPr>
          <w:rFonts w:ascii="宋体" w:eastAsia="宋体" w:hAnsi="宋体" w:cs="宋体"/>
          <w:spacing w:val="25"/>
          <w:sz w:val="42"/>
          <w:szCs w:val="42"/>
        </w:rPr>
        <w:t xml:space="preserve"> </w:t>
      </w:r>
      <w:r>
        <w:rPr>
          <w:rFonts w:ascii="宋体" w:eastAsia="宋体" w:hAnsi="宋体" w:cs="宋体"/>
          <w:spacing w:val="-3"/>
          <w:sz w:val="42"/>
          <w:szCs w:val="42"/>
        </w:rPr>
        <w:t>大的起壳等现象，做到平整、美观，从而保证工程优良的防水效果。</w:t>
      </w:r>
    </w:p>
    <w:p w:rsidR="002C0103" w14:paraId="73A3E337" w14:textId="77777777">
      <w:pPr>
        <w:spacing w:line="237" w:lineRule="auto"/>
        <w:ind w:firstLine="874"/>
        <w:rPr>
          <w:rFonts w:ascii="宋体" w:eastAsia="宋体" w:hAnsi="宋体" w:cs="宋体"/>
          <w:sz w:val="42"/>
          <w:szCs w:val="42"/>
        </w:rPr>
      </w:pPr>
      <w:r>
        <w:rPr>
          <w:rFonts w:ascii="宋体" w:eastAsia="宋体" w:hAnsi="宋体" w:cs="宋体"/>
          <w:sz w:val="42"/>
          <w:szCs w:val="42"/>
        </w:rPr>
        <w:t>（二）地下室外墙铺贴卷材作业条件准备</w:t>
      </w:r>
    </w:p>
    <w:p w:rsidR="002C0103" w14:paraId="7150A260" w14:textId="77777777">
      <w:pPr>
        <w:spacing w:line="258" w:lineRule="auto"/>
      </w:pPr>
    </w:p>
    <w:p w:rsidR="002C0103" w14:paraId="3D721E35" w14:textId="77777777">
      <w:pPr>
        <w:spacing w:before="137" w:line="237" w:lineRule="auto"/>
        <w:ind w:firstLine="922"/>
        <w:rPr>
          <w:rFonts w:ascii="宋体" w:eastAsia="宋体" w:hAnsi="宋体" w:cs="宋体"/>
          <w:sz w:val="42"/>
          <w:szCs w:val="42"/>
        </w:rPr>
      </w:pPr>
      <w:r>
        <w:rPr>
          <w:rFonts w:ascii="宋体" w:eastAsia="宋体" w:hAnsi="宋体" w:cs="宋体"/>
          <w:spacing w:val="-5"/>
          <w:sz w:val="42"/>
          <w:szCs w:val="42"/>
        </w:rPr>
        <w:t>1</w:t>
      </w:r>
      <w:r>
        <w:rPr>
          <w:rFonts w:ascii="宋体" w:eastAsia="宋体" w:hAnsi="宋体" w:cs="宋体"/>
          <w:spacing w:val="-5"/>
          <w:sz w:val="42"/>
          <w:szCs w:val="42"/>
        </w:rPr>
        <w:t>、穿墙管道采用套管式防水法，套管加焊止水环；</w:t>
      </w:r>
    </w:p>
    <w:p w:rsidR="002C0103" w14:paraId="5DFDAF4B" w14:textId="77777777">
      <w:pPr>
        <w:spacing w:line="256" w:lineRule="auto"/>
      </w:pPr>
    </w:p>
    <w:p w:rsidR="002C0103" w14:paraId="683ABA7E" w14:textId="77777777">
      <w:pPr>
        <w:spacing w:before="137" w:line="412" w:lineRule="auto"/>
        <w:ind w:left="62" w:right="156" w:firstLine="843"/>
        <w:rPr>
          <w:rFonts w:ascii="宋体" w:eastAsia="宋体" w:hAnsi="宋体" w:cs="宋体"/>
          <w:sz w:val="42"/>
          <w:szCs w:val="42"/>
        </w:rPr>
      </w:pPr>
      <w:r>
        <w:rPr>
          <w:rFonts w:ascii="宋体" w:eastAsia="宋体" w:hAnsi="宋体" w:cs="宋体"/>
          <w:spacing w:val="2"/>
          <w:sz w:val="42"/>
          <w:szCs w:val="42"/>
        </w:rPr>
        <w:t>2</w:t>
      </w:r>
      <w:r>
        <w:rPr>
          <w:rFonts w:ascii="宋体" w:eastAsia="宋体" w:hAnsi="宋体" w:cs="宋体"/>
          <w:spacing w:val="2"/>
          <w:sz w:val="42"/>
          <w:szCs w:val="42"/>
        </w:rPr>
        <w:t>、墙面的预埋管件等应进行隐蔽工程的验收，使其符合设计和施</w:t>
      </w:r>
      <w:r>
        <w:rPr>
          <w:rFonts w:ascii="宋体" w:eastAsia="宋体" w:hAnsi="宋体" w:cs="宋体"/>
          <w:spacing w:val="25"/>
          <w:sz w:val="42"/>
          <w:szCs w:val="42"/>
        </w:rPr>
        <w:t xml:space="preserve"> </w:t>
      </w:r>
      <w:r>
        <w:rPr>
          <w:rFonts w:ascii="宋体" w:eastAsia="宋体" w:hAnsi="宋体" w:cs="宋体"/>
          <w:spacing w:val="-8"/>
          <w:sz w:val="42"/>
          <w:szCs w:val="42"/>
        </w:rPr>
        <w:t>工验收规范的要求；</w:t>
      </w:r>
    </w:p>
    <w:p w:rsidR="002C0103" w14:paraId="30116358" w14:textId="77777777">
      <w:pPr>
        <w:spacing w:before="1" w:line="411" w:lineRule="auto"/>
        <w:ind w:left="69" w:right="167" w:firstLine="833"/>
        <w:rPr>
          <w:rFonts w:ascii="宋体" w:eastAsia="宋体" w:hAnsi="宋体" w:cs="宋体"/>
          <w:sz w:val="42"/>
          <w:szCs w:val="42"/>
        </w:rPr>
      </w:pPr>
      <w:r>
        <w:rPr>
          <w:rFonts w:ascii="宋体" w:eastAsia="宋体" w:hAnsi="宋体" w:cs="宋体"/>
          <w:spacing w:val="2"/>
          <w:sz w:val="42"/>
          <w:szCs w:val="42"/>
        </w:rPr>
        <w:t>3</w:t>
      </w:r>
      <w:r>
        <w:rPr>
          <w:rFonts w:ascii="宋体" w:eastAsia="宋体" w:hAnsi="宋体" w:cs="宋体"/>
          <w:spacing w:val="2"/>
          <w:sz w:val="42"/>
          <w:szCs w:val="42"/>
        </w:rPr>
        <w:t>、外墙穿墙螺杆须加止水片，模板和螺杆拆除后，螺杆洞口采用</w:t>
      </w:r>
      <w:r>
        <w:rPr>
          <w:rFonts w:ascii="宋体" w:eastAsia="宋体" w:hAnsi="宋体" w:cs="宋体"/>
          <w:spacing w:val="17"/>
          <w:sz w:val="42"/>
          <w:szCs w:val="42"/>
        </w:rPr>
        <w:t xml:space="preserve"> </w:t>
      </w:r>
      <w:r>
        <w:rPr>
          <w:rFonts w:ascii="宋体" w:eastAsia="宋体" w:hAnsi="宋体" w:cs="宋体"/>
          <w:spacing w:val="-5"/>
          <w:sz w:val="42"/>
          <w:szCs w:val="42"/>
        </w:rPr>
        <w:t>高标号防水砂浆封实抹平；</w:t>
      </w:r>
    </w:p>
    <w:p w:rsidR="002C0103" w14:paraId="261CEC34" w14:textId="77777777">
      <w:pPr>
        <w:spacing w:line="238" w:lineRule="auto"/>
        <w:ind w:firstLine="901"/>
        <w:rPr>
          <w:rFonts w:ascii="宋体" w:eastAsia="宋体" w:hAnsi="宋体" w:cs="宋体"/>
          <w:sz w:val="42"/>
          <w:szCs w:val="42"/>
        </w:rPr>
      </w:pPr>
      <w:r>
        <w:rPr>
          <w:rFonts w:ascii="宋体" w:eastAsia="宋体" w:hAnsi="宋体" w:cs="宋体"/>
          <w:spacing w:val="-1"/>
          <w:sz w:val="42"/>
          <w:szCs w:val="42"/>
        </w:rPr>
        <w:t>4</w:t>
      </w:r>
      <w:r>
        <w:rPr>
          <w:rFonts w:ascii="宋体" w:eastAsia="宋体" w:hAnsi="宋体" w:cs="宋体"/>
          <w:spacing w:val="-1"/>
          <w:sz w:val="42"/>
          <w:szCs w:val="42"/>
        </w:rPr>
        <w:t>、砂浆找平层须达到一定的强度。</w:t>
      </w:r>
    </w:p>
    <w:p w:rsidR="002C0103" w14:paraId="3E9E5A70" w14:textId="77777777">
      <w:pPr>
        <w:spacing w:line="257" w:lineRule="auto"/>
      </w:pPr>
    </w:p>
    <w:p w:rsidR="002C0103" w14:paraId="5C004278" w14:textId="77777777">
      <w:pPr>
        <w:spacing w:before="137" w:line="237" w:lineRule="auto"/>
        <w:ind w:firstLine="874"/>
        <w:rPr>
          <w:rFonts w:ascii="宋体" w:eastAsia="宋体" w:hAnsi="宋体" w:cs="宋体"/>
          <w:sz w:val="42"/>
          <w:szCs w:val="42"/>
        </w:rPr>
      </w:pPr>
      <w:r>
        <w:rPr>
          <w:rFonts w:ascii="宋体" w:eastAsia="宋体" w:hAnsi="宋体" w:cs="宋体"/>
          <w:spacing w:val="-6"/>
          <w:sz w:val="42"/>
          <w:szCs w:val="42"/>
        </w:rPr>
        <w:t>（三</w:t>
      </w:r>
      <w:r>
        <w:rPr>
          <w:rFonts w:ascii="宋体" w:eastAsia="宋体" w:hAnsi="宋体" w:cs="宋体"/>
          <w:spacing w:val="-79"/>
          <w:sz w:val="42"/>
          <w:szCs w:val="42"/>
        </w:rPr>
        <w:t xml:space="preserve"> </w:t>
      </w:r>
      <w:r>
        <w:rPr>
          <w:rFonts w:ascii="宋体" w:eastAsia="宋体" w:hAnsi="宋体" w:cs="宋体"/>
          <w:spacing w:val="-6"/>
          <w:sz w:val="42"/>
          <w:szCs w:val="42"/>
        </w:rPr>
        <w:t>）地下室顶板铺贴卷材作业条件准备：</w:t>
      </w:r>
    </w:p>
    <w:p w:rsidR="002C0103" w14:paraId="1102CFE3" w14:textId="77777777">
      <w:pPr>
        <w:spacing w:line="254" w:lineRule="auto"/>
      </w:pPr>
    </w:p>
    <w:p w:rsidR="002C0103" w14:paraId="33EDE639" w14:textId="77777777">
      <w:pPr>
        <w:spacing w:before="137" w:line="412" w:lineRule="auto"/>
        <w:ind w:left="64" w:right="132" w:firstLine="858"/>
        <w:rPr>
          <w:rFonts w:ascii="宋体" w:eastAsia="宋体" w:hAnsi="宋体" w:cs="宋体"/>
          <w:sz w:val="42"/>
          <w:szCs w:val="42"/>
        </w:rPr>
      </w:pPr>
      <w:r>
        <w:rPr>
          <w:rFonts w:ascii="宋体" w:eastAsia="宋体" w:hAnsi="宋体" w:cs="宋体"/>
          <w:spacing w:val="2"/>
          <w:sz w:val="42"/>
          <w:szCs w:val="42"/>
        </w:rPr>
        <w:t>1</w:t>
      </w:r>
      <w:r>
        <w:rPr>
          <w:rFonts w:ascii="宋体" w:eastAsia="宋体" w:hAnsi="宋体" w:cs="宋体"/>
          <w:spacing w:val="2"/>
          <w:sz w:val="42"/>
          <w:szCs w:val="42"/>
        </w:rPr>
        <w:t>、基层水泥砂浆找平层应有足够的强度，找平层应抹平压光、坚</w:t>
      </w:r>
      <w:r>
        <w:rPr>
          <w:rFonts w:ascii="宋体" w:eastAsia="宋体" w:hAnsi="宋体" w:cs="宋体"/>
          <w:spacing w:val="27"/>
          <w:sz w:val="42"/>
          <w:szCs w:val="42"/>
        </w:rPr>
        <w:t xml:space="preserve"> </w:t>
      </w:r>
      <w:r>
        <w:rPr>
          <w:rFonts w:ascii="宋体" w:eastAsia="宋体" w:hAnsi="宋体" w:cs="宋体"/>
          <w:spacing w:val="-11"/>
          <w:sz w:val="42"/>
          <w:szCs w:val="42"/>
        </w:rPr>
        <w:t>实、牢固、不起砂，不得有凹凸、松动、鼓包、</w:t>
      </w:r>
      <w:r>
        <w:rPr>
          <w:rFonts w:ascii="宋体" w:eastAsia="宋体" w:hAnsi="宋体" w:cs="宋体"/>
          <w:spacing w:val="30"/>
          <w:sz w:val="42"/>
          <w:szCs w:val="42"/>
        </w:rPr>
        <w:t xml:space="preserve"> </w:t>
      </w:r>
      <w:r>
        <w:rPr>
          <w:rFonts w:ascii="宋体" w:eastAsia="宋体" w:hAnsi="宋体" w:cs="宋体"/>
          <w:spacing w:val="-11"/>
          <w:sz w:val="42"/>
          <w:szCs w:val="42"/>
        </w:rPr>
        <w:t>裂缝麻面等现象。其平</w:t>
      </w:r>
      <w:r>
        <w:rPr>
          <w:rFonts w:ascii="宋体" w:eastAsia="宋体" w:hAnsi="宋体" w:cs="宋体"/>
          <w:sz w:val="42"/>
          <w:szCs w:val="42"/>
        </w:rPr>
        <w:t xml:space="preserve"> </w:t>
      </w:r>
      <w:r>
        <w:rPr>
          <w:rFonts w:ascii="宋体" w:eastAsia="宋体" w:hAnsi="宋体" w:cs="宋体"/>
          <w:spacing w:val="-1"/>
          <w:sz w:val="42"/>
          <w:szCs w:val="42"/>
        </w:rPr>
        <w:t>整度可用</w:t>
      </w:r>
      <w:r>
        <w:rPr>
          <w:rFonts w:ascii="宋体" w:eastAsia="宋体" w:hAnsi="宋体" w:cs="宋体"/>
          <w:spacing w:val="-66"/>
          <w:sz w:val="42"/>
          <w:szCs w:val="42"/>
        </w:rPr>
        <w:t xml:space="preserve"> </w:t>
      </w:r>
      <w:r>
        <w:rPr>
          <w:rFonts w:ascii="宋体" w:eastAsia="宋体" w:hAnsi="宋体" w:cs="宋体"/>
          <w:spacing w:val="-1"/>
          <w:sz w:val="42"/>
          <w:szCs w:val="42"/>
        </w:rPr>
        <w:t>2m</w:t>
      </w:r>
      <w:r>
        <w:rPr>
          <w:rFonts w:ascii="宋体" w:eastAsia="宋体" w:hAnsi="宋体" w:cs="宋体"/>
          <w:spacing w:val="-74"/>
          <w:sz w:val="42"/>
          <w:szCs w:val="42"/>
        </w:rPr>
        <w:t xml:space="preserve"> </w:t>
      </w:r>
      <w:r>
        <w:rPr>
          <w:rFonts w:ascii="宋体" w:eastAsia="宋体" w:hAnsi="宋体" w:cs="宋体"/>
          <w:spacing w:val="-1"/>
          <w:sz w:val="42"/>
          <w:szCs w:val="42"/>
        </w:rPr>
        <w:t>直尺检查，</w:t>
      </w:r>
      <w:r>
        <w:rPr>
          <w:rFonts w:ascii="宋体" w:eastAsia="宋体" w:hAnsi="宋体" w:cs="宋体"/>
          <w:spacing w:val="85"/>
          <w:sz w:val="42"/>
          <w:szCs w:val="42"/>
        </w:rPr>
        <w:t xml:space="preserve"> </w:t>
      </w:r>
      <w:r>
        <w:rPr>
          <w:rFonts w:ascii="宋体" w:eastAsia="宋体" w:hAnsi="宋体" w:cs="宋体"/>
          <w:spacing w:val="-1"/>
          <w:sz w:val="42"/>
          <w:szCs w:val="42"/>
        </w:rPr>
        <w:t>找平层与直尺间的空隙不得超过</w:t>
      </w:r>
      <w:r>
        <w:rPr>
          <w:rFonts w:ascii="宋体" w:eastAsia="宋体" w:hAnsi="宋体" w:cs="宋体"/>
          <w:spacing w:val="-90"/>
          <w:sz w:val="42"/>
          <w:szCs w:val="42"/>
        </w:rPr>
        <w:t xml:space="preserve"> </w:t>
      </w:r>
      <w:r>
        <w:rPr>
          <w:rFonts w:ascii="宋体" w:eastAsia="宋体" w:hAnsi="宋体" w:cs="宋体"/>
          <w:spacing w:val="-1"/>
          <w:sz w:val="42"/>
          <w:szCs w:val="42"/>
        </w:rPr>
        <w:t>5mm</w:t>
      </w:r>
      <w:r>
        <w:rPr>
          <w:rFonts w:ascii="宋体" w:eastAsia="宋体" w:hAnsi="宋体" w:cs="宋体"/>
          <w:spacing w:val="-1"/>
          <w:sz w:val="42"/>
          <w:szCs w:val="42"/>
        </w:rPr>
        <w:t>；</w:t>
      </w:r>
    </w:p>
    <w:p w:rsidR="002C0103" w14:paraId="48A5D95F" w14:textId="77777777">
      <w:pPr>
        <w:spacing w:before="1" w:line="237" w:lineRule="auto"/>
        <w:ind w:firstLine="906"/>
        <w:rPr>
          <w:rFonts w:ascii="宋体" w:eastAsia="宋体" w:hAnsi="宋体" w:cs="宋体"/>
          <w:sz w:val="42"/>
          <w:szCs w:val="42"/>
        </w:rPr>
      </w:pPr>
      <w:r>
        <w:rPr>
          <w:rFonts w:ascii="宋体" w:eastAsia="宋体" w:hAnsi="宋体" w:cs="宋体"/>
          <w:spacing w:val="1"/>
          <w:sz w:val="42"/>
          <w:szCs w:val="42"/>
        </w:rPr>
        <w:t>2</w:t>
      </w:r>
      <w:r>
        <w:rPr>
          <w:rFonts w:ascii="宋体" w:eastAsia="宋体" w:hAnsi="宋体" w:cs="宋体"/>
          <w:spacing w:val="1"/>
          <w:sz w:val="42"/>
          <w:szCs w:val="42"/>
        </w:rPr>
        <w:t>、找平层表面必须干净、干燥，其含水率不得大于</w:t>
      </w:r>
      <w:r>
        <w:rPr>
          <w:rFonts w:ascii="宋体" w:eastAsia="宋体" w:hAnsi="宋体" w:cs="宋体"/>
          <w:spacing w:val="-89"/>
          <w:sz w:val="42"/>
          <w:szCs w:val="42"/>
        </w:rPr>
        <w:t xml:space="preserve"> </w:t>
      </w:r>
      <w:r>
        <w:rPr>
          <w:rFonts w:ascii="宋体" w:eastAsia="宋体" w:hAnsi="宋体" w:cs="宋体"/>
          <w:spacing w:val="1"/>
          <w:sz w:val="42"/>
          <w:szCs w:val="42"/>
        </w:rPr>
        <w:t>8</w:t>
      </w:r>
      <w:r>
        <w:rPr>
          <w:rFonts w:ascii="宋体" w:eastAsia="宋体" w:hAnsi="宋体" w:cs="宋体"/>
          <w:spacing w:val="-16"/>
          <w:sz w:val="42"/>
          <w:szCs w:val="42"/>
        </w:rPr>
        <w:t>％；</w:t>
      </w:r>
    </w:p>
    <w:p w:rsidR="002C0103" w14:paraId="1D90E1FD" w14:textId="77777777">
      <w:pPr>
        <w:spacing w:line="260" w:lineRule="auto"/>
      </w:pPr>
    </w:p>
    <w:p w:rsidR="002C0103" w14:paraId="5A3A5D88" w14:textId="77777777">
      <w:pPr>
        <w:spacing w:before="137" w:line="411" w:lineRule="auto"/>
        <w:ind w:left="69" w:right="137" w:firstLine="833"/>
        <w:rPr>
          <w:rFonts w:ascii="宋体" w:eastAsia="宋体" w:hAnsi="宋体" w:cs="宋体"/>
          <w:sz w:val="42"/>
          <w:szCs w:val="42"/>
        </w:rPr>
      </w:pPr>
      <w:r>
        <w:rPr>
          <w:rFonts w:ascii="宋体" w:eastAsia="宋体" w:hAnsi="宋体" w:cs="宋体"/>
          <w:spacing w:val="3"/>
          <w:sz w:val="42"/>
          <w:szCs w:val="42"/>
        </w:rPr>
        <w:t>3</w:t>
      </w:r>
      <w:r>
        <w:rPr>
          <w:rFonts w:ascii="宋体" w:eastAsia="宋体" w:hAnsi="宋体" w:cs="宋体"/>
          <w:spacing w:val="3"/>
          <w:sz w:val="42"/>
          <w:szCs w:val="42"/>
        </w:rPr>
        <w:t>、底板找平层与立墙交接处、找平层与积水坑、等交接处的阴阳</w:t>
      </w:r>
      <w:r>
        <w:rPr>
          <w:rFonts w:ascii="宋体" w:eastAsia="宋体" w:hAnsi="宋体" w:cs="宋体"/>
          <w:spacing w:val="18"/>
          <w:sz w:val="42"/>
          <w:szCs w:val="42"/>
        </w:rPr>
        <w:t xml:space="preserve"> </w:t>
      </w:r>
      <w:r>
        <w:rPr>
          <w:rFonts w:ascii="宋体" w:eastAsia="宋体" w:hAnsi="宋体" w:cs="宋体"/>
          <w:spacing w:val="7"/>
          <w:sz w:val="42"/>
          <w:szCs w:val="42"/>
        </w:rPr>
        <w:t>角均应做成半径</w:t>
      </w:r>
      <w:r>
        <w:rPr>
          <w:rFonts w:ascii="宋体" w:eastAsia="宋体" w:hAnsi="宋体" w:cs="宋体"/>
          <w:spacing w:val="-86"/>
          <w:sz w:val="42"/>
          <w:szCs w:val="42"/>
        </w:rPr>
        <w:t xml:space="preserve"> </w:t>
      </w:r>
      <w:r>
        <w:rPr>
          <w:rFonts w:ascii="宋体" w:eastAsia="宋体" w:hAnsi="宋体" w:cs="宋体"/>
          <w:spacing w:val="7"/>
          <w:sz w:val="42"/>
          <w:szCs w:val="42"/>
        </w:rPr>
        <w:t>50mm</w:t>
      </w:r>
      <w:r>
        <w:rPr>
          <w:rFonts w:ascii="宋体" w:eastAsia="宋体" w:hAnsi="宋体" w:cs="宋体"/>
          <w:spacing w:val="-14"/>
          <w:sz w:val="42"/>
          <w:szCs w:val="42"/>
        </w:rPr>
        <w:t xml:space="preserve"> </w:t>
      </w:r>
      <w:r>
        <w:rPr>
          <w:rFonts w:ascii="宋体" w:eastAsia="宋体" w:hAnsi="宋体" w:cs="宋体"/>
          <w:spacing w:val="7"/>
          <w:sz w:val="42"/>
          <w:szCs w:val="42"/>
        </w:rPr>
        <w:t>的圆弧；</w:t>
      </w:r>
    </w:p>
    <w:p w:rsidR="002C0103" w14:paraId="0C231435" w14:textId="77777777">
      <w:pPr>
        <w:spacing w:before="2" w:line="411" w:lineRule="auto"/>
        <w:ind w:left="82" w:right="137" w:firstLine="818"/>
        <w:rPr>
          <w:rFonts w:ascii="宋体" w:eastAsia="宋体" w:hAnsi="宋体" w:cs="宋体"/>
          <w:sz w:val="42"/>
          <w:szCs w:val="42"/>
        </w:rPr>
      </w:pPr>
      <w:r>
        <w:rPr>
          <w:rFonts w:ascii="宋体" w:eastAsia="宋体" w:hAnsi="宋体" w:cs="宋体"/>
          <w:spacing w:val="3"/>
          <w:sz w:val="42"/>
          <w:szCs w:val="42"/>
        </w:rPr>
        <w:t>4</w:t>
      </w:r>
      <w:r>
        <w:rPr>
          <w:rFonts w:ascii="宋体" w:eastAsia="宋体" w:hAnsi="宋体" w:cs="宋体"/>
          <w:spacing w:val="3"/>
          <w:sz w:val="42"/>
          <w:szCs w:val="42"/>
        </w:rPr>
        <w:t>、卷材表面不得有任何隔离剂、灰尘和油污等脏物，如有及时清</w:t>
      </w:r>
      <w:r>
        <w:rPr>
          <w:rFonts w:ascii="宋体" w:eastAsia="宋体" w:hAnsi="宋体" w:cs="宋体"/>
          <w:spacing w:val="20"/>
          <w:sz w:val="42"/>
          <w:szCs w:val="42"/>
        </w:rPr>
        <w:t xml:space="preserve"> </w:t>
      </w:r>
      <w:r>
        <w:rPr>
          <w:rFonts w:ascii="宋体" w:eastAsia="宋体" w:hAnsi="宋体" w:cs="宋体"/>
          <w:spacing w:val="-19"/>
          <w:sz w:val="42"/>
          <w:szCs w:val="42"/>
        </w:rPr>
        <w:t>除。</w:t>
      </w:r>
    </w:p>
    <w:p w:rsidR="002C0103" w14:paraId="38CAFB03" w14:textId="77777777">
      <w:pPr>
        <w:spacing w:line="238" w:lineRule="auto"/>
        <w:ind w:firstLine="874"/>
        <w:rPr>
          <w:rFonts w:ascii="宋体" w:eastAsia="宋体" w:hAnsi="宋体" w:cs="宋体"/>
          <w:sz w:val="42"/>
          <w:szCs w:val="42"/>
        </w:rPr>
      </w:pPr>
      <w:r>
        <w:rPr>
          <w:rFonts w:ascii="宋体" w:eastAsia="宋体" w:hAnsi="宋体" w:cs="宋体"/>
          <w:spacing w:val="-25"/>
          <w:sz w:val="42"/>
          <w:szCs w:val="42"/>
        </w:rPr>
        <w:t>（</w:t>
      </w:r>
      <w:r>
        <w:rPr>
          <w:rFonts w:ascii="宋体" w:eastAsia="宋体" w:hAnsi="宋体" w:cs="宋体"/>
          <w:spacing w:val="-97"/>
          <w:sz w:val="42"/>
          <w:szCs w:val="42"/>
        </w:rPr>
        <w:t xml:space="preserve"> </w:t>
      </w:r>
      <w:r>
        <w:rPr>
          <w:rFonts w:ascii="宋体" w:eastAsia="宋体" w:hAnsi="宋体" w:cs="宋体"/>
          <w:spacing w:val="-25"/>
          <w:sz w:val="42"/>
          <w:szCs w:val="42"/>
        </w:rPr>
        <w:t>四）</w:t>
      </w:r>
      <w:r>
        <w:rPr>
          <w:rFonts w:ascii="宋体" w:eastAsia="宋体" w:hAnsi="宋体" w:cs="宋体"/>
          <w:spacing w:val="-54"/>
          <w:sz w:val="42"/>
          <w:szCs w:val="42"/>
        </w:rPr>
        <w:t xml:space="preserve"> </w:t>
      </w:r>
      <w:r>
        <w:rPr>
          <w:rFonts w:ascii="宋体" w:eastAsia="宋体" w:hAnsi="宋体" w:cs="宋体"/>
          <w:spacing w:val="-25"/>
          <w:sz w:val="42"/>
          <w:szCs w:val="42"/>
        </w:rPr>
        <w:t>技术及人员准备</w:t>
      </w:r>
    </w:p>
    <w:p w:rsidR="002C0103" w14:paraId="5E0C800C" w14:textId="77777777">
      <w:pPr>
        <w:spacing w:line="258" w:lineRule="auto"/>
      </w:pPr>
    </w:p>
    <w:p w:rsidR="002C0103" w14:paraId="20994406" w14:textId="77777777">
      <w:pPr>
        <w:spacing w:before="137" w:line="418" w:lineRule="auto"/>
        <w:ind w:left="58" w:firstLine="838"/>
        <w:rPr>
          <w:rFonts w:ascii="宋体" w:eastAsia="宋体" w:hAnsi="宋体" w:cs="宋体"/>
          <w:sz w:val="42"/>
          <w:szCs w:val="42"/>
        </w:rPr>
      </w:pPr>
      <w:r>
        <w:rPr>
          <w:rFonts w:ascii="宋体" w:eastAsia="宋体" w:hAnsi="宋体" w:cs="宋体"/>
          <w:spacing w:val="-4"/>
          <w:sz w:val="42"/>
          <w:szCs w:val="42"/>
        </w:rPr>
        <w:t>施工前应对图纸审核，了解本工程施工图中的防水细部构造和技术</w:t>
      </w:r>
      <w:r>
        <w:rPr>
          <w:rFonts w:ascii="宋体" w:eastAsia="宋体" w:hAnsi="宋体" w:cs="宋体"/>
          <w:spacing w:val="14"/>
          <w:sz w:val="42"/>
          <w:szCs w:val="42"/>
        </w:rPr>
        <w:t xml:space="preserve"> </w:t>
      </w:r>
      <w:r>
        <w:rPr>
          <w:rFonts w:ascii="宋体" w:eastAsia="宋体" w:hAnsi="宋体" w:cs="宋体"/>
          <w:spacing w:val="-20"/>
          <w:sz w:val="42"/>
          <w:szCs w:val="42"/>
        </w:rPr>
        <w:t>要求，</w:t>
      </w:r>
      <w:r>
        <w:rPr>
          <w:rFonts w:ascii="宋体" w:eastAsia="宋体" w:hAnsi="宋体" w:cs="宋体"/>
          <w:spacing w:val="-89"/>
          <w:sz w:val="42"/>
          <w:szCs w:val="42"/>
        </w:rPr>
        <w:t xml:space="preserve"> </w:t>
      </w:r>
      <w:r>
        <w:rPr>
          <w:rFonts w:ascii="宋体" w:eastAsia="宋体" w:hAnsi="宋体" w:cs="宋体"/>
          <w:spacing w:val="-20"/>
          <w:sz w:val="42"/>
          <w:szCs w:val="42"/>
        </w:rPr>
        <w:t>并根据防水工程施工方案或技术措施，</w:t>
      </w:r>
      <w:r>
        <w:rPr>
          <w:rFonts w:ascii="宋体" w:eastAsia="宋体" w:hAnsi="宋体" w:cs="宋体"/>
          <w:spacing w:val="-73"/>
          <w:sz w:val="42"/>
          <w:szCs w:val="42"/>
        </w:rPr>
        <w:t xml:space="preserve"> </w:t>
      </w:r>
      <w:r>
        <w:rPr>
          <w:rFonts w:ascii="宋体" w:eastAsia="宋体" w:hAnsi="宋体" w:cs="宋体"/>
          <w:spacing w:val="-20"/>
          <w:sz w:val="42"/>
          <w:szCs w:val="42"/>
        </w:rPr>
        <w:t>做好上岗培训和技术交底，</w:t>
      </w:r>
    </w:p>
    <w:p w:rsidR="002C0103" w14:paraId="32D350BB" w14:textId="77777777">
      <w:pPr>
        <w:spacing w:line="275" w:lineRule="auto"/>
      </w:pPr>
    </w:p>
    <w:p w:rsidR="002C0103" w14:paraId="6FCCD266" w14:textId="77777777">
      <w:pPr>
        <w:spacing w:line="275" w:lineRule="auto"/>
      </w:pPr>
    </w:p>
    <w:p w:rsidR="002C0103" w14:paraId="1FB0834D" w14:textId="77777777">
      <w:pPr>
        <w:spacing w:line="276" w:lineRule="auto"/>
      </w:pPr>
    </w:p>
    <w:p w:rsidR="002C0103" w14:paraId="51A9D858" w14:textId="77777777">
      <w:pPr>
        <w:spacing w:before="1" w:line="60" w:lineRule="exact"/>
        <w:ind w:firstLine="40"/>
        <w:textAlignment w:val="center"/>
      </w:pPr>
      <w:r>
        <w:drawing>
          <wp:inline distT="0" distB="0" distL="0" distR="0">
            <wp:extent cx="8255000" cy="38100"/>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xmlns:r="http://schemas.openxmlformats.org/officeDocument/2006/relationships" r:embed="rId6"/>
                    <a:stretch>
                      <a:fillRect/>
                    </a:stretch>
                  </pic:blipFill>
                  <pic:spPr>
                    <a:xfrm>
                      <a:off x="0" y="0"/>
                      <a:ext cx="8255000" cy="38100"/>
                    </a:xfrm>
                    <a:prstGeom prst="rect">
                      <a:avLst/>
                    </a:prstGeom>
                  </pic:spPr>
                </pic:pic>
              </a:graphicData>
            </a:graphic>
          </wp:inline>
        </w:drawing>
      </w:r>
    </w:p>
    <w:p w:rsidR="002C0103" w14:paraId="7BDD8AB9" w14:textId="77777777">
      <w:pPr>
        <w:spacing w:before="208" w:line="231" w:lineRule="auto"/>
        <w:ind w:firstLine="6809"/>
        <w:rPr>
          <w:rFonts w:ascii="宋体" w:eastAsia="宋体" w:hAnsi="宋体" w:cs="宋体"/>
          <w:sz w:val="27"/>
          <w:szCs w:val="27"/>
        </w:rPr>
      </w:pPr>
      <w:r>
        <w:rPr>
          <w:rFonts w:ascii="宋体" w:eastAsia="宋体" w:hAnsi="宋体" w:cs="宋体"/>
          <w:spacing w:val="-11"/>
          <w:sz w:val="27"/>
          <w:szCs w:val="27"/>
        </w:rPr>
        <w:t>河</w:t>
      </w:r>
      <w:r>
        <w:rPr>
          <w:rFonts w:ascii="宋体" w:eastAsia="宋体" w:hAnsi="宋体" w:cs="宋体"/>
          <w:spacing w:val="67"/>
          <w:sz w:val="27"/>
          <w:szCs w:val="27"/>
        </w:rPr>
        <w:t xml:space="preserve"> </w:t>
      </w:r>
      <w:r>
        <w:rPr>
          <w:rFonts w:ascii="宋体" w:eastAsia="宋体" w:hAnsi="宋体" w:cs="宋体"/>
          <w:spacing w:val="-11"/>
          <w:sz w:val="27"/>
          <w:szCs w:val="27"/>
        </w:rPr>
        <w:t>南</w:t>
      </w:r>
      <w:r>
        <w:rPr>
          <w:rFonts w:ascii="宋体" w:eastAsia="宋体" w:hAnsi="宋体" w:cs="宋体"/>
          <w:spacing w:val="88"/>
          <w:sz w:val="27"/>
          <w:szCs w:val="27"/>
        </w:rPr>
        <w:t xml:space="preserve"> </w:t>
      </w:r>
      <w:r>
        <w:rPr>
          <w:rFonts w:ascii="宋体" w:eastAsia="宋体" w:hAnsi="宋体" w:cs="宋体"/>
          <w:spacing w:val="-11"/>
          <w:sz w:val="27"/>
          <w:szCs w:val="27"/>
        </w:rPr>
        <w:t>国</w:t>
      </w:r>
      <w:r>
        <w:rPr>
          <w:rFonts w:ascii="宋体" w:eastAsia="宋体" w:hAnsi="宋体" w:cs="宋体"/>
          <w:spacing w:val="60"/>
          <w:sz w:val="27"/>
          <w:szCs w:val="27"/>
        </w:rPr>
        <w:t xml:space="preserve"> </w:t>
      </w:r>
      <w:r>
        <w:rPr>
          <w:rFonts w:ascii="宋体" w:eastAsia="宋体" w:hAnsi="宋体" w:cs="宋体"/>
          <w:spacing w:val="-11"/>
          <w:sz w:val="27"/>
          <w:szCs w:val="27"/>
        </w:rPr>
        <w:t>基</w:t>
      </w:r>
      <w:r>
        <w:rPr>
          <w:rFonts w:ascii="宋体" w:eastAsia="宋体" w:hAnsi="宋体" w:cs="宋体"/>
          <w:spacing w:val="65"/>
          <w:sz w:val="27"/>
          <w:szCs w:val="27"/>
        </w:rPr>
        <w:t xml:space="preserve"> </w:t>
      </w:r>
      <w:r>
        <w:rPr>
          <w:rFonts w:ascii="宋体" w:eastAsia="宋体" w:hAnsi="宋体" w:cs="宋体"/>
          <w:spacing w:val="-11"/>
          <w:sz w:val="27"/>
          <w:szCs w:val="27"/>
        </w:rPr>
        <w:t>建</w:t>
      </w:r>
      <w:r>
        <w:rPr>
          <w:rFonts w:ascii="宋体" w:eastAsia="宋体" w:hAnsi="宋体" w:cs="宋体"/>
          <w:spacing w:val="56"/>
          <w:sz w:val="27"/>
          <w:szCs w:val="27"/>
        </w:rPr>
        <w:t xml:space="preserve"> </w:t>
      </w:r>
      <w:r>
        <w:rPr>
          <w:rFonts w:ascii="宋体" w:eastAsia="宋体" w:hAnsi="宋体" w:cs="宋体"/>
          <w:spacing w:val="-11"/>
          <w:sz w:val="27"/>
          <w:szCs w:val="27"/>
        </w:rPr>
        <w:t>设</w:t>
      </w:r>
      <w:r>
        <w:rPr>
          <w:rFonts w:ascii="宋体" w:eastAsia="宋体" w:hAnsi="宋体" w:cs="宋体"/>
          <w:spacing w:val="60"/>
          <w:sz w:val="27"/>
          <w:szCs w:val="27"/>
        </w:rPr>
        <w:t xml:space="preserve"> </w:t>
      </w:r>
      <w:r>
        <w:rPr>
          <w:rFonts w:ascii="宋体" w:eastAsia="宋体" w:hAnsi="宋体" w:cs="宋体"/>
          <w:spacing w:val="-11"/>
          <w:sz w:val="27"/>
          <w:szCs w:val="27"/>
        </w:rPr>
        <w:t>集</w:t>
      </w:r>
      <w:r>
        <w:rPr>
          <w:rFonts w:ascii="宋体" w:eastAsia="宋体" w:hAnsi="宋体" w:cs="宋体"/>
          <w:spacing w:val="83"/>
          <w:sz w:val="27"/>
          <w:szCs w:val="27"/>
        </w:rPr>
        <w:t xml:space="preserve"> </w:t>
      </w:r>
      <w:r>
        <w:rPr>
          <w:rFonts w:ascii="宋体" w:eastAsia="宋体" w:hAnsi="宋体" w:cs="宋体"/>
          <w:spacing w:val="-11"/>
          <w:sz w:val="27"/>
          <w:szCs w:val="27"/>
        </w:rPr>
        <w:t>团</w:t>
      </w:r>
      <w:r>
        <w:rPr>
          <w:rFonts w:ascii="宋体" w:eastAsia="宋体" w:hAnsi="宋体" w:cs="宋体"/>
          <w:spacing w:val="65"/>
          <w:sz w:val="27"/>
          <w:szCs w:val="27"/>
        </w:rPr>
        <w:t xml:space="preserve"> </w:t>
      </w:r>
      <w:r>
        <w:rPr>
          <w:rFonts w:ascii="宋体" w:eastAsia="宋体" w:hAnsi="宋体" w:cs="宋体"/>
          <w:spacing w:val="-11"/>
          <w:sz w:val="27"/>
          <w:szCs w:val="27"/>
        </w:rPr>
        <w:t>有</w:t>
      </w:r>
      <w:r>
        <w:rPr>
          <w:rFonts w:ascii="宋体" w:eastAsia="宋体" w:hAnsi="宋体" w:cs="宋体"/>
          <w:spacing w:val="81"/>
          <w:sz w:val="27"/>
          <w:szCs w:val="27"/>
        </w:rPr>
        <w:t xml:space="preserve"> </w:t>
      </w:r>
      <w:r>
        <w:rPr>
          <w:rFonts w:ascii="宋体" w:eastAsia="宋体" w:hAnsi="宋体" w:cs="宋体"/>
          <w:spacing w:val="-11"/>
          <w:sz w:val="27"/>
          <w:szCs w:val="27"/>
        </w:rPr>
        <w:t>限</w:t>
      </w:r>
      <w:r>
        <w:rPr>
          <w:rFonts w:ascii="宋体" w:eastAsia="宋体" w:hAnsi="宋体" w:cs="宋体"/>
          <w:spacing w:val="59"/>
          <w:sz w:val="27"/>
          <w:szCs w:val="27"/>
        </w:rPr>
        <w:t xml:space="preserve"> </w:t>
      </w:r>
      <w:r>
        <w:rPr>
          <w:rFonts w:ascii="宋体" w:eastAsia="宋体" w:hAnsi="宋体" w:cs="宋体"/>
          <w:spacing w:val="-11"/>
          <w:sz w:val="27"/>
          <w:szCs w:val="27"/>
        </w:rPr>
        <w:t>公</w:t>
      </w:r>
      <w:r>
        <w:rPr>
          <w:rFonts w:ascii="宋体" w:eastAsia="宋体" w:hAnsi="宋体" w:cs="宋体"/>
          <w:spacing w:val="79"/>
          <w:sz w:val="27"/>
          <w:szCs w:val="27"/>
        </w:rPr>
        <w:t xml:space="preserve"> </w:t>
      </w:r>
      <w:r>
        <w:rPr>
          <w:rFonts w:ascii="宋体" w:eastAsia="宋体" w:hAnsi="宋体" w:cs="宋体"/>
          <w:spacing w:val="-11"/>
          <w:sz w:val="27"/>
          <w:szCs w:val="27"/>
        </w:rPr>
        <w:t>司</w:t>
      </w:r>
      <w:r>
        <w:rPr>
          <w:rFonts w:ascii="宋体" w:eastAsia="宋体" w:hAnsi="宋体" w:cs="宋体"/>
          <w:spacing w:val="4"/>
          <w:sz w:val="27"/>
          <w:szCs w:val="27"/>
        </w:rPr>
        <w:t xml:space="preserve">     </w:t>
      </w:r>
      <w:r>
        <w:rPr>
          <w:rFonts w:ascii="宋体" w:eastAsia="宋体" w:hAnsi="宋体" w:cs="宋体"/>
          <w:spacing w:val="-11"/>
          <w:position w:val="1"/>
          <w:sz w:val="27"/>
          <w:szCs w:val="27"/>
        </w:rPr>
        <w:t>7</w:t>
      </w:r>
    </w:p>
    <w:p w:rsidR="002C0103" w14:paraId="7D1FC47A" w14:textId="77777777">
      <w:pPr>
        <w:sectPr>
          <w:headerReference w:type="default" r:id="rId15"/>
          <w:pgSz w:w="17860" w:h="25258"/>
          <w:pgMar w:top="400" w:right="2242" w:bottom="0" w:left="2500" w:header="0" w:footer="0" w:gutter="0"/>
          <w:pgNumType w:start="7"/>
          <w:cols w:space="720"/>
        </w:sectPr>
      </w:pPr>
    </w:p>
    <w:p w:rsidR="002C0103" w14:paraId="46C18477" w14:textId="525E227D">
      <w:pPr>
        <w:spacing w:line="249" w:lineRule="auto"/>
      </w:pPr>
      <w:r>
        <mc:AlternateContent>
          <mc:Choice Requires="wps">
            <w:drawing>
              <wp:anchor distT="0" distB="0" distL="114300" distR="114300" simplePos="0" relativeHeight="251734016" behindDoc="0" locked="0" layoutInCell="1" allowOverlap="1">
                <wp:simplePos x="0" y="0"/>
                <wp:positionH relativeFrom="column">
                  <wp:posOffset>5359400</wp:posOffset>
                </wp:positionH>
                <wp:positionV relativeFrom="paragraph">
                  <wp:posOffset>7366000</wp:posOffset>
                </wp:positionV>
                <wp:extent cx="127000" cy="127000"/>
                <wp:effectExtent l="0" t="0" r="6350" b="6350"/>
                <wp:wrapNone/>
                <wp:docPr id="1842614567"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7C0A3DAD">
                            <w:pPr>
                              <w:rPr>
                                <w:color w:val="FFFFFF"/>
                              </w:rPr>
                            </w:pPr>
                            <w:r w:rsidRPr="007D353E">
                              <w:rPr>
                                <w:rFonts w:hint="eastAsia"/>
                                <w:color w:val="FFFFFF"/>
                              </w:rPr>
                              <w:t>层刷冷底子油）→</w:t>
                            </w:r>
                            <w:r w:rsidRPr="007D353E">
                              <w:rPr>
                                <w:rFonts w:hint="eastAsia"/>
                                <w:color w:val="FFFFFF"/>
                              </w:rPr>
                              <w:t>4mm</w:t>
                            </w:r>
                            <w:r w:rsidRPr="007D353E">
                              <w:rPr>
                                <w:rFonts w:hint="eastAsia"/>
                                <w:color w:val="FFFFFF"/>
                              </w:rPr>
                              <w:t>厚</w:t>
                            </w:r>
                            <w:r w:rsidRPr="007D353E">
                              <w:rPr>
                                <w:rFonts w:hint="eastAsia"/>
                                <w:color w:val="FFFFFF"/>
                              </w:rPr>
                              <w:t>SBS</w:t>
                            </w:r>
                            <w:r w:rsidRPr="007D353E">
                              <w:rPr>
                                <w:rFonts w:hint="eastAsia"/>
                                <w:color w:val="FFFFFF"/>
                              </w:rPr>
                              <w:t>卷材施工→</w:t>
                            </w:r>
                            <w:r w:rsidRPr="007D353E">
                              <w:rPr>
                                <w:rFonts w:hint="eastAsia"/>
                                <w:color w:val="FFFFFF"/>
                              </w:rPr>
                              <w:t>20</w:t>
                            </w:r>
                            <w:r w:rsidRPr="007D353E">
                              <w:rPr>
                                <w:rFonts w:hint="eastAsia"/>
                                <w:color w:val="FFFFFF"/>
                              </w:rPr>
                              <w:t>厚</w:t>
                            </w:r>
                            <w:r w:rsidRPr="007D353E">
                              <w:rPr>
                                <w:rFonts w:hint="eastAsia"/>
                                <w:color w:val="FFFFFF"/>
                              </w:rPr>
                              <w:t>1</w:t>
                            </w:r>
                            <w:r w:rsidRPr="007D353E">
                              <w:rPr>
                                <w:rFonts w:hint="eastAsia"/>
                                <w:color w:val="FFFFFF"/>
                              </w:rPr>
                              <w:t>：</w:t>
                            </w:r>
                            <w:r w:rsidRPr="007D353E">
                              <w:rPr>
                                <w:rFonts w:hint="eastAsia"/>
                                <w:color w:val="FFFFFF"/>
                              </w:rPr>
                              <w:t>2</w:t>
                            </w:r>
                            <w:r w:rsidRPr="007D353E">
                              <w:rPr>
                                <w:rFonts w:hint="eastAsia"/>
                                <w:color w:val="FFFFFF"/>
                              </w:rPr>
                              <w:t>水泥砂浆保护层→</w:t>
                            </w:r>
                            <w:r w:rsidRPr="007D353E">
                              <w:rPr>
                                <w:rFonts w:hint="eastAsia"/>
                                <w:color w:val="FFFFFF"/>
                              </w:rPr>
                              <w:t>100</w:t>
                            </w:r>
                            <w:r w:rsidRPr="007D353E">
                              <w:rPr>
                                <w:rFonts w:hint="eastAsia"/>
                                <w:color w:val="FFFFFF"/>
                              </w:rPr>
                              <w:t>厚膨胀聚苯板（专用粘结剂粘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9" type="#_x0000_t202" style="width:10pt;height:10pt;margin-top:580pt;margin-left:422pt;mso-wrap-distance-bottom:0;mso-wrap-distance-left:9pt;mso-wrap-distance-right:9pt;mso-wrap-distance-top:0;position:absolute;v-text-anchor:top;z-index:251732992" filled="f" fillcolor="this" stroked="f" strokeweight="0.5pt">
                <v:textbox>
                  <w:txbxContent>
                    <w:p w:rsidR="007D353E" w:rsidRPr="007D353E" w14:paraId="3B090A88" w14:textId="7C0A3DAD">
                      <w:pPr>
                        <w:rPr>
                          <w:color w:val="FFFFFF"/>
                        </w:rPr>
                      </w:pPr>
                      <w:r w:rsidRPr="007D353E">
                        <w:rPr>
                          <w:rFonts w:hint="eastAsia"/>
                          <w:color w:val="FFFFFF"/>
                        </w:rPr>
                        <w:t>层刷冷底子油）→</w:t>
                      </w:r>
                      <w:r w:rsidRPr="007D353E">
                        <w:rPr>
                          <w:rFonts w:hint="eastAsia"/>
                          <w:color w:val="FFFFFF"/>
                        </w:rPr>
                        <w:t>4mm</w:t>
                      </w:r>
                      <w:r w:rsidRPr="007D353E">
                        <w:rPr>
                          <w:rFonts w:hint="eastAsia"/>
                          <w:color w:val="FFFFFF"/>
                        </w:rPr>
                        <w:t>厚</w:t>
                      </w:r>
                      <w:r w:rsidRPr="007D353E">
                        <w:rPr>
                          <w:rFonts w:hint="eastAsia"/>
                          <w:color w:val="FFFFFF"/>
                        </w:rPr>
                        <w:t>SBS</w:t>
                      </w:r>
                      <w:r w:rsidRPr="007D353E">
                        <w:rPr>
                          <w:rFonts w:hint="eastAsia"/>
                          <w:color w:val="FFFFFF"/>
                        </w:rPr>
                        <w:t>卷材施工→</w:t>
                      </w:r>
                      <w:r w:rsidRPr="007D353E">
                        <w:rPr>
                          <w:rFonts w:hint="eastAsia"/>
                          <w:color w:val="FFFFFF"/>
                        </w:rPr>
                        <w:t>20</w:t>
                      </w:r>
                      <w:r w:rsidRPr="007D353E">
                        <w:rPr>
                          <w:rFonts w:hint="eastAsia"/>
                          <w:color w:val="FFFFFF"/>
                        </w:rPr>
                        <w:t>厚</w:t>
                      </w:r>
                      <w:r w:rsidRPr="007D353E">
                        <w:rPr>
                          <w:rFonts w:hint="eastAsia"/>
                          <w:color w:val="FFFFFF"/>
                        </w:rPr>
                        <w:t>1</w:t>
                      </w:r>
                      <w:r w:rsidRPr="007D353E">
                        <w:rPr>
                          <w:rFonts w:hint="eastAsia"/>
                          <w:color w:val="FFFFFF"/>
                        </w:rPr>
                        <w:t>：</w:t>
                      </w:r>
                      <w:r w:rsidRPr="007D353E">
                        <w:rPr>
                          <w:rFonts w:hint="eastAsia"/>
                          <w:color w:val="FFFFFF"/>
                        </w:rPr>
                        <w:t>2</w:t>
                      </w:r>
                      <w:r w:rsidRPr="007D353E">
                        <w:rPr>
                          <w:rFonts w:hint="eastAsia"/>
                          <w:color w:val="FFFFFF"/>
                        </w:rPr>
                        <w:t>水泥砂浆保护层→</w:t>
                      </w:r>
                      <w:r w:rsidRPr="007D353E">
                        <w:rPr>
                          <w:rFonts w:hint="eastAsia"/>
                          <w:color w:val="FFFFFF"/>
                        </w:rPr>
                        <w:t>100</w:t>
                      </w:r>
                      <w:r w:rsidRPr="007D353E">
                        <w:rPr>
                          <w:rFonts w:hint="eastAsia"/>
                          <w:color w:val="FFFFFF"/>
                        </w:rPr>
                        <w:t>厚膨胀聚苯板（专用粘结剂粘</w:t>
                      </w:r>
                    </w:p>
                  </w:txbxContent>
                </v:textbox>
              </v:shape>
            </w:pict>
          </mc:Fallback>
        </mc:AlternateContent>
      </w:r>
      <w:r>
        <mc:AlternateContent>
          <mc:Choice Requires="wps">
            <w:drawing>
              <wp:anchor distT="0" distB="0" distL="114300" distR="114300" simplePos="0" relativeHeight="251731968" behindDoc="0" locked="0" layoutInCell="1" allowOverlap="1">
                <wp:simplePos x="0" y="0"/>
                <wp:positionH relativeFrom="column">
                  <wp:posOffset>5359400</wp:posOffset>
                </wp:positionH>
                <wp:positionV relativeFrom="paragraph">
                  <wp:posOffset>5461000</wp:posOffset>
                </wp:positionV>
                <wp:extent cx="127000" cy="127000"/>
                <wp:effectExtent l="0" t="0" r="6350" b="6350"/>
                <wp:wrapNone/>
                <wp:docPr id="1111926607"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322119BC">
                            <w:pPr>
                              <w:rPr>
                                <w:color w:val="FFFFFF"/>
                              </w:rPr>
                            </w:pPr>
                            <w:r w:rsidRPr="007D353E">
                              <w:rPr>
                                <w:rFonts w:hint="eastAsia"/>
                                <w:color w:val="FFFFFF"/>
                              </w:rPr>
                              <w:t>求和施工及验收规范的规定；卷材的压实：在粘合好之后，马上用手滚或大压滚滚压牢固，特别是卷材的搭接街头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60" type="#_x0000_t202" style="width:10pt;height:10pt;margin-top:430pt;margin-left:422pt;mso-wrap-distance-bottom:0;mso-wrap-distance-left:9pt;mso-wrap-distance-right:9pt;mso-wrap-distance-top:0;position:absolute;v-text-anchor:top;z-index:251730944" filled="f" fillcolor="this" stroked="f" strokeweight="0.5pt">
                <v:textbox>
                  <w:txbxContent>
                    <w:p w:rsidR="007D353E" w:rsidRPr="007D353E" w14:paraId="53488481" w14:textId="322119BC">
                      <w:pPr>
                        <w:rPr>
                          <w:color w:val="FFFFFF"/>
                        </w:rPr>
                      </w:pPr>
                      <w:r w:rsidRPr="007D353E">
                        <w:rPr>
                          <w:rFonts w:hint="eastAsia"/>
                          <w:color w:val="FFFFFF"/>
                        </w:rPr>
                        <w:t>求和施工及验收规范的规定；卷材的压实：在粘合好之后，马上用手滚或大压滚滚压牢固，特别是卷材的搭接街头</w:t>
                      </w:r>
                    </w:p>
                  </w:txbxContent>
                </v:textbox>
              </v:shape>
            </w:pict>
          </mc:Fallback>
        </mc:AlternateContent>
      </w:r>
      <w:r>
        <mc:AlternateContent>
          <mc:Choice Requires="wps">
            <w:drawing>
              <wp:anchor distT="0" distB="0" distL="114300" distR="114300" simplePos="0" relativeHeight="251729920" behindDoc="0" locked="0" layoutInCell="1" allowOverlap="1">
                <wp:simplePos x="0" y="0"/>
                <wp:positionH relativeFrom="column">
                  <wp:posOffset>5359400</wp:posOffset>
                </wp:positionH>
                <wp:positionV relativeFrom="paragraph">
                  <wp:posOffset>3556000</wp:posOffset>
                </wp:positionV>
                <wp:extent cx="127000" cy="127000"/>
                <wp:effectExtent l="0" t="0" r="6350" b="6350"/>
                <wp:wrapNone/>
                <wp:docPr id="773856751"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0338A639">
                            <w:pPr>
                              <w:rPr>
                                <w:color w:val="FFFFFF"/>
                              </w:rPr>
                            </w:pPr>
                            <w:r w:rsidRPr="007D353E">
                              <w:rPr>
                                <w:rFonts w:hint="eastAsia"/>
                                <w:color w:val="FFFFFF"/>
                              </w:rPr>
                              <w:t>）地下室外墙铺贴卷材作业条件准备穿墙管道采用套管式防水法，套管加焊止水环；墙面的预埋管件等应进行隐蔽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61" type="#_x0000_t202" style="width:10pt;height:10pt;margin-top:280pt;margin-left:422pt;mso-wrap-distance-bottom:0;mso-wrap-distance-left:9pt;mso-wrap-distance-right:9pt;mso-wrap-distance-top:0;position:absolute;v-text-anchor:top;z-index:251728896" filled="f" fillcolor="this" stroked="f" strokeweight="0.5pt">
                <v:textbox>
                  <w:txbxContent>
                    <w:p w:rsidR="007D353E" w:rsidRPr="007D353E" w14:paraId="1221B196" w14:textId="0338A639">
                      <w:pPr>
                        <w:rPr>
                          <w:color w:val="FFFFFF"/>
                        </w:rPr>
                      </w:pPr>
                      <w:r w:rsidRPr="007D353E">
                        <w:rPr>
                          <w:rFonts w:hint="eastAsia"/>
                          <w:color w:val="FFFFFF"/>
                        </w:rPr>
                        <w:t>）地下室外墙铺贴卷材作业条件准备穿墙管道采用套管式防水法，套管加焊止水环；墙面的预埋管件等应进行隐蔽</w:t>
                      </w:r>
                    </w:p>
                  </w:txbxContent>
                </v:textbox>
              </v:shape>
            </w:pict>
          </mc:Fallback>
        </mc:AlternateContent>
      </w:r>
      <w:r>
        <mc:AlternateContent>
          <mc:Choice Requires="wps">
            <w:drawing>
              <wp:anchor distT="0" distB="0" distL="114300" distR="114300" simplePos="0" relativeHeight="251727872" behindDoc="0" locked="0" layoutInCell="1" allowOverlap="1">
                <wp:simplePos x="0" y="0"/>
                <wp:positionH relativeFrom="column">
                  <wp:posOffset>5359400</wp:posOffset>
                </wp:positionH>
                <wp:positionV relativeFrom="paragraph">
                  <wp:posOffset>1651000</wp:posOffset>
                </wp:positionV>
                <wp:extent cx="127000" cy="127000"/>
                <wp:effectExtent l="0" t="0" r="6350" b="6350"/>
                <wp:wrapNone/>
                <wp:docPr id="1834928071"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5D362EA5">
                            <w:pPr>
                              <w:rPr>
                                <w:color w:val="FFFFFF"/>
                              </w:rPr>
                            </w:pPr>
                            <w:r w:rsidRPr="007D353E">
                              <w:rPr>
                                <w:rFonts w:hint="eastAsia"/>
                                <w:color w:val="FFFFFF"/>
                              </w:rPr>
                              <w:t>mm</w:t>
                            </w:r>
                            <w:r w:rsidRPr="007D353E">
                              <w:rPr>
                                <w:rFonts w:hint="eastAsia"/>
                                <w:color w:val="FFFFFF"/>
                              </w:rPr>
                              <w:t>、深</w:t>
                            </w:r>
                            <w:r w:rsidRPr="007D353E">
                              <w:rPr>
                                <w:rFonts w:hint="eastAsia"/>
                                <w:color w:val="FFFFFF"/>
                              </w:rPr>
                              <w:t>25mm</w:t>
                            </w:r>
                            <w:r w:rsidRPr="007D353E">
                              <w:rPr>
                                <w:rFonts w:hint="eastAsia"/>
                                <w:color w:val="FFFFFF"/>
                              </w:rPr>
                              <w:t>的外大内小的洞，在根部河南国基建设集团有限公司</w:t>
                            </w:r>
                            <w:r w:rsidRPr="007D353E">
                              <w:rPr>
                                <w:rFonts w:hint="eastAsia"/>
                                <w:color w:val="FFFFFF"/>
                              </w:rPr>
                              <w:t>9</w:t>
                            </w:r>
                            <w:r w:rsidRPr="007D353E">
                              <w:rPr>
                                <w:rFonts w:hint="eastAsia"/>
                                <w:color w:val="FFFFFF"/>
                              </w:rPr>
                              <w:t>新县卡莱顿国际大酒店工程地下室</w:t>
                            </w:r>
                            <w:r w:rsidRPr="007D353E">
                              <w:rPr>
                                <w:rFonts w:hint="eastAsia"/>
                                <w:color w:val="FFFFFF"/>
                              </w:rPr>
                              <w:t>SBS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62" type="#_x0000_t202" style="width:10pt;height:10pt;margin-top:130pt;margin-left:422pt;mso-wrap-distance-bottom:0;mso-wrap-distance-left:9pt;mso-wrap-distance-right:9pt;mso-wrap-distance-top:0;position:absolute;v-text-anchor:top;z-index:251726848" filled="f" fillcolor="this" stroked="f" strokeweight="0.5pt">
                <v:textbox>
                  <w:txbxContent>
                    <w:p w:rsidR="007D353E" w:rsidRPr="007D353E" w14:paraId="56A97611" w14:textId="5D362EA5">
                      <w:pPr>
                        <w:rPr>
                          <w:color w:val="FFFFFF"/>
                        </w:rPr>
                      </w:pPr>
                      <w:r w:rsidRPr="007D353E">
                        <w:rPr>
                          <w:rFonts w:hint="eastAsia"/>
                          <w:color w:val="FFFFFF"/>
                        </w:rPr>
                        <w:t>mm</w:t>
                      </w:r>
                      <w:r w:rsidRPr="007D353E">
                        <w:rPr>
                          <w:rFonts w:hint="eastAsia"/>
                          <w:color w:val="FFFFFF"/>
                        </w:rPr>
                        <w:t>、深</w:t>
                      </w:r>
                      <w:r w:rsidRPr="007D353E">
                        <w:rPr>
                          <w:rFonts w:hint="eastAsia"/>
                          <w:color w:val="FFFFFF"/>
                        </w:rPr>
                        <w:t>25mm</w:t>
                      </w:r>
                      <w:r w:rsidRPr="007D353E">
                        <w:rPr>
                          <w:rFonts w:hint="eastAsia"/>
                          <w:color w:val="FFFFFF"/>
                        </w:rPr>
                        <w:t>的外大内小的洞，在根部河南国基建设集团有限公司</w:t>
                      </w:r>
                      <w:r w:rsidRPr="007D353E">
                        <w:rPr>
                          <w:rFonts w:hint="eastAsia"/>
                          <w:color w:val="FFFFFF"/>
                        </w:rPr>
                        <w:t>9</w:t>
                      </w:r>
                      <w:r w:rsidRPr="007D353E">
                        <w:rPr>
                          <w:rFonts w:hint="eastAsia"/>
                          <w:color w:val="FFFFFF"/>
                        </w:rPr>
                        <w:t>新县卡莱顿国际大酒店工程地下室</w:t>
                      </w:r>
                      <w:r w:rsidRPr="007D353E">
                        <w:rPr>
                          <w:rFonts w:hint="eastAsia"/>
                          <w:color w:val="FFFFFF"/>
                        </w:rPr>
                        <w:t>SBS</w:t>
                      </w:r>
                    </w:p>
                  </w:txbxContent>
                </v:textbox>
              </v:shape>
            </w:pict>
          </mc:Fallback>
        </mc:AlternateContent>
      </w:r>
    </w:p>
    <w:p w:rsidR="002C0103" w14:paraId="0903A4B9" w14:textId="77777777">
      <w:pPr>
        <w:spacing w:line="250" w:lineRule="auto"/>
      </w:pPr>
    </w:p>
    <w:p w:rsidR="002C0103" w14:paraId="6BD2F85D" w14:textId="77777777">
      <w:pPr>
        <w:spacing w:line="250" w:lineRule="auto"/>
      </w:pPr>
    </w:p>
    <w:p w:rsidR="002C0103" w14:paraId="178EF99B" w14:textId="77777777">
      <w:pPr>
        <w:spacing w:line="250" w:lineRule="auto"/>
      </w:pPr>
    </w:p>
    <w:p w:rsidR="002C0103" w14:paraId="630A5F7C" w14:textId="77777777">
      <w:pPr>
        <w:spacing w:before="88" w:line="237" w:lineRule="auto"/>
        <w:ind w:firstLine="603"/>
        <w:rPr>
          <w:rFonts w:ascii="宋体" w:eastAsia="宋体" w:hAnsi="宋体" w:cs="宋体"/>
          <w:sz w:val="27"/>
          <w:szCs w:val="27"/>
        </w:rPr>
      </w:pPr>
      <w:r>
        <w:drawing>
          <wp:anchor distT="0" distB="0" distL="0" distR="0" simplePos="0" relativeHeight="251725824" behindDoc="1" locked="0" layoutInCell="1" allowOverlap="1">
            <wp:simplePos x="0" y="0"/>
            <wp:positionH relativeFrom="column">
              <wp:posOffset>88900</wp:posOffset>
            </wp:positionH>
            <wp:positionV relativeFrom="paragraph">
              <wp:posOffset>225723</wp:posOffset>
            </wp:positionV>
            <wp:extent cx="8293100" cy="101600"/>
            <wp:effectExtent l="0" t="0" r="0" b="0"/>
            <wp:wrapNone/>
            <wp:docPr id="17" name="IM 17"/>
            <wp:cNvGraphicFramePr/>
            <a:graphic xmlns:a="http://schemas.openxmlformats.org/drawingml/2006/main">
              <a:graphicData uri="http://schemas.openxmlformats.org/drawingml/2006/picture">
                <pic:pic xmlns:pic="http://schemas.openxmlformats.org/drawingml/2006/picture">
                  <pic:nvPicPr>
                    <pic:cNvPr id="17" name="IM 17"/>
                    <pic:cNvPicPr/>
                  </pic:nvPicPr>
                  <pic:blipFill>
                    <a:blip xmlns:r="http://schemas.openxmlformats.org/officeDocument/2006/relationships" r:embed="rId4"/>
                    <a:stretch>
                      <a:fillRect/>
                    </a:stretch>
                  </pic:blipFill>
                  <pic:spPr>
                    <a:xfrm>
                      <a:off x="0" y="0"/>
                      <a:ext cx="8293100" cy="101600"/>
                    </a:xfrm>
                    <a:prstGeom prst="rect">
                      <a:avLst/>
                    </a:prstGeom>
                  </pic:spPr>
                </pic:pic>
              </a:graphicData>
            </a:graphic>
          </wp:anchor>
        </w:drawing>
      </w:r>
      <w:r>
        <w:rPr>
          <w:rFonts w:ascii="宋体" w:eastAsia="宋体" w:hAnsi="宋体" w:cs="宋体"/>
          <w:spacing w:val="-1"/>
          <w:sz w:val="27"/>
          <w:szCs w:val="27"/>
        </w:rPr>
        <w:t>新县卡莱顿国际大酒店工程</w:t>
      </w:r>
      <w:r>
        <w:rPr>
          <w:rFonts w:ascii="宋体" w:eastAsia="宋体" w:hAnsi="宋体" w:cs="宋体"/>
          <w:sz w:val="27"/>
          <w:szCs w:val="27"/>
        </w:rPr>
        <w:t xml:space="preserve">                                            </w:t>
      </w:r>
      <w:r>
        <w:rPr>
          <w:rFonts w:ascii="宋体" w:eastAsia="宋体" w:hAnsi="宋体" w:cs="宋体"/>
          <w:spacing w:val="-1"/>
          <w:sz w:val="27"/>
          <w:szCs w:val="27"/>
        </w:rPr>
        <w:t>地下室</w:t>
      </w:r>
      <w:r>
        <w:rPr>
          <w:rFonts w:ascii="宋体" w:eastAsia="宋体" w:hAnsi="宋体" w:cs="宋体"/>
          <w:spacing w:val="-40"/>
          <w:sz w:val="27"/>
          <w:szCs w:val="27"/>
        </w:rPr>
        <w:t xml:space="preserve"> </w:t>
      </w:r>
      <w:r>
        <w:rPr>
          <w:rFonts w:ascii="宋体" w:eastAsia="宋体" w:hAnsi="宋体" w:cs="宋体"/>
          <w:spacing w:val="-1"/>
          <w:sz w:val="27"/>
          <w:szCs w:val="27"/>
        </w:rPr>
        <w:t>SBS</w:t>
      </w:r>
      <w:r>
        <w:rPr>
          <w:rFonts w:ascii="宋体" w:eastAsia="宋体" w:hAnsi="宋体" w:cs="宋体"/>
          <w:spacing w:val="5"/>
          <w:sz w:val="27"/>
          <w:szCs w:val="27"/>
        </w:rPr>
        <w:t xml:space="preserve"> </w:t>
      </w:r>
      <w:r>
        <w:rPr>
          <w:rFonts w:ascii="宋体" w:eastAsia="宋体" w:hAnsi="宋体" w:cs="宋体"/>
          <w:spacing w:val="-1"/>
          <w:sz w:val="27"/>
          <w:szCs w:val="27"/>
        </w:rPr>
        <w:t>防水施工方案</w:t>
      </w:r>
    </w:p>
    <w:p w:rsidR="002C0103" w14:paraId="1FFE1062" w14:textId="77777777">
      <w:pPr>
        <w:spacing w:line="325" w:lineRule="auto"/>
      </w:pPr>
    </w:p>
    <w:p w:rsidR="002C0103" w14:paraId="70C74E80" w14:textId="77777777">
      <w:pPr>
        <w:spacing w:before="137" w:line="411" w:lineRule="auto"/>
        <w:ind w:left="202" w:right="193" w:hanging="4"/>
        <w:rPr>
          <w:rFonts w:ascii="宋体" w:eastAsia="宋体" w:hAnsi="宋体" w:cs="宋体"/>
          <w:sz w:val="42"/>
          <w:szCs w:val="42"/>
        </w:rPr>
      </w:pPr>
      <w:r>
        <w:rPr>
          <w:rFonts w:ascii="宋体" w:eastAsia="宋体" w:hAnsi="宋体" w:cs="宋体"/>
          <w:spacing w:val="-4"/>
          <w:sz w:val="42"/>
          <w:szCs w:val="42"/>
        </w:rPr>
        <w:t>施工人员每组由</w:t>
      </w:r>
      <w:r>
        <w:rPr>
          <w:rFonts w:ascii="宋体" w:eastAsia="宋体" w:hAnsi="宋体" w:cs="宋体"/>
          <w:spacing w:val="-85"/>
          <w:sz w:val="42"/>
          <w:szCs w:val="42"/>
        </w:rPr>
        <w:t xml:space="preserve"> </w:t>
      </w:r>
      <w:r>
        <w:rPr>
          <w:rFonts w:ascii="宋体" w:eastAsia="宋体" w:hAnsi="宋体" w:cs="宋体"/>
          <w:spacing w:val="-4"/>
          <w:sz w:val="42"/>
          <w:szCs w:val="42"/>
        </w:rPr>
        <w:t>7</w:t>
      </w:r>
      <w:r>
        <w:rPr>
          <w:rFonts w:ascii="宋体" w:eastAsia="宋体" w:hAnsi="宋体" w:cs="宋体"/>
          <w:spacing w:val="-98"/>
          <w:sz w:val="42"/>
          <w:szCs w:val="42"/>
        </w:rPr>
        <w:t xml:space="preserve"> </w:t>
      </w:r>
      <w:r>
        <w:rPr>
          <w:rFonts w:ascii="宋体" w:eastAsia="宋体" w:hAnsi="宋体" w:cs="宋体"/>
          <w:spacing w:val="-4"/>
          <w:sz w:val="42"/>
          <w:szCs w:val="42"/>
        </w:rPr>
        <w:t>人组成，分工合作。地下防水工程由防水专业队伍施</w:t>
      </w:r>
      <w:r>
        <w:rPr>
          <w:rFonts w:ascii="宋体" w:eastAsia="宋体" w:hAnsi="宋体" w:cs="宋体"/>
          <w:sz w:val="42"/>
          <w:szCs w:val="42"/>
        </w:rPr>
        <w:t xml:space="preserve"> </w:t>
      </w:r>
      <w:r>
        <w:rPr>
          <w:rFonts w:ascii="宋体" w:eastAsia="宋体" w:hAnsi="宋体" w:cs="宋体"/>
          <w:spacing w:val="-2"/>
          <w:sz w:val="42"/>
          <w:szCs w:val="42"/>
        </w:rPr>
        <w:t>工，其施工人员必须持有信阳市建委颁发的防水施工人员上岗证书。</w:t>
      </w:r>
    </w:p>
    <w:p w:rsidR="002C0103" w14:paraId="291B689B" w14:textId="77777777">
      <w:pPr>
        <w:spacing w:before="1" w:line="239" w:lineRule="auto"/>
        <w:ind w:firstLine="1014"/>
        <w:rPr>
          <w:rFonts w:ascii="宋体" w:eastAsia="宋体" w:hAnsi="宋体" w:cs="宋体"/>
          <w:sz w:val="42"/>
          <w:szCs w:val="42"/>
        </w:rPr>
      </w:pPr>
      <w:r>
        <w:rPr>
          <w:rFonts w:ascii="宋体" w:eastAsia="宋体" w:hAnsi="宋体" w:cs="宋体"/>
          <w:spacing w:val="1"/>
          <w:sz w:val="42"/>
          <w:szCs w:val="42"/>
        </w:rPr>
        <w:t>（五）工具准备</w:t>
      </w:r>
    </w:p>
    <w:p w:rsidR="002C0103" w14:paraId="1B88CF90" w14:textId="77777777">
      <w:pPr>
        <w:spacing w:line="253" w:lineRule="auto"/>
      </w:pPr>
    </w:p>
    <w:p w:rsidR="002C0103" w14:paraId="6A8F8533" w14:textId="77777777">
      <w:pPr>
        <w:spacing w:before="136" w:line="238" w:lineRule="auto"/>
        <w:ind w:firstLine="5190"/>
        <w:rPr>
          <w:rFonts w:ascii="宋体" w:eastAsia="宋体" w:hAnsi="宋体" w:cs="宋体"/>
          <w:sz w:val="42"/>
          <w:szCs w:val="42"/>
        </w:rPr>
      </w:pPr>
      <w:r>
        <w:rPr>
          <w:rFonts w:ascii="宋体" w:eastAsia="宋体" w:hAnsi="宋体" w:cs="宋体"/>
          <w:spacing w:val="-1"/>
          <w:sz w:val="42"/>
          <w:szCs w:val="42"/>
        </w:rPr>
        <w:t>使用工具一览表</w:t>
      </w:r>
    </w:p>
    <w:p w:rsidR="002C0103" w14:paraId="1EF5F715" w14:textId="77777777"/>
    <w:p w:rsidR="002C0103" w14:paraId="5D149647" w14:textId="77777777">
      <w:pPr>
        <w:spacing w:line="75" w:lineRule="exact"/>
      </w:pPr>
    </w:p>
    <w:p w:rsidR="002C0103" w14:paraId="79D5FDBA" w14:textId="77777777">
      <w:pPr>
        <w:sectPr>
          <w:headerReference w:type="default" r:id="rId16"/>
          <w:pgSz w:w="17860" w:h="25258"/>
          <w:pgMar w:top="400" w:right="2184" w:bottom="0" w:left="2360" w:header="0" w:footer="0" w:gutter="0"/>
          <w:pgNumType w:start="8"/>
          <w:cols w:space="720" w:equalWidth="0">
            <w:col w:w="13315" w:space="0"/>
          </w:cols>
        </w:sectPr>
      </w:pPr>
    </w:p>
    <w:p w:rsidR="002C0103" w14:paraId="2173C3E8" w14:textId="77777777">
      <w:pPr>
        <w:spacing w:before="93" w:line="237" w:lineRule="auto"/>
        <w:ind w:firstLine="855"/>
        <w:rPr>
          <w:rFonts w:ascii="宋体" w:eastAsia="宋体" w:hAnsi="宋体" w:cs="宋体"/>
          <w:sz w:val="42"/>
          <w:szCs w:val="42"/>
        </w:rPr>
      </w:pPr>
      <w:r>
        <w:drawing>
          <wp:anchor distT="0" distB="0" distL="0" distR="0" simplePos="0" relativeHeight="251735040" behindDoc="1" locked="0" layoutInCell="1" allowOverlap="1">
            <wp:simplePos x="0" y="0"/>
            <wp:positionH relativeFrom="column">
              <wp:posOffset>0</wp:posOffset>
            </wp:positionH>
            <wp:positionV relativeFrom="paragraph">
              <wp:posOffset>-68215</wp:posOffset>
            </wp:positionV>
            <wp:extent cx="8455025" cy="10295834"/>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xmlns:r="http://schemas.openxmlformats.org/officeDocument/2006/relationships" r:embed="rId17"/>
                    <a:stretch>
                      <a:fillRect/>
                    </a:stretch>
                  </pic:blipFill>
                  <pic:spPr>
                    <a:xfrm>
                      <a:off x="0" y="0"/>
                      <a:ext cx="8455025" cy="10295834"/>
                    </a:xfrm>
                    <a:prstGeom prst="rect">
                      <a:avLst/>
                    </a:prstGeom>
                  </pic:spPr>
                </pic:pic>
              </a:graphicData>
            </a:graphic>
          </wp:anchor>
        </w:drawing>
      </w:r>
      <w:r>
        <w:rPr>
          <w:rFonts w:ascii="宋体" w:eastAsia="宋体" w:hAnsi="宋体" w:cs="宋体"/>
          <w:spacing w:val="-2"/>
          <w:sz w:val="42"/>
          <w:szCs w:val="42"/>
        </w:rPr>
        <w:t>机具名称</w:t>
      </w:r>
    </w:p>
    <w:p w:rsidR="002C0103" w14:paraId="712F4E28" w14:textId="77777777">
      <w:pPr>
        <w:spacing w:line="272" w:lineRule="auto"/>
      </w:pPr>
    </w:p>
    <w:p w:rsidR="002C0103" w14:paraId="3ED63B2F" w14:textId="77777777">
      <w:pPr>
        <w:spacing w:before="136" w:line="238" w:lineRule="auto"/>
        <w:ind w:firstLine="1066"/>
        <w:rPr>
          <w:rFonts w:ascii="宋体" w:eastAsia="宋体" w:hAnsi="宋体" w:cs="宋体"/>
          <w:sz w:val="42"/>
          <w:szCs w:val="42"/>
        </w:rPr>
      </w:pPr>
      <w:r>
        <w:rPr>
          <w:rFonts w:ascii="宋体" w:eastAsia="宋体" w:hAnsi="宋体" w:cs="宋体"/>
          <w:spacing w:val="-2"/>
          <w:sz w:val="42"/>
          <w:szCs w:val="42"/>
        </w:rPr>
        <w:t>棕扫帚</w:t>
      </w:r>
    </w:p>
    <w:p w:rsidR="002C0103" w14:paraId="3BA94E38" w14:textId="77777777">
      <w:pPr>
        <w:spacing w:line="271" w:lineRule="auto"/>
      </w:pPr>
    </w:p>
    <w:p w:rsidR="002C0103" w14:paraId="692A9382" w14:textId="77777777">
      <w:pPr>
        <w:spacing w:before="136" w:line="239" w:lineRule="auto"/>
        <w:ind w:firstLine="1070"/>
        <w:rPr>
          <w:rFonts w:ascii="宋体" w:eastAsia="宋体" w:hAnsi="宋体" w:cs="宋体"/>
          <w:sz w:val="42"/>
          <w:szCs w:val="42"/>
        </w:rPr>
      </w:pPr>
      <w:r>
        <w:rPr>
          <w:rFonts w:ascii="宋体" w:eastAsia="宋体" w:hAnsi="宋体" w:cs="宋体"/>
          <w:spacing w:val="-2"/>
          <w:sz w:val="42"/>
          <w:szCs w:val="42"/>
        </w:rPr>
        <w:t>钢丝刷</w:t>
      </w:r>
    </w:p>
    <w:p w:rsidR="002C0103" w14:paraId="2169C1EA" w14:textId="77777777">
      <w:pPr>
        <w:spacing w:line="268" w:lineRule="auto"/>
      </w:pPr>
    </w:p>
    <w:p w:rsidR="002C0103" w14:paraId="7140DFC2" w14:textId="77777777">
      <w:pPr>
        <w:spacing w:before="137" w:line="239" w:lineRule="auto"/>
        <w:ind w:firstLine="1066"/>
        <w:rPr>
          <w:rFonts w:ascii="宋体" w:eastAsia="宋体" w:hAnsi="宋体" w:cs="宋体"/>
          <w:sz w:val="42"/>
          <w:szCs w:val="42"/>
        </w:rPr>
      </w:pPr>
      <w:r>
        <w:rPr>
          <w:rFonts w:ascii="宋体" w:eastAsia="宋体" w:hAnsi="宋体" w:cs="宋体"/>
          <w:spacing w:val="-1"/>
          <w:sz w:val="42"/>
          <w:szCs w:val="42"/>
        </w:rPr>
        <w:t>小平铲</w:t>
      </w:r>
    </w:p>
    <w:p w:rsidR="002C0103" w14:paraId="60D506B1" w14:textId="77777777">
      <w:pPr>
        <w:spacing w:line="272" w:lineRule="auto"/>
      </w:pPr>
    </w:p>
    <w:p w:rsidR="002C0103" w14:paraId="676E9FD2" w14:textId="77777777">
      <w:pPr>
        <w:spacing w:before="137" w:line="238" w:lineRule="auto"/>
        <w:ind w:firstLine="440"/>
        <w:rPr>
          <w:rFonts w:ascii="宋体" w:eastAsia="宋体" w:hAnsi="宋体" w:cs="宋体"/>
          <w:sz w:val="42"/>
          <w:szCs w:val="42"/>
        </w:rPr>
      </w:pPr>
      <w:r>
        <w:rPr>
          <w:rFonts w:ascii="宋体" w:eastAsia="宋体" w:hAnsi="宋体" w:cs="宋体"/>
          <w:spacing w:val="-2"/>
          <w:sz w:val="42"/>
          <w:szCs w:val="42"/>
        </w:rPr>
        <w:t>长柄刷或滚刷</w:t>
      </w:r>
    </w:p>
    <w:p w:rsidR="002C0103" w14:paraId="19F62E3B" w14:textId="77777777">
      <w:pPr>
        <w:spacing w:line="270" w:lineRule="auto"/>
      </w:pPr>
    </w:p>
    <w:p w:rsidR="002C0103" w14:paraId="14585957" w14:textId="77777777">
      <w:pPr>
        <w:spacing w:before="138" w:line="238" w:lineRule="auto"/>
        <w:ind w:firstLine="1275"/>
        <w:rPr>
          <w:rFonts w:ascii="宋体" w:eastAsia="宋体" w:hAnsi="宋体" w:cs="宋体"/>
          <w:sz w:val="42"/>
          <w:szCs w:val="42"/>
        </w:rPr>
      </w:pPr>
      <w:r>
        <w:rPr>
          <w:rFonts w:ascii="宋体" w:eastAsia="宋体" w:hAnsi="宋体" w:cs="宋体"/>
          <w:spacing w:val="-2"/>
          <w:sz w:val="42"/>
          <w:szCs w:val="42"/>
        </w:rPr>
        <w:t>剪刀</w:t>
      </w:r>
    </w:p>
    <w:p w:rsidR="002C0103" w14:paraId="1C681229" w14:textId="77777777">
      <w:pPr>
        <w:spacing w:line="270" w:lineRule="auto"/>
      </w:pPr>
    </w:p>
    <w:p w:rsidR="002C0103" w14:paraId="5F8D612B" w14:textId="77777777">
      <w:pPr>
        <w:spacing w:before="137" w:line="238" w:lineRule="auto"/>
        <w:ind w:firstLine="855"/>
        <w:rPr>
          <w:rFonts w:ascii="宋体" w:eastAsia="宋体" w:hAnsi="宋体" w:cs="宋体"/>
          <w:sz w:val="42"/>
          <w:szCs w:val="42"/>
        </w:rPr>
      </w:pPr>
      <w:r>
        <w:rPr>
          <w:rFonts w:ascii="宋体" w:eastAsia="宋体" w:hAnsi="宋体" w:cs="宋体"/>
          <w:spacing w:val="-1"/>
          <w:sz w:val="42"/>
          <w:szCs w:val="42"/>
        </w:rPr>
        <w:t>彩色粉袋</w:t>
      </w:r>
    </w:p>
    <w:p w:rsidR="002C0103" w14:paraId="4DD5AA41" w14:textId="77777777">
      <w:pPr>
        <w:spacing w:line="270" w:lineRule="auto"/>
      </w:pPr>
    </w:p>
    <w:p w:rsidR="002C0103" w14:paraId="18F14E37" w14:textId="77777777">
      <w:pPr>
        <w:spacing w:before="137" w:line="238" w:lineRule="auto"/>
        <w:ind w:firstLine="1277"/>
        <w:rPr>
          <w:rFonts w:ascii="宋体" w:eastAsia="宋体" w:hAnsi="宋体" w:cs="宋体"/>
          <w:sz w:val="42"/>
          <w:szCs w:val="42"/>
        </w:rPr>
      </w:pPr>
      <w:r>
        <w:rPr>
          <w:rFonts w:ascii="宋体" w:eastAsia="宋体" w:hAnsi="宋体" w:cs="宋体"/>
          <w:spacing w:val="-3"/>
          <w:sz w:val="42"/>
          <w:szCs w:val="42"/>
        </w:rPr>
        <w:t>粉笔</w:t>
      </w:r>
    </w:p>
    <w:p w:rsidR="002C0103" w14:paraId="7C525C35" w14:textId="77777777">
      <w:pPr>
        <w:spacing w:line="272" w:lineRule="auto"/>
      </w:pPr>
    </w:p>
    <w:p w:rsidR="002C0103" w14:paraId="7EA86159" w14:textId="77777777">
      <w:pPr>
        <w:spacing w:before="137" w:line="237" w:lineRule="auto"/>
        <w:ind w:firstLine="1070"/>
        <w:rPr>
          <w:rFonts w:ascii="宋体" w:eastAsia="宋体" w:hAnsi="宋体" w:cs="宋体"/>
          <w:sz w:val="42"/>
          <w:szCs w:val="42"/>
        </w:rPr>
      </w:pPr>
      <w:r>
        <w:rPr>
          <w:rFonts w:ascii="宋体" w:eastAsia="宋体" w:hAnsi="宋体" w:cs="宋体"/>
          <w:spacing w:val="-2"/>
          <w:sz w:val="42"/>
          <w:szCs w:val="42"/>
        </w:rPr>
        <w:t>钢卷尺</w:t>
      </w:r>
    </w:p>
    <w:p w:rsidR="002C0103" w14:paraId="1CAB9C87" w14:textId="77777777">
      <w:pPr>
        <w:spacing w:line="273" w:lineRule="auto"/>
      </w:pPr>
    </w:p>
    <w:p w:rsidR="002C0103" w14:paraId="7EA0B0FE" w14:textId="77777777">
      <w:pPr>
        <w:spacing w:before="137" w:line="239" w:lineRule="auto"/>
        <w:ind w:firstLine="1274"/>
        <w:rPr>
          <w:rFonts w:ascii="宋体" w:eastAsia="宋体" w:hAnsi="宋体" w:cs="宋体"/>
          <w:sz w:val="42"/>
          <w:szCs w:val="42"/>
        </w:rPr>
      </w:pPr>
      <w:r>
        <w:rPr>
          <w:rFonts w:ascii="宋体" w:eastAsia="宋体" w:hAnsi="宋体" w:cs="宋体"/>
          <w:spacing w:val="-2"/>
          <w:sz w:val="42"/>
          <w:szCs w:val="42"/>
        </w:rPr>
        <w:t>铁辊</w:t>
      </w:r>
    </w:p>
    <w:p w:rsidR="002C0103" w14:paraId="75B30B30" w14:textId="77777777">
      <w:pPr>
        <w:spacing w:line="271" w:lineRule="auto"/>
      </w:pPr>
    </w:p>
    <w:p w:rsidR="002C0103" w14:paraId="70C127A5" w14:textId="77777777">
      <w:pPr>
        <w:spacing w:before="137" w:line="237" w:lineRule="auto"/>
        <w:ind w:firstLine="1283"/>
        <w:rPr>
          <w:rFonts w:ascii="宋体" w:eastAsia="宋体" w:hAnsi="宋体" w:cs="宋体"/>
          <w:sz w:val="42"/>
          <w:szCs w:val="42"/>
        </w:rPr>
      </w:pPr>
      <w:r>
        <w:rPr>
          <w:rFonts w:ascii="宋体" w:eastAsia="宋体" w:hAnsi="宋体" w:cs="宋体"/>
          <w:spacing w:val="-16"/>
          <w:sz w:val="42"/>
          <w:szCs w:val="42"/>
        </w:rPr>
        <w:t>刮板</w:t>
      </w:r>
    </w:p>
    <w:p w:rsidR="002C0103" w14:paraId="3D1AE4D8" w14:textId="77777777">
      <w:pPr>
        <w:spacing w:line="273" w:lineRule="auto"/>
      </w:pPr>
    </w:p>
    <w:p w:rsidR="002C0103" w14:paraId="4BCA0EB5" w14:textId="77777777">
      <w:pPr>
        <w:spacing w:before="137" w:line="239" w:lineRule="auto"/>
        <w:ind w:firstLine="1274"/>
        <w:rPr>
          <w:rFonts w:ascii="宋体" w:eastAsia="宋体" w:hAnsi="宋体" w:cs="宋体"/>
          <w:sz w:val="42"/>
          <w:szCs w:val="42"/>
        </w:rPr>
      </w:pPr>
      <w:r>
        <w:rPr>
          <w:rFonts w:ascii="宋体" w:eastAsia="宋体" w:hAnsi="宋体" w:cs="宋体"/>
          <w:spacing w:val="-4"/>
          <w:sz w:val="42"/>
          <w:szCs w:val="42"/>
        </w:rPr>
        <w:t>铁锤</w:t>
      </w:r>
    </w:p>
    <w:p w:rsidR="002C0103" w14:paraId="21A3003C" w14:textId="77777777">
      <w:pPr>
        <w:spacing w:line="267" w:lineRule="auto"/>
      </w:pPr>
    </w:p>
    <w:p w:rsidR="002C0103" w14:paraId="054CC668" w14:textId="77777777">
      <w:pPr>
        <w:spacing w:before="137" w:line="238" w:lineRule="auto"/>
        <w:ind w:firstLine="851"/>
        <w:rPr>
          <w:rFonts w:ascii="宋体" w:eastAsia="宋体" w:hAnsi="宋体" w:cs="宋体"/>
          <w:sz w:val="42"/>
          <w:szCs w:val="42"/>
        </w:rPr>
      </w:pPr>
      <w:r>
        <w:rPr>
          <w:rFonts w:ascii="宋体" w:eastAsia="宋体" w:hAnsi="宋体" w:cs="宋体"/>
          <w:spacing w:val="-2"/>
          <w:sz w:val="42"/>
          <w:szCs w:val="42"/>
        </w:rPr>
        <w:t>橡胶刮刀</w:t>
      </w:r>
    </w:p>
    <w:p w:rsidR="002C0103" w14:paraId="6D6437A1" w14:textId="77777777">
      <w:pPr>
        <w:spacing w:line="271" w:lineRule="auto"/>
      </w:pPr>
    </w:p>
    <w:p w:rsidR="002C0103" w14:paraId="38B71001" w14:textId="77777777">
      <w:pPr>
        <w:spacing w:before="137" w:line="238" w:lineRule="auto"/>
        <w:ind w:firstLine="1277"/>
        <w:rPr>
          <w:rFonts w:ascii="宋体" w:eastAsia="宋体" w:hAnsi="宋体" w:cs="宋体"/>
          <w:sz w:val="42"/>
          <w:szCs w:val="42"/>
        </w:rPr>
      </w:pPr>
      <w:r>
        <w:rPr>
          <w:rFonts w:ascii="宋体" w:eastAsia="宋体" w:hAnsi="宋体" w:cs="宋体"/>
          <w:spacing w:val="-4"/>
          <w:sz w:val="42"/>
          <w:szCs w:val="42"/>
        </w:rPr>
        <w:t>腻刀</w:t>
      </w:r>
    </w:p>
    <w:p w:rsidR="002C0103" w14:paraId="61EDBB38" w14:textId="77777777">
      <w:pPr>
        <w:spacing w:line="270" w:lineRule="auto"/>
      </w:pPr>
    </w:p>
    <w:p w:rsidR="002C0103" w14:paraId="783450C5" w14:textId="77777777">
      <w:pPr>
        <w:spacing w:before="137" w:line="238" w:lineRule="auto"/>
        <w:ind w:firstLine="1066"/>
        <w:rPr>
          <w:rFonts w:ascii="宋体" w:eastAsia="宋体" w:hAnsi="宋体" w:cs="宋体"/>
          <w:sz w:val="42"/>
          <w:szCs w:val="42"/>
        </w:rPr>
      </w:pPr>
      <w:r>
        <w:rPr>
          <w:rFonts w:ascii="宋体" w:eastAsia="宋体" w:hAnsi="宋体" w:cs="宋体"/>
          <w:spacing w:val="-3"/>
          <w:sz w:val="42"/>
          <w:szCs w:val="42"/>
        </w:rPr>
        <w:t>小推车</w:t>
      </w:r>
    </w:p>
    <w:p w:rsidR="002C0103" w14:paraId="0A0B9852" w14:textId="77777777">
      <w:pPr>
        <w:spacing w:line="271" w:lineRule="auto"/>
      </w:pPr>
    </w:p>
    <w:p w:rsidR="002C0103" w14:paraId="79DF33EA" w14:textId="77777777">
      <w:pPr>
        <w:spacing w:before="137" w:line="237" w:lineRule="auto"/>
        <w:ind w:firstLine="1081"/>
        <w:rPr>
          <w:rFonts w:ascii="宋体" w:eastAsia="宋体" w:hAnsi="宋体" w:cs="宋体"/>
          <w:sz w:val="42"/>
          <w:szCs w:val="42"/>
        </w:rPr>
      </w:pPr>
      <w:r>
        <w:rPr>
          <w:rFonts w:ascii="宋体" w:eastAsia="宋体" w:hAnsi="宋体" w:cs="宋体"/>
          <w:spacing w:val="-6"/>
          <w:sz w:val="42"/>
          <w:szCs w:val="42"/>
        </w:rPr>
        <w:t>弹线盒</w:t>
      </w:r>
    </w:p>
    <w:p w:rsidR="002C0103" w14:paraId="02D785B5" w14:textId="77777777">
      <w:pPr>
        <w:spacing w:line="276" w:lineRule="auto"/>
      </w:pPr>
    </w:p>
    <w:p w:rsidR="002C0103" w14:paraId="2131213C" w14:textId="77777777">
      <w:pPr>
        <w:spacing w:before="137" w:line="203" w:lineRule="auto"/>
        <w:ind w:firstLine="861"/>
        <w:rPr>
          <w:rFonts w:ascii="宋体" w:eastAsia="宋体" w:hAnsi="宋体" w:cs="宋体"/>
          <w:sz w:val="42"/>
          <w:szCs w:val="42"/>
        </w:rPr>
      </w:pPr>
      <w:r>
        <w:rPr>
          <w:rFonts w:ascii="宋体" w:eastAsia="宋体" w:hAnsi="宋体" w:cs="宋体"/>
          <w:spacing w:val="-3"/>
          <w:sz w:val="42"/>
          <w:szCs w:val="42"/>
        </w:rPr>
        <w:t>汽油喷灯</w:t>
      </w:r>
    </w:p>
    <w:p w:rsidR="002C0103" w14:paraId="74D4C247" w14:textId="77777777">
      <w:pPr>
        <w:spacing w:line="14" w:lineRule="auto"/>
        <w:rPr>
          <w:sz w:val="2"/>
        </w:rPr>
      </w:pPr>
      <w:r>
        <w:rPr>
          <w:rFonts w:eastAsia="Arial"/>
          <w:sz w:val="2"/>
          <w:szCs w:val="2"/>
        </w:rPr>
        <w:br w:type="column"/>
      </w:r>
    </w:p>
    <w:p w:rsidR="002C0103" w14:paraId="212E1994" w14:textId="77777777">
      <w:pPr>
        <w:spacing w:before="91" w:line="238" w:lineRule="auto"/>
        <w:ind w:firstLine="1584"/>
        <w:rPr>
          <w:rFonts w:ascii="宋体" w:eastAsia="宋体" w:hAnsi="宋体" w:cs="宋体"/>
          <w:sz w:val="42"/>
          <w:szCs w:val="42"/>
        </w:rPr>
      </w:pPr>
      <w:r>
        <w:rPr>
          <w:rFonts w:ascii="宋体" w:eastAsia="宋体" w:hAnsi="宋体" w:cs="宋体"/>
          <w:spacing w:val="-2"/>
          <w:sz w:val="42"/>
          <w:szCs w:val="42"/>
        </w:rPr>
        <w:t>规格</w:t>
      </w:r>
    </w:p>
    <w:p w:rsidR="002C0103" w14:paraId="0097F8F1" w14:textId="77777777">
      <w:pPr>
        <w:spacing w:line="270" w:lineRule="auto"/>
      </w:pPr>
    </w:p>
    <w:p w:rsidR="002C0103" w14:paraId="6135F58A" w14:textId="77777777">
      <w:pPr>
        <w:spacing w:before="137" w:line="238" w:lineRule="auto"/>
        <w:ind w:firstLine="1581"/>
        <w:rPr>
          <w:rFonts w:ascii="宋体" w:eastAsia="宋体" w:hAnsi="宋体" w:cs="宋体"/>
          <w:sz w:val="42"/>
          <w:szCs w:val="42"/>
        </w:rPr>
      </w:pPr>
      <w:r>
        <w:rPr>
          <w:rFonts w:ascii="宋体" w:eastAsia="宋体" w:hAnsi="宋体" w:cs="宋体"/>
          <w:spacing w:val="-2"/>
          <w:sz w:val="42"/>
          <w:szCs w:val="42"/>
        </w:rPr>
        <w:t>普通</w:t>
      </w:r>
    </w:p>
    <w:p w:rsidR="002C0103" w14:paraId="6E198D9E" w14:textId="77777777">
      <w:pPr>
        <w:spacing w:line="271" w:lineRule="auto"/>
      </w:pPr>
    </w:p>
    <w:p w:rsidR="002C0103" w14:paraId="655ACD93" w14:textId="77777777">
      <w:pPr>
        <w:spacing w:before="137" w:line="238" w:lineRule="auto"/>
        <w:ind w:firstLine="1581"/>
        <w:rPr>
          <w:rFonts w:ascii="宋体" w:eastAsia="宋体" w:hAnsi="宋体" w:cs="宋体"/>
          <w:sz w:val="42"/>
          <w:szCs w:val="42"/>
        </w:rPr>
      </w:pPr>
      <w:r>
        <w:rPr>
          <w:rFonts w:ascii="宋体" w:eastAsia="宋体" w:hAnsi="宋体" w:cs="宋体"/>
          <w:spacing w:val="-1"/>
          <w:sz w:val="42"/>
          <w:szCs w:val="42"/>
        </w:rPr>
        <w:t>普通</w:t>
      </w:r>
    </w:p>
    <w:p w:rsidR="002C0103" w14:paraId="678D5EE3" w14:textId="77777777">
      <w:pPr>
        <w:spacing w:line="271" w:lineRule="auto"/>
      </w:pPr>
    </w:p>
    <w:p w:rsidR="002C0103" w14:paraId="357E062E" w14:textId="77777777">
      <w:pPr>
        <w:spacing w:before="136"/>
        <w:ind w:firstLine="1584"/>
        <w:rPr>
          <w:rFonts w:ascii="宋体" w:eastAsia="宋体" w:hAnsi="宋体" w:cs="宋体"/>
          <w:sz w:val="42"/>
          <w:szCs w:val="42"/>
        </w:rPr>
      </w:pPr>
      <w:r>
        <w:rPr>
          <w:rFonts w:ascii="宋体" w:eastAsia="宋体" w:hAnsi="宋体" w:cs="宋体"/>
          <w:spacing w:val="-2"/>
          <w:sz w:val="42"/>
          <w:szCs w:val="42"/>
        </w:rPr>
        <w:t>小型</w:t>
      </w:r>
    </w:p>
    <w:p w:rsidR="002C0103" w14:paraId="3EBFD2C6" w14:textId="77777777">
      <w:pPr>
        <w:spacing w:line="269" w:lineRule="auto"/>
      </w:pPr>
    </w:p>
    <w:p w:rsidR="002C0103" w14:paraId="6005DB62" w14:textId="77777777">
      <w:pPr>
        <w:spacing w:before="137" w:line="238" w:lineRule="auto"/>
        <w:ind w:firstLine="1581"/>
        <w:rPr>
          <w:rFonts w:ascii="宋体" w:eastAsia="宋体" w:hAnsi="宋体" w:cs="宋体"/>
          <w:sz w:val="42"/>
          <w:szCs w:val="42"/>
        </w:rPr>
      </w:pPr>
      <w:r>
        <w:rPr>
          <w:rFonts w:ascii="宋体" w:eastAsia="宋体" w:hAnsi="宋体" w:cs="宋体"/>
          <w:spacing w:val="-2"/>
          <w:sz w:val="42"/>
          <w:szCs w:val="42"/>
        </w:rPr>
        <w:t>普通</w:t>
      </w:r>
    </w:p>
    <w:p w:rsidR="002C0103" w14:paraId="5BBE1631" w14:textId="77777777">
      <w:pPr>
        <w:spacing w:line="270" w:lineRule="auto"/>
      </w:pPr>
    </w:p>
    <w:p w:rsidR="002C0103" w14:paraId="26663C9B" w14:textId="77777777">
      <w:pPr>
        <w:spacing w:before="137" w:line="238" w:lineRule="auto"/>
        <w:ind w:firstLine="1581"/>
        <w:rPr>
          <w:rFonts w:ascii="宋体" w:eastAsia="宋体" w:hAnsi="宋体" w:cs="宋体"/>
          <w:sz w:val="42"/>
          <w:szCs w:val="42"/>
        </w:rPr>
      </w:pPr>
      <w:r>
        <w:rPr>
          <w:rFonts w:ascii="宋体" w:eastAsia="宋体" w:hAnsi="宋体" w:cs="宋体"/>
          <w:spacing w:val="-1"/>
          <w:sz w:val="42"/>
          <w:szCs w:val="42"/>
        </w:rPr>
        <w:t>普通</w:t>
      </w:r>
    </w:p>
    <w:p w:rsidR="002C0103" w14:paraId="3B2FC1E1" w14:textId="77777777">
      <w:pPr>
        <w:spacing w:line="246" w:lineRule="auto"/>
      </w:pPr>
    </w:p>
    <w:p w:rsidR="002C0103" w14:paraId="322D97BA" w14:textId="77777777">
      <w:pPr>
        <w:spacing w:line="246" w:lineRule="auto"/>
      </w:pPr>
    </w:p>
    <w:p w:rsidR="002C0103" w14:paraId="1A227CE2" w14:textId="77777777">
      <w:pPr>
        <w:spacing w:line="246" w:lineRule="auto"/>
      </w:pPr>
    </w:p>
    <w:p w:rsidR="002C0103" w14:paraId="381DBA6D" w14:textId="77777777">
      <w:pPr>
        <w:spacing w:line="247" w:lineRule="auto"/>
      </w:pPr>
    </w:p>
    <w:p w:rsidR="002C0103" w14:paraId="6785B6A5" w14:textId="77777777">
      <w:pPr>
        <w:spacing w:line="247" w:lineRule="auto"/>
      </w:pPr>
    </w:p>
    <w:p w:rsidR="002C0103" w14:paraId="0FBCC9FC" w14:textId="77777777">
      <w:pPr>
        <w:spacing w:line="247" w:lineRule="auto"/>
      </w:pPr>
    </w:p>
    <w:p w:rsidR="002C0103" w14:paraId="589D8D8E" w14:textId="77777777">
      <w:pPr>
        <w:spacing w:line="247" w:lineRule="auto"/>
      </w:pPr>
    </w:p>
    <w:p w:rsidR="002C0103" w14:paraId="2F4C6597" w14:textId="77777777">
      <w:pPr>
        <w:spacing w:line="247" w:lineRule="auto"/>
      </w:pPr>
    </w:p>
    <w:p w:rsidR="002C0103" w14:paraId="20E22601" w14:textId="77777777">
      <w:pPr>
        <w:spacing w:line="247" w:lineRule="auto"/>
      </w:pPr>
    </w:p>
    <w:p w:rsidR="002C0103" w14:paraId="1ED8A72B" w14:textId="77777777">
      <w:pPr>
        <w:spacing w:before="137" w:line="191" w:lineRule="auto"/>
        <w:ind w:firstLine="1634"/>
        <w:rPr>
          <w:rFonts w:ascii="宋体" w:eastAsia="宋体" w:hAnsi="宋体" w:cs="宋体"/>
          <w:sz w:val="42"/>
          <w:szCs w:val="42"/>
        </w:rPr>
      </w:pPr>
      <w:r>
        <w:rPr>
          <w:rFonts w:ascii="宋体" w:eastAsia="宋体" w:hAnsi="宋体" w:cs="宋体"/>
          <w:spacing w:val="22"/>
          <w:w w:val="101"/>
          <w:sz w:val="42"/>
          <w:szCs w:val="42"/>
        </w:rPr>
        <w:t>50m</w:t>
      </w:r>
    </w:p>
    <w:p w:rsidR="002C0103" w14:paraId="7891D5F0" w14:textId="77777777">
      <w:pPr>
        <w:spacing w:line="317" w:lineRule="auto"/>
      </w:pPr>
    </w:p>
    <w:p w:rsidR="002C0103" w14:paraId="0DC956AB" w14:textId="77777777">
      <w:pPr>
        <w:spacing w:before="137" w:line="232" w:lineRule="auto"/>
        <w:ind w:firstLine="234"/>
        <w:rPr>
          <w:rFonts w:ascii="宋体" w:eastAsia="宋体" w:hAnsi="宋体" w:cs="宋体"/>
          <w:sz w:val="42"/>
          <w:szCs w:val="42"/>
        </w:rPr>
      </w:pPr>
      <w:r>
        <w:rPr>
          <w:rFonts w:ascii="宋体" w:eastAsia="宋体" w:hAnsi="宋体" w:cs="宋体"/>
          <w:sz w:val="42"/>
          <w:szCs w:val="42"/>
        </w:rPr>
        <w:t>长</w:t>
      </w:r>
      <w:r>
        <w:rPr>
          <w:rFonts w:ascii="宋体" w:eastAsia="宋体" w:hAnsi="宋体" w:cs="宋体"/>
          <w:spacing w:val="-90"/>
          <w:sz w:val="42"/>
          <w:szCs w:val="42"/>
        </w:rPr>
        <w:t xml:space="preserve"> </w:t>
      </w:r>
      <w:r>
        <w:rPr>
          <w:rFonts w:ascii="宋体" w:eastAsia="宋体" w:hAnsi="宋体" w:cs="宋体"/>
          <w:sz w:val="42"/>
          <w:szCs w:val="42"/>
        </w:rPr>
        <w:t>300mm</w:t>
      </w:r>
      <w:r>
        <w:rPr>
          <w:rFonts w:ascii="宋体" w:eastAsia="宋体" w:hAnsi="宋体" w:cs="宋体"/>
          <w:sz w:val="42"/>
          <w:szCs w:val="42"/>
        </w:rPr>
        <w:t>，重</w:t>
      </w:r>
      <w:r>
        <w:rPr>
          <w:rFonts w:ascii="宋体" w:eastAsia="宋体" w:hAnsi="宋体" w:cs="宋体"/>
          <w:spacing w:val="-73"/>
          <w:sz w:val="42"/>
          <w:szCs w:val="42"/>
        </w:rPr>
        <w:t xml:space="preserve"> </w:t>
      </w:r>
      <w:r>
        <w:rPr>
          <w:rFonts w:ascii="宋体" w:eastAsia="宋体" w:hAnsi="宋体" w:cs="宋体"/>
          <w:sz w:val="42"/>
          <w:szCs w:val="42"/>
        </w:rPr>
        <w:t>30kg</w:t>
      </w:r>
    </w:p>
    <w:p w:rsidR="002C0103" w14:paraId="000EA8FB" w14:textId="77777777">
      <w:pPr>
        <w:spacing w:line="288" w:lineRule="auto"/>
      </w:pPr>
    </w:p>
    <w:p w:rsidR="002C0103" w14:paraId="4D7543E7" w14:textId="77777777">
      <w:pPr>
        <w:spacing w:before="137" w:line="237" w:lineRule="auto"/>
        <w:ind w:firstLine="1160"/>
        <w:rPr>
          <w:rFonts w:ascii="宋体" w:eastAsia="宋体" w:hAnsi="宋体" w:cs="宋体"/>
          <w:sz w:val="42"/>
          <w:szCs w:val="42"/>
        </w:rPr>
      </w:pPr>
      <w:r>
        <w:rPr>
          <w:rFonts w:ascii="宋体" w:eastAsia="宋体" w:hAnsi="宋体" w:cs="宋体"/>
          <w:spacing w:val="-27"/>
          <w:sz w:val="42"/>
          <w:szCs w:val="42"/>
        </w:rPr>
        <w:t>胶皮刮板</w:t>
      </w:r>
    </w:p>
    <w:p w:rsidR="002C0103" w14:paraId="26BAE0E5" w14:textId="77777777">
      <w:pPr>
        <w:spacing w:line="272" w:lineRule="auto"/>
      </w:pPr>
    </w:p>
    <w:p w:rsidR="002C0103" w14:paraId="6A52687C" w14:textId="77777777">
      <w:pPr>
        <w:spacing w:before="137" w:line="238" w:lineRule="auto"/>
        <w:ind w:firstLine="1581"/>
        <w:rPr>
          <w:rFonts w:ascii="宋体" w:eastAsia="宋体" w:hAnsi="宋体" w:cs="宋体"/>
          <w:sz w:val="42"/>
          <w:szCs w:val="42"/>
        </w:rPr>
      </w:pPr>
      <w:r>
        <w:rPr>
          <w:rFonts w:ascii="宋体" w:eastAsia="宋体" w:hAnsi="宋体" w:cs="宋体"/>
          <w:spacing w:val="-2"/>
          <w:sz w:val="42"/>
          <w:szCs w:val="42"/>
        </w:rPr>
        <w:t>普通</w:t>
      </w:r>
    </w:p>
    <w:p w:rsidR="002C0103" w14:paraId="767F5F32" w14:textId="77777777">
      <w:pPr>
        <w:spacing w:line="14" w:lineRule="auto"/>
        <w:rPr>
          <w:sz w:val="2"/>
        </w:rPr>
      </w:pPr>
      <w:r>
        <w:rPr>
          <w:rFonts w:eastAsia="Arial"/>
          <w:sz w:val="2"/>
          <w:szCs w:val="2"/>
        </w:rPr>
        <w:br w:type="column"/>
      </w:r>
    </w:p>
    <w:p w:rsidR="002C0103" w14:paraId="0F73EE90" w14:textId="77777777">
      <w:pPr>
        <w:spacing w:before="91" w:line="238" w:lineRule="auto"/>
        <w:ind w:firstLine="238"/>
        <w:rPr>
          <w:rFonts w:ascii="宋体" w:eastAsia="宋体" w:hAnsi="宋体" w:cs="宋体"/>
          <w:sz w:val="42"/>
          <w:szCs w:val="42"/>
        </w:rPr>
      </w:pPr>
      <w:r>
        <w:rPr>
          <w:rFonts w:ascii="宋体" w:eastAsia="宋体" w:hAnsi="宋体" w:cs="宋体"/>
          <w:spacing w:val="-1"/>
          <w:sz w:val="42"/>
          <w:szCs w:val="42"/>
        </w:rPr>
        <w:t>需用数量</w:t>
      </w:r>
    </w:p>
    <w:p w:rsidR="002C0103" w14:paraId="6D93C547" w14:textId="77777777">
      <w:pPr>
        <w:spacing w:line="271" w:lineRule="auto"/>
      </w:pPr>
    </w:p>
    <w:p w:rsidR="002C0103" w14:paraId="5904331F" w14:textId="77777777">
      <w:pPr>
        <w:spacing w:before="136"/>
        <w:ind w:firstLine="612"/>
        <w:rPr>
          <w:rFonts w:ascii="宋体" w:eastAsia="宋体" w:hAnsi="宋体" w:cs="宋体"/>
          <w:sz w:val="42"/>
          <w:szCs w:val="42"/>
        </w:rPr>
      </w:pPr>
      <w:r>
        <w:rPr>
          <w:rFonts w:ascii="宋体" w:eastAsia="宋体" w:hAnsi="宋体" w:cs="宋体"/>
          <w:spacing w:val="-5"/>
          <w:sz w:val="42"/>
          <w:szCs w:val="42"/>
        </w:rPr>
        <w:t>50</w:t>
      </w:r>
      <w:r>
        <w:rPr>
          <w:rFonts w:ascii="宋体" w:eastAsia="宋体" w:hAnsi="宋体" w:cs="宋体"/>
          <w:spacing w:val="-90"/>
          <w:sz w:val="42"/>
          <w:szCs w:val="42"/>
        </w:rPr>
        <w:t xml:space="preserve"> </w:t>
      </w:r>
      <w:r>
        <w:rPr>
          <w:rFonts w:ascii="宋体" w:eastAsia="宋体" w:hAnsi="宋体" w:cs="宋体"/>
          <w:spacing w:val="-5"/>
          <w:sz w:val="42"/>
          <w:szCs w:val="42"/>
        </w:rPr>
        <w:t>把</w:t>
      </w:r>
    </w:p>
    <w:p w:rsidR="002C0103" w14:paraId="112A0FB2" w14:textId="77777777">
      <w:pPr>
        <w:spacing w:line="267" w:lineRule="auto"/>
      </w:pPr>
    </w:p>
    <w:p w:rsidR="002C0103" w14:paraId="15A8D491" w14:textId="77777777">
      <w:pPr>
        <w:spacing w:before="136"/>
        <w:ind w:firstLine="630"/>
        <w:rPr>
          <w:rFonts w:ascii="宋体" w:eastAsia="宋体" w:hAnsi="宋体" w:cs="宋体"/>
          <w:sz w:val="42"/>
          <w:szCs w:val="42"/>
        </w:rPr>
      </w:pPr>
      <w:r>
        <w:rPr>
          <w:rFonts w:ascii="宋体" w:eastAsia="宋体" w:hAnsi="宋体" w:cs="宋体"/>
          <w:spacing w:val="-11"/>
          <w:sz w:val="42"/>
          <w:szCs w:val="42"/>
        </w:rPr>
        <w:t>10</w:t>
      </w:r>
      <w:r>
        <w:rPr>
          <w:rFonts w:ascii="宋体" w:eastAsia="宋体" w:hAnsi="宋体" w:cs="宋体"/>
          <w:spacing w:val="-90"/>
          <w:sz w:val="42"/>
          <w:szCs w:val="42"/>
        </w:rPr>
        <w:t xml:space="preserve"> </w:t>
      </w:r>
      <w:r>
        <w:rPr>
          <w:rFonts w:ascii="宋体" w:eastAsia="宋体" w:hAnsi="宋体" w:cs="宋体"/>
          <w:spacing w:val="-11"/>
          <w:sz w:val="42"/>
          <w:szCs w:val="42"/>
        </w:rPr>
        <w:t>把</w:t>
      </w:r>
    </w:p>
    <w:p w:rsidR="002C0103" w14:paraId="08EF7B4C" w14:textId="77777777">
      <w:pPr>
        <w:spacing w:line="266" w:lineRule="auto"/>
      </w:pPr>
    </w:p>
    <w:p w:rsidR="002C0103" w14:paraId="6659C40F" w14:textId="77777777">
      <w:pPr>
        <w:spacing w:before="137"/>
        <w:ind w:firstLine="630"/>
        <w:rPr>
          <w:rFonts w:ascii="宋体" w:eastAsia="宋体" w:hAnsi="宋体" w:cs="宋体"/>
          <w:sz w:val="42"/>
          <w:szCs w:val="42"/>
        </w:rPr>
      </w:pPr>
      <w:r>
        <w:rPr>
          <w:rFonts w:ascii="宋体" w:eastAsia="宋体" w:hAnsi="宋体" w:cs="宋体"/>
          <w:spacing w:val="-11"/>
          <w:sz w:val="42"/>
          <w:szCs w:val="42"/>
        </w:rPr>
        <w:t>15</w:t>
      </w:r>
      <w:r>
        <w:rPr>
          <w:rFonts w:ascii="宋体" w:eastAsia="宋体" w:hAnsi="宋体" w:cs="宋体"/>
          <w:spacing w:val="-90"/>
          <w:sz w:val="42"/>
          <w:szCs w:val="42"/>
        </w:rPr>
        <w:t xml:space="preserve"> </w:t>
      </w:r>
      <w:r>
        <w:rPr>
          <w:rFonts w:ascii="宋体" w:eastAsia="宋体" w:hAnsi="宋体" w:cs="宋体"/>
          <w:spacing w:val="-11"/>
          <w:sz w:val="42"/>
          <w:szCs w:val="42"/>
        </w:rPr>
        <w:t>把</w:t>
      </w:r>
    </w:p>
    <w:p w:rsidR="002C0103" w14:paraId="1CC36F29" w14:textId="77777777">
      <w:pPr>
        <w:spacing w:line="269" w:lineRule="auto"/>
      </w:pPr>
    </w:p>
    <w:p w:rsidR="002C0103" w14:paraId="108C271A" w14:textId="77777777">
      <w:pPr>
        <w:spacing w:before="137"/>
        <w:ind w:firstLine="610"/>
        <w:rPr>
          <w:rFonts w:ascii="宋体" w:eastAsia="宋体" w:hAnsi="宋体" w:cs="宋体"/>
          <w:sz w:val="42"/>
          <w:szCs w:val="42"/>
        </w:rPr>
      </w:pPr>
      <w:r>
        <w:rPr>
          <w:rFonts w:ascii="宋体" w:eastAsia="宋体" w:hAnsi="宋体" w:cs="宋体"/>
          <w:spacing w:val="-4"/>
          <w:sz w:val="42"/>
          <w:szCs w:val="42"/>
        </w:rPr>
        <w:t>30</w:t>
      </w:r>
      <w:r>
        <w:rPr>
          <w:rFonts w:ascii="宋体" w:eastAsia="宋体" w:hAnsi="宋体" w:cs="宋体"/>
          <w:spacing w:val="-91"/>
          <w:sz w:val="42"/>
          <w:szCs w:val="42"/>
        </w:rPr>
        <w:t xml:space="preserve"> </w:t>
      </w:r>
      <w:r>
        <w:rPr>
          <w:rFonts w:ascii="宋体" w:eastAsia="宋体" w:hAnsi="宋体" w:cs="宋体"/>
          <w:spacing w:val="-4"/>
          <w:sz w:val="42"/>
          <w:szCs w:val="42"/>
        </w:rPr>
        <w:t>把</w:t>
      </w:r>
    </w:p>
    <w:p w:rsidR="002C0103" w14:paraId="6BC4D48E" w14:textId="77777777">
      <w:pPr>
        <w:spacing w:line="266" w:lineRule="auto"/>
      </w:pPr>
    </w:p>
    <w:p w:rsidR="002C0103" w14:paraId="791B29B1" w14:textId="77777777">
      <w:pPr>
        <w:spacing w:before="137"/>
        <w:ind w:firstLine="630"/>
        <w:rPr>
          <w:rFonts w:ascii="宋体" w:eastAsia="宋体" w:hAnsi="宋体" w:cs="宋体"/>
          <w:sz w:val="42"/>
          <w:szCs w:val="42"/>
        </w:rPr>
      </w:pPr>
      <w:r>
        <w:rPr>
          <w:rFonts w:ascii="宋体" w:eastAsia="宋体" w:hAnsi="宋体" w:cs="宋体"/>
          <w:spacing w:val="-11"/>
          <w:sz w:val="42"/>
          <w:szCs w:val="42"/>
        </w:rPr>
        <w:t>10</w:t>
      </w:r>
      <w:r>
        <w:rPr>
          <w:rFonts w:ascii="宋体" w:eastAsia="宋体" w:hAnsi="宋体" w:cs="宋体"/>
          <w:spacing w:val="-90"/>
          <w:sz w:val="42"/>
          <w:szCs w:val="42"/>
        </w:rPr>
        <w:t xml:space="preserve"> </w:t>
      </w:r>
      <w:r>
        <w:rPr>
          <w:rFonts w:ascii="宋体" w:eastAsia="宋体" w:hAnsi="宋体" w:cs="宋体"/>
          <w:spacing w:val="-11"/>
          <w:sz w:val="42"/>
          <w:szCs w:val="42"/>
        </w:rPr>
        <w:t>把</w:t>
      </w:r>
    </w:p>
    <w:p w:rsidR="002C0103" w14:paraId="221B70E6" w14:textId="77777777">
      <w:pPr>
        <w:spacing w:line="265" w:lineRule="auto"/>
      </w:pPr>
    </w:p>
    <w:p w:rsidR="002C0103" w14:paraId="11C6FC4D" w14:textId="77777777">
      <w:pPr>
        <w:spacing w:before="137" w:line="238" w:lineRule="auto"/>
        <w:ind w:firstLine="613"/>
        <w:rPr>
          <w:rFonts w:ascii="宋体" w:eastAsia="宋体" w:hAnsi="宋体" w:cs="宋体"/>
          <w:sz w:val="42"/>
          <w:szCs w:val="42"/>
        </w:rPr>
      </w:pPr>
      <w:r>
        <w:rPr>
          <w:rFonts w:ascii="宋体" w:eastAsia="宋体" w:hAnsi="宋体" w:cs="宋体"/>
          <w:spacing w:val="-6"/>
          <w:sz w:val="42"/>
          <w:szCs w:val="42"/>
        </w:rPr>
        <w:t>20</w:t>
      </w:r>
      <w:r>
        <w:rPr>
          <w:rFonts w:ascii="宋体" w:eastAsia="宋体" w:hAnsi="宋体" w:cs="宋体"/>
          <w:spacing w:val="-93"/>
          <w:sz w:val="42"/>
          <w:szCs w:val="42"/>
        </w:rPr>
        <w:t xml:space="preserve"> </w:t>
      </w:r>
      <w:r>
        <w:rPr>
          <w:rFonts w:ascii="宋体" w:eastAsia="宋体" w:hAnsi="宋体" w:cs="宋体"/>
          <w:spacing w:val="-6"/>
          <w:sz w:val="42"/>
          <w:szCs w:val="42"/>
        </w:rPr>
        <w:t>个</w:t>
      </w:r>
    </w:p>
    <w:p w:rsidR="002C0103" w14:paraId="19C9DA29" w14:textId="77777777">
      <w:pPr>
        <w:spacing w:line="271" w:lineRule="auto"/>
      </w:pPr>
    </w:p>
    <w:p w:rsidR="002C0103" w14:paraId="6FC3159B" w14:textId="77777777">
      <w:pPr>
        <w:spacing w:before="137" w:line="242" w:lineRule="auto"/>
        <w:ind w:firstLine="615"/>
        <w:rPr>
          <w:rFonts w:ascii="宋体" w:eastAsia="宋体" w:hAnsi="宋体" w:cs="宋体"/>
          <w:sz w:val="42"/>
          <w:szCs w:val="42"/>
        </w:rPr>
      </w:pPr>
      <w:r>
        <w:rPr>
          <w:rFonts w:ascii="宋体" w:eastAsia="宋体" w:hAnsi="宋体" w:cs="宋体"/>
          <w:spacing w:val="-6"/>
          <w:sz w:val="42"/>
          <w:szCs w:val="42"/>
        </w:rPr>
        <w:t>60</w:t>
      </w:r>
      <w:r>
        <w:rPr>
          <w:rFonts w:ascii="宋体" w:eastAsia="宋体" w:hAnsi="宋体" w:cs="宋体"/>
          <w:spacing w:val="-88"/>
          <w:sz w:val="42"/>
          <w:szCs w:val="42"/>
        </w:rPr>
        <w:t xml:space="preserve"> </w:t>
      </w:r>
      <w:r>
        <w:rPr>
          <w:rFonts w:ascii="宋体" w:eastAsia="宋体" w:hAnsi="宋体" w:cs="宋体"/>
          <w:spacing w:val="-6"/>
          <w:sz w:val="42"/>
          <w:szCs w:val="42"/>
        </w:rPr>
        <w:t>盒</w:t>
      </w:r>
    </w:p>
    <w:p w:rsidR="002C0103" w14:paraId="2A20DCC9" w14:textId="77777777">
      <w:pPr>
        <w:spacing w:line="261" w:lineRule="auto"/>
      </w:pPr>
    </w:p>
    <w:p w:rsidR="002C0103" w14:paraId="49C2E010" w14:textId="77777777">
      <w:pPr>
        <w:spacing w:before="138"/>
        <w:ind w:firstLine="723"/>
        <w:rPr>
          <w:rFonts w:ascii="宋体" w:eastAsia="宋体" w:hAnsi="宋体" w:cs="宋体"/>
          <w:sz w:val="42"/>
          <w:szCs w:val="42"/>
        </w:rPr>
      </w:pPr>
      <w:r>
        <w:rPr>
          <w:rFonts w:ascii="宋体" w:eastAsia="宋体" w:hAnsi="宋体" w:cs="宋体"/>
          <w:spacing w:val="-9"/>
          <w:sz w:val="42"/>
          <w:szCs w:val="42"/>
        </w:rPr>
        <w:t>6</w:t>
      </w:r>
      <w:r>
        <w:rPr>
          <w:rFonts w:ascii="宋体" w:eastAsia="宋体" w:hAnsi="宋体" w:cs="宋体"/>
          <w:spacing w:val="-92"/>
          <w:sz w:val="42"/>
          <w:szCs w:val="42"/>
        </w:rPr>
        <w:t xml:space="preserve"> </w:t>
      </w:r>
      <w:r>
        <w:rPr>
          <w:rFonts w:ascii="宋体" w:eastAsia="宋体" w:hAnsi="宋体" w:cs="宋体"/>
          <w:spacing w:val="-9"/>
          <w:sz w:val="42"/>
          <w:szCs w:val="42"/>
        </w:rPr>
        <w:t>把</w:t>
      </w:r>
    </w:p>
    <w:p w:rsidR="002C0103" w14:paraId="541AA5DF" w14:textId="77777777">
      <w:pPr>
        <w:spacing w:line="265" w:lineRule="auto"/>
      </w:pPr>
    </w:p>
    <w:p w:rsidR="002C0103" w14:paraId="1D5A309C" w14:textId="77777777">
      <w:pPr>
        <w:spacing w:before="137" w:line="238" w:lineRule="auto"/>
        <w:ind w:firstLine="720"/>
        <w:rPr>
          <w:rFonts w:ascii="宋体" w:eastAsia="宋体" w:hAnsi="宋体" w:cs="宋体"/>
          <w:sz w:val="42"/>
          <w:szCs w:val="42"/>
        </w:rPr>
      </w:pPr>
      <w:r>
        <w:rPr>
          <w:rFonts w:ascii="宋体" w:eastAsia="宋体" w:hAnsi="宋体" w:cs="宋体"/>
          <w:spacing w:val="-8"/>
          <w:sz w:val="42"/>
          <w:szCs w:val="42"/>
        </w:rPr>
        <w:t>8</w:t>
      </w:r>
      <w:r>
        <w:rPr>
          <w:rFonts w:ascii="宋体" w:eastAsia="宋体" w:hAnsi="宋体" w:cs="宋体"/>
          <w:spacing w:val="-96"/>
          <w:sz w:val="42"/>
          <w:szCs w:val="42"/>
        </w:rPr>
        <w:t xml:space="preserve"> </w:t>
      </w:r>
      <w:r>
        <w:rPr>
          <w:rFonts w:ascii="宋体" w:eastAsia="宋体" w:hAnsi="宋体" w:cs="宋体"/>
          <w:spacing w:val="-8"/>
          <w:sz w:val="42"/>
          <w:szCs w:val="42"/>
        </w:rPr>
        <w:t>个</w:t>
      </w:r>
    </w:p>
    <w:p w:rsidR="002C0103" w14:paraId="280786EC" w14:textId="77777777">
      <w:pPr>
        <w:spacing w:line="274" w:lineRule="auto"/>
      </w:pPr>
    </w:p>
    <w:p w:rsidR="002C0103" w14:paraId="43CFD2B1" w14:textId="77777777">
      <w:pPr>
        <w:spacing w:before="137" w:line="238" w:lineRule="auto"/>
        <w:ind w:firstLine="613"/>
        <w:rPr>
          <w:rFonts w:ascii="宋体" w:eastAsia="宋体" w:hAnsi="宋体" w:cs="宋体"/>
          <w:sz w:val="42"/>
          <w:szCs w:val="42"/>
        </w:rPr>
      </w:pPr>
      <w:r>
        <w:rPr>
          <w:rFonts w:ascii="宋体" w:eastAsia="宋体" w:hAnsi="宋体" w:cs="宋体"/>
          <w:spacing w:val="-6"/>
          <w:sz w:val="42"/>
          <w:szCs w:val="42"/>
        </w:rPr>
        <w:t>20</w:t>
      </w:r>
      <w:r>
        <w:rPr>
          <w:rFonts w:ascii="宋体" w:eastAsia="宋体" w:hAnsi="宋体" w:cs="宋体"/>
          <w:spacing w:val="-93"/>
          <w:sz w:val="42"/>
          <w:szCs w:val="42"/>
        </w:rPr>
        <w:t xml:space="preserve"> </w:t>
      </w:r>
      <w:r>
        <w:rPr>
          <w:rFonts w:ascii="宋体" w:eastAsia="宋体" w:hAnsi="宋体" w:cs="宋体"/>
          <w:spacing w:val="-6"/>
          <w:sz w:val="42"/>
          <w:szCs w:val="42"/>
        </w:rPr>
        <w:t>个</w:t>
      </w:r>
    </w:p>
    <w:p w:rsidR="002C0103" w14:paraId="16D2AAAB" w14:textId="77777777">
      <w:pPr>
        <w:spacing w:line="271" w:lineRule="auto"/>
      </w:pPr>
    </w:p>
    <w:p w:rsidR="002C0103" w14:paraId="2AEA17D9" w14:textId="77777777">
      <w:pPr>
        <w:spacing w:before="137"/>
        <w:ind w:firstLine="723"/>
        <w:rPr>
          <w:rFonts w:ascii="宋体" w:eastAsia="宋体" w:hAnsi="宋体" w:cs="宋体"/>
          <w:sz w:val="42"/>
          <w:szCs w:val="42"/>
        </w:rPr>
      </w:pPr>
      <w:r>
        <w:rPr>
          <w:rFonts w:ascii="宋体" w:eastAsia="宋体" w:hAnsi="宋体" w:cs="宋体"/>
          <w:spacing w:val="-9"/>
          <w:sz w:val="42"/>
          <w:szCs w:val="42"/>
        </w:rPr>
        <w:t>6</w:t>
      </w:r>
      <w:r>
        <w:rPr>
          <w:rFonts w:ascii="宋体" w:eastAsia="宋体" w:hAnsi="宋体" w:cs="宋体"/>
          <w:spacing w:val="-92"/>
          <w:sz w:val="42"/>
          <w:szCs w:val="42"/>
        </w:rPr>
        <w:t xml:space="preserve"> </w:t>
      </w:r>
      <w:r>
        <w:rPr>
          <w:rFonts w:ascii="宋体" w:eastAsia="宋体" w:hAnsi="宋体" w:cs="宋体"/>
          <w:spacing w:val="-9"/>
          <w:sz w:val="42"/>
          <w:szCs w:val="42"/>
        </w:rPr>
        <w:t>把</w:t>
      </w:r>
    </w:p>
    <w:p w:rsidR="002C0103" w14:paraId="71A19C5F" w14:textId="77777777">
      <w:pPr>
        <w:spacing w:line="266" w:lineRule="auto"/>
      </w:pPr>
    </w:p>
    <w:p w:rsidR="002C0103" w14:paraId="5FF8DFB9" w14:textId="77777777">
      <w:pPr>
        <w:spacing w:before="136"/>
        <w:ind w:firstLine="613"/>
        <w:rPr>
          <w:rFonts w:ascii="宋体" w:eastAsia="宋体" w:hAnsi="宋体" w:cs="宋体"/>
          <w:sz w:val="42"/>
          <w:szCs w:val="42"/>
        </w:rPr>
      </w:pPr>
      <w:r>
        <w:rPr>
          <w:rFonts w:ascii="宋体" w:eastAsia="宋体" w:hAnsi="宋体" w:cs="宋体"/>
          <w:spacing w:val="-6"/>
          <w:sz w:val="42"/>
          <w:szCs w:val="42"/>
        </w:rPr>
        <w:t>20</w:t>
      </w:r>
      <w:r>
        <w:rPr>
          <w:rFonts w:ascii="宋体" w:eastAsia="宋体" w:hAnsi="宋体" w:cs="宋体"/>
          <w:spacing w:val="-88"/>
          <w:sz w:val="42"/>
          <w:szCs w:val="42"/>
        </w:rPr>
        <w:t xml:space="preserve"> </w:t>
      </w:r>
      <w:r>
        <w:rPr>
          <w:rFonts w:ascii="宋体" w:eastAsia="宋体" w:hAnsi="宋体" w:cs="宋体"/>
          <w:spacing w:val="-6"/>
          <w:sz w:val="42"/>
          <w:szCs w:val="42"/>
        </w:rPr>
        <w:t>把</w:t>
      </w:r>
    </w:p>
    <w:p w:rsidR="002C0103" w14:paraId="69AB95BE" w14:textId="77777777">
      <w:pPr>
        <w:spacing w:line="267" w:lineRule="auto"/>
      </w:pPr>
    </w:p>
    <w:p w:rsidR="002C0103" w14:paraId="769C9C8C" w14:textId="77777777">
      <w:pPr>
        <w:spacing w:before="137"/>
        <w:ind w:firstLine="630"/>
        <w:rPr>
          <w:rFonts w:ascii="宋体" w:eastAsia="宋体" w:hAnsi="宋体" w:cs="宋体"/>
          <w:sz w:val="42"/>
          <w:szCs w:val="42"/>
        </w:rPr>
      </w:pPr>
      <w:r>
        <w:rPr>
          <w:rFonts w:ascii="宋体" w:eastAsia="宋体" w:hAnsi="宋体" w:cs="宋体"/>
          <w:spacing w:val="-11"/>
          <w:sz w:val="42"/>
          <w:szCs w:val="42"/>
        </w:rPr>
        <w:t>10</w:t>
      </w:r>
      <w:r>
        <w:rPr>
          <w:rFonts w:ascii="宋体" w:eastAsia="宋体" w:hAnsi="宋体" w:cs="宋体"/>
          <w:spacing w:val="-90"/>
          <w:sz w:val="42"/>
          <w:szCs w:val="42"/>
        </w:rPr>
        <w:t xml:space="preserve"> </w:t>
      </w:r>
      <w:r>
        <w:rPr>
          <w:rFonts w:ascii="宋体" w:eastAsia="宋体" w:hAnsi="宋体" w:cs="宋体"/>
          <w:spacing w:val="-11"/>
          <w:sz w:val="42"/>
          <w:szCs w:val="42"/>
        </w:rPr>
        <w:t>把</w:t>
      </w:r>
    </w:p>
    <w:p w:rsidR="002C0103" w14:paraId="712E90BB" w14:textId="77777777">
      <w:pPr>
        <w:spacing w:line="265" w:lineRule="auto"/>
      </w:pPr>
    </w:p>
    <w:p w:rsidR="002C0103" w14:paraId="2273491A" w14:textId="77777777">
      <w:pPr>
        <w:spacing w:before="137" w:line="238" w:lineRule="auto"/>
        <w:ind w:firstLine="721"/>
        <w:rPr>
          <w:rFonts w:ascii="宋体" w:eastAsia="宋体" w:hAnsi="宋体" w:cs="宋体"/>
          <w:sz w:val="42"/>
          <w:szCs w:val="42"/>
        </w:rPr>
      </w:pPr>
      <w:r>
        <w:rPr>
          <w:rFonts w:ascii="宋体" w:eastAsia="宋体" w:hAnsi="宋体" w:cs="宋体"/>
          <w:spacing w:val="-8"/>
          <w:sz w:val="42"/>
          <w:szCs w:val="42"/>
        </w:rPr>
        <w:t>2</w:t>
      </w:r>
      <w:r>
        <w:rPr>
          <w:rFonts w:ascii="宋体" w:eastAsia="宋体" w:hAnsi="宋体" w:cs="宋体"/>
          <w:spacing w:val="-93"/>
          <w:sz w:val="42"/>
          <w:szCs w:val="42"/>
        </w:rPr>
        <w:t xml:space="preserve"> </w:t>
      </w:r>
      <w:r>
        <w:rPr>
          <w:rFonts w:ascii="宋体" w:eastAsia="宋体" w:hAnsi="宋体" w:cs="宋体"/>
          <w:spacing w:val="-8"/>
          <w:sz w:val="42"/>
          <w:szCs w:val="42"/>
        </w:rPr>
        <w:t>辆</w:t>
      </w:r>
    </w:p>
    <w:p w:rsidR="002C0103" w14:paraId="3BC824F7" w14:textId="77777777">
      <w:pPr>
        <w:spacing w:line="270" w:lineRule="auto"/>
      </w:pPr>
    </w:p>
    <w:p w:rsidR="002C0103" w14:paraId="083EEC41" w14:textId="77777777">
      <w:pPr>
        <w:spacing w:before="138" w:line="238" w:lineRule="auto"/>
        <w:ind w:firstLine="721"/>
        <w:rPr>
          <w:rFonts w:ascii="宋体" w:eastAsia="宋体" w:hAnsi="宋体" w:cs="宋体"/>
          <w:sz w:val="42"/>
          <w:szCs w:val="42"/>
        </w:rPr>
      </w:pPr>
      <w:r>
        <w:rPr>
          <w:rFonts w:ascii="宋体" w:eastAsia="宋体" w:hAnsi="宋体" w:cs="宋体"/>
          <w:spacing w:val="-8"/>
          <w:sz w:val="42"/>
          <w:szCs w:val="42"/>
        </w:rPr>
        <w:t>2</w:t>
      </w:r>
      <w:r>
        <w:rPr>
          <w:rFonts w:ascii="宋体" w:eastAsia="宋体" w:hAnsi="宋体" w:cs="宋体"/>
          <w:spacing w:val="-97"/>
          <w:sz w:val="42"/>
          <w:szCs w:val="42"/>
        </w:rPr>
        <w:t xml:space="preserve"> </w:t>
      </w:r>
      <w:r>
        <w:rPr>
          <w:rFonts w:ascii="宋体" w:eastAsia="宋体" w:hAnsi="宋体" w:cs="宋体"/>
          <w:spacing w:val="-8"/>
          <w:sz w:val="42"/>
          <w:szCs w:val="42"/>
        </w:rPr>
        <w:t>个</w:t>
      </w:r>
    </w:p>
    <w:p w:rsidR="002C0103" w14:paraId="70FA28E4" w14:textId="77777777">
      <w:pPr>
        <w:spacing w:line="274" w:lineRule="auto"/>
      </w:pPr>
    </w:p>
    <w:p w:rsidR="002C0103" w14:paraId="47FFA445" w14:textId="77777777">
      <w:pPr>
        <w:spacing w:before="137" w:line="203" w:lineRule="auto"/>
        <w:ind w:firstLine="630"/>
        <w:rPr>
          <w:rFonts w:ascii="宋体" w:eastAsia="宋体" w:hAnsi="宋体" w:cs="宋体"/>
          <w:sz w:val="42"/>
          <w:szCs w:val="42"/>
        </w:rPr>
      </w:pPr>
      <w:r>
        <w:rPr>
          <w:rFonts w:ascii="宋体" w:eastAsia="宋体" w:hAnsi="宋体" w:cs="宋体"/>
          <w:spacing w:val="-11"/>
          <w:sz w:val="42"/>
          <w:szCs w:val="42"/>
        </w:rPr>
        <w:t>10</w:t>
      </w:r>
      <w:r>
        <w:rPr>
          <w:rFonts w:ascii="宋体" w:eastAsia="宋体" w:hAnsi="宋体" w:cs="宋体"/>
          <w:spacing w:val="-94"/>
          <w:sz w:val="42"/>
          <w:szCs w:val="42"/>
        </w:rPr>
        <w:t xml:space="preserve"> </w:t>
      </w:r>
      <w:r>
        <w:rPr>
          <w:rFonts w:ascii="宋体" w:eastAsia="宋体" w:hAnsi="宋体" w:cs="宋体"/>
          <w:spacing w:val="-11"/>
          <w:sz w:val="42"/>
          <w:szCs w:val="42"/>
        </w:rPr>
        <w:t>个</w:t>
      </w:r>
    </w:p>
    <w:p w:rsidR="002C0103" w14:paraId="354DC535" w14:textId="77777777">
      <w:pPr>
        <w:spacing w:line="14" w:lineRule="auto"/>
        <w:rPr>
          <w:sz w:val="2"/>
        </w:rPr>
      </w:pPr>
      <w:r>
        <w:rPr>
          <w:rFonts w:eastAsia="Arial"/>
          <w:sz w:val="2"/>
          <w:szCs w:val="2"/>
        </w:rPr>
        <w:br w:type="column"/>
      </w:r>
    </w:p>
    <w:p w:rsidR="002C0103" w14:paraId="03934971" w14:textId="77777777">
      <w:pPr>
        <w:spacing w:before="92" w:line="239" w:lineRule="auto"/>
        <w:ind w:firstLine="1472"/>
        <w:rPr>
          <w:rFonts w:ascii="宋体" w:eastAsia="宋体" w:hAnsi="宋体" w:cs="宋体"/>
          <w:sz w:val="42"/>
          <w:szCs w:val="42"/>
        </w:rPr>
      </w:pPr>
      <w:r>
        <w:rPr>
          <w:rFonts w:ascii="宋体" w:eastAsia="宋体" w:hAnsi="宋体" w:cs="宋体"/>
          <w:spacing w:val="-2"/>
          <w:sz w:val="42"/>
          <w:szCs w:val="42"/>
        </w:rPr>
        <w:t>用途</w:t>
      </w:r>
    </w:p>
    <w:p w:rsidR="002C0103" w14:paraId="44751698" w14:textId="77777777">
      <w:pPr>
        <w:spacing w:line="267" w:lineRule="auto"/>
      </w:pPr>
    </w:p>
    <w:p w:rsidR="002C0103" w14:paraId="5AF094F1" w14:textId="77777777">
      <w:pPr>
        <w:spacing w:before="137" w:line="238" w:lineRule="auto"/>
        <w:ind w:firstLine="1056"/>
        <w:rPr>
          <w:rFonts w:ascii="宋体" w:eastAsia="宋体" w:hAnsi="宋体" w:cs="宋体"/>
          <w:sz w:val="42"/>
          <w:szCs w:val="42"/>
        </w:rPr>
      </w:pPr>
      <w:r>
        <w:rPr>
          <w:rFonts w:ascii="宋体" w:eastAsia="宋体" w:hAnsi="宋体" w:cs="宋体"/>
          <w:spacing w:val="-2"/>
          <w:sz w:val="42"/>
          <w:szCs w:val="42"/>
        </w:rPr>
        <w:t>清扫基层</w:t>
      </w:r>
    </w:p>
    <w:p w:rsidR="002C0103" w14:paraId="5A8EC594" w14:textId="77777777">
      <w:pPr>
        <w:spacing w:line="271" w:lineRule="auto"/>
      </w:pPr>
    </w:p>
    <w:p w:rsidR="002C0103" w14:paraId="323EAB6A" w14:textId="77777777">
      <w:pPr>
        <w:spacing w:before="137" w:line="238" w:lineRule="auto"/>
        <w:ind w:firstLine="1056"/>
        <w:rPr>
          <w:rFonts w:ascii="宋体" w:eastAsia="宋体" w:hAnsi="宋体" w:cs="宋体"/>
          <w:sz w:val="42"/>
          <w:szCs w:val="42"/>
        </w:rPr>
      </w:pPr>
      <w:r>
        <w:rPr>
          <w:rFonts w:ascii="宋体" w:eastAsia="宋体" w:hAnsi="宋体" w:cs="宋体"/>
          <w:spacing w:val="-2"/>
          <w:sz w:val="42"/>
          <w:szCs w:val="42"/>
        </w:rPr>
        <w:t>清扫基层</w:t>
      </w:r>
    </w:p>
    <w:p w:rsidR="002C0103" w14:paraId="2942C385" w14:textId="77777777">
      <w:pPr>
        <w:spacing w:line="270" w:lineRule="auto"/>
      </w:pPr>
    </w:p>
    <w:p w:rsidR="002C0103" w14:paraId="0153A022" w14:textId="77777777">
      <w:pPr>
        <w:spacing w:before="137" w:line="238" w:lineRule="auto"/>
        <w:ind w:firstLine="1056"/>
        <w:rPr>
          <w:rFonts w:ascii="宋体" w:eastAsia="宋体" w:hAnsi="宋体" w:cs="宋体"/>
          <w:sz w:val="42"/>
          <w:szCs w:val="42"/>
        </w:rPr>
      </w:pPr>
      <w:r>
        <w:rPr>
          <w:rFonts w:ascii="宋体" w:eastAsia="宋体" w:hAnsi="宋体" w:cs="宋体"/>
          <w:spacing w:val="-2"/>
          <w:sz w:val="42"/>
          <w:szCs w:val="42"/>
        </w:rPr>
        <w:t>清扫基层</w:t>
      </w:r>
    </w:p>
    <w:p w:rsidR="002C0103" w14:paraId="0032F187" w14:textId="77777777">
      <w:pPr>
        <w:spacing w:line="274" w:lineRule="auto"/>
      </w:pPr>
    </w:p>
    <w:p w:rsidR="002C0103" w14:paraId="3D686BDC" w14:textId="77777777">
      <w:pPr>
        <w:spacing w:before="136" w:line="238" w:lineRule="auto"/>
        <w:ind w:firstLine="1056"/>
        <w:rPr>
          <w:rFonts w:ascii="宋体" w:eastAsia="宋体" w:hAnsi="宋体" w:cs="宋体"/>
          <w:sz w:val="42"/>
          <w:szCs w:val="42"/>
        </w:rPr>
      </w:pPr>
      <w:r>
        <w:rPr>
          <w:rFonts w:ascii="宋体" w:eastAsia="宋体" w:hAnsi="宋体" w:cs="宋体"/>
          <w:spacing w:val="-2"/>
          <w:sz w:val="42"/>
          <w:szCs w:val="42"/>
        </w:rPr>
        <w:t>清扫基层</w:t>
      </w:r>
    </w:p>
    <w:p w:rsidR="002C0103" w14:paraId="69FEB584" w14:textId="77777777">
      <w:pPr>
        <w:spacing w:line="271" w:lineRule="auto"/>
      </w:pPr>
    </w:p>
    <w:p w:rsidR="002C0103" w14:paraId="6B866E2E" w14:textId="77777777">
      <w:pPr>
        <w:spacing w:before="137" w:line="237" w:lineRule="auto"/>
        <w:ind w:firstLine="1048"/>
        <w:rPr>
          <w:rFonts w:ascii="宋体" w:eastAsia="宋体" w:hAnsi="宋体" w:cs="宋体"/>
          <w:sz w:val="42"/>
          <w:szCs w:val="42"/>
        </w:rPr>
      </w:pPr>
      <w:r>
        <w:rPr>
          <w:rFonts w:ascii="宋体" w:eastAsia="宋体" w:hAnsi="宋体" w:cs="宋体"/>
          <w:sz w:val="42"/>
          <w:szCs w:val="42"/>
        </w:rPr>
        <w:t>裁减卷材</w:t>
      </w:r>
    </w:p>
    <w:p w:rsidR="002C0103" w14:paraId="1F3DC3C3" w14:textId="77777777">
      <w:pPr>
        <w:spacing w:line="273" w:lineRule="auto"/>
      </w:pPr>
    </w:p>
    <w:p w:rsidR="002C0103" w14:paraId="1F8BDCCB" w14:textId="77777777">
      <w:pPr>
        <w:spacing w:before="136" w:line="237" w:lineRule="auto"/>
        <w:ind w:firstLine="420"/>
        <w:rPr>
          <w:rFonts w:ascii="宋体" w:eastAsia="宋体" w:hAnsi="宋体" w:cs="宋体"/>
          <w:sz w:val="42"/>
          <w:szCs w:val="42"/>
        </w:rPr>
      </w:pPr>
      <w:r>
        <w:rPr>
          <w:rFonts w:ascii="宋体" w:eastAsia="宋体" w:hAnsi="宋体" w:cs="宋体"/>
          <w:spacing w:val="-1"/>
          <w:sz w:val="42"/>
          <w:szCs w:val="42"/>
        </w:rPr>
        <w:t>卷材上弹基准线</w:t>
      </w:r>
    </w:p>
    <w:p w:rsidR="002C0103" w14:paraId="53A22020" w14:textId="77777777">
      <w:pPr>
        <w:spacing w:line="271" w:lineRule="auto"/>
      </w:pPr>
    </w:p>
    <w:p w:rsidR="002C0103" w14:paraId="0DB7574D" w14:textId="77777777">
      <w:pPr>
        <w:spacing w:before="138" w:line="239" w:lineRule="auto"/>
        <w:ind w:firstLine="1256"/>
        <w:rPr>
          <w:rFonts w:ascii="宋体" w:eastAsia="宋体" w:hAnsi="宋体" w:cs="宋体"/>
          <w:sz w:val="42"/>
          <w:szCs w:val="42"/>
        </w:rPr>
      </w:pPr>
      <w:r>
        <w:rPr>
          <w:rFonts w:ascii="宋体" w:eastAsia="宋体" w:hAnsi="宋体" w:cs="宋体"/>
          <w:sz w:val="42"/>
          <w:szCs w:val="42"/>
        </w:rPr>
        <w:t>作标记</w:t>
      </w:r>
    </w:p>
    <w:p w:rsidR="002C0103" w14:paraId="4D9CD91F" w14:textId="77777777">
      <w:pPr>
        <w:spacing w:line="270" w:lineRule="auto"/>
      </w:pPr>
    </w:p>
    <w:p w:rsidR="002C0103" w14:paraId="1542644A" w14:textId="77777777">
      <w:pPr>
        <w:spacing w:before="137" w:line="237" w:lineRule="auto"/>
        <w:ind w:firstLine="1056"/>
        <w:rPr>
          <w:rFonts w:ascii="宋体" w:eastAsia="宋体" w:hAnsi="宋体" w:cs="宋体"/>
          <w:sz w:val="42"/>
          <w:szCs w:val="42"/>
        </w:rPr>
      </w:pPr>
      <w:r>
        <w:rPr>
          <w:rFonts w:ascii="宋体" w:eastAsia="宋体" w:hAnsi="宋体" w:cs="宋体"/>
          <w:spacing w:val="-3"/>
          <w:sz w:val="42"/>
          <w:szCs w:val="42"/>
        </w:rPr>
        <w:t>丈量尺寸</w:t>
      </w:r>
    </w:p>
    <w:p w:rsidR="002C0103" w14:paraId="2F0E1F2F" w14:textId="77777777">
      <w:pPr>
        <w:spacing w:line="273" w:lineRule="auto"/>
      </w:pPr>
    </w:p>
    <w:p w:rsidR="002C0103" w14:paraId="4BCF1FAC" w14:textId="77777777">
      <w:pPr>
        <w:spacing w:before="136" w:line="237" w:lineRule="auto"/>
        <w:ind w:firstLine="1056"/>
        <w:rPr>
          <w:rFonts w:ascii="宋体" w:eastAsia="宋体" w:hAnsi="宋体" w:cs="宋体"/>
          <w:sz w:val="42"/>
          <w:szCs w:val="42"/>
        </w:rPr>
      </w:pPr>
      <w:r>
        <w:rPr>
          <w:rFonts w:ascii="宋体" w:eastAsia="宋体" w:hAnsi="宋体" w:cs="宋体"/>
          <w:spacing w:val="-29"/>
          <w:sz w:val="42"/>
          <w:szCs w:val="42"/>
        </w:rPr>
        <w:t>丈量尺寸</w:t>
      </w:r>
    </w:p>
    <w:p w:rsidR="002C0103" w14:paraId="63FEDBE7" w14:textId="77777777">
      <w:pPr>
        <w:spacing w:line="276" w:lineRule="auto"/>
      </w:pPr>
    </w:p>
    <w:p w:rsidR="002C0103" w14:paraId="434725A1" w14:textId="77777777">
      <w:pPr>
        <w:spacing w:before="137" w:line="237" w:lineRule="auto"/>
        <w:ind w:firstLine="423"/>
        <w:rPr>
          <w:rFonts w:ascii="宋体" w:eastAsia="宋体" w:hAnsi="宋体" w:cs="宋体"/>
          <w:sz w:val="42"/>
          <w:szCs w:val="42"/>
        </w:rPr>
      </w:pPr>
      <w:r>
        <w:rPr>
          <w:rFonts w:ascii="宋体" w:eastAsia="宋体" w:hAnsi="宋体" w:cs="宋体"/>
          <w:spacing w:val="-2"/>
          <w:sz w:val="42"/>
          <w:szCs w:val="42"/>
        </w:rPr>
        <w:t>推刮卷材及刮边</w:t>
      </w:r>
    </w:p>
    <w:p w:rsidR="002C0103" w14:paraId="1B7B5CDE" w14:textId="77777777">
      <w:pPr>
        <w:spacing w:line="273" w:lineRule="auto"/>
      </w:pPr>
    </w:p>
    <w:p w:rsidR="002C0103" w14:paraId="66A68025" w14:textId="77777777">
      <w:pPr>
        <w:spacing w:before="137" w:line="237" w:lineRule="auto"/>
        <w:ind w:firstLine="211"/>
        <w:rPr>
          <w:rFonts w:ascii="宋体" w:eastAsia="宋体" w:hAnsi="宋体" w:cs="宋体"/>
          <w:sz w:val="42"/>
          <w:szCs w:val="42"/>
        </w:rPr>
      </w:pPr>
      <w:r>
        <w:rPr>
          <w:rFonts w:ascii="宋体" w:eastAsia="宋体" w:hAnsi="宋体" w:cs="宋体"/>
          <w:spacing w:val="-1"/>
          <w:sz w:val="42"/>
          <w:szCs w:val="42"/>
        </w:rPr>
        <w:t>卷材收头钉水泥钉</w:t>
      </w:r>
    </w:p>
    <w:p w:rsidR="002C0103" w14:paraId="1C8F00EE" w14:textId="77777777">
      <w:pPr>
        <w:spacing w:line="271" w:lineRule="auto"/>
      </w:pPr>
    </w:p>
    <w:p w:rsidR="002C0103" w14:paraId="35237D1C" w14:textId="77777777">
      <w:pPr>
        <w:spacing w:before="137" w:line="239" w:lineRule="auto"/>
        <w:ind w:firstLine="1265"/>
        <w:rPr>
          <w:rFonts w:ascii="宋体" w:eastAsia="宋体" w:hAnsi="宋体" w:cs="宋体"/>
          <w:sz w:val="42"/>
          <w:szCs w:val="42"/>
        </w:rPr>
      </w:pPr>
      <w:r>
        <w:rPr>
          <w:rFonts w:ascii="宋体" w:eastAsia="宋体" w:hAnsi="宋体" w:cs="宋体"/>
          <w:spacing w:val="-4"/>
          <w:sz w:val="42"/>
          <w:szCs w:val="42"/>
        </w:rPr>
        <w:t>找平用</w:t>
      </w:r>
    </w:p>
    <w:p w:rsidR="002C0103" w14:paraId="2D835C10" w14:textId="77777777">
      <w:pPr>
        <w:spacing w:line="270" w:lineRule="auto"/>
      </w:pPr>
    </w:p>
    <w:p w:rsidR="002C0103" w14:paraId="236F90D4" w14:textId="77777777">
      <w:pPr>
        <w:spacing w:before="137" w:line="238" w:lineRule="auto"/>
        <w:ind w:firstLine="626"/>
        <w:rPr>
          <w:rFonts w:ascii="宋体" w:eastAsia="宋体" w:hAnsi="宋体" w:cs="宋体"/>
          <w:sz w:val="42"/>
          <w:szCs w:val="42"/>
        </w:rPr>
      </w:pPr>
      <w:r>
        <w:rPr>
          <w:rFonts w:ascii="宋体" w:eastAsia="宋体" w:hAnsi="宋体" w:cs="宋体"/>
          <w:spacing w:val="-1"/>
          <w:sz w:val="42"/>
          <w:szCs w:val="42"/>
        </w:rPr>
        <w:t>基层局部找平</w:t>
      </w:r>
    </w:p>
    <w:p w:rsidR="002C0103" w14:paraId="0A13E5A4" w14:textId="77777777">
      <w:pPr>
        <w:spacing w:line="270" w:lineRule="auto"/>
      </w:pPr>
    </w:p>
    <w:p w:rsidR="002C0103" w14:paraId="385D8923" w14:textId="77777777">
      <w:pPr>
        <w:spacing w:before="136" w:line="239" w:lineRule="auto"/>
        <w:ind w:firstLine="1258"/>
        <w:rPr>
          <w:rFonts w:ascii="宋体" w:eastAsia="宋体" w:hAnsi="宋体" w:cs="宋体"/>
          <w:sz w:val="42"/>
          <w:szCs w:val="42"/>
        </w:rPr>
      </w:pPr>
      <w:r>
        <w:rPr>
          <w:rFonts w:ascii="宋体" w:eastAsia="宋体" w:hAnsi="宋体" w:cs="宋体"/>
          <w:spacing w:val="-3"/>
          <w:sz w:val="42"/>
          <w:szCs w:val="42"/>
        </w:rPr>
        <w:t>运料用</w:t>
      </w:r>
    </w:p>
    <w:p w:rsidR="002C0103" w14:paraId="7762E545" w14:textId="77777777">
      <w:pPr>
        <w:spacing w:line="269" w:lineRule="auto"/>
      </w:pPr>
    </w:p>
    <w:p w:rsidR="002C0103" w14:paraId="280274F0" w14:textId="77777777">
      <w:pPr>
        <w:spacing w:before="138" w:line="237" w:lineRule="auto"/>
        <w:ind w:firstLine="417"/>
        <w:rPr>
          <w:rFonts w:ascii="宋体" w:eastAsia="宋体" w:hAnsi="宋体" w:cs="宋体"/>
          <w:sz w:val="42"/>
          <w:szCs w:val="42"/>
        </w:rPr>
      </w:pPr>
      <w:r>
        <w:rPr>
          <w:rFonts w:ascii="宋体" w:eastAsia="宋体" w:hAnsi="宋体" w:cs="宋体"/>
          <w:spacing w:val="-1"/>
          <w:sz w:val="42"/>
          <w:szCs w:val="42"/>
        </w:rPr>
        <w:t>基层上弹基准线</w:t>
      </w:r>
    </w:p>
    <w:p w:rsidR="002C0103" w14:paraId="014CF22F" w14:textId="77777777">
      <w:pPr>
        <w:spacing w:line="276" w:lineRule="auto"/>
      </w:pPr>
    </w:p>
    <w:p w:rsidR="002C0103" w14:paraId="7FF3A420" w14:textId="77777777">
      <w:pPr>
        <w:spacing w:before="136" w:line="203" w:lineRule="auto"/>
        <w:ind w:firstLine="836"/>
        <w:rPr>
          <w:rFonts w:ascii="宋体" w:eastAsia="宋体" w:hAnsi="宋体" w:cs="宋体"/>
          <w:sz w:val="42"/>
          <w:szCs w:val="42"/>
        </w:rPr>
      </w:pPr>
      <w:r>
        <w:rPr>
          <w:rFonts w:ascii="宋体" w:eastAsia="宋体" w:hAnsi="宋体" w:cs="宋体"/>
          <w:spacing w:val="-1"/>
          <w:sz w:val="42"/>
          <w:szCs w:val="42"/>
        </w:rPr>
        <w:t>熔卷材胶面</w:t>
      </w:r>
    </w:p>
    <w:p w:rsidR="002C0103" w14:paraId="40EC6287" w14:textId="77777777">
      <w:pPr>
        <w:sectPr>
          <w:headerReference w:type="default" r:id="rId18"/>
          <w:type w:val="continuous"/>
          <w:pgSz w:w="17860" w:h="25258"/>
          <w:pgMar w:top="400" w:right="2184" w:bottom="0" w:left="2360" w:header="0" w:footer="0" w:gutter="0"/>
          <w:pgNumType w:start="9"/>
          <w:cols w:num="4" w:space="720" w:equalWidth="0">
            <w:col w:w="3185" w:space="100"/>
            <w:col w:w="3836" w:space="100"/>
            <w:col w:w="2127" w:space="100"/>
            <w:col w:w="3869" w:space="0"/>
          </w:cols>
        </w:sectPr>
      </w:pPr>
    </w:p>
    <w:p w:rsidR="002C0103" w14:paraId="478CA0A5" w14:textId="77777777">
      <w:pPr>
        <w:spacing w:line="250" w:lineRule="auto"/>
      </w:pPr>
    </w:p>
    <w:p w:rsidR="002C0103" w14:paraId="78FBBE58" w14:textId="77777777">
      <w:pPr>
        <w:spacing w:line="250" w:lineRule="auto"/>
      </w:pPr>
    </w:p>
    <w:p w:rsidR="002C0103" w14:paraId="6CC21F17" w14:textId="77777777">
      <w:pPr>
        <w:spacing w:line="250" w:lineRule="auto"/>
      </w:pPr>
    </w:p>
    <w:p w:rsidR="002C0103" w14:paraId="6E2FAF90" w14:textId="77777777">
      <w:pPr>
        <w:spacing w:line="251" w:lineRule="auto"/>
      </w:pPr>
    </w:p>
    <w:p w:rsidR="002C0103" w14:paraId="366F0B0B" w14:textId="77777777">
      <w:pPr>
        <w:spacing w:line="251" w:lineRule="auto"/>
      </w:pPr>
    </w:p>
    <w:p w:rsidR="002C0103" w14:paraId="5D0775D8" w14:textId="77777777">
      <w:pPr>
        <w:spacing w:line="251" w:lineRule="auto"/>
      </w:pPr>
    </w:p>
    <w:p w:rsidR="002C0103" w14:paraId="0240B8F0" w14:textId="77777777">
      <w:pPr>
        <w:spacing w:line="251" w:lineRule="auto"/>
      </w:pPr>
    </w:p>
    <w:p w:rsidR="002C0103" w14:paraId="08037E05" w14:textId="77777777">
      <w:pPr>
        <w:spacing w:line="251" w:lineRule="auto"/>
      </w:pPr>
    </w:p>
    <w:p w:rsidR="002C0103" w14:paraId="09064D74" w14:textId="77777777">
      <w:pPr>
        <w:spacing w:line="60" w:lineRule="exact"/>
        <w:ind w:firstLine="180"/>
        <w:textAlignment w:val="center"/>
      </w:pPr>
      <w:r>
        <w:drawing>
          <wp:inline distT="0" distB="0" distL="0" distR="0">
            <wp:extent cx="8255000" cy="38100"/>
            <wp:effectExtent l="0" t="0" r="0" b="0"/>
            <wp:docPr id="19" name="IM 19"/>
            <wp:cNvGraphicFramePr/>
            <a:graphic xmlns:a="http://schemas.openxmlformats.org/drawingml/2006/main">
              <a:graphicData uri="http://schemas.openxmlformats.org/drawingml/2006/picture">
                <pic:pic xmlns:pic="http://schemas.openxmlformats.org/drawingml/2006/picture">
                  <pic:nvPicPr>
                    <pic:cNvPr id="19" name="IM 19"/>
                    <pic:cNvPicPr/>
                  </pic:nvPicPr>
                  <pic:blipFill>
                    <a:blip xmlns:r="http://schemas.openxmlformats.org/officeDocument/2006/relationships" r:embed="rId6"/>
                    <a:stretch>
                      <a:fillRect/>
                    </a:stretch>
                  </pic:blipFill>
                  <pic:spPr>
                    <a:xfrm>
                      <a:off x="0" y="0"/>
                      <a:ext cx="8255000" cy="38100"/>
                    </a:xfrm>
                    <a:prstGeom prst="rect">
                      <a:avLst/>
                    </a:prstGeom>
                  </pic:spPr>
                </pic:pic>
              </a:graphicData>
            </a:graphic>
          </wp:inline>
        </w:drawing>
      </w:r>
    </w:p>
    <w:p w:rsidR="002C0103" w14:paraId="51D6181F" w14:textId="77777777">
      <w:pPr>
        <w:spacing w:before="208" w:line="196" w:lineRule="auto"/>
        <w:ind w:firstLine="6949"/>
        <w:rPr>
          <w:rFonts w:ascii="宋体" w:eastAsia="宋体" w:hAnsi="宋体" w:cs="宋体"/>
          <w:sz w:val="27"/>
          <w:szCs w:val="27"/>
        </w:rPr>
      </w:pPr>
      <w:r>
        <w:rPr>
          <w:rFonts w:ascii="宋体" w:eastAsia="宋体" w:hAnsi="宋体" w:cs="宋体"/>
          <w:spacing w:val="-11"/>
          <w:sz w:val="27"/>
          <w:szCs w:val="27"/>
        </w:rPr>
        <w:t>河</w:t>
      </w:r>
      <w:r>
        <w:rPr>
          <w:rFonts w:ascii="宋体" w:eastAsia="宋体" w:hAnsi="宋体" w:cs="宋体"/>
          <w:spacing w:val="67"/>
          <w:sz w:val="27"/>
          <w:szCs w:val="27"/>
        </w:rPr>
        <w:t xml:space="preserve"> </w:t>
      </w:r>
      <w:r>
        <w:rPr>
          <w:rFonts w:ascii="宋体" w:eastAsia="宋体" w:hAnsi="宋体" w:cs="宋体"/>
          <w:spacing w:val="-11"/>
          <w:sz w:val="27"/>
          <w:szCs w:val="27"/>
        </w:rPr>
        <w:t>南</w:t>
      </w:r>
      <w:r>
        <w:rPr>
          <w:rFonts w:ascii="宋体" w:eastAsia="宋体" w:hAnsi="宋体" w:cs="宋体"/>
          <w:spacing w:val="88"/>
          <w:sz w:val="27"/>
          <w:szCs w:val="27"/>
        </w:rPr>
        <w:t xml:space="preserve"> </w:t>
      </w:r>
      <w:r>
        <w:rPr>
          <w:rFonts w:ascii="宋体" w:eastAsia="宋体" w:hAnsi="宋体" w:cs="宋体"/>
          <w:spacing w:val="-11"/>
          <w:sz w:val="27"/>
          <w:szCs w:val="27"/>
        </w:rPr>
        <w:t>国</w:t>
      </w:r>
      <w:r>
        <w:rPr>
          <w:rFonts w:ascii="宋体" w:eastAsia="宋体" w:hAnsi="宋体" w:cs="宋体"/>
          <w:spacing w:val="60"/>
          <w:sz w:val="27"/>
          <w:szCs w:val="27"/>
        </w:rPr>
        <w:t xml:space="preserve"> </w:t>
      </w:r>
      <w:r>
        <w:rPr>
          <w:rFonts w:ascii="宋体" w:eastAsia="宋体" w:hAnsi="宋体" w:cs="宋体"/>
          <w:spacing w:val="-11"/>
          <w:sz w:val="27"/>
          <w:szCs w:val="27"/>
        </w:rPr>
        <w:t>基</w:t>
      </w:r>
      <w:r>
        <w:rPr>
          <w:rFonts w:ascii="宋体" w:eastAsia="宋体" w:hAnsi="宋体" w:cs="宋体"/>
          <w:spacing w:val="65"/>
          <w:sz w:val="27"/>
          <w:szCs w:val="27"/>
        </w:rPr>
        <w:t xml:space="preserve"> </w:t>
      </w:r>
      <w:r>
        <w:rPr>
          <w:rFonts w:ascii="宋体" w:eastAsia="宋体" w:hAnsi="宋体" w:cs="宋体"/>
          <w:spacing w:val="-11"/>
          <w:sz w:val="27"/>
          <w:szCs w:val="27"/>
        </w:rPr>
        <w:t>建</w:t>
      </w:r>
      <w:r>
        <w:rPr>
          <w:rFonts w:ascii="宋体" w:eastAsia="宋体" w:hAnsi="宋体" w:cs="宋体"/>
          <w:spacing w:val="56"/>
          <w:sz w:val="27"/>
          <w:szCs w:val="27"/>
        </w:rPr>
        <w:t xml:space="preserve"> </w:t>
      </w:r>
      <w:r>
        <w:rPr>
          <w:rFonts w:ascii="宋体" w:eastAsia="宋体" w:hAnsi="宋体" w:cs="宋体"/>
          <w:spacing w:val="-11"/>
          <w:sz w:val="27"/>
          <w:szCs w:val="27"/>
        </w:rPr>
        <w:t>设</w:t>
      </w:r>
      <w:r>
        <w:rPr>
          <w:rFonts w:ascii="宋体" w:eastAsia="宋体" w:hAnsi="宋体" w:cs="宋体"/>
          <w:spacing w:val="60"/>
          <w:sz w:val="27"/>
          <w:szCs w:val="27"/>
        </w:rPr>
        <w:t xml:space="preserve"> </w:t>
      </w:r>
      <w:r>
        <w:rPr>
          <w:rFonts w:ascii="宋体" w:eastAsia="宋体" w:hAnsi="宋体" w:cs="宋体"/>
          <w:spacing w:val="-11"/>
          <w:sz w:val="27"/>
          <w:szCs w:val="27"/>
        </w:rPr>
        <w:t>集</w:t>
      </w:r>
      <w:r>
        <w:rPr>
          <w:rFonts w:ascii="宋体" w:eastAsia="宋体" w:hAnsi="宋体" w:cs="宋体"/>
          <w:spacing w:val="83"/>
          <w:sz w:val="27"/>
          <w:szCs w:val="27"/>
        </w:rPr>
        <w:t xml:space="preserve"> </w:t>
      </w:r>
      <w:r>
        <w:rPr>
          <w:rFonts w:ascii="宋体" w:eastAsia="宋体" w:hAnsi="宋体" w:cs="宋体"/>
          <w:spacing w:val="-11"/>
          <w:sz w:val="27"/>
          <w:szCs w:val="27"/>
        </w:rPr>
        <w:t>团</w:t>
      </w:r>
      <w:r>
        <w:rPr>
          <w:rFonts w:ascii="宋体" w:eastAsia="宋体" w:hAnsi="宋体" w:cs="宋体"/>
          <w:spacing w:val="65"/>
          <w:sz w:val="27"/>
          <w:szCs w:val="27"/>
        </w:rPr>
        <w:t xml:space="preserve"> </w:t>
      </w:r>
      <w:r>
        <w:rPr>
          <w:rFonts w:ascii="宋体" w:eastAsia="宋体" w:hAnsi="宋体" w:cs="宋体"/>
          <w:spacing w:val="-11"/>
          <w:sz w:val="27"/>
          <w:szCs w:val="27"/>
        </w:rPr>
        <w:t>有</w:t>
      </w:r>
      <w:r>
        <w:rPr>
          <w:rFonts w:ascii="宋体" w:eastAsia="宋体" w:hAnsi="宋体" w:cs="宋体"/>
          <w:spacing w:val="81"/>
          <w:sz w:val="27"/>
          <w:szCs w:val="27"/>
        </w:rPr>
        <w:t xml:space="preserve"> </w:t>
      </w:r>
      <w:r>
        <w:rPr>
          <w:rFonts w:ascii="宋体" w:eastAsia="宋体" w:hAnsi="宋体" w:cs="宋体"/>
          <w:spacing w:val="-11"/>
          <w:sz w:val="27"/>
          <w:szCs w:val="27"/>
        </w:rPr>
        <w:t>限</w:t>
      </w:r>
      <w:r>
        <w:rPr>
          <w:rFonts w:ascii="宋体" w:eastAsia="宋体" w:hAnsi="宋体" w:cs="宋体"/>
          <w:spacing w:val="59"/>
          <w:sz w:val="27"/>
          <w:szCs w:val="27"/>
        </w:rPr>
        <w:t xml:space="preserve"> </w:t>
      </w:r>
      <w:r>
        <w:rPr>
          <w:rFonts w:ascii="宋体" w:eastAsia="宋体" w:hAnsi="宋体" w:cs="宋体"/>
          <w:spacing w:val="-11"/>
          <w:sz w:val="27"/>
          <w:szCs w:val="27"/>
        </w:rPr>
        <w:t>公</w:t>
      </w:r>
      <w:r>
        <w:rPr>
          <w:rFonts w:ascii="宋体" w:eastAsia="宋体" w:hAnsi="宋体" w:cs="宋体"/>
          <w:spacing w:val="79"/>
          <w:sz w:val="27"/>
          <w:szCs w:val="27"/>
        </w:rPr>
        <w:t xml:space="preserve"> </w:t>
      </w:r>
      <w:r>
        <w:rPr>
          <w:rFonts w:ascii="宋体" w:eastAsia="宋体" w:hAnsi="宋体" w:cs="宋体"/>
          <w:spacing w:val="-11"/>
          <w:sz w:val="27"/>
          <w:szCs w:val="27"/>
        </w:rPr>
        <w:t>司</w:t>
      </w:r>
      <w:r>
        <w:rPr>
          <w:rFonts w:ascii="宋体" w:eastAsia="宋体" w:hAnsi="宋体" w:cs="宋体"/>
          <w:spacing w:val="4"/>
          <w:sz w:val="27"/>
          <w:szCs w:val="27"/>
        </w:rPr>
        <w:t xml:space="preserve">     </w:t>
      </w:r>
      <w:r>
        <w:rPr>
          <w:rFonts w:ascii="宋体" w:eastAsia="宋体" w:hAnsi="宋体" w:cs="宋体"/>
          <w:spacing w:val="-11"/>
          <w:position w:val="1"/>
          <w:sz w:val="27"/>
          <w:szCs w:val="27"/>
        </w:rPr>
        <w:t>8</w:t>
      </w:r>
    </w:p>
    <w:p w:rsidR="002C0103" w14:paraId="1D6848AA" w14:textId="77777777">
      <w:pPr>
        <w:sectPr>
          <w:headerReference w:type="default" r:id="rId19"/>
          <w:type w:val="continuous"/>
          <w:pgSz w:w="17860" w:h="25258"/>
          <w:pgMar w:top="400" w:right="2184" w:bottom="0" w:left="2360" w:header="0" w:footer="0" w:gutter="0"/>
          <w:pgNumType w:start="10"/>
          <w:cols w:space="720" w:equalWidth="0">
            <w:col w:w="13315" w:space="0"/>
          </w:cols>
        </w:sectPr>
      </w:pPr>
    </w:p>
    <w:p w:rsidR="002C0103" w14:paraId="44B867D1" w14:textId="4F4A6C9C">
      <w:pPr>
        <w:spacing w:line="249" w:lineRule="auto"/>
      </w:pPr>
      <w:r>
        <mc:AlternateContent>
          <mc:Choice Requires="wps">
            <w:drawing>
              <wp:anchor distT="0" distB="0" distL="114300" distR="114300" simplePos="0" relativeHeight="251744256"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1838425687"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518ACA16">
                            <w:pPr>
                              <w:rPr>
                                <w:color w:val="FFFFFF"/>
                              </w:rPr>
                            </w:pPr>
                            <w:r w:rsidRPr="007D353E">
                              <w:rPr>
                                <w:rFonts w:hint="eastAsia"/>
                                <w:color w:val="FFFFFF"/>
                              </w:rPr>
                              <w:t>表面不得有任何隔离剂、灰尘和油污等脏物，如有及时清除。（四）技术及人员准备施工前应对图纸审核，了解本</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63" type="#_x0000_t202" style="width:10pt;height:10pt;margin-top:580pt;margin-left:415pt;mso-wrap-distance-bottom:0;mso-wrap-distance-left:9pt;mso-wrap-distance-right:9pt;mso-wrap-distance-top:0;position:absolute;v-text-anchor:top;z-index:251743232" filled="f" fillcolor="this" stroked="f" strokeweight="0.5pt">
                <v:textbox>
                  <w:txbxContent>
                    <w:p w:rsidR="007D353E" w:rsidRPr="007D353E" w14:paraId="7F87C105" w14:textId="518ACA16">
                      <w:pPr>
                        <w:rPr>
                          <w:color w:val="FFFFFF"/>
                        </w:rPr>
                      </w:pPr>
                      <w:r w:rsidRPr="007D353E">
                        <w:rPr>
                          <w:rFonts w:hint="eastAsia"/>
                          <w:color w:val="FFFFFF"/>
                        </w:rPr>
                        <w:t>表面不得有任何隔离剂、灰尘和油污等脏物，如有及时清除。（四）技术及人员准备施工前应对图纸审核，了解本</w:t>
                      </w:r>
                    </w:p>
                  </w:txbxContent>
                </v:textbox>
              </v:shape>
            </w:pict>
          </mc:Fallback>
        </mc:AlternateContent>
      </w:r>
      <w:r>
        <mc:AlternateContent>
          <mc:Choice Requires="wps">
            <w:drawing>
              <wp:anchor distT="0" distB="0" distL="114300" distR="114300" simplePos="0" relativeHeight="251742208"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1678123108"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3D37D430">
                            <w:pPr>
                              <w:rPr>
                                <w:color w:val="FFFFFF"/>
                              </w:rPr>
                            </w:pPr>
                            <w:r w:rsidRPr="007D353E">
                              <w:rPr>
                                <w:rFonts w:hint="eastAsia"/>
                                <w:color w:val="FFFFFF"/>
                              </w:rPr>
                              <w:t>国基建设集团有限公司</w:t>
                            </w:r>
                            <w:r w:rsidRPr="007D353E">
                              <w:rPr>
                                <w:rFonts w:hint="eastAsia"/>
                                <w:color w:val="FFFFFF"/>
                              </w:rPr>
                              <w:t>14</w:t>
                            </w:r>
                            <w:r w:rsidRPr="007D353E">
                              <w:rPr>
                                <w:rFonts w:hint="eastAsia"/>
                                <w:color w:val="FFFFFF"/>
                              </w:rPr>
                              <w:t>新县卡莱顿国际大酒店工程地下室</w:t>
                            </w:r>
                            <w:r w:rsidRPr="007D353E">
                              <w:rPr>
                                <w:rFonts w:hint="eastAsia"/>
                                <w:color w:val="FFFFFF"/>
                              </w:rPr>
                              <w:t>SBS</w:t>
                            </w:r>
                            <w:r w:rsidRPr="007D353E">
                              <w:rPr>
                                <w:rFonts w:hint="eastAsia"/>
                                <w:color w:val="FFFFFF"/>
                              </w:rPr>
                              <w:t>防水施工方案火焰停留在一处直火烧烤时间过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64" type="#_x0000_t202" style="width:10pt;height:10pt;margin-top:430pt;margin-left:415pt;mso-wrap-distance-bottom:0;mso-wrap-distance-left:9pt;mso-wrap-distance-right:9pt;mso-wrap-distance-top:0;position:absolute;v-text-anchor:top;z-index:251741184" filled="f" fillcolor="this" stroked="f" strokeweight="0.5pt">
                <v:textbox>
                  <w:txbxContent>
                    <w:p w:rsidR="007D353E" w:rsidRPr="007D353E" w14:paraId="577B7D42" w14:textId="3D37D430">
                      <w:pPr>
                        <w:rPr>
                          <w:color w:val="FFFFFF"/>
                        </w:rPr>
                      </w:pPr>
                      <w:r w:rsidRPr="007D353E">
                        <w:rPr>
                          <w:rFonts w:hint="eastAsia"/>
                          <w:color w:val="FFFFFF"/>
                        </w:rPr>
                        <w:t>国基建设集团有限公司</w:t>
                      </w:r>
                      <w:r w:rsidRPr="007D353E">
                        <w:rPr>
                          <w:rFonts w:hint="eastAsia"/>
                          <w:color w:val="FFFFFF"/>
                        </w:rPr>
                        <w:t>14</w:t>
                      </w:r>
                      <w:r w:rsidRPr="007D353E">
                        <w:rPr>
                          <w:rFonts w:hint="eastAsia"/>
                          <w:color w:val="FFFFFF"/>
                        </w:rPr>
                        <w:t>新县卡莱顿国际大酒店工程地下室</w:t>
                      </w:r>
                      <w:r w:rsidRPr="007D353E">
                        <w:rPr>
                          <w:rFonts w:hint="eastAsia"/>
                          <w:color w:val="FFFFFF"/>
                        </w:rPr>
                        <w:t>SBS</w:t>
                      </w:r>
                      <w:r w:rsidRPr="007D353E">
                        <w:rPr>
                          <w:rFonts w:hint="eastAsia"/>
                          <w:color w:val="FFFFFF"/>
                        </w:rPr>
                        <w:t>防水施工方案火焰停留在一处直火烧烤时间过</w:t>
                      </w:r>
                    </w:p>
                  </w:txbxContent>
                </v:textbox>
              </v:shape>
            </w:pict>
          </mc:Fallback>
        </mc:AlternateContent>
      </w:r>
      <w:r>
        <mc:AlternateContent>
          <mc:Choice Requires="wps">
            <w:drawing>
              <wp:anchor distT="0" distB="0" distL="114300" distR="114300" simplePos="0" relativeHeight="251740160"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1852304934"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3E870FB6">
                            <w:pPr>
                              <w:rPr>
                                <w:color w:val="FFFFFF"/>
                              </w:rPr>
                            </w:pPr>
                            <w:r w:rsidRPr="007D353E">
                              <w:rPr>
                                <w:rFonts w:hint="eastAsia"/>
                                <w:color w:val="FFFFFF"/>
                              </w:rPr>
                              <w:t>0</w:t>
                            </w:r>
                            <w:r w:rsidRPr="007D353E">
                              <w:rPr>
                                <w:rFonts w:hint="eastAsia"/>
                                <w:color w:val="FFFFFF"/>
                              </w:rPr>
                              <w:t>厚细石混凝土保护层地下室外墙（由里向外）：</w:t>
                            </w:r>
                            <w:r w:rsidRPr="007D353E">
                              <w:rPr>
                                <w:rFonts w:hint="eastAsia"/>
                                <w:color w:val="FFFFFF"/>
                              </w:rPr>
                              <w:t>a</w:t>
                            </w:r>
                            <w:r w:rsidRPr="007D353E">
                              <w:rPr>
                                <w:rFonts w:hint="eastAsia"/>
                                <w:color w:val="FFFFFF"/>
                              </w:rPr>
                              <w:t>、防水混凝土侧墙</w:t>
                            </w:r>
                            <w:r w:rsidRPr="007D353E">
                              <w:rPr>
                                <w:rFonts w:hint="eastAsia"/>
                                <w:color w:val="FFFFFF"/>
                              </w:rPr>
                              <w:t>b</w:t>
                            </w:r>
                            <w:r w:rsidRPr="007D353E">
                              <w:rPr>
                                <w:rFonts w:hint="eastAsia"/>
                                <w:color w:val="FFFFFF"/>
                              </w:rPr>
                              <w:t>、</w:t>
                            </w:r>
                            <w:r w:rsidRPr="007D353E">
                              <w:rPr>
                                <w:rFonts w:hint="eastAsia"/>
                                <w:color w:val="FFFFFF"/>
                              </w:rPr>
                              <w:t>25</w:t>
                            </w:r>
                            <w:r w:rsidRPr="007D353E">
                              <w:rPr>
                                <w:rFonts w:hint="eastAsia"/>
                                <w:color w:val="FFFFFF"/>
                              </w:rPr>
                              <w:t>厚</w:t>
                            </w:r>
                            <w:r w:rsidRPr="007D353E">
                              <w:rPr>
                                <w:rFonts w:hint="eastAsia"/>
                                <w:color w:val="FFFFFF"/>
                              </w:rPr>
                              <w:t>1</w:t>
                            </w:r>
                            <w:r w:rsidRPr="007D353E">
                              <w:rPr>
                                <w:rFonts w:hint="eastAsia"/>
                                <w:color w:val="FFFFFF"/>
                              </w:rPr>
                              <w:t>：</w:t>
                            </w:r>
                            <w:r w:rsidRPr="007D353E">
                              <w:rPr>
                                <w:rFonts w:hint="eastAsia"/>
                                <w:color w:val="FFFFFF"/>
                              </w:rPr>
                              <w:t>2.5</w:t>
                            </w:r>
                            <w:r w:rsidRPr="007D353E">
                              <w:rPr>
                                <w:rFonts w:hint="eastAsia"/>
                                <w:color w:val="FFFFFF"/>
                              </w:rPr>
                              <w:t>水泥砂浆找平层（基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65" type="#_x0000_t202" style="width:10pt;height:10pt;margin-top:280pt;margin-left:415pt;mso-wrap-distance-bottom:0;mso-wrap-distance-left:9pt;mso-wrap-distance-right:9pt;mso-wrap-distance-top:0;position:absolute;v-text-anchor:top;z-index:251739136" filled="f" fillcolor="this" stroked="f" strokeweight="0.5pt">
                <v:textbox>
                  <w:txbxContent>
                    <w:p w:rsidR="007D353E" w:rsidRPr="007D353E" w14:paraId="2631E726" w14:textId="3E870FB6">
                      <w:pPr>
                        <w:rPr>
                          <w:color w:val="FFFFFF"/>
                        </w:rPr>
                      </w:pPr>
                      <w:r w:rsidRPr="007D353E">
                        <w:rPr>
                          <w:rFonts w:hint="eastAsia"/>
                          <w:color w:val="FFFFFF"/>
                        </w:rPr>
                        <w:t>0</w:t>
                      </w:r>
                      <w:r w:rsidRPr="007D353E">
                        <w:rPr>
                          <w:rFonts w:hint="eastAsia"/>
                          <w:color w:val="FFFFFF"/>
                        </w:rPr>
                        <w:t>厚细石混凝土保护层地下室外墙（由里向外）：</w:t>
                      </w:r>
                      <w:r w:rsidRPr="007D353E">
                        <w:rPr>
                          <w:rFonts w:hint="eastAsia"/>
                          <w:color w:val="FFFFFF"/>
                        </w:rPr>
                        <w:t>a</w:t>
                      </w:r>
                      <w:r w:rsidRPr="007D353E">
                        <w:rPr>
                          <w:rFonts w:hint="eastAsia"/>
                          <w:color w:val="FFFFFF"/>
                        </w:rPr>
                        <w:t>、防水混凝土侧墙</w:t>
                      </w:r>
                      <w:r w:rsidRPr="007D353E">
                        <w:rPr>
                          <w:rFonts w:hint="eastAsia"/>
                          <w:color w:val="FFFFFF"/>
                        </w:rPr>
                        <w:t>b</w:t>
                      </w:r>
                      <w:r w:rsidRPr="007D353E">
                        <w:rPr>
                          <w:rFonts w:hint="eastAsia"/>
                          <w:color w:val="FFFFFF"/>
                        </w:rPr>
                        <w:t>、</w:t>
                      </w:r>
                      <w:r w:rsidRPr="007D353E">
                        <w:rPr>
                          <w:rFonts w:hint="eastAsia"/>
                          <w:color w:val="FFFFFF"/>
                        </w:rPr>
                        <w:t>25</w:t>
                      </w:r>
                      <w:r w:rsidRPr="007D353E">
                        <w:rPr>
                          <w:rFonts w:hint="eastAsia"/>
                          <w:color w:val="FFFFFF"/>
                        </w:rPr>
                        <w:t>厚</w:t>
                      </w:r>
                      <w:r w:rsidRPr="007D353E">
                        <w:rPr>
                          <w:rFonts w:hint="eastAsia"/>
                          <w:color w:val="FFFFFF"/>
                        </w:rPr>
                        <w:t>1</w:t>
                      </w:r>
                      <w:r w:rsidRPr="007D353E">
                        <w:rPr>
                          <w:rFonts w:hint="eastAsia"/>
                          <w:color w:val="FFFFFF"/>
                        </w:rPr>
                        <w:t>：</w:t>
                      </w:r>
                      <w:r w:rsidRPr="007D353E">
                        <w:rPr>
                          <w:rFonts w:hint="eastAsia"/>
                          <w:color w:val="FFFFFF"/>
                        </w:rPr>
                        <w:t>2.5</w:t>
                      </w:r>
                      <w:r w:rsidRPr="007D353E">
                        <w:rPr>
                          <w:rFonts w:hint="eastAsia"/>
                          <w:color w:val="FFFFFF"/>
                        </w:rPr>
                        <w:t>水泥砂浆找平层（基</w:t>
                      </w:r>
                    </w:p>
                  </w:txbxContent>
                </v:textbox>
              </v:shape>
            </w:pict>
          </mc:Fallback>
        </mc:AlternateContent>
      </w:r>
      <w:r>
        <mc:AlternateContent>
          <mc:Choice Requires="wps">
            <w:drawing>
              <wp:anchor distT="0" distB="0" distL="114300" distR="114300" simplePos="0" relativeHeight="251738112"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958328669"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50DE06A8">
                            <w:pPr>
                              <w:rPr>
                                <w:color w:val="FFFFFF"/>
                              </w:rPr>
                            </w:pPr>
                            <w:r w:rsidRPr="007D353E">
                              <w:rPr>
                                <w:rFonts w:hint="eastAsia"/>
                                <w:color w:val="FFFFFF"/>
                              </w:rPr>
                              <w:t>并须将熔融的沥青挤出，以抹子（或刮刀）刮平。搭接缝或收头粘结后，可用火焰及抹子沿搭接缝边缘再行均匀加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6" type="#_x0000_t202" style="width:10pt;height:10pt;margin-top:130pt;margin-left:415pt;mso-wrap-distance-bottom:0;mso-wrap-distance-left:9pt;mso-wrap-distance-right:9pt;mso-wrap-distance-top:0;position:absolute;v-text-anchor:top;z-index:251737088" filled="f" fillcolor="this" stroked="f" strokeweight="0.5pt">
                <v:textbox>
                  <w:txbxContent>
                    <w:p w:rsidR="007D353E" w:rsidRPr="007D353E" w14:paraId="45D4BC56" w14:textId="50DE06A8">
                      <w:pPr>
                        <w:rPr>
                          <w:color w:val="FFFFFF"/>
                        </w:rPr>
                      </w:pPr>
                      <w:r w:rsidRPr="007D353E">
                        <w:rPr>
                          <w:rFonts w:hint="eastAsia"/>
                          <w:color w:val="FFFFFF"/>
                        </w:rPr>
                        <w:t>并须将熔融的沥青挤出，以抹子（或刮刀）刮平。搭接缝或收头粘结后，可用火焰及抹子沿搭接缝边缘再行均匀加</w:t>
                      </w:r>
                    </w:p>
                  </w:txbxContent>
                </v:textbox>
              </v:shape>
            </w:pict>
          </mc:Fallback>
        </mc:AlternateContent>
      </w:r>
    </w:p>
    <w:p w:rsidR="002C0103" w14:paraId="71739065" w14:textId="77777777">
      <w:pPr>
        <w:spacing w:line="250" w:lineRule="auto"/>
      </w:pPr>
    </w:p>
    <w:p w:rsidR="002C0103" w14:paraId="797759DD" w14:textId="77777777">
      <w:pPr>
        <w:spacing w:line="250" w:lineRule="auto"/>
      </w:pPr>
    </w:p>
    <w:p w:rsidR="002C0103" w14:paraId="72BF7821" w14:textId="77777777">
      <w:pPr>
        <w:spacing w:line="250" w:lineRule="auto"/>
      </w:pPr>
    </w:p>
    <w:p w:rsidR="002C0103" w14:paraId="36708C24" w14:textId="77777777">
      <w:pPr>
        <w:spacing w:before="88" w:line="237" w:lineRule="auto"/>
        <w:ind w:firstLine="463"/>
        <w:rPr>
          <w:rFonts w:ascii="宋体" w:eastAsia="宋体" w:hAnsi="宋体" w:cs="宋体"/>
          <w:sz w:val="27"/>
          <w:szCs w:val="27"/>
        </w:rPr>
      </w:pPr>
      <w:r>
        <w:drawing>
          <wp:anchor distT="0" distB="0" distL="0" distR="0" simplePos="0" relativeHeight="251736064" behindDoc="1" locked="0" layoutInCell="1" allowOverlap="1">
            <wp:simplePos x="0" y="0"/>
            <wp:positionH relativeFrom="column">
              <wp:posOffset>0</wp:posOffset>
            </wp:positionH>
            <wp:positionV relativeFrom="paragraph">
              <wp:posOffset>225723</wp:posOffset>
            </wp:positionV>
            <wp:extent cx="8293100" cy="101600"/>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xmlns:r="http://schemas.openxmlformats.org/officeDocument/2006/relationships" r:embed="rId20"/>
                    <a:stretch>
                      <a:fillRect/>
                    </a:stretch>
                  </pic:blipFill>
                  <pic:spPr>
                    <a:xfrm>
                      <a:off x="0" y="0"/>
                      <a:ext cx="8293100" cy="101600"/>
                    </a:xfrm>
                    <a:prstGeom prst="rect">
                      <a:avLst/>
                    </a:prstGeom>
                  </pic:spPr>
                </pic:pic>
              </a:graphicData>
            </a:graphic>
          </wp:anchor>
        </w:drawing>
      </w:r>
      <w:r>
        <w:rPr>
          <w:rFonts w:ascii="宋体" w:eastAsia="宋体" w:hAnsi="宋体" w:cs="宋体"/>
          <w:spacing w:val="-1"/>
          <w:sz w:val="27"/>
          <w:szCs w:val="27"/>
        </w:rPr>
        <w:t>新县卡莱顿国际大酒店工程</w:t>
      </w:r>
      <w:r>
        <w:rPr>
          <w:rFonts w:ascii="宋体" w:eastAsia="宋体" w:hAnsi="宋体" w:cs="宋体"/>
          <w:sz w:val="27"/>
          <w:szCs w:val="27"/>
        </w:rPr>
        <w:t xml:space="preserve">                                            </w:t>
      </w:r>
      <w:r>
        <w:rPr>
          <w:rFonts w:ascii="宋体" w:eastAsia="宋体" w:hAnsi="宋体" w:cs="宋体"/>
          <w:spacing w:val="-1"/>
          <w:sz w:val="27"/>
          <w:szCs w:val="27"/>
        </w:rPr>
        <w:t>地下室</w:t>
      </w:r>
      <w:r>
        <w:rPr>
          <w:rFonts w:ascii="宋体" w:eastAsia="宋体" w:hAnsi="宋体" w:cs="宋体"/>
          <w:spacing w:val="-40"/>
          <w:sz w:val="27"/>
          <w:szCs w:val="27"/>
        </w:rPr>
        <w:t xml:space="preserve"> </w:t>
      </w:r>
      <w:r>
        <w:rPr>
          <w:rFonts w:ascii="宋体" w:eastAsia="宋体" w:hAnsi="宋体" w:cs="宋体"/>
          <w:spacing w:val="-1"/>
          <w:sz w:val="27"/>
          <w:szCs w:val="27"/>
        </w:rPr>
        <w:t>SBS</w:t>
      </w:r>
      <w:r>
        <w:rPr>
          <w:rFonts w:ascii="宋体" w:eastAsia="宋体" w:hAnsi="宋体" w:cs="宋体"/>
          <w:spacing w:val="5"/>
          <w:sz w:val="27"/>
          <w:szCs w:val="27"/>
        </w:rPr>
        <w:t xml:space="preserve"> </w:t>
      </w:r>
      <w:r>
        <w:rPr>
          <w:rFonts w:ascii="宋体" w:eastAsia="宋体" w:hAnsi="宋体" w:cs="宋体"/>
          <w:spacing w:val="-1"/>
          <w:sz w:val="27"/>
          <w:szCs w:val="27"/>
        </w:rPr>
        <w:t>防水施工方案</w:t>
      </w:r>
    </w:p>
    <w:p w:rsidR="002C0103" w14:paraId="16BD0830" w14:textId="77777777">
      <w:pPr>
        <w:spacing w:before="369" w:line="622" w:lineRule="exact"/>
        <w:ind w:firstLine="1073"/>
        <w:rPr>
          <w:rFonts w:ascii="黑体" w:eastAsia="黑体" w:hAnsi="黑体" w:cs="黑体"/>
          <w:sz w:val="47"/>
          <w:szCs w:val="47"/>
        </w:rPr>
      </w:pPr>
      <w:r>
        <w:rPr>
          <w:rFonts w:ascii="黑体" w:eastAsia="黑体" w:hAnsi="黑体" w:cs="黑体"/>
          <w:spacing w:val="5"/>
          <w:position w:val="2"/>
          <w:sz w:val="47"/>
          <w:szCs w:val="47"/>
        </w:rPr>
        <w:t>四、施工方法的选择</w:t>
      </w:r>
    </w:p>
    <w:p w:rsidR="002C0103" w14:paraId="6CEFDB5F" w14:textId="77777777">
      <w:pPr>
        <w:spacing w:line="270" w:lineRule="auto"/>
      </w:pPr>
    </w:p>
    <w:p w:rsidR="002C0103" w14:paraId="48BFC5B8" w14:textId="77777777">
      <w:pPr>
        <w:spacing w:before="137" w:line="411" w:lineRule="auto"/>
        <w:ind w:left="66" w:right="136" w:firstLine="835"/>
        <w:rPr>
          <w:rFonts w:ascii="宋体" w:eastAsia="宋体" w:hAnsi="宋体" w:cs="宋体"/>
          <w:sz w:val="42"/>
          <w:szCs w:val="42"/>
        </w:rPr>
      </w:pPr>
      <w:r>
        <w:rPr>
          <w:rFonts w:ascii="宋体" w:eastAsia="宋体" w:hAnsi="宋体" w:cs="宋体"/>
          <w:spacing w:val="-11"/>
          <w:sz w:val="42"/>
          <w:szCs w:val="42"/>
        </w:rPr>
        <w:t>地下室外墙板及顶板防水卷材采用外防外贴法施工，</w:t>
      </w:r>
      <w:r>
        <w:rPr>
          <w:rFonts w:ascii="宋体" w:eastAsia="宋体" w:hAnsi="宋体" w:cs="宋体"/>
          <w:spacing w:val="4"/>
          <w:sz w:val="42"/>
          <w:szCs w:val="42"/>
        </w:rPr>
        <w:t xml:space="preserve"> </w:t>
      </w:r>
      <w:r>
        <w:rPr>
          <w:rFonts w:ascii="宋体" w:eastAsia="宋体" w:hAnsi="宋体" w:cs="宋体"/>
          <w:spacing w:val="-11"/>
          <w:sz w:val="42"/>
          <w:szCs w:val="42"/>
        </w:rPr>
        <w:t>施工工艺采用</w:t>
      </w:r>
      <w:r>
        <w:rPr>
          <w:rFonts w:ascii="宋体" w:eastAsia="宋体" w:hAnsi="宋体" w:cs="宋体"/>
          <w:sz w:val="42"/>
          <w:szCs w:val="42"/>
        </w:rPr>
        <w:t xml:space="preserve"> </w:t>
      </w:r>
      <w:r>
        <w:rPr>
          <w:rFonts w:ascii="宋体" w:eastAsia="宋体" w:hAnsi="宋体" w:cs="宋体"/>
          <w:spacing w:val="-6"/>
          <w:sz w:val="42"/>
          <w:szCs w:val="42"/>
        </w:rPr>
        <w:t>热熔实铺满粘法施工。</w:t>
      </w:r>
    </w:p>
    <w:p w:rsidR="002C0103" w14:paraId="00110794" w14:textId="77777777">
      <w:pPr>
        <w:spacing w:line="237" w:lineRule="auto"/>
        <w:ind w:firstLine="874"/>
        <w:rPr>
          <w:rFonts w:ascii="宋体" w:eastAsia="宋体" w:hAnsi="宋体" w:cs="宋体"/>
          <w:sz w:val="42"/>
          <w:szCs w:val="42"/>
        </w:rPr>
      </w:pPr>
      <w:r>
        <w:rPr>
          <w:rFonts w:ascii="宋体" w:eastAsia="宋体" w:hAnsi="宋体" w:cs="宋体"/>
          <w:spacing w:val="-19"/>
          <w:sz w:val="42"/>
          <w:szCs w:val="42"/>
        </w:rPr>
        <w:t>（一）、外墙板防水施工</w:t>
      </w:r>
    </w:p>
    <w:p w:rsidR="002C0103" w14:paraId="285C632D" w14:textId="77777777">
      <w:pPr>
        <w:spacing w:line="258" w:lineRule="auto"/>
      </w:pPr>
    </w:p>
    <w:p w:rsidR="002C0103" w14:paraId="7B5587D8" w14:textId="77777777">
      <w:pPr>
        <w:spacing w:before="136" w:line="238" w:lineRule="auto"/>
        <w:ind w:firstLine="922"/>
        <w:rPr>
          <w:rFonts w:ascii="宋体" w:eastAsia="宋体" w:hAnsi="宋体" w:cs="宋体"/>
          <w:sz w:val="42"/>
          <w:szCs w:val="42"/>
        </w:rPr>
      </w:pPr>
      <w:r>
        <w:rPr>
          <w:rFonts w:ascii="宋体" w:eastAsia="宋体" w:hAnsi="宋体" w:cs="宋体"/>
          <w:spacing w:val="-13"/>
          <w:sz w:val="42"/>
          <w:szCs w:val="42"/>
        </w:rPr>
        <w:t>1</w:t>
      </w:r>
      <w:r>
        <w:rPr>
          <w:rFonts w:ascii="宋体" w:eastAsia="宋体" w:hAnsi="宋体" w:cs="宋体"/>
          <w:spacing w:val="-13"/>
          <w:sz w:val="42"/>
          <w:szCs w:val="42"/>
        </w:rPr>
        <w:t>、作业条件：</w:t>
      </w:r>
    </w:p>
    <w:p w:rsidR="002C0103" w14:paraId="1B49506C" w14:textId="77777777">
      <w:pPr>
        <w:spacing w:line="256" w:lineRule="auto"/>
      </w:pPr>
    </w:p>
    <w:p w:rsidR="002C0103" w14:paraId="669F08E3" w14:textId="77777777">
      <w:pPr>
        <w:spacing w:before="136" w:line="238" w:lineRule="auto"/>
        <w:ind w:firstLine="904"/>
        <w:rPr>
          <w:rFonts w:ascii="宋体" w:eastAsia="宋体" w:hAnsi="宋体" w:cs="宋体"/>
          <w:sz w:val="42"/>
          <w:szCs w:val="42"/>
        </w:rPr>
      </w:pPr>
      <w:r>
        <w:rPr>
          <w:rFonts w:ascii="宋体" w:eastAsia="宋体" w:hAnsi="宋体" w:cs="宋体"/>
          <w:spacing w:val="-6"/>
          <w:sz w:val="42"/>
          <w:szCs w:val="42"/>
        </w:rPr>
        <w:t>a</w:t>
      </w:r>
      <w:r>
        <w:rPr>
          <w:rFonts w:ascii="宋体" w:eastAsia="宋体" w:hAnsi="宋体" w:cs="宋体"/>
          <w:spacing w:val="-6"/>
          <w:sz w:val="42"/>
          <w:szCs w:val="42"/>
        </w:rPr>
        <w:t>、已对外墙对拉螺杆孔处理完毕，如图：</w:t>
      </w:r>
    </w:p>
    <w:p w:rsidR="002C0103" w14:paraId="7E24DB81" w14:textId="77777777">
      <w:pPr>
        <w:spacing w:line="394" w:lineRule="auto"/>
      </w:pPr>
    </w:p>
    <w:p w:rsidR="002C0103" w14:paraId="6705EB68" w14:textId="77777777">
      <w:pPr>
        <w:spacing w:line="7629" w:lineRule="exact"/>
        <w:ind w:firstLine="3380"/>
        <w:textAlignment w:val="center"/>
      </w:pPr>
      <w:r>
        <w:drawing>
          <wp:inline distT="0" distB="0" distL="0" distR="0">
            <wp:extent cx="4515611" cy="4844280"/>
            <wp:effectExtent l="0" t="0" r="0" b="0"/>
            <wp:docPr id="21" name="IM 21"/>
            <wp:cNvGraphicFramePr/>
            <a:graphic xmlns:a="http://schemas.openxmlformats.org/drawingml/2006/main">
              <a:graphicData uri="http://schemas.openxmlformats.org/drawingml/2006/picture">
                <pic:pic xmlns:pic="http://schemas.openxmlformats.org/drawingml/2006/picture">
                  <pic:nvPicPr>
                    <pic:cNvPr id="21" name="IM 21"/>
                    <pic:cNvPicPr/>
                  </pic:nvPicPr>
                  <pic:blipFill>
                    <a:blip xmlns:r="http://schemas.openxmlformats.org/officeDocument/2006/relationships" r:embed="rId21"/>
                    <a:stretch>
                      <a:fillRect/>
                    </a:stretch>
                  </pic:blipFill>
                  <pic:spPr>
                    <a:xfrm>
                      <a:off x="0" y="0"/>
                      <a:ext cx="4515611" cy="4844280"/>
                    </a:xfrm>
                    <a:prstGeom prst="rect">
                      <a:avLst/>
                    </a:prstGeom>
                  </pic:spPr>
                </pic:pic>
              </a:graphicData>
            </a:graphic>
          </wp:inline>
        </w:drawing>
      </w:r>
    </w:p>
    <w:p w:rsidR="002C0103" w14:paraId="6924E53F" w14:textId="77777777">
      <w:pPr>
        <w:spacing w:before="327" w:line="238" w:lineRule="auto"/>
        <w:ind w:firstLine="896"/>
        <w:rPr>
          <w:rFonts w:ascii="宋体" w:eastAsia="宋体" w:hAnsi="宋体" w:cs="宋体"/>
          <w:sz w:val="42"/>
          <w:szCs w:val="42"/>
        </w:rPr>
      </w:pPr>
      <w:r>
        <w:rPr>
          <w:rFonts w:ascii="宋体" w:eastAsia="宋体" w:hAnsi="宋体" w:cs="宋体"/>
          <w:spacing w:val="-4"/>
          <w:sz w:val="42"/>
          <w:szCs w:val="42"/>
        </w:rPr>
        <w:t>b</w:t>
      </w:r>
      <w:r>
        <w:rPr>
          <w:rFonts w:ascii="宋体" w:eastAsia="宋体" w:hAnsi="宋体" w:cs="宋体"/>
          <w:spacing w:val="-4"/>
          <w:sz w:val="42"/>
          <w:szCs w:val="42"/>
        </w:rPr>
        <w:t>、施工人员证件齐全。</w:t>
      </w:r>
    </w:p>
    <w:p w:rsidR="002C0103" w14:paraId="477B9461" w14:textId="77777777">
      <w:pPr>
        <w:spacing w:line="256" w:lineRule="auto"/>
      </w:pPr>
    </w:p>
    <w:p w:rsidR="002C0103" w14:paraId="6AF815B1" w14:textId="77777777">
      <w:pPr>
        <w:spacing w:before="137" w:line="238" w:lineRule="auto"/>
        <w:ind w:firstLine="906"/>
        <w:rPr>
          <w:rFonts w:ascii="宋体" w:eastAsia="宋体" w:hAnsi="宋体" w:cs="宋体"/>
          <w:sz w:val="42"/>
          <w:szCs w:val="42"/>
        </w:rPr>
      </w:pPr>
      <w:r>
        <w:rPr>
          <w:rFonts w:ascii="宋体" w:eastAsia="宋体" w:hAnsi="宋体" w:cs="宋体"/>
          <w:spacing w:val="-11"/>
          <w:sz w:val="42"/>
          <w:szCs w:val="42"/>
        </w:rPr>
        <w:t>2</w:t>
      </w:r>
      <w:r>
        <w:rPr>
          <w:rFonts w:ascii="宋体" w:eastAsia="宋体" w:hAnsi="宋体" w:cs="宋体"/>
          <w:spacing w:val="-11"/>
          <w:sz w:val="42"/>
          <w:szCs w:val="42"/>
        </w:rPr>
        <w:t>、操作工艺：</w:t>
      </w:r>
    </w:p>
    <w:p w:rsidR="002C0103" w14:paraId="4A6519F1" w14:textId="77777777">
      <w:pPr>
        <w:spacing w:line="253" w:lineRule="auto"/>
      </w:pPr>
    </w:p>
    <w:p w:rsidR="002C0103" w14:paraId="23A10918" w14:textId="77777777">
      <w:pPr>
        <w:spacing w:before="137" w:line="412" w:lineRule="auto"/>
        <w:ind w:left="67" w:firstLine="832"/>
        <w:rPr>
          <w:rFonts w:ascii="宋体" w:eastAsia="宋体" w:hAnsi="宋体" w:cs="宋体"/>
          <w:sz w:val="42"/>
          <w:szCs w:val="42"/>
        </w:rPr>
      </w:pPr>
      <w:r>
        <w:rPr>
          <w:rFonts w:ascii="宋体" w:eastAsia="宋体" w:hAnsi="宋体" w:cs="宋体"/>
          <w:spacing w:val="-9"/>
          <w:sz w:val="42"/>
          <w:szCs w:val="42"/>
        </w:rPr>
        <w:t>结构穿墙螺杆孔封堵，结构面清理</w:t>
      </w:r>
      <w:r>
        <w:rPr>
          <w:rFonts w:ascii="宋体" w:eastAsia="宋体" w:hAnsi="宋体" w:cs="宋体"/>
          <w:spacing w:val="-9"/>
          <w:sz w:val="42"/>
          <w:szCs w:val="42"/>
        </w:rPr>
        <w:t>→</w:t>
      </w:r>
      <w:r>
        <w:rPr>
          <w:rFonts w:ascii="宋体" w:eastAsia="宋体" w:hAnsi="宋体" w:cs="宋体"/>
          <w:spacing w:val="-9"/>
          <w:sz w:val="42"/>
          <w:szCs w:val="42"/>
        </w:rPr>
        <w:t>拆除根部临时保护墙</w:t>
      </w:r>
      <w:r>
        <w:rPr>
          <w:rFonts w:ascii="宋体" w:eastAsia="宋体" w:hAnsi="宋体" w:cs="宋体"/>
          <w:spacing w:val="-9"/>
          <w:sz w:val="42"/>
          <w:szCs w:val="42"/>
        </w:rPr>
        <w:t>→20</w:t>
      </w:r>
      <w:r>
        <w:rPr>
          <w:rFonts w:ascii="宋体" w:eastAsia="宋体" w:hAnsi="宋体" w:cs="宋体"/>
          <w:spacing w:val="-9"/>
          <w:sz w:val="42"/>
          <w:szCs w:val="42"/>
        </w:rPr>
        <w:t>厚</w:t>
      </w:r>
      <w:r>
        <w:rPr>
          <w:rFonts w:ascii="宋体" w:eastAsia="宋体" w:hAnsi="宋体" w:cs="宋体"/>
          <w:spacing w:val="-108"/>
          <w:sz w:val="42"/>
          <w:szCs w:val="42"/>
        </w:rPr>
        <w:t xml:space="preserve"> </w:t>
      </w:r>
      <w:r>
        <w:rPr>
          <w:rFonts w:ascii="宋体" w:eastAsia="宋体" w:hAnsi="宋体" w:cs="宋体"/>
          <w:spacing w:val="-9"/>
          <w:sz w:val="42"/>
          <w:szCs w:val="42"/>
        </w:rPr>
        <w:t>1</w:t>
      </w:r>
      <w:r>
        <w:rPr>
          <w:rFonts w:ascii="宋体" w:eastAsia="宋体" w:hAnsi="宋体" w:cs="宋体"/>
          <w:spacing w:val="-9"/>
          <w:sz w:val="42"/>
          <w:szCs w:val="42"/>
        </w:rPr>
        <w:t>：</w:t>
      </w:r>
      <w:r>
        <w:rPr>
          <w:rFonts w:ascii="宋体" w:eastAsia="宋体" w:hAnsi="宋体" w:cs="宋体"/>
          <w:sz w:val="42"/>
          <w:szCs w:val="42"/>
        </w:rPr>
        <w:t xml:space="preserve"> </w:t>
      </w:r>
      <w:r>
        <w:rPr>
          <w:rFonts w:ascii="宋体" w:eastAsia="宋体" w:hAnsi="宋体" w:cs="宋体"/>
          <w:spacing w:val="-4"/>
          <w:sz w:val="42"/>
          <w:szCs w:val="42"/>
        </w:rPr>
        <w:t>2.5</w:t>
      </w:r>
      <w:r>
        <w:rPr>
          <w:rFonts w:ascii="宋体" w:eastAsia="宋体" w:hAnsi="宋体" w:cs="宋体"/>
          <w:spacing w:val="24"/>
          <w:sz w:val="42"/>
          <w:szCs w:val="42"/>
        </w:rPr>
        <w:t xml:space="preserve"> </w:t>
      </w:r>
      <w:r>
        <w:rPr>
          <w:rFonts w:ascii="宋体" w:eastAsia="宋体" w:hAnsi="宋体" w:cs="宋体"/>
          <w:spacing w:val="-4"/>
          <w:sz w:val="42"/>
          <w:szCs w:val="42"/>
        </w:rPr>
        <w:t>水泥砂浆找平层（基层刷冷底子油）</w:t>
      </w:r>
      <w:r>
        <w:rPr>
          <w:rFonts w:ascii="宋体" w:eastAsia="宋体" w:hAnsi="宋体" w:cs="宋体"/>
          <w:spacing w:val="-18"/>
          <w:sz w:val="42"/>
          <w:szCs w:val="42"/>
        </w:rPr>
        <w:t xml:space="preserve"> </w:t>
      </w:r>
      <w:r>
        <w:rPr>
          <w:rFonts w:ascii="宋体" w:eastAsia="宋体" w:hAnsi="宋体" w:cs="宋体"/>
          <w:spacing w:val="-4"/>
          <w:sz w:val="42"/>
          <w:szCs w:val="42"/>
        </w:rPr>
        <w:t>→4mm</w:t>
      </w:r>
      <w:r>
        <w:rPr>
          <w:rFonts w:ascii="宋体" w:eastAsia="宋体" w:hAnsi="宋体" w:cs="宋体"/>
          <w:spacing w:val="-4"/>
          <w:sz w:val="42"/>
          <w:szCs w:val="42"/>
        </w:rPr>
        <w:t>厚</w:t>
      </w:r>
      <w:r>
        <w:rPr>
          <w:rFonts w:ascii="宋体" w:eastAsia="宋体" w:hAnsi="宋体" w:cs="宋体"/>
          <w:spacing w:val="-93"/>
          <w:sz w:val="42"/>
          <w:szCs w:val="42"/>
        </w:rPr>
        <w:t xml:space="preserve"> </w:t>
      </w:r>
      <w:r>
        <w:rPr>
          <w:rFonts w:ascii="宋体" w:eastAsia="宋体" w:hAnsi="宋体" w:cs="宋体"/>
          <w:spacing w:val="-4"/>
          <w:sz w:val="42"/>
          <w:szCs w:val="42"/>
        </w:rPr>
        <w:t>SBS</w:t>
      </w:r>
      <w:r>
        <w:rPr>
          <w:rFonts w:ascii="宋体" w:eastAsia="宋体" w:hAnsi="宋体" w:cs="宋体"/>
          <w:spacing w:val="-4"/>
          <w:sz w:val="42"/>
          <w:szCs w:val="42"/>
        </w:rPr>
        <w:t>卷材施工</w:t>
      </w:r>
      <w:r>
        <w:rPr>
          <w:rFonts w:ascii="宋体" w:eastAsia="宋体" w:hAnsi="宋体" w:cs="宋体"/>
          <w:spacing w:val="-4"/>
          <w:sz w:val="42"/>
          <w:szCs w:val="42"/>
        </w:rPr>
        <w:t>→20</w:t>
      </w:r>
      <w:r>
        <w:rPr>
          <w:rFonts w:ascii="宋体" w:eastAsia="宋体" w:hAnsi="宋体" w:cs="宋体"/>
          <w:spacing w:val="-88"/>
          <w:sz w:val="42"/>
          <w:szCs w:val="42"/>
        </w:rPr>
        <w:t xml:space="preserve"> </w:t>
      </w:r>
      <w:r>
        <w:rPr>
          <w:rFonts w:ascii="宋体" w:eastAsia="宋体" w:hAnsi="宋体" w:cs="宋体"/>
          <w:spacing w:val="-4"/>
          <w:sz w:val="42"/>
          <w:szCs w:val="42"/>
        </w:rPr>
        <w:t>厚</w:t>
      </w:r>
      <w:r>
        <w:rPr>
          <w:rFonts w:ascii="宋体" w:eastAsia="宋体" w:hAnsi="宋体" w:cs="宋体"/>
          <w:sz w:val="42"/>
          <w:szCs w:val="42"/>
        </w:rPr>
        <w:t xml:space="preserve"> </w:t>
      </w:r>
      <w:r>
        <w:rPr>
          <w:rFonts w:ascii="宋体" w:eastAsia="宋体" w:hAnsi="宋体" w:cs="宋体"/>
          <w:spacing w:val="-1"/>
          <w:sz w:val="42"/>
          <w:szCs w:val="42"/>
        </w:rPr>
        <w:t>1</w:t>
      </w:r>
      <w:r>
        <w:rPr>
          <w:rFonts w:ascii="宋体" w:eastAsia="宋体" w:hAnsi="宋体" w:cs="宋体"/>
          <w:spacing w:val="-1"/>
          <w:sz w:val="42"/>
          <w:szCs w:val="42"/>
        </w:rPr>
        <w:t>：</w:t>
      </w:r>
      <w:r>
        <w:rPr>
          <w:rFonts w:ascii="宋体" w:eastAsia="宋体" w:hAnsi="宋体" w:cs="宋体"/>
          <w:spacing w:val="-1"/>
          <w:sz w:val="42"/>
          <w:szCs w:val="42"/>
        </w:rPr>
        <w:t>2</w:t>
      </w:r>
      <w:r>
        <w:rPr>
          <w:rFonts w:ascii="宋体" w:eastAsia="宋体" w:hAnsi="宋体" w:cs="宋体"/>
          <w:spacing w:val="-81"/>
          <w:sz w:val="42"/>
          <w:szCs w:val="42"/>
        </w:rPr>
        <w:t xml:space="preserve"> </w:t>
      </w:r>
      <w:r>
        <w:rPr>
          <w:rFonts w:ascii="宋体" w:eastAsia="宋体" w:hAnsi="宋体" w:cs="宋体"/>
          <w:spacing w:val="-1"/>
          <w:sz w:val="42"/>
          <w:szCs w:val="42"/>
        </w:rPr>
        <w:t>水泥砂浆保护层</w:t>
      </w:r>
      <w:r>
        <w:rPr>
          <w:rFonts w:ascii="宋体" w:eastAsia="宋体" w:hAnsi="宋体" w:cs="宋体"/>
          <w:spacing w:val="-1"/>
          <w:sz w:val="42"/>
          <w:szCs w:val="42"/>
        </w:rPr>
        <w:t>→100</w:t>
      </w:r>
      <w:r>
        <w:rPr>
          <w:rFonts w:ascii="宋体" w:eastAsia="宋体" w:hAnsi="宋体" w:cs="宋体"/>
          <w:spacing w:val="-93"/>
          <w:sz w:val="42"/>
          <w:szCs w:val="42"/>
        </w:rPr>
        <w:t xml:space="preserve"> </w:t>
      </w:r>
      <w:r>
        <w:rPr>
          <w:rFonts w:ascii="宋体" w:eastAsia="宋体" w:hAnsi="宋体" w:cs="宋体"/>
          <w:spacing w:val="-1"/>
          <w:sz w:val="42"/>
          <w:szCs w:val="42"/>
        </w:rPr>
        <w:t>厚膨胀聚苯板（专用粘结剂粘结）</w:t>
      </w:r>
    </w:p>
    <w:p w:rsidR="002C0103" w14:paraId="73E6AFB0" w14:textId="77777777">
      <w:pPr>
        <w:spacing w:before="2"/>
        <w:ind w:firstLine="903"/>
        <w:rPr>
          <w:rFonts w:ascii="宋体" w:eastAsia="宋体" w:hAnsi="宋体" w:cs="宋体"/>
          <w:sz w:val="42"/>
          <w:szCs w:val="42"/>
        </w:rPr>
      </w:pPr>
      <w:r>
        <w:rPr>
          <w:rFonts w:ascii="宋体" w:eastAsia="宋体" w:hAnsi="宋体" w:cs="宋体"/>
          <w:spacing w:val="-10"/>
          <w:sz w:val="42"/>
          <w:szCs w:val="42"/>
        </w:rPr>
        <w:t>3</w:t>
      </w:r>
      <w:r>
        <w:rPr>
          <w:rFonts w:ascii="宋体" w:eastAsia="宋体" w:hAnsi="宋体" w:cs="宋体"/>
          <w:spacing w:val="-10"/>
          <w:sz w:val="42"/>
          <w:szCs w:val="42"/>
        </w:rPr>
        <w:t>、施工要点：</w:t>
      </w:r>
    </w:p>
    <w:p w:rsidR="002C0103" w14:paraId="73EEE833" w14:textId="77777777">
      <w:pPr>
        <w:spacing w:line="251" w:lineRule="auto"/>
      </w:pPr>
    </w:p>
    <w:p w:rsidR="002C0103" w14:paraId="2F4ED0B5" w14:textId="77777777">
      <w:pPr>
        <w:spacing w:before="137" w:line="418" w:lineRule="auto"/>
        <w:ind w:left="62" w:right="127" w:firstLine="842"/>
        <w:rPr>
          <w:rFonts w:ascii="宋体" w:eastAsia="宋体" w:hAnsi="宋体" w:cs="宋体"/>
          <w:sz w:val="42"/>
          <w:szCs w:val="42"/>
        </w:rPr>
      </w:pPr>
      <w:r>
        <w:rPr>
          <w:rFonts w:ascii="宋体" w:eastAsia="宋体" w:hAnsi="宋体" w:cs="宋体"/>
          <w:spacing w:val="2"/>
          <w:sz w:val="42"/>
          <w:szCs w:val="42"/>
        </w:rPr>
        <w:t>a</w:t>
      </w:r>
      <w:r>
        <w:rPr>
          <w:rFonts w:ascii="宋体" w:eastAsia="宋体" w:hAnsi="宋体" w:cs="宋体"/>
          <w:spacing w:val="2"/>
          <w:sz w:val="42"/>
          <w:szCs w:val="42"/>
        </w:rPr>
        <w:t>、结构穿墙螺杆孔封堵及结构面清理：首先，将固定模板用的对</w:t>
      </w:r>
      <w:r>
        <w:rPr>
          <w:rFonts w:ascii="宋体" w:eastAsia="宋体" w:hAnsi="宋体" w:cs="宋体"/>
          <w:spacing w:val="27"/>
          <w:sz w:val="42"/>
          <w:szCs w:val="42"/>
        </w:rPr>
        <w:t xml:space="preserve"> </w:t>
      </w:r>
      <w:r>
        <w:rPr>
          <w:rFonts w:ascii="宋体" w:eastAsia="宋体" w:hAnsi="宋体" w:cs="宋体"/>
          <w:spacing w:val="6"/>
          <w:sz w:val="42"/>
          <w:szCs w:val="42"/>
        </w:rPr>
        <w:t>拉螺栓周边混凝土凿成直径</w:t>
      </w:r>
      <w:r>
        <w:rPr>
          <w:rFonts w:ascii="宋体" w:eastAsia="宋体" w:hAnsi="宋体" w:cs="宋体"/>
          <w:spacing w:val="-74"/>
          <w:sz w:val="42"/>
          <w:szCs w:val="42"/>
        </w:rPr>
        <w:t xml:space="preserve"> </w:t>
      </w:r>
      <w:r>
        <w:rPr>
          <w:rFonts w:ascii="宋体" w:eastAsia="宋体" w:hAnsi="宋体" w:cs="宋体"/>
          <w:spacing w:val="6"/>
          <w:sz w:val="42"/>
          <w:szCs w:val="42"/>
        </w:rPr>
        <w:t>50mm</w:t>
      </w:r>
      <w:r>
        <w:rPr>
          <w:rFonts w:ascii="宋体" w:eastAsia="宋体" w:hAnsi="宋体" w:cs="宋体"/>
          <w:spacing w:val="-116"/>
          <w:sz w:val="42"/>
          <w:szCs w:val="42"/>
        </w:rPr>
        <w:t xml:space="preserve"> </w:t>
      </w:r>
      <w:r>
        <w:rPr>
          <w:rFonts w:ascii="宋体" w:eastAsia="宋体" w:hAnsi="宋体" w:cs="宋体"/>
          <w:spacing w:val="6"/>
          <w:sz w:val="42"/>
          <w:szCs w:val="42"/>
        </w:rPr>
        <w:t>、深</w:t>
      </w:r>
      <w:r>
        <w:rPr>
          <w:rFonts w:ascii="宋体" w:eastAsia="宋体" w:hAnsi="宋体" w:cs="宋体"/>
          <w:spacing w:val="-91"/>
          <w:sz w:val="42"/>
          <w:szCs w:val="42"/>
        </w:rPr>
        <w:t xml:space="preserve"> </w:t>
      </w:r>
      <w:r>
        <w:rPr>
          <w:rFonts w:ascii="宋体" w:eastAsia="宋体" w:hAnsi="宋体" w:cs="宋体"/>
          <w:spacing w:val="6"/>
          <w:sz w:val="42"/>
          <w:szCs w:val="42"/>
        </w:rPr>
        <w:t>25mm</w:t>
      </w:r>
      <w:r>
        <w:rPr>
          <w:rFonts w:ascii="宋体" w:eastAsia="宋体" w:hAnsi="宋体" w:cs="宋体"/>
          <w:spacing w:val="-14"/>
          <w:sz w:val="42"/>
          <w:szCs w:val="42"/>
        </w:rPr>
        <w:t xml:space="preserve"> </w:t>
      </w:r>
      <w:r>
        <w:rPr>
          <w:rFonts w:ascii="宋体" w:eastAsia="宋体" w:hAnsi="宋体" w:cs="宋体"/>
          <w:spacing w:val="6"/>
          <w:sz w:val="42"/>
          <w:szCs w:val="42"/>
        </w:rPr>
        <w:t>的外大内小的洞，在根部</w:t>
      </w:r>
    </w:p>
    <w:p w:rsidR="002C0103" w14:paraId="7DA9840B" w14:textId="77777777">
      <w:pPr>
        <w:spacing w:line="361" w:lineRule="auto"/>
      </w:pPr>
    </w:p>
    <w:p w:rsidR="002C0103" w14:paraId="6B3BA775" w14:textId="77777777">
      <w:pPr>
        <w:spacing w:before="1" w:line="60" w:lineRule="exact"/>
        <w:ind w:firstLine="40"/>
        <w:textAlignment w:val="center"/>
      </w:pPr>
      <w:r>
        <w:drawing>
          <wp:inline distT="0" distB="0" distL="0" distR="0">
            <wp:extent cx="8255000" cy="38100"/>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xmlns:r="http://schemas.openxmlformats.org/officeDocument/2006/relationships" r:embed="rId22"/>
                    <a:stretch>
                      <a:fillRect/>
                    </a:stretch>
                  </pic:blipFill>
                  <pic:spPr>
                    <a:xfrm>
                      <a:off x="0" y="0"/>
                      <a:ext cx="8255000" cy="38100"/>
                    </a:xfrm>
                    <a:prstGeom prst="rect">
                      <a:avLst/>
                    </a:prstGeom>
                  </pic:spPr>
                </pic:pic>
              </a:graphicData>
            </a:graphic>
          </wp:inline>
        </w:drawing>
      </w:r>
    </w:p>
    <w:p w:rsidR="002C0103" w14:paraId="6A94314E" w14:textId="77777777">
      <w:pPr>
        <w:spacing w:before="208" w:line="231" w:lineRule="auto"/>
        <w:ind w:firstLine="6809"/>
        <w:rPr>
          <w:rFonts w:ascii="宋体" w:eastAsia="宋体" w:hAnsi="宋体" w:cs="宋体"/>
          <w:sz w:val="27"/>
          <w:szCs w:val="27"/>
        </w:rPr>
      </w:pPr>
      <w:r>
        <w:rPr>
          <w:rFonts w:ascii="宋体" w:eastAsia="宋体" w:hAnsi="宋体" w:cs="宋体"/>
          <w:spacing w:val="-11"/>
          <w:sz w:val="27"/>
          <w:szCs w:val="27"/>
        </w:rPr>
        <w:t>河</w:t>
      </w:r>
      <w:r>
        <w:rPr>
          <w:rFonts w:ascii="宋体" w:eastAsia="宋体" w:hAnsi="宋体" w:cs="宋体"/>
          <w:spacing w:val="67"/>
          <w:sz w:val="27"/>
          <w:szCs w:val="27"/>
        </w:rPr>
        <w:t xml:space="preserve"> </w:t>
      </w:r>
      <w:r>
        <w:rPr>
          <w:rFonts w:ascii="宋体" w:eastAsia="宋体" w:hAnsi="宋体" w:cs="宋体"/>
          <w:spacing w:val="-11"/>
          <w:sz w:val="27"/>
          <w:szCs w:val="27"/>
        </w:rPr>
        <w:t>南</w:t>
      </w:r>
      <w:r>
        <w:rPr>
          <w:rFonts w:ascii="宋体" w:eastAsia="宋体" w:hAnsi="宋体" w:cs="宋体"/>
          <w:spacing w:val="88"/>
          <w:sz w:val="27"/>
          <w:szCs w:val="27"/>
        </w:rPr>
        <w:t xml:space="preserve"> </w:t>
      </w:r>
      <w:r>
        <w:rPr>
          <w:rFonts w:ascii="宋体" w:eastAsia="宋体" w:hAnsi="宋体" w:cs="宋体"/>
          <w:spacing w:val="-11"/>
          <w:sz w:val="27"/>
          <w:szCs w:val="27"/>
        </w:rPr>
        <w:t>国</w:t>
      </w:r>
      <w:r>
        <w:rPr>
          <w:rFonts w:ascii="宋体" w:eastAsia="宋体" w:hAnsi="宋体" w:cs="宋体"/>
          <w:spacing w:val="60"/>
          <w:sz w:val="27"/>
          <w:szCs w:val="27"/>
        </w:rPr>
        <w:t xml:space="preserve"> </w:t>
      </w:r>
      <w:r>
        <w:rPr>
          <w:rFonts w:ascii="宋体" w:eastAsia="宋体" w:hAnsi="宋体" w:cs="宋体"/>
          <w:spacing w:val="-11"/>
          <w:sz w:val="27"/>
          <w:szCs w:val="27"/>
        </w:rPr>
        <w:t>基</w:t>
      </w:r>
      <w:r>
        <w:rPr>
          <w:rFonts w:ascii="宋体" w:eastAsia="宋体" w:hAnsi="宋体" w:cs="宋体"/>
          <w:spacing w:val="65"/>
          <w:sz w:val="27"/>
          <w:szCs w:val="27"/>
        </w:rPr>
        <w:t xml:space="preserve"> </w:t>
      </w:r>
      <w:r>
        <w:rPr>
          <w:rFonts w:ascii="宋体" w:eastAsia="宋体" w:hAnsi="宋体" w:cs="宋体"/>
          <w:spacing w:val="-11"/>
          <w:sz w:val="27"/>
          <w:szCs w:val="27"/>
        </w:rPr>
        <w:t>建</w:t>
      </w:r>
      <w:r>
        <w:rPr>
          <w:rFonts w:ascii="宋体" w:eastAsia="宋体" w:hAnsi="宋体" w:cs="宋体"/>
          <w:spacing w:val="56"/>
          <w:sz w:val="27"/>
          <w:szCs w:val="27"/>
        </w:rPr>
        <w:t xml:space="preserve"> </w:t>
      </w:r>
      <w:r>
        <w:rPr>
          <w:rFonts w:ascii="宋体" w:eastAsia="宋体" w:hAnsi="宋体" w:cs="宋体"/>
          <w:spacing w:val="-11"/>
          <w:sz w:val="27"/>
          <w:szCs w:val="27"/>
        </w:rPr>
        <w:t>设</w:t>
      </w:r>
      <w:r>
        <w:rPr>
          <w:rFonts w:ascii="宋体" w:eastAsia="宋体" w:hAnsi="宋体" w:cs="宋体"/>
          <w:spacing w:val="60"/>
          <w:sz w:val="27"/>
          <w:szCs w:val="27"/>
        </w:rPr>
        <w:t xml:space="preserve"> </w:t>
      </w:r>
      <w:r>
        <w:rPr>
          <w:rFonts w:ascii="宋体" w:eastAsia="宋体" w:hAnsi="宋体" w:cs="宋体"/>
          <w:spacing w:val="-11"/>
          <w:sz w:val="27"/>
          <w:szCs w:val="27"/>
        </w:rPr>
        <w:t>集</w:t>
      </w:r>
      <w:r>
        <w:rPr>
          <w:rFonts w:ascii="宋体" w:eastAsia="宋体" w:hAnsi="宋体" w:cs="宋体"/>
          <w:spacing w:val="83"/>
          <w:sz w:val="27"/>
          <w:szCs w:val="27"/>
        </w:rPr>
        <w:t xml:space="preserve"> </w:t>
      </w:r>
      <w:r>
        <w:rPr>
          <w:rFonts w:ascii="宋体" w:eastAsia="宋体" w:hAnsi="宋体" w:cs="宋体"/>
          <w:spacing w:val="-11"/>
          <w:sz w:val="27"/>
          <w:szCs w:val="27"/>
        </w:rPr>
        <w:t>团</w:t>
      </w:r>
      <w:r>
        <w:rPr>
          <w:rFonts w:ascii="宋体" w:eastAsia="宋体" w:hAnsi="宋体" w:cs="宋体"/>
          <w:spacing w:val="65"/>
          <w:sz w:val="27"/>
          <w:szCs w:val="27"/>
        </w:rPr>
        <w:t xml:space="preserve"> </w:t>
      </w:r>
      <w:r>
        <w:rPr>
          <w:rFonts w:ascii="宋体" w:eastAsia="宋体" w:hAnsi="宋体" w:cs="宋体"/>
          <w:spacing w:val="-11"/>
          <w:sz w:val="27"/>
          <w:szCs w:val="27"/>
        </w:rPr>
        <w:t>有</w:t>
      </w:r>
      <w:r>
        <w:rPr>
          <w:rFonts w:ascii="宋体" w:eastAsia="宋体" w:hAnsi="宋体" w:cs="宋体"/>
          <w:spacing w:val="81"/>
          <w:sz w:val="27"/>
          <w:szCs w:val="27"/>
        </w:rPr>
        <w:t xml:space="preserve"> </w:t>
      </w:r>
      <w:r>
        <w:rPr>
          <w:rFonts w:ascii="宋体" w:eastAsia="宋体" w:hAnsi="宋体" w:cs="宋体"/>
          <w:spacing w:val="-11"/>
          <w:sz w:val="27"/>
          <w:szCs w:val="27"/>
        </w:rPr>
        <w:t>限</w:t>
      </w:r>
      <w:r>
        <w:rPr>
          <w:rFonts w:ascii="宋体" w:eastAsia="宋体" w:hAnsi="宋体" w:cs="宋体"/>
          <w:spacing w:val="59"/>
          <w:sz w:val="27"/>
          <w:szCs w:val="27"/>
        </w:rPr>
        <w:t xml:space="preserve"> </w:t>
      </w:r>
      <w:r>
        <w:rPr>
          <w:rFonts w:ascii="宋体" w:eastAsia="宋体" w:hAnsi="宋体" w:cs="宋体"/>
          <w:spacing w:val="-11"/>
          <w:sz w:val="27"/>
          <w:szCs w:val="27"/>
        </w:rPr>
        <w:t>公</w:t>
      </w:r>
      <w:r>
        <w:rPr>
          <w:rFonts w:ascii="宋体" w:eastAsia="宋体" w:hAnsi="宋体" w:cs="宋体"/>
          <w:spacing w:val="79"/>
          <w:sz w:val="27"/>
          <w:szCs w:val="27"/>
        </w:rPr>
        <w:t xml:space="preserve"> </w:t>
      </w:r>
      <w:r>
        <w:rPr>
          <w:rFonts w:ascii="宋体" w:eastAsia="宋体" w:hAnsi="宋体" w:cs="宋体"/>
          <w:spacing w:val="-11"/>
          <w:sz w:val="27"/>
          <w:szCs w:val="27"/>
        </w:rPr>
        <w:t>司</w:t>
      </w:r>
      <w:r>
        <w:rPr>
          <w:rFonts w:ascii="宋体" w:eastAsia="宋体" w:hAnsi="宋体" w:cs="宋体"/>
          <w:spacing w:val="4"/>
          <w:sz w:val="27"/>
          <w:szCs w:val="27"/>
        </w:rPr>
        <w:t xml:space="preserve">     </w:t>
      </w:r>
      <w:r>
        <w:rPr>
          <w:rFonts w:ascii="宋体" w:eastAsia="宋体" w:hAnsi="宋体" w:cs="宋体"/>
          <w:spacing w:val="-11"/>
          <w:position w:val="1"/>
          <w:sz w:val="27"/>
          <w:szCs w:val="27"/>
        </w:rPr>
        <w:t>9</w:t>
      </w:r>
    </w:p>
    <w:p w:rsidR="002C0103" w14:paraId="52347CA3" w14:textId="77777777">
      <w:pPr>
        <w:sectPr>
          <w:headerReference w:type="default" r:id="rId23"/>
          <w:pgSz w:w="17860" w:h="25258"/>
          <w:pgMar w:top="400" w:right="2245" w:bottom="0" w:left="2500" w:header="0" w:footer="0" w:gutter="0"/>
          <w:pgNumType w:start="11"/>
          <w:cols w:space="720"/>
        </w:sectPr>
      </w:pPr>
    </w:p>
    <w:p w:rsidR="002C0103" w14:paraId="429E6A5B" w14:textId="58E2C797">
      <w:pPr>
        <w:spacing w:line="249" w:lineRule="auto"/>
      </w:pPr>
      <w:r>
        <mc:AlternateContent>
          <mc:Choice Requires="wps">
            <w:drawing>
              <wp:anchor distT="0" distB="0" distL="114300" distR="114300" simplePos="0" relativeHeight="251753472" behindDoc="0" locked="0" layoutInCell="1" allowOverlap="1">
                <wp:simplePos x="0" y="0"/>
                <wp:positionH relativeFrom="column">
                  <wp:posOffset>5270500</wp:posOffset>
                </wp:positionH>
                <wp:positionV relativeFrom="paragraph">
                  <wp:posOffset>7366000</wp:posOffset>
                </wp:positionV>
                <wp:extent cx="127000" cy="127000"/>
                <wp:effectExtent l="0" t="0" r="6350" b="6350"/>
                <wp:wrapNone/>
                <wp:docPr id="1830641916"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34346940">
                            <w:pPr>
                              <w:rPr>
                                <w:color w:val="FFFFFF"/>
                              </w:rPr>
                            </w:pPr>
                            <w:r w:rsidRPr="007D353E">
                              <w:rPr>
                                <w:rFonts w:hint="eastAsia"/>
                                <w:color w:val="FFFFFF"/>
                              </w:rPr>
                              <w:t>........................9........</w:t>
                            </w:r>
                            <w:r w:rsidRPr="007D353E">
                              <w:rPr>
                                <w:rFonts w:hint="eastAsia"/>
                                <w:color w:val="FFFFFF"/>
                              </w:rPr>
                              <w:t>五、细部做法</w:t>
                            </w:r>
                            <w:r w:rsidRPr="007D353E">
                              <w:rPr>
                                <w:rFonts w:hint="eastAsia"/>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7" type="#_x0000_t202" style="width:10pt;height:10pt;margin-top:580pt;margin-left:415pt;mso-wrap-distance-bottom:0;mso-wrap-distance-left:9pt;mso-wrap-distance-right:9pt;mso-wrap-distance-top:0;position:absolute;v-text-anchor:top;z-index:251752448" filled="f" fillcolor="this" stroked="f" strokeweight="0.5pt">
                <v:textbox>
                  <w:txbxContent>
                    <w:p w:rsidR="007D353E" w:rsidRPr="007D353E" w14:paraId="4C8BD7F3" w14:textId="34346940">
                      <w:pPr>
                        <w:rPr>
                          <w:color w:val="FFFFFF"/>
                        </w:rPr>
                      </w:pPr>
                      <w:r w:rsidRPr="007D353E">
                        <w:rPr>
                          <w:rFonts w:hint="eastAsia"/>
                          <w:color w:val="FFFFFF"/>
                        </w:rPr>
                        <w:t>........................9........</w:t>
                      </w:r>
                      <w:r w:rsidRPr="007D353E">
                        <w:rPr>
                          <w:rFonts w:hint="eastAsia"/>
                          <w:color w:val="FFFFFF"/>
                        </w:rPr>
                        <w:t>五、细部做法</w:t>
                      </w:r>
                      <w:r w:rsidRPr="007D353E">
                        <w:rPr>
                          <w:rFonts w:hint="eastAsia"/>
                          <w:color w:val="FFFFFF"/>
                        </w:rPr>
                        <w:t>...........</w:t>
                      </w:r>
                    </w:p>
                  </w:txbxContent>
                </v:textbox>
              </v:shape>
            </w:pict>
          </mc:Fallback>
        </mc:AlternateContent>
      </w:r>
      <w:r>
        <mc:AlternateContent>
          <mc:Choice Requires="wps">
            <w:drawing>
              <wp:anchor distT="0" distB="0" distL="114300" distR="114300" simplePos="0" relativeHeight="251751424" behindDoc="0" locked="0" layoutInCell="1" allowOverlap="1">
                <wp:simplePos x="0" y="0"/>
                <wp:positionH relativeFrom="column">
                  <wp:posOffset>5270500</wp:posOffset>
                </wp:positionH>
                <wp:positionV relativeFrom="paragraph">
                  <wp:posOffset>5461000</wp:posOffset>
                </wp:positionV>
                <wp:extent cx="127000" cy="127000"/>
                <wp:effectExtent l="0" t="0" r="6350" b="6350"/>
                <wp:wrapNone/>
                <wp:docPr id="61844564"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52AF1110">
                            <w:pPr>
                              <w:rPr>
                                <w:color w:val="FFFFFF"/>
                              </w:rPr>
                            </w:pPr>
                            <w:r w:rsidRPr="007D353E">
                              <w:rPr>
                                <w:color w:va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8" type="#_x0000_t202" style="width:10pt;height:10pt;margin-top:430pt;margin-left:415pt;mso-wrap-distance-bottom:0;mso-wrap-distance-left:9pt;mso-wrap-distance-right:9pt;mso-wrap-distance-top:0;position:absolute;v-text-anchor:top;z-index:251750400" filled="f" fillcolor="this" stroked="f" strokeweight="0.5pt">
                <v:textbox>
                  <w:txbxContent>
                    <w:p w:rsidR="007D353E" w:rsidRPr="007D353E" w14:paraId="511D250F" w14:textId="52AF1110">
                      <w:pPr>
                        <w:rPr>
                          <w:color w:val="FFFFFF"/>
                        </w:rPr>
                      </w:pPr>
                      <w:r w:rsidRPr="007D353E">
                        <w:rPr>
                          <w:color w:val="FFFFFF"/>
                        </w:rPr>
                        <w:t>..................................................</w:t>
                      </w:r>
                    </w:p>
                  </w:txbxContent>
                </v:textbox>
              </v:shape>
            </w:pict>
          </mc:Fallback>
        </mc:AlternateContent>
      </w:r>
      <w:r>
        <mc:AlternateContent>
          <mc:Choice Requires="wps">
            <w:drawing>
              <wp:anchor distT="0" distB="0" distL="114300" distR="114300" simplePos="0" relativeHeight="251749376" behindDoc="0" locked="0" layoutInCell="1" allowOverlap="1">
                <wp:simplePos x="0" y="0"/>
                <wp:positionH relativeFrom="column">
                  <wp:posOffset>5270500</wp:posOffset>
                </wp:positionH>
                <wp:positionV relativeFrom="paragraph">
                  <wp:posOffset>3556000</wp:posOffset>
                </wp:positionV>
                <wp:extent cx="127000" cy="127000"/>
                <wp:effectExtent l="0" t="0" r="6350" b="6350"/>
                <wp:wrapNone/>
                <wp:docPr id="1636305481"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229BBC23">
                            <w:pPr>
                              <w:rPr>
                                <w:color w:val="FFFFFF"/>
                              </w:rPr>
                            </w:pPr>
                            <w:r w:rsidRPr="007D353E">
                              <w:rPr>
                                <w:rFonts w:hint="eastAsia"/>
                                <w:color w:val="FFFFFF"/>
                              </w:rPr>
                              <w:t>001</w:t>
                            </w:r>
                            <w:r w:rsidRPr="007D353E">
                              <w:rPr>
                                <w:rFonts w:hint="eastAsia"/>
                                <w:color w:val="FFFFFF"/>
                              </w:rPr>
                              <w:t>）。空铺时，长边搭接不小于</w:t>
                            </w:r>
                            <w:r w:rsidRPr="007D353E">
                              <w:rPr>
                                <w:rFonts w:hint="eastAsia"/>
                                <w:color w:val="FFFFFF"/>
                              </w:rPr>
                              <w:t>100mm</w:t>
                            </w:r>
                            <w:r w:rsidRPr="007D353E">
                              <w:rPr>
                                <w:rFonts w:hint="eastAsia"/>
                                <w:color w:val="FFFFFF"/>
                              </w:rPr>
                              <w:t>，短边不小于</w:t>
                            </w:r>
                            <w:r w:rsidRPr="007D353E">
                              <w:rPr>
                                <w:rFonts w:hint="eastAsia"/>
                                <w:color w:val="FFFFFF"/>
                              </w:rPr>
                              <w:t>150mm</w:t>
                            </w:r>
                            <w:r w:rsidRPr="007D353E">
                              <w:rPr>
                                <w:rFonts w:hint="eastAsia"/>
                                <w:color w:val="FFFFFF"/>
                              </w:rPr>
                              <w:t>。上下层和相邻两幅卷材的接缝应错开</w:t>
                            </w:r>
                            <w:r w:rsidRPr="007D353E">
                              <w:rPr>
                                <w:rFonts w:hint="eastAsia"/>
                                <w:color w:val="FFFFFF"/>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9" type="#_x0000_t202" style="width:10pt;height:10pt;margin-top:280pt;margin-left:415pt;mso-wrap-distance-bottom:0;mso-wrap-distance-left:9pt;mso-wrap-distance-right:9pt;mso-wrap-distance-top:0;position:absolute;v-text-anchor:top;z-index:251748352" filled="f" fillcolor="this" stroked="f" strokeweight="0.5pt">
                <v:textbox>
                  <w:txbxContent>
                    <w:p w:rsidR="007D353E" w:rsidRPr="007D353E" w14:paraId="223E2054" w14:textId="229BBC23">
                      <w:pPr>
                        <w:rPr>
                          <w:color w:val="FFFFFF"/>
                        </w:rPr>
                      </w:pPr>
                      <w:r w:rsidRPr="007D353E">
                        <w:rPr>
                          <w:rFonts w:hint="eastAsia"/>
                          <w:color w:val="FFFFFF"/>
                        </w:rPr>
                        <w:t>001</w:t>
                      </w:r>
                      <w:r w:rsidRPr="007D353E">
                        <w:rPr>
                          <w:rFonts w:hint="eastAsia"/>
                          <w:color w:val="FFFFFF"/>
                        </w:rPr>
                        <w:t>）。空铺时，长边搭接不小于</w:t>
                      </w:r>
                      <w:r w:rsidRPr="007D353E">
                        <w:rPr>
                          <w:rFonts w:hint="eastAsia"/>
                          <w:color w:val="FFFFFF"/>
                        </w:rPr>
                        <w:t>100mm</w:t>
                      </w:r>
                      <w:r w:rsidRPr="007D353E">
                        <w:rPr>
                          <w:rFonts w:hint="eastAsia"/>
                          <w:color w:val="FFFFFF"/>
                        </w:rPr>
                        <w:t>，短边不小于</w:t>
                      </w:r>
                      <w:r w:rsidRPr="007D353E">
                        <w:rPr>
                          <w:rFonts w:hint="eastAsia"/>
                          <w:color w:val="FFFFFF"/>
                        </w:rPr>
                        <w:t>150mm</w:t>
                      </w:r>
                      <w:r w:rsidRPr="007D353E">
                        <w:rPr>
                          <w:rFonts w:hint="eastAsia"/>
                          <w:color w:val="FFFFFF"/>
                        </w:rPr>
                        <w:t>。上下层和相邻两幅卷材的接缝应错开</w:t>
                      </w:r>
                      <w:r w:rsidRPr="007D353E">
                        <w:rPr>
                          <w:rFonts w:hint="eastAsia"/>
                          <w:color w:val="FFFFFF"/>
                        </w:rPr>
                        <w:t>1</w:t>
                      </w:r>
                    </w:p>
                  </w:txbxContent>
                </v:textbox>
              </v:shape>
            </w:pict>
          </mc:Fallback>
        </mc:AlternateContent>
      </w:r>
      <w:r>
        <mc:AlternateContent>
          <mc:Choice Requires="wps">
            <w:drawing>
              <wp:anchor distT="0" distB="0" distL="114300" distR="114300" simplePos="0" relativeHeight="251747328" behindDoc="0" locked="0" layoutInCell="1" allowOverlap="1">
                <wp:simplePos x="0" y="0"/>
                <wp:positionH relativeFrom="column">
                  <wp:posOffset>5270500</wp:posOffset>
                </wp:positionH>
                <wp:positionV relativeFrom="paragraph">
                  <wp:posOffset>1651000</wp:posOffset>
                </wp:positionV>
                <wp:extent cx="127000" cy="127000"/>
                <wp:effectExtent l="0" t="0" r="6350" b="6350"/>
                <wp:wrapNone/>
                <wp:docPr id="64477572"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7D353E" w:rsidRPr="007D353E" w14:textId="38F330FE">
                            <w:pPr>
                              <w:rPr>
                                <w:color w:val="FFFFFF"/>
                              </w:rPr>
                            </w:pPr>
                            <w:r w:rsidRPr="007D353E">
                              <w:rPr>
                                <w:rFonts w:hint="eastAsia"/>
                                <w:color w:val="FFFFFF"/>
                              </w:rPr>
                              <w:t>枪，慢旋开关、点燃火焰，调成蓝色，使火焰对准卷材与基面交接处，同时加热卷材底面和基层面待卷材底面胶熔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70" type="#_x0000_t202" style="width:10pt;height:10pt;margin-top:130pt;margin-left:415pt;mso-wrap-distance-bottom:0;mso-wrap-distance-left:9pt;mso-wrap-distance-right:9pt;mso-wrap-distance-top:0;position:absolute;v-text-anchor:top;z-index:251746304" filled="f" fillcolor="this" stroked="f" strokeweight="0.5pt">
                <v:textbox>
                  <w:txbxContent>
                    <w:p w:rsidR="007D353E" w:rsidRPr="007D353E" w14:paraId="1903E5A6" w14:textId="38F330FE">
                      <w:pPr>
                        <w:rPr>
                          <w:color w:val="FFFFFF"/>
                        </w:rPr>
                      </w:pPr>
                      <w:r w:rsidRPr="007D353E">
                        <w:rPr>
                          <w:rFonts w:hint="eastAsia"/>
                          <w:color w:val="FFFFFF"/>
                        </w:rPr>
                        <w:t>枪，慢旋开关、点燃火焰，调成蓝色，使火焰对准卷材与基面交接处，同时加热卷材底面和基层面待卷材底面胶熔</w:t>
                      </w:r>
                    </w:p>
                  </w:txbxContent>
                </v:textbox>
              </v:shape>
            </w:pict>
          </mc:Fallback>
        </mc:AlternateContent>
      </w:r>
    </w:p>
    <w:p w:rsidR="002C0103" w14:paraId="52630989" w14:textId="77777777">
      <w:pPr>
        <w:spacing w:line="250" w:lineRule="auto"/>
      </w:pPr>
    </w:p>
    <w:p w:rsidR="002C0103" w14:paraId="3C71BCDD" w14:textId="77777777">
      <w:pPr>
        <w:spacing w:line="250" w:lineRule="auto"/>
      </w:pPr>
    </w:p>
    <w:p w:rsidR="002C0103" w14:paraId="726739EE" w14:textId="77777777">
      <w:pPr>
        <w:spacing w:line="250" w:lineRule="auto"/>
      </w:pPr>
    </w:p>
    <w:p w:rsidR="002C0103" w14:paraId="7D2662E2" w14:textId="77777777">
      <w:pPr>
        <w:spacing w:before="88" w:line="237" w:lineRule="auto"/>
        <w:ind w:firstLine="463"/>
        <w:rPr>
          <w:rFonts w:ascii="宋体" w:eastAsia="宋体" w:hAnsi="宋体" w:cs="宋体"/>
          <w:sz w:val="27"/>
          <w:szCs w:val="27"/>
        </w:rPr>
      </w:pPr>
      <w:r>
        <w:drawing>
          <wp:anchor distT="0" distB="0" distL="0" distR="0" simplePos="0" relativeHeight="251745280" behindDoc="1" locked="0" layoutInCell="1" allowOverlap="1">
            <wp:simplePos x="0" y="0"/>
            <wp:positionH relativeFrom="column">
              <wp:posOffset>0</wp:posOffset>
            </wp:positionH>
            <wp:positionV relativeFrom="paragraph">
              <wp:posOffset>225723</wp:posOffset>
            </wp:positionV>
            <wp:extent cx="8293100" cy="101600"/>
            <wp:effectExtent l="0" t="0" r="0" b="0"/>
            <wp:wrapNone/>
            <wp:docPr id="23" name="IM 23"/>
            <wp:cNvGraphicFramePr/>
            <a:graphic xmlns:a="http://schemas.openxmlformats.org/drawingml/2006/main">
              <a:graphicData uri="http://schemas.openxmlformats.org/drawingml/2006/picture">
                <pic:pic xmlns:pic="http://schemas.openxmlformats.org/drawingml/2006/picture">
                  <pic:nvPicPr>
                    <pic:cNvPr id="23" name="IM 23"/>
                    <pic:cNvPicPr/>
                  </pic:nvPicPr>
                  <pic:blipFill>
                    <a:blip xmlns:r="http://schemas.openxmlformats.org/officeDocument/2006/relationships" r:embed="rId4"/>
                    <a:stretch>
                      <a:fillRect/>
                    </a:stretch>
                  </pic:blipFill>
                  <pic:spPr>
                    <a:xfrm>
                      <a:off x="0" y="0"/>
                      <a:ext cx="8293100" cy="101600"/>
                    </a:xfrm>
                    <a:prstGeom prst="rect">
                      <a:avLst/>
                    </a:prstGeom>
                  </pic:spPr>
                </pic:pic>
              </a:graphicData>
            </a:graphic>
          </wp:anchor>
        </w:drawing>
      </w:r>
      <w:r>
        <w:rPr>
          <w:rFonts w:ascii="宋体" w:eastAsia="宋体" w:hAnsi="宋体" w:cs="宋体"/>
          <w:spacing w:val="-1"/>
          <w:sz w:val="27"/>
          <w:szCs w:val="27"/>
        </w:rPr>
        <w:t>新县卡莱顿国际大酒店工程</w:t>
      </w:r>
      <w:r>
        <w:rPr>
          <w:rFonts w:ascii="宋体" w:eastAsia="宋体" w:hAnsi="宋体" w:cs="宋体"/>
          <w:sz w:val="27"/>
          <w:szCs w:val="27"/>
        </w:rPr>
        <w:t xml:space="preserve">                                            </w:t>
      </w:r>
      <w:r>
        <w:rPr>
          <w:rFonts w:ascii="宋体" w:eastAsia="宋体" w:hAnsi="宋体" w:cs="宋体"/>
          <w:spacing w:val="-1"/>
          <w:sz w:val="27"/>
          <w:szCs w:val="27"/>
        </w:rPr>
        <w:t>地下室</w:t>
      </w:r>
      <w:r>
        <w:rPr>
          <w:rFonts w:ascii="宋体" w:eastAsia="宋体" w:hAnsi="宋体" w:cs="宋体"/>
          <w:spacing w:val="-40"/>
          <w:sz w:val="27"/>
          <w:szCs w:val="27"/>
        </w:rPr>
        <w:t xml:space="preserve"> </w:t>
      </w:r>
      <w:r>
        <w:rPr>
          <w:rFonts w:ascii="宋体" w:eastAsia="宋体" w:hAnsi="宋体" w:cs="宋体"/>
          <w:spacing w:val="-1"/>
          <w:sz w:val="27"/>
          <w:szCs w:val="27"/>
        </w:rPr>
        <w:t>SBS</w:t>
      </w:r>
      <w:r>
        <w:rPr>
          <w:rFonts w:ascii="宋体" w:eastAsia="宋体" w:hAnsi="宋体" w:cs="宋体"/>
          <w:spacing w:val="5"/>
          <w:sz w:val="27"/>
          <w:szCs w:val="27"/>
        </w:rPr>
        <w:t xml:space="preserve"> </w:t>
      </w:r>
      <w:r>
        <w:rPr>
          <w:rFonts w:ascii="宋体" w:eastAsia="宋体" w:hAnsi="宋体" w:cs="宋体"/>
          <w:spacing w:val="-1"/>
          <w:sz w:val="27"/>
          <w:szCs w:val="27"/>
        </w:rPr>
        <w:t>防水施工方案</w:t>
      </w:r>
    </w:p>
    <w:p w:rsidR="002C0103" w14:paraId="44AC6905" w14:textId="77777777">
      <w:pPr>
        <w:spacing w:line="326" w:lineRule="auto"/>
      </w:pPr>
    </w:p>
    <w:p w:rsidR="002C0103" w14:paraId="2545B478" w14:textId="77777777">
      <w:pPr>
        <w:spacing w:before="137" w:line="411" w:lineRule="auto"/>
        <w:ind w:left="62" w:right="116" w:hanging="4"/>
        <w:rPr>
          <w:rFonts w:ascii="宋体" w:eastAsia="宋体" w:hAnsi="宋体" w:cs="宋体"/>
          <w:sz w:val="42"/>
          <w:szCs w:val="42"/>
        </w:rPr>
      </w:pPr>
      <w:r>
        <w:rPr>
          <w:rFonts w:ascii="宋体" w:eastAsia="宋体" w:hAnsi="宋体" w:cs="宋体"/>
          <w:spacing w:val="-2"/>
          <w:sz w:val="42"/>
          <w:szCs w:val="42"/>
        </w:rPr>
        <w:t>将对拉螺栓割除，再将所留空洞浇水洗净，湿润后，用防水砂浆塞实、</w:t>
      </w:r>
      <w:r>
        <w:rPr>
          <w:rFonts w:ascii="宋体" w:eastAsia="宋体" w:hAnsi="宋体" w:cs="宋体"/>
          <w:spacing w:val="10"/>
          <w:sz w:val="42"/>
          <w:szCs w:val="42"/>
        </w:rPr>
        <w:t xml:space="preserve"> </w:t>
      </w:r>
      <w:r>
        <w:rPr>
          <w:rFonts w:ascii="宋体" w:eastAsia="宋体" w:hAnsi="宋体" w:cs="宋体"/>
          <w:spacing w:val="-4"/>
          <w:sz w:val="42"/>
          <w:szCs w:val="42"/>
        </w:rPr>
        <w:t>抹光、压光，对模板接缝处的水泥渣用磨光机磨平，对外墙表面水泥浆</w:t>
      </w:r>
      <w:r>
        <w:rPr>
          <w:rFonts w:ascii="宋体" w:eastAsia="宋体" w:hAnsi="宋体" w:cs="宋体"/>
          <w:spacing w:val="24"/>
          <w:sz w:val="42"/>
          <w:szCs w:val="42"/>
        </w:rPr>
        <w:t xml:space="preserve"> </w:t>
      </w:r>
      <w:r>
        <w:rPr>
          <w:rFonts w:ascii="宋体" w:eastAsia="宋体" w:hAnsi="宋体" w:cs="宋体"/>
          <w:spacing w:val="-3"/>
          <w:sz w:val="42"/>
          <w:szCs w:val="42"/>
        </w:rPr>
        <w:t>等杂物用铲刀和钢丝刷清理干净，最后将混凝土表面灰尘扫净。</w:t>
      </w:r>
    </w:p>
    <w:p w:rsidR="002C0103" w14:paraId="7E29164A" w14:textId="77777777">
      <w:pPr>
        <w:spacing w:before="1" w:line="236" w:lineRule="auto"/>
        <w:ind w:firstLine="896"/>
        <w:rPr>
          <w:rFonts w:ascii="宋体" w:eastAsia="宋体" w:hAnsi="宋体" w:cs="宋体"/>
          <w:sz w:val="42"/>
          <w:szCs w:val="42"/>
        </w:rPr>
      </w:pPr>
      <w:r>
        <w:rPr>
          <w:rFonts w:ascii="宋体" w:eastAsia="宋体" w:hAnsi="宋体" w:cs="宋体"/>
          <w:spacing w:val="-6"/>
          <w:sz w:val="42"/>
          <w:szCs w:val="42"/>
        </w:rPr>
        <w:t>b</w:t>
      </w:r>
      <w:r>
        <w:rPr>
          <w:rFonts w:ascii="宋体" w:eastAsia="宋体" w:hAnsi="宋体" w:cs="宋体"/>
          <w:spacing w:val="-6"/>
          <w:sz w:val="42"/>
          <w:szCs w:val="42"/>
        </w:rPr>
        <w:t>、小心拆除根部临时保护墙，根部大放脚处涂刷</w:t>
      </w:r>
      <w:r>
        <w:rPr>
          <w:rFonts w:ascii="宋体" w:eastAsia="宋体" w:hAnsi="宋体" w:cs="宋体"/>
          <w:spacing w:val="-50"/>
          <w:sz w:val="42"/>
          <w:szCs w:val="42"/>
        </w:rPr>
        <w:t xml:space="preserve"> </w:t>
      </w:r>
      <w:r>
        <w:rPr>
          <w:rFonts w:ascii="宋体" w:eastAsia="宋体" w:hAnsi="宋体" w:cs="宋体"/>
          <w:spacing w:val="-6"/>
          <w:sz w:val="42"/>
          <w:szCs w:val="42"/>
        </w:rPr>
        <w:t>JS</w:t>
      </w:r>
      <w:r>
        <w:rPr>
          <w:rFonts w:ascii="宋体" w:eastAsia="宋体" w:hAnsi="宋体" w:cs="宋体"/>
          <w:spacing w:val="-41"/>
          <w:sz w:val="42"/>
          <w:szCs w:val="42"/>
        </w:rPr>
        <w:t xml:space="preserve"> </w:t>
      </w:r>
      <w:r>
        <w:rPr>
          <w:rFonts w:ascii="宋体" w:eastAsia="宋体" w:hAnsi="宋体" w:cs="宋体"/>
          <w:spacing w:val="-6"/>
          <w:sz w:val="42"/>
          <w:szCs w:val="42"/>
        </w:rPr>
        <w:t>防水涂料。</w:t>
      </w:r>
    </w:p>
    <w:p w:rsidR="002C0103" w14:paraId="094905A7" w14:textId="77777777">
      <w:pPr>
        <w:spacing w:line="258" w:lineRule="auto"/>
      </w:pPr>
    </w:p>
    <w:p w:rsidR="002C0103" w14:paraId="516A9961" w14:textId="77777777">
      <w:pPr>
        <w:spacing w:before="136" w:line="412" w:lineRule="auto"/>
        <w:ind w:left="61" w:right="187" w:firstLine="843"/>
        <w:rPr>
          <w:rFonts w:ascii="宋体" w:eastAsia="宋体" w:hAnsi="宋体" w:cs="宋体"/>
          <w:sz w:val="42"/>
          <w:szCs w:val="42"/>
        </w:rPr>
      </w:pPr>
      <w:r>
        <w:rPr>
          <w:rFonts w:ascii="宋体" w:eastAsia="宋体" w:hAnsi="宋体" w:cs="宋体"/>
          <w:spacing w:val="2"/>
          <w:sz w:val="42"/>
          <w:szCs w:val="42"/>
        </w:rPr>
        <w:t>c</w:t>
      </w:r>
      <w:r>
        <w:rPr>
          <w:rFonts w:ascii="宋体" w:eastAsia="宋体" w:hAnsi="宋体" w:cs="宋体"/>
          <w:spacing w:val="2"/>
          <w:sz w:val="42"/>
          <w:szCs w:val="42"/>
        </w:rPr>
        <w:t>、复杂部位增强处理：对阴阳角、管道根部以及变形缝等部位应</w:t>
      </w:r>
      <w:r>
        <w:rPr>
          <w:rFonts w:ascii="宋体" w:eastAsia="宋体" w:hAnsi="宋体" w:cs="宋体"/>
          <w:spacing w:val="23"/>
          <w:sz w:val="42"/>
          <w:szCs w:val="42"/>
        </w:rPr>
        <w:t xml:space="preserve"> </w:t>
      </w:r>
      <w:r>
        <w:rPr>
          <w:rFonts w:ascii="宋体" w:eastAsia="宋体" w:hAnsi="宋体" w:cs="宋体"/>
          <w:spacing w:val="-8"/>
          <w:sz w:val="42"/>
          <w:szCs w:val="42"/>
        </w:rPr>
        <w:t>做增强处理。</w:t>
      </w:r>
    </w:p>
    <w:p w:rsidR="002C0103" w14:paraId="018B038C" w14:textId="77777777">
      <w:pPr>
        <w:spacing w:before="1" w:line="411" w:lineRule="auto"/>
        <w:ind w:left="69" w:right="6" w:firstLine="835"/>
        <w:rPr>
          <w:rFonts w:ascii="宋体" w:eastAsia="宋体" w:hAnsi="宋体" w:cs="宋体"/>
          <w:sz w:val="42"/>
          <w:szCs w:val="42"/>
        </w:rPr>
      </w:pPr>
      <w:r>
        <w:rPr>
          <w:rFonts w:ascii="宋体" w:eastAsia="宋体" w:hAnsi="宋体" w:cs="宋体"/>
          <w:spacing w:val="-5"/>
          <w:sz w:val="42"/>
          <w:szCs w:val="42"/>
        </w:rPr>
        <w:t>d</w:t>
      </w:r>
      <w:r>
        <w:rPr>
          <w:rFonts w:ascii="宋体" w:eastAsia="宋体" w:hAnsi="宋体" w:cs="宋体"/>
          <w:spacing w:val="-5"/>
          <w:sz w:val="42"/>
          <w:szCs w:val="42"/>
        </w:rPr>
        <w:t>、找平层：为使防水卷材与基层粘结牢固，在外墙面粉刷</w:t>
      </w:r>
      <w:r>
        <w:rPr>
          <w:rFonts w:ascii="宋体" w:eastAsia="宋体" w:hAnsi="宋体" w:cs="宋体"/>
          <w:spacing w:val="-63"/>
          <w:sz w:val="42"/>
          <w:szCs w:val="42"/>
        </w:rPr>
        <w:t xml:space="preserve"> </w:t>
      </w:r>
      <w:r>
        <w:rPr>
          <w:rFonts w:ascii="宋体" w:eastAsia="宋体" w:hAnsi="宋体" w:cs="宋体"/>
          <w:spacing w:val="-5"/>
          <w:sz w:val="42"/>
          <w:szCs w:val="42"/>
        </w:rPr>
        <w:t>1</w:t>
      </w:r>
      <w:r>
        <w:rPr>
          <w:rFonts w:ascii="宋体" w:eastAsia="宋体" w:hAnsi="宋体" w:cs="宋体"/>
          <w:spacing w:val="-5"/>
          <w:sz w:val="42"/>
          <w:szCs w:val="42"/>
        </w:rPr>
        <w:t>：</w:t>
      </w:r>
      <w:r>
        <w:rPr>
          <w:rFonts w:ascii="宋体" w:eastAsia="宋体" w:hAnsi="宋体" w:cs="宋体"/>
          <w:spacing w:val="-5"/>
          <w:sz w:val="42"/>
          <w:szCs w:val="42"/>
        </w:rPr>
        <w:t>3</w:t>
      </w:r>
      <w:r>
        <w:rPr>
          <w:rFonts w:ascii="宋体" w:eastAsia="宋体" w:hAnsi="宋体" w:cs="宋体"/>
          <w:spacing w:val="-99"/>
          <w:sz w:val="42"/>
          <w:szCs w:val="42"/>
        </w:rPr>
        <w:t xml:space="preserve"> </w:t>
      </w:r>
      <w:r>
        <w:rPr>
          <w:rFonts w:ascii="宋体" w:eastAsia="宋体" w:hAnsi="宋体" w:cs="宋体"/>
          <w:spacing w:val="-5"/>
          <w:sz w:val="42"/>
          <w:szCs w:val="42"/>
        </w:rPr>
        <w:t>水</w:t>
      </w:r>
      <w:r>
        <w:rPr>
          <w:rFonts w:ascii="宋体" w:eastAsia="宋体" w:hAnsi="宋体" w:cs="宋体"/>
          <w:sz w:val="42"/>
          <w:szCs w:val="42"/>
        </w:rPr>
        <w:t xml:space="preserve"> </w:t>
      </w:r>
      <w:r>
        <w:rPr>
          <w:rFonts w:ascii="宋体" w:eastAsia="宋体" w:hAnsi="宋体" w:cs="宋体"/>
          <w:spacing w:val="-22"/>
          <w:sz w:val="42"/>
          <w:szCs w:val="42"/>
        </w:rPr>
        <w:t>泥砂浆内掺</w:t>
      </w:r>
      <w:r>
        <w:rPr>
          <w:rFonts w:ascii="宋体" w:eastAsia="宋体" w:hAnsi="宋体" w:cs="宋体"/>
          <w:spacing w:val="-41"/>
          <w:sz w:val="42"/>
          <w:szCs w:val="42"/>
        </w:rPr>
        <w:t xml:space="preserve"> </w:t>
      </w:r>
      <w:r>
        <w:rPr>
          <w:rFonts w:ascii="宋体" w:eastAsia="宋体" w:hAnsi="宋体" w:cs="宋体"/>
          <w:spacing w:val="-22"/>
          <w:sz w:val="42"/>
          <w:szCs w:val="42"/>
        </w:rPr>
        <w:t>108</w:t>
      </w:r>
      <w:r>
        <w:rPr>
          <w:rFonts w:ascii="宋体" w:eastAsia="宋体" w:hAnsi="宋体" w:cs="宋体"/>
          <w:spacing w:val="-95"/>
          <w:sz w:val="42"/>
          <w:szCs w:val="42"/>
        </w:rPr>
        <w:t xml:space="preserve"> </w:t>
      </w:r>
      <w:r>
        <w:rPr>
          <w:rFonts w:ascii="宋体" w:eastAsia="宋体" w:hAnsi="宋体" w:cs="宋体"/>
          <w:spacing w:val="-22"/>
          <w:sz w:val="42"/>
          <w:szCs w:val="42"/>
        </w:rPr>
        <w:t>胶水，</w:t>
      </w:r>
      <w:r>
        <w:rPr>
          <w:rFonts w:ascii="宋体" w:eastAsia="宋体" w:hAnsi="宋体" w:cs="宋体"/>
          <w:spacing w:val="-71"/>
          <w:sz w:val="42"/>
          <w:szCs w:val="42"/>
        </w:rPr>
        <w:t xml:space="preserve"> </w:t>
      </w:r>
      <w:r>
        <w:rPr>
          <w:rFonts w:ascii="宋体" w:eastAsia="宋体" w:hAnsi="宋体" w:cs="宋体"/>
          <w:spacing w:val="-22"/>
          <w:sz w:val="42"/>
          <w:szCs w:val="42"/>
        </w:rPr>
        <w:t>表面压光，</w:t>
      </w:r>
      <w:r>
        <w:rPr>
          <w:rFonts w:ascii="宋体" w:eastAsia="宋体" w:hAnsi="宋体" w:cs="宋体"/>
          <w:spacing w:val="-70"/>
          <w:sz w:val="42"/>
          <w:szCs w:val="42"/>
        </w:rPr>
        <w:t xml:space="preserve"> </w:t>
      </w:r>
      <w:r>
        <w:rPr>
          <w:rFonts w:ascii="宋体" w:eastAsia="宋体" w:hAnsi="宋体" w:cs="宋体"/>
          <w:spacing w:val="-22"/>
          <w:sz w:val="42"/>
          <w:szCs w:val="42"/>
        </w:rPr>
        <w:t>使防水卷材粘贴在一个平顺的基面上。</w:t>
      </w:r>
    </w:p>
    <w:p w:rsidR="002C0103" w14:paraId="4D13B526" w14:textId="77777777">
      <w:pPr>
        <w:spacing w:line="237" w:lineRule="auto"/>
        <w:ind w:firstLine="904"/>
        <w:rPr>
          <w:rFonts w:ascii="宋体" w:eastAsia="宋体" w:hAnsi="宋体" w:cs="宋体"/>
          <w:sz w:val="42"/>
          <w:szCs w:val="42"/>
        </w:rPr>
      </w:pPr>
      <w:r>
        <w:rPr>
          <w:rFonts w:ascii="宋体" w:eastAsia="宋体" w:hAnsi="宋体" w:cs="宋体"/>
          <w:spacing w:val="-4"/>
          <w:sz w:val="42"/>
          <w:szCs w:val="42"/>
        </w:rPr>
        <w:t>e</w:t>
      </w:r>
      <w:r>
        <w:rPr>
          <w:rFonts w:ascii="宋体" w:eastAsia="宋体" w:hAnsi="宋体" w:cs="宋体"/>
          <w:spacing w:val="-4"/>
          <w:sz w:val="42"/>
          <w:szCs w:val="42"/>
        </w:rPr>
        <w:t>、涂刷冷底子油，</w:t>
      </w:r>
      <w:r>
        <w:rPr>
          <w:rFonts w:ascii="宋体" w:eastAsia="宋体" w:hAnsi="宋体" w:cs="宋体"/>
          <w:spacing w:val="-4"/>
          <w:sz w:val="42"/>
          <w:szCs w:val="42"/>
        </w:rPr>
        <w:t>SBS</w:t>
      </w:r>
      <w:r>
        <w:rPr>
          <w:rFonts w:ascii="宋体" w:eastAsia="宋体" w:hAnsi="宋体" w:cs="宋体"/>
          <w:spacing w:val="21"/>
          <w:sz w:val="42"/>
          <w:szCs w:val="42"/>
        </w:rPr>
        <w:t xml:space="preserve"> </w:t>
      </w:r>
      <w:r>
        <w:rPr>
          <w:rFonts w:ascii="宋体" w:eastAsia="宋体" w:hAnsi="宋体" w:cs="宋体"/>
          <w:spacing w:val="-4"/>
          <w:sz w:val="42"/>
          <w:szCs w:val="42"/>
        </w:rPr>
        <w:t>防水卷材施工。</w:t>
      </w:r>
    </w:p>
    <w:p w:rsidR="002C0103" w14:paraId="081961DA" w14:textId="77777777">
      <w:pPr>
        <w:spacing w:line="258" w:lineRule="auto"/>
      </w:pPr>
    </w:p>
    <w:p w:rsidR="002C0103" w14:paraId="50CBAE7A" w14:textId="77777777">
      <w:pPr>
        <w:spacing w:before="137" w:line="237" w:lineRule="auto"/>
        <w:ind w:firstLine="895"/>
        <w:rPr>
          <w:rFonts w:ascii="宋体" w:eastAsia="宋体" w:hAnsi="宋体" w:cs="宋体"/>
          <w:sz w:val="42"/>
          <w:szCs w:val="42"/>
        </w:rPr>
      </w:pPr>
      <w:r>
        <w:rPr>
          <w:rFonts w:ascii="宋体" w:eastAsia="宋体" w:hAnsi="宋体" w:cs="宋体"/>
          <w:spacing w:val="-14"/>
          <w:sz w:val="42"/>
          <w:szCs w:val="42"/>
        </w:rPr>
        <w:t>f</w:t>
      </w:r>
      <w:r>
        <w:rPr>
          <w:rFonts w:ascii="宋体" w:eastAsia="宋体" w:hAnsi="宋体" w:cs="宋体"/>
          <w:spacing w:val="-14"/>
          <w:sz w:val="42"/>
          <w:szCs w:val="42"/>
        </w:rPr>
        <w:t>、用专用粘结剂在卷材表面抹面，</w:t>
      </w:r>
      <w:r>
        <w:rPr>
          <w:rFonts w:ascii="宋体" w:eastAsia="宋体" w:hAnsi="宋体" w:cs="宋体"/>
          <w:spacing w:val="96"/>
          <w:sz w:val="42"/>
          <w:szCs w:val="42"/>
        </w:rPr>
        <w:t xml:space="preserve"> </w:t>
      </w:r>
      <w:r>
        <w:rPr>
          <w:rFonts w:ascii="宋体" w:eastAsia="宋体" w:hAnsi="宋体" w:cs="宋体"/>
          <w:spacing w:val="-14"/>
          <w:sz w:val="42"/>
          <w:szCs w:val="42"/>
        </w:rPr>
        <w:t>作为</w:t>
      </w:r>
      <w:r>
        <w:rPr>
          <w:rFonts w:ascii="宋体" w:eastAsia="宋体" w:hAnsi="宋体" w:cs="宋体"/>
          <w:spacing w:val="20"/>
          <w:sz w:val="42"/>
          <w:szCs w:val="42"/>
        </w:rPr>
        <w:t xml:space="preserve"> </w:t>
      </w:r>
      <w:r>
        <w:rPr>
          <w:rFonts w:ascii="宋体" w:eastAsia="宋体" w:hAnsi="宋体" w:cs="宋体"/>
          <w:spacing w:val="-14"/>
          <w:sz w:val="42"/>
          <w:szCs w:val="42"/>
        </w:rPr>
        <w:t>100</w:t>
      </w:r>
      <w:r>
        <w:rPr>
          <w:rFonts w:ascii="宋体" w:eastAsia="宋体" w:hAnsi="宋体" w:cs="宋体"/>
          <w:sz w:val="42"/>
          <w:szCs w:val="42"/>
        </w:rPr>
        <w:t xml:space="preserve"> </w:t>
      </w:r>
      <w:r>
        <w:rPr>
          <w:rFonts w:ascii="宋体" w:eastAsia="宋体" w:hAnsi="宋体" w:cs="宋体"/>
          <w:spacing w:val="-14"/>
          <w:sz w:val="42"/>
          <w:szCs w:val="42"/>
        </w:rPr>
        <w:t>厚聚苯泡沫板的粘结</w:t>
      </w:r>
    </w:p>
    <w:p w:rsidR="002C0103" w14:paraId="30F166B2" w14:textId="77777777">
      <w:pPr>
        <w:spacing w:line="258" w:lineRule="auto"/>
      </w:pPr>
    </w:p>
    <w:p w:rsidR="002C0103" w14:paraId="37FD957A" w14:textId="77777777">
      <w:pPr>
        <w:spacing w:before="138" w:line="237" w:lineRule="auto"/>
        <w:ind w:firstLine="62"/>
        <w:rPr>
          <w:rFonts w:ascii="宋体" w:eastAsia="宋体" w:hAnsi="宋体" w:cs="宋体"/>
          <w:sz w:val="42"/>
          <w:szCs w:val="42"/>
        </w:rPr>
      </w:pPr>
      <w:r>
        <w:rPr>
          <w:rFonts w:ascii="宋体" w:eastAsia="宋体" w:hAnsi="宋体" w:cs="宋体"/>
          <w:spacing w:val="-12"/>
          <w:sz w:val="42"/>
          <w:szCs w:val="42"/>
        </w:rPr>
        <w:t>剂，随抹随粘，保护层应与防水层粘结牢固，结合紧密，厚度均匀一致。</w:t>
      </w:r>
    </w:p>
    <w:p w:rsidR="002C0103" w14:paraId="165C48DB" w14:textId="77777777">
      <w:pPr>
        <w:spacing w:line="258" w:lineRule="auto"/>
      </w:pPr>
    </w:p>
    <w:p w:rsidR="002C0103" w14:paraId="6D63C3BC" w14:textId="77777777">
      <w:pPr>
        <w:spacing w:before="137" w:line="237" w:lineRule="auto"/>
        <w:ind w:firstLine="874"/>
        <w:rPr>
          <w:rFonts w:ascii="宋体" w:eastAsia="宋体" w:hAnsi="宋体" w:cs="宋体"/>
          <w:sz w:val="42"/>
          <w:szCs w:val="42"/>
        </w:rPr>
      </w:pPr>
      <w:r>
        <w:rPr>
          <w:rFonts w:ascii="宋体" w:eastAsia="宋体" w:hAnsi="宋体" w:cs="宋体"/>
          <w:spacing w:val="-14"/>
          <w:sz w:val="42"/>
          <w:szCs w:val="42"/>
        </w:rPr>
        <w:t>（二）、地下室顶板的防水施工</w:t>
      </w:r>
    </w:p>
    <w:p w:rsidR="002C0103" w14:paraId="2758FCC2" w14:textId="77777777">
      <w:pPr>
        <w:spacing w:line="261" w:lineRule="auto"/>
      </w:pPr>
    </w:p>
    <w:p w:rsidR="002C0103" w14:paraId="1BE562E3" w14:textId="77777777">
      <w:pPr>
        <w:spacing w:before="137" w:line="411" w:lineRule="auto"/>
        <w:ind w:left="61" w:right="165" w:firstLine="839"/>
        <w:rPr>
          <w:rFonts w:ascii="宋体" w:eastAsia="宋体" w:hAnsi="宋体" w:cs="宋体"/>
          <w:sz w:val="42"/>
          <w:szCs w:val="42"/>
        </w:rPr>
      </w:pPr>
      <w:r>
        <w:rPr>
          <w:rFonts w:ascii="宋体" w:eastAsia="宋体" w:hAnsi="宋体" w:cs="宋体"/>
          <w:spacing w:val="-6"/>
          <w:sz w:val="42"/>
          <w:szCs w:val="42"/>
        </w:rPr>
        <w:t>顶板</w:t>
      </w:r>
      <w:r>
        <w:rPr>
          <w:rFonts w:ascii="宋体" w:eastAsia="宋体" w:hAnsi="宋体" w:cs="宋体"/>
          <w:spacing w:val="-84"/>
          <w:sz w:val="42"/>
          <w:szCs w:val="42"/>
        </w:rPr>
        <w:t xml:space="preserve"> </w:t>
      </w:r>
      <w:r>
        <w:rPr>
          <w:rFonts w:ascii="宋体" w:eastAsia="宋体" w:hAnsi="宋体" w:cs="宋体"/>
          <w:spacing w:val="-6"/>
          <w:sz w:val="42"/>
          <w:szCs w:val="42"/>
        </w:rPr>
        <w:t>20</w:t>
      </w:r>
      <w:r>
        <w:rPr>
          <w:rFonts w:ascii="宋体" w:eastAsia="宋体" w:hAnsi="宋体" w:cs="宋体"/>
          <w:spacing w:val="-92"/>
          <w:sz w:val="42"/>
          <w:szCs w:val="42"/>
        </w:rPr>
        <w:t xml:space="preserve"> </w:t>
      </w:r>
      <w:r>
        <w:rPr>
          <w:rFonts w:ascii="宋体" w:eastAsia="宋体" w:hAnsi="宋体" w:cs="宋体"/>
          <w:spacing w:val="-6"/>
          <w:sz w:val="42"/>
          <w:szCs w:val="42"/>
        </w:rPr>
        <w:t>厚</w:t>
      </w:r>
      <w:r>
        <w:rPr>
          <w:rFonts w:ascii="宋体" w:eastAsia="宋体" w:hAnsi="宋体" w:cs="宋体"/>
          <w:spacing w:val="-70"/>
          <w:sz w:val="42"/>
          <w:szCs w:val="42"/>
        </w:rPr>
        <w:t xml:space="preserve"> </w:t>
      </w:r>
      <w:r>
        <w:rPr>
          <w:rFonts w:ascii="宋体" w:eastAsia="宋体" w:hAnsi="宋体" w:cs="宋体"/>
          <w:spacing w:val="-6"/>
          <w:sz w:val="42"/>
          <w:szCs w:val="42"/>
        </w:rPr>
        <w:t>1</w:t>
      </w:r>
      <w:r>
        <w:rPr>
          <w:rFonts w:ascii="宋体" w:eastAsia="宋体" w:hAnsi="宋体" w:cs="宋体"/>
          <w:spacing w:val="-6"/>
          <w:sz w:val="42"/>
          <w:szCs w:val="42"/>
        </w:rPr>
        <w:t>：</w:t>
      </w:r>
      <w:r>
        <w:rPr>
          <w:rFonts w:ascii="宋体" w:eastAsia="宋体" w:hAnsi="宋体" w:cs="宋体"/>
          <w:spacing w:val="-6"/>
          <w:sz w:val="42"/>
          <w:szCs w:val="42"/>
        </w:rPr>
        <w:t>2.5</w:t>
      </w:r>
      <w:r>
        <w:rPr>
          <w:rFonts w:ascii="宋体" w:eastAsia="宋体" w:hAnsi="宋体" w:cs="宋体"/>
          <w:spacing w:val="-92"/>
          <w:sz w:val="42"/>
          <w:szCs w:val="42"/>
        </w:rPr>
        <w:t xml:space="preserve"> </w:t>
      </w:r>
      <w:r>
        <w:rPr>
          <w:rFonts w:ascii="宋体" w:eastAsia="宋体" w:hAnsi="宋体" w:cs="宋体"/>
          <w:spacing w:val="-6"/>
          <w:sz w:val="42"/>
          <w:szCs w:val="42"/>
        </w:rPr>
        <w:t>水泥砂浆找平层施工</w:t>
      </w:r>
      <w:r>
        <w:rPr>
          <w:rFonts w:ascii="宋体" w:eastAsia="宋体" w:hAnsi="宋体" w:cs="宋体"/>
          <w:spacing w:val="-6"/>
          <w:sz w:val="42"/>
          <w:szCs w:val="42"/>
        </w:rPr>
        <w:t>→</w:t>
      </w:r>
      <w:r>
        <w:rPr>
          <w:rFonts w:ascii="宋体" w:eastAsia="宋体" w:hAnsi="宋体" w:cs="宋体"/>
          <w:spacing w:val="-6"/>
          <w:sz w:val="42"/>
          <w:szCs w:val="42"/>
        </w:rPr>
        <w:t>清理干燥、基层刷冷底子</w:t>
      </w:r>
      <w:r>
        <w:rPr>
          <w:rFonts w:ascii="宋体" w:eastAsia="宋体" w:hAnsi="宋体" w:cs="宋体"/>
          <w:sz w:val="42"/>
          <w:szCs w:val="42"/>
        </w:rPr>
        <w:t xml:space="preserve"> </w:t>
      </w:r>
      <w:r>
        <w:rPr>
          <w:rFonts w:ascii="宋体" w:eastAsia="宋体" w:hAnsi="宋体" w:cs="宋体"/>
          <w:spacing w:val="-6"/>
          <w:sz w:val="42"/>
          <w:szCs w:val="42"/>
        </w:rPr>
        <w:t>油</w:t>
      </w:r>
      <w:r>
        <w:rPr>
          <w:rFonts w:ascii="宋体" w:eastAsia="宋体" w:hAnsi="宋体" w:cs="宋体"/>
          <w:spacing w:val="-6"/>
          <w:sz w:val="42"/>
          <w:szCs w:val="42"/>
        </w:rPr>
        <w:t>→</w:t>
      </w:r>
      <w:r>
        <w:rPr>
          <w:rFonts w:ascii="宋体" w:eastAsia="宋体" w:hAnsi="宋体" w:cs="宋体"/>
          <w:spacing w:val="-6"/>
          <w:sz w:val="42"/>
          <w:szCs w:val="42"/>
        </w:rPr>
        <w:t>特殊部位增补处理、</w:t>
      </w:r>
      <w:r>
        <w:rPr>
          <w:rFonts w:ascii="宋体" w:eastAsia="宋体" w:hAnsi="宋体" w:cs="宋体"/>
          <w:spacing w:val="82"/>
          <w:sz w:val="42"/>
          <w:szCs w:val="42"/>
        </w:rPr>
        <w:t xml:space="preserve"> </w:t>
      </w:r>
      <w:r>
        <w:rPr>
          <w:rFonts w:ascii="宋体" w:eastAsia="宋体" w:hAnsi="宋体" w:cs="宋体"/>
          <w:spacing w:val="-6"/>
          <w:sz w:val="42"/>
          <w:szCs w:val="42"/>
        </w:rPr>
        <w:t>附加层</w:t>
      </w:r>
      <w:r>
        <w:rPr>
          <w:rFonts w:ascii="宋体" w:eastAsia="宋体" w:hAnsi="宋体" w:cs="宋体"/>
          <w:spacing w:val="-6"/>
          <w:sz w:val="42"/>
          <w:szCs w:val="42"/>
        </w:rPr>
        <w:t>→4mm</w:t>
      </w:r>
      <w:r>
        <w:rPr>
          <w:rFonts w:ascii="宋体" w:eastAsia="宋体" w:hAnsi="宋体" w:cs="宋体"/>
          <w:spacing w:val="-6"/>
          <w:sz w:val="42"/>
          <w:szCs w:val="42"/>
        </w:rPr>
        <w:t>厚</w:t>
      </w:r>
      <w:r>
        <w:rPr>
          <w:rFonts w:ascii="宋体" w:eastAsia="宋体" w:hAnsi="宋体" w:cs="宋体"/>
          <w:spacing w:val="-63"/>
          <w:sz w:val="42"/>
          <w:szCs w:val="42"/>
        </w:rPr>
        <w:t xml:space="preserve"> </w:t>
      </w:r>
      <w:r>
        <w:rPr>
          <w:rFonts w:ascii="宋体" w:eastAsia="宋体" w:hAnsi="宋体" w:cs="宋体"/>
          <w:spacing w:val="-6"/>
          <w:sz w:val="42"/>
          <w:szCs w:val="42"/>
        </w:rPr>
        <w:t>SBS</w:t>
      </w:r>
      <w:r>
        <w:rPr>
          <w:rFonts w:ascii="宋体" w:eastAsia="宋体" w:hAnsi="宋体" w:cs="宋体"/>
          <w:spacing w:val="-83"/>
          <w:sz w:val="42"/>
          <w:szCs w:val="42"/>
        </w:rPr>
        <w:t xml:space="preserve"> </w:t>
      </w:r>
      <w:r>
        <w:rPr>
          <w:rFonts w:ascii="宋体" w:eastAsia="宋体" w:hAnsi="宋体" w:cs="宋体"/>
          <w:spacing w:val="-6"/>
          <w:sz w:val="42"/>
          <w:szCs w:val="42"/>
        </w:rPr>
        <w:t>防水卷材施工</w:t>
      </w:r>
      <w:r>
        <w:rPr>
          <w:rFonts w:ascii="宋体" w:eastAsia="宋体" w:hAnsi="宋体" w:cs="宋体"/>
          <w:spacing w:val="-6"/>
          <w:sz w:val="42"/>
          <w:szCs w:val="42"/>
        </w:rPr>
        <w:t>→</w:t>
      </w:r>
      <w:r>
        <w:rPr>
          <w:rFonts w:ascii="宋体" w:eastAsia="宋体" w:hAnsi="宋体" w:cs="宋体"/>
          <w:spacing w:val="-6"/>
          <w:sz w:val="42"/>
          <w:szCs w:val="42"/>
        </w:rPr>
        <w:t>铺贴</w:t>
      </w:r>
      <w:r>
        <w:rPr>
          <w:rFonts w:ascii="宋体" w:eastAsia="宋体" w:hAnsi="宋体" w:cs="宋体"/>
          <w:spacing w:val="-48"/>
          <w:sz w:val="42"/>
          <w:szCs w:val="42"/>
        </w:rPr>
        <w:t xml:space="preserve"> </w:t>
      </w:r>
      <w:r>
        <w:rPr>
          <w:rFonts w:ascii="宋体" w:eastAsia="宋体" w:hAnsi="宋体" w:cs="宋体"/>
          <w:spacing w:val="-6"/>
          <w:sz w:val="42"/>
          <w:szCs w:val="42"/>
        </w:rPr>
        <w:t>100</w:t>
      </w:r>
      <w:r>
        <w:rPr>
          <w:rFonts w:ascii="宋体" w:eastAsia="宋体" w:hAnsi="宋体" w:cs="宋体"/>
          <w:sz w:val="42"/>
          <w:szCs w:val="42"/>
        </w:rPr>
        <w:t xml:space="preserve"> </w:t>
      </w:r>
      <w:r>
        <w:rPr>
          <w:rFonts w:ascii="宋体" w:eastAsia="宋体" w:hAnsi="宋体" w:cs="宋体"/>
          <w:spacing w:val="2"/>
          <w:sz w:val="42"/>
          <w:szCs w:val="42"/>
        </w:rPr>
        <w:t>厚聚苯板隔离层</w:t>
      </w:r>
      <w:r>
        <w:rPr>
          <w:rFonts w:ascii="宋体" w:eastAsia="宋体" w:hAnsi="宋体" w:cs="宋体"/>
          <w:spacing w:val="2"/>
          <w:sz w:val="42"/>
          <w:szCs w:val="42"/>
        </w:rPr>
        <w:t>→70</w:t>
      </w:r>
      <w:r>
        <w:rPr>
          <w:rFonts w:ascii="宋体" w:eastAsia="宋体" w:hAnsi="宋体" w:cs="宋体"/>
          <w:spacing w:val="-80"/>
          <w:sz w:val="42"/>
          <w:szCs w:val="42"/>
        </w:rPr>
        <w:t xml:space="preserve"> </w:t>
      </w:r>
      <w:r>
        <w:rPr>
          <w:rFonts w:ascii="宋体" w:eastAsia="宋体" w:hAnsi="宋体" w:cs="宋体"/>
          <w:spacing w:val="2"/>
          <w:sz w:val="42"/>
          <w:szCs w:val="42"/>
        </w:rPr>
        <w:t>厚</w:t>
      </w:r>
      <w:r>
        <w:rPr>
          <w:rFonts w:ascii="宋体" w:eastAsia="宋体" w:hAnsi="宋体" w:cs="宋体"/>
          <w:spacing w:val="-91"/>
          <w:sz w:val="42"/>
          <w:szCs w:val="42"/>
        </w:rPr>
        <w:t xml:space="preserve"> </w:t>
      </w:r>
      <w:r>
        <w:rPr>
          <w:rFonts w:ascii="宋体" w:eastAsia="宋体" w:hAnsi="宋体" w:cs="宋体"/>
          <w:spacing w:val="2"/>
          <w:sz w:val="42"/>
          <w:szCs w:val="42"/>
        </w:rPr>
        <w:t>C20</w:t>
      </w:r>
      <w:r>
        <w:rPr>
          <w:rFonts w:ascii="宋体" w:eastAsia="宋体" w:hAnsi="宋体" w:cs="宋体"/>
          <w:spacing w:val="2"/>
          <w:sz w:val="42"/>
          <w:szCs w:val="42"/>
        </w:rPr>
        <w:t>细石混凝土保护层</w:t>
      </w:r>
      <w:r>
        <w:rPr>
          <w:rFonts w:ascii="宋体" w:eastAsia="宋体" w:hAnsi="宋体" w:cs="宋体"/>
          <w:spacing w:val="2"/>
          <w:sz w:val="42"/>
          <w:szCs w:val="42"/>
        </w:rPr>
        <w:t>→</w:t>
      </w:r>
      <w:r>
        <w:rPr>
          <w:rFonts w:ascii="宋体" w:eastAsia="宋体" w:hAnsi="宋体" w:cs="宋体"/>
          <w:spacing w:val="2"/>
          <w:sz w:val="42"/>
          <w:szCs w:val="42"/>
        </w:rPr>
        <w:t>顶面铺排水组合板</w:t>
      </w:r>
    </w:p>
    <w:p w:rsidR="002C0103" w14:paraId="4A0F7216" w14:textId="77777777">
      <w:pPr>
        <w:spacing w:line="238" w:lineRule="auto"/>
        <w:ind w:firstLine="904"/>
        <w:rPr>
          <w:rFonts w:ascii="宋体" w:eastAsia="宋体" w:hAnsi="宋体" w:cs="宋体"/>
          <w:sz w:val="42"/>
          <w:szCs w:val="42"/>
        </w:rPr>
      </w:pPr>
      <w:r>
        <w:rPr>
          <w:rFonts w:ascii="宋体" w:eastAsia="宋体" w:hAnsi="宋体" w:cs="宋体"/>
          <w:spacing w:val="-4"/>
          <w:sz w:val="42"/>
          <w:szCs w:val="42"/>
        </w:rPr>
        <w:t>a</w:t>
      </w:r>
      <w:r>
        <w:rPr>
          <w:rFonts w:ascii="宋体" w:eastAsia="宋体" w:hAnsi="宋体" w:cs="宋体"/>
          <w:spacing w:val="-4"/>
          <w:sz w:val="42"/>
          <w:szCs w:val="42"/>
        </w:rPr>
        <w:t>、找平层及养护</w:t>
      </w:r>
    </w:p>
    <w:p w:rsidR="002C0103" w14:paraId="4D9884BE" w14:textId="77777777">
      <w:pPr>
        <w:spacing w:line="254" w:lineRule="auto"/>
      </w:pPr>
    </w:p>
    <w:p w:rsidR="002C0103" w14:paraId="6F294330" w14:textId="77777777">
      <w:pPr>
        <w:spacing w:before="137" w:line="412" w:lineRule="auto"/>
        <w:ind w:left="62" w:right="168" w:firstLine="848"/>
        <w:rPr>
          <w:rFonts w:ascii="宋体" w:eastAsia="宋体" w:hAnsi="宋体" w:cs="宋体"/>
          <w:sz w:val="42"/>
          <w:szCs w:val="42"/>
        </w:rPr>
      </w:pPr>
      <w:r>
        <w:rPr>
          <w:rFonts w:ascii="宋体" w:eastAsia="宋体" w:hAnsi="宋体" w:cs="宋体"/>
          <w:spacing w:val="-5"/>
          <w:sz w:val="42"/>
          <w:szCs w:val="42"/>
        </w:rPr>
        <w:t>为使防水卷材与基层粘贴牢固，并且铺贴在一个平顺的基面上，在</w:t>
      </w:r>
      <w:r>
        <w:rPr>
          <w:rFonts w:ascii="宋体" w:eastAsia="宋体" w:hAnsi="宋体" w:cs="宋体"/>
          <w:spacing w:val="28"/>
          <w:sz w:val="42"/>
          <w:szCs w:val="42"/>
        </w:rPr>
        <w:t xml:space="preserve"> </w:t>
      </w:r>
      <w:r>
        <w:rPr>
          <w:rFonts w:ascii="宋体" w:eastAsia="宋体" w:hAnsi="宋体" w:cs="宋体"/>
          <w:spacing w:val="-8"/>
          <w:sz w:val="42"/>
          <w:szCs w:val="42"/>
        </w:rPr>
        <w:t>混凝土结构基体上施工一层</w:t>
      </w:r>
      <w:r>
        <w:rPr>
          <w:rFonts w:ascii="宋体" w:eastAsia="宋体" w:hAnsi="宋体" w:cs="宋体"/>
          <w:spacing w:val="-90"/>
          <w:sz w:val="42"/>
          <w:szCs w:val="42"/>
        </w:rPr>
        <w:t xml:space="preserve"> </w:t>
      </w:r>
      <w:r>
        <w:rPr>
          <w:rFonts w:ascii="宋体" w:eastAsia="宋体" w:hAnsi="宋体" w:cs="宋体"/>
          <w:spacing w:val="-8"/>
          <w:sz w:val="42"/>
          <w:szCs w:val="42"/>
        </w:rPr>
        <w:t>20</w:t>
      </w:r>
      <w:r>
        <w:rPr>
          <w:rFonts w:ascii="宋体" w:eastAsia="宋体" w:hAnsi="宋体" w:cs="宋体"/>
          <w:spacing w:val="-92"/>
          <w:sz w:val="42"/>
          <w:szCs w:val="42"/>
        </w:rPr>
        <w:t xml:space="preserve"> </w:t>
      </w:r>
      <w:r>
        <w:rPr>
          <w:rFonts w:ascii="宋体" w:eastAsia="宋体" w:hAnsi="宋体" w:cs="宋体"/>
          <w:spacing w:val="-8"/>
          <w:sz w:val="42"/>
          <w:szCs w:val="42"/>
        </w:rPr>
        <w:t>厚</w:t>
      </w:r>
      <w:r>
        <w:rPr>
          <w:rFonts w:ascii="宋体" w:eastAsia="宋体" w:hAnsi="宋体" w:cs="宋体"/>
          <w:spacing w:val="-78"/>
          <w:sz w:val="42"/>
          <w:szCs w:val="42"/>
        </w:rPr>
        <w:t xml:space="preserve"> </w:t>
      </w:r>
      <w:r>
        <w:rPr>
          <w:rFonts w:ascii="宋体" w:eastAsia="宋体" w:hAnsi="宋体" w:cs="宋体"/>
          <w:spacing w:val="-8"/>
          <w:sz w:val="42"/>
          <w:szCs w:val="42"/>
        </w:rPr>
        <w:t>1</w:t>
      </w:r>
      <w:r>
        <w:rPr>
          <w:rFonts w:ascii="宋体" w:eastAsia="宋体" w:hAnsi="宋体" w:cs="宋体"/>
          <w:spacing w:val="-8"/>
          <w:sz w:val="42"/>
          <w:szCs w:val="42"/>
        </w:rPr>
        <w:t>：</w:t>
      </w:r>
      <w:r>
        <w:rPr>
          <w:rFonts w:ascii="宋体" w:eastAsia="宋体" w:hAnsi="宋体" w:cs="宋体"/>
          <w:spacing w:val="-8"/>
          <w:sz w:val="42"/>
          <w:szCs w:val="42"/>
        </w:rPr>
        <w:t>2.5</w:t>
      </w:r>
      <w:r>
        <w:rPr>
          <w:rFonts w:ascii="宋体" w:eastAsia="宋体" w:hAnsi="宋体" w:cs="宋体"/>
          <w:spacing w:val="-92"/>
          <w:sz w:val="42"/>
          <w:szCs w:val="42"/>
        </w:rPr>
        <w:t xml:space="preserve"> </w:t>
      </w:r>
      <w:r>
        <w:rPr>
          <w:rFonts w:ascii="宋体" w:eastAsia="宋体" w:hAnsi="宋体" w:cs="宋体"/>
          <w:spacing w:val="-8"/>
          <w:sz w:val="42"/>
          <w:szCs w:val="42"/>
        </w:rPr>
        <w:t>水泥砂浆找平层。</w:t>
      </w:r>
    </w:p>
    <w:p w:rsidR="002C0103" w14:paraId="1D03844C" w14:textId="77777777">
      <w:pPr>
        <w:spacing w:before="2" w:line="411" w:lineRule="auto"/>
        <w:ind w:left="896" w:right="1804" w:firstLine="11"/>
        <w:rPr>
          <w:rFonts w:ascii="宋体" w:eastAsia="宋体" w:hAnsi="宋体" w:cs="宋体"/>
          <w:sz w:val="42"/>
          <w:szCs w:val="42"/>
        </w:rPr>
      </w:pPr>
      <w:r>
        <w:rPr>
          <w:rFonts w:ascii="宋体" w:eastAsia="宋体" w:hAnsi="宋体" w:cs="宋体"/>
          <w:spacing w:val="-15"/>
          <w:sz w:val="42"/>
          <w:szCs w:val="42"/>
        </w:rPr>
        <w:t>找平层抹完后应养护，</w:t>
      </w:r>
      <w:r>
        <w:rPr>
          <w:rFonts w:ascii="宋体" w:eastAsia="宋体" w:hAnsi="宋体" w:cs="宋体"/>
          <w:spacing w:val="96"/>
          <w:sz w:val="42"/>
          <w:szCs w:val="42"/>
        </w:rPr>
        <w:t xml:space="preserve"> </w:t>
      </w:r>
      <w:r>
        <w:rPr>
          <w:rFonts w:ascii="宋体" w:eastAsia="宋体" w:hAnsi="宋体" w:cs="宋体"/>
          <w:spacing w:val="-15"/>
          <w:sz w:val="42"/>
          <w:szCs w:val="42"/>
        </w:rPr>
        <w:t>待达到一定强度，方可做防水层。</w:t>
      </w:r>
      <w:r>
        <w:rPr>
          <w:rFonts w:ascii="宋体" w:eastAsia="宋体" w:hAnsi="宋体" w:cs="宋体"/>
          <w:sz w:val="42"/>
          <w:szCs w:val="42"/>
        </w:rPr>
        <w:t xml:space="preserve"> </w:t>
      </w:r>
      <w:r>
        <w:rPr>
          <w:rFonts w:ascii="宋体" w:eastAsia="宋体" w:hAnsi="宋体" w:cs="宋体"/>
          <w:spacing w:val="-2"/>
          <w:sz w:val="42"/>
          <w:szCs w:val="42"/>
        </w:rPr>
        <w:t>b</w:t>
      </w:r>
      <w:r>
        <w:rPr>
          <w:rFonts w:ascii="宋体" w:eastAsia="宋体" w:hAnsi="宋体" w:cs="宋体"/>
          <w:spacing w:val="-2"/>
          <w:sz w:val="42"/>
          <w:szCs w:val="42"/>
        </w:rPr>
        <w:t>、基层清理</w:t>
      </w:r>
    </w:p>
    <w:p w:rsidR="002C0103" w14:paraId="2AF714D4" w14:textId="77777777">
      <w:pPr>
        <w:spacing w:line="418" w:lineRule="auto"/>
        <w:ind w:left="66" w:right="166" w:firstLine="836"/>
        <w:rPr>
          <w:rFonts w:ascii="宋体" w:eastAsia="宋体" w:hAnsi="宋体" w:cs="宋体"/>
          <w:sz w:val="42"/>
          <w:szCs w:val="42"/>
        </w:rPr>
      </w:pPr>
      <w:r>
        <w:rPr>
          <w:rFonts w:ascii="宋体" w:eastAsia="宋体" w:hAnsi="宋体" w:cs="宋体"/>
          <w:spacing w:val="11"/>
          <w:sz w:val="42"/>
          <w:szCs w:val="42"/>
        </w:rPr>
        <w:t>首先对阴阳角等细部按本方案的要求进行抹灰处理，将阴阳角做</w:t>
      </w:r>
      <w:r>
        <w:rPr>
          <w:rFonts w:ascii="宋体" w:eastAsia="宋体" w:hAnsi="宋体" w:cs="宋体"/>
          <w:spacing w:val="5"/>
          <w:sz w:val="42"/>
          <w:szCs w:val="42"/>
        </w:rPr>
        <w:t xml:space="preserve"> </w:t>
      </w:r>
      <w:r>
        <w:rPr>
          <w:rFonts w:ascii="宋体" w:eastAsia="宋体" w:hAnsi="宋体" w:cs="宋体"/>
          <w:spacing w:val="-9"/>
          <w:sz w:val="42"/>
          <w:szCs w:val="42"/>
        </w:rPr>
        <w:t>R=50mm</w:t>
      </w:r>
      <w:r>
        <w:rPr>
          <w:rFonts w:ascii="宋体" w:eastAsia="宋体" w:hAnsi="宋体" w:cs="宋体"/>
          <w:spacing w:val="16"/>
          <w:sz w:val="42"/>
          <w:szCs w:val="42"/>
        </w:rPr>
        <w:t xml:space="preserve"> </w:t>
      </w:r>
      <w:r>
        <w:rPr>
          <w:rFonts w:ascii="宋体" w:eastAsia="宋体" w:hAnsi="宋体" w:cs="宋体"/>
          <w:spacing w:val="-9"/>
          <w:sz w:val="42"/>
          <w:szCs w:val="42"/>
        </w:rPr>
        <w:t>的圆角。</w:t>
      </w:r>
      <w:r>
        <w:rPr>
          <w:rFonts w:ascii="宋体" w:eastAsia="宋体" w:hAnsi="宋体" w:cs="宋体"/>
          <w:spacing w:val="-33"/>
          <w:sz w:val="42"/>
          <w:szCs w:val="42"/>
        </w:rPr>
        <w:t xml:space="preserve"> </w:t>
      </w:r>
      <w:r>
        <w:rPr>
          <w:rFonts w:ascii="宋体" w:eastAsia="宋体" w:hAnsi="宋体" w:cs="宋体"/>
          <w:spacing w:val="-9"/>
          <w:sz w:val="42"/>
          <w:szCs w:val="42"/>
        </w:rPr>
        <w:t>基层清理时必须将突出基层表面的异物、</w:t>
      </w:r>
      <w:r>
        <w:rPr>
          <w:rFonts w:ascii="宋体" w:eastAsia="宋体" w:hAnsi="宋体" w:cs="宋体"/>
          <w:spacing w:val="-6"/>
          <w:sz w:val="42"/>
          <w:szCs w:val="42"/>
        </w:rPr>
        <w:t xml:space="preserve"> </w:t>
      </w:r>
      <w:r>
        <w:rPr>
          <w:rFonts w:ascii="宋体" w:eastAsia="宋体" w:hAnsi="宋体" w:cs="宋体"/>
          <w:spacing w:val="-9"/>
          <w:sz w:val="42"/>
          <w:szCs w:val="42"/>
        </w:rPr>
        <w:t>砂浆疙瘩等</w:t>
      </w:r>
    </w:p>
    <w:p w:rsidR="002C0103" w14:paraId="63E6CBDA" w14:textId="77777777">
      <w:pPr>
        <w:spacing w:line="276" w:lineRule="auto"/>
      </w:pPr>
    </w:p>
    <w:p w:rsidR="002C0103" w14:paraId="282744EF" w14:textId="77777777">
      <w:pPr>
        <w:spacing w:line="276" w:lineRule="auto"/>
      </w:pPr>
    </w:p>
    <w:p w:rsidR="002C0103" w14:paraId="058C5D65" w14:textId="77777777">
      <w:pPr>
        <w:spacing w:line="276" w:lineRule="auto"/>
      </w:pPr>
    </w:p>
    <w:p w:rsidR="002C0103" w14:paraId="74E793A0" w14:textId="77777777">
      <w:pPr>
        <w:spacing w:before="1" w:line="60" w:lineRule="exact"/>
        <w:ind w:firstLine="40"/>
        <w:textAlignment w:val="center"/>
      </w:pPr>
      <w:r>
        <w:drawing>
          <wp:inline distT="0" distB="0" distL="0" distR="0">
            <wp:extent cx="8255000" cy="38100"/>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xmlns:r="http://schemas.openxmlformats.org/officeDocument/2006/relationships" r:embed="rId6"/>
                    <a:stretch>
                      <a:fillRect/>
                    </a:stretch>
                  </pic:blipFill>
                  <pic:spPr>
                    <a:xfrm>
                      <a:off x="0" y="0"/>
                      <a:ext cx="8255000" cy="38100"/>
                    </a:xfrm>
                    <a:prstGeom prst="rect">
                      <a:avLst/>
                    </a:prstGeom>
                  </pic:spPr>
                </pic:pic>
              </a:graphicData>
            </a:graphic>
          </wp:inline>
        </w:drawing>
      </w:r>
    </w:p>
    <w:p w:rsidR="002C0103" w14:paraId="73175A35" w14:textId="77777777">
      <w:pPr>
        <w:spacing w:before="208" w:line="231" w:lineRule="auto"/>
        <w:ind w:firstLine="6809"/>
        <w:rPr>
          <w:rFonts w:ascii="宋体" w:eastAsia="宋体" w:hAnsi="宋体" w:cs="宋体"/>
          <w:sz w:val="27"/>
          <w:szCs w:val="27"/>
        </w:rPr>
      </w:pPr>
      <w:r>
        <w:rPr>
          <w:rFonts w:ascii="宋体" w:eastAsia="宋体" w:hAnsi="宋体" w:cs="宋体"/>
          <w:spacing w:val="-11"/>
          <w:sz w:val="27"/>
          <w:szCs w:val="27"/>
        </w:rPr>
        <w:t>河</w:t>
      </w:r>
      <w:r>
        <w:rPr>
          <w:rFonts w:ascii="宋体" w:eastAsia="宋体" w:hAnsi="宋体" w:cs="宋体"/>
          <w:spacing w:val="66"/>
          <w:sz w:val="27"/>
          <w:szCs w:val="27"/>
        </w:rPr>
        <w:t xml:space="preserve"> </w:t>
      </w:r>
      <w:r>
        <w:rPr>
          <w:rFonts w:ascii="宋体" w:eastAsia="宋体" w:hAnsi="宋体" w:cs="宋体"/>
          <w:spacing w:val="-11"/>
          <w:sz w:val="27"/>
          <w:szCs w:val="27"/>
        </w:rPr>
        <w:t>南</w:t>
      </w:r>
      <w:r>
        <w:rPr>
          <w:rFonts w:ascii="宋体" w:eastAsia="宋体" w:hAnsi="宋体" w:cs="宋体"/>
          <w:spacing w:val="88"/>
          <w:sz w:val="27"/>
          <w:szCs w:val="27"/>
        </w:rPr>
        <w:t xml:space="preserve"> </w:t>
      </w:r>
      <w:r>
        <w:rPr>
          <w:rFonts w:ascii="宋体" w:eastAsia="宋体" w:hAnsi="宋体" w:cs="宋体"/>
          <w:spacing w:val="-11"/>
          <w:sz w:val="27"/>
          <w:szCs w:val="27"/>
        </w:rPr>
        <w:t>国</w:t>
      </w:r>
      <w:r>
        <w:rPr>
          <w:rFonts w:ascii="宋体" w:eastAsia="宋体" w:hAnsi="宋体" w:cs="宋体"/>
          <w:spacing w:val="60"/>
          <w:sz w:val="27"/>
          <w:szCs w:val="27"/>
        </w:rPr>
        <w:t xml:space="preserve"> </w:t>
      </w:r>
      <w:r>
        <w:rPr>
          <w:rFonts w:ascii="宋体" w:eastAsia="宋体" w:hAnsi="宋体" w:cs="宋体"/>
          <w:spacing w:val="-11"/>
          <w:sz w:val="27"/>
          <w:szCs w:val="27"/>
        </w:rPr>
        <w:t>基</w:t>
      </w:r>
      <w:r>
        <w:rPr>
          <w:rFonts w:ascii="宋体" w:eastAsia="宋体" w:hAnsi="宋体" w:cs="宋体"/>
          <w:spacing w:val="65"/>
          <w:sz w:val="27"/>
          <w:szCs w:val="27"/>
        </w:rPr>
        <w:t xml:space="preserve"> </w:t>
      </w:r>
      <w:r>
        <w:rPr>
          <w:rFonts w:ascii="宋体" w:eastAsia="宋体" w:hAnsi="宋体" w:cs="宋体"/>
          <w:spacing w:val="-11"/>
          <w:sz w:val="27"/>
          <w:szCs w:val="27"/>
        </w:rPr>
        <w:t>建</w:t>
      </w:r>
      <w:r>
        <w:rPr>
          <w:rFonts w:ascii="宋体" w:eastAsia="宋体" w:hAnsi="宋体" w:cs="宋体"/>
          <w:spacing w:val="57"/>
          <w:sz w:val="27"/>
          <w:szCs w:val="27"/>
        </w:rPr>
        <w:t xml:space="preserve"> </w:t>
      </w:r>
      <w:r>
        <w:rPr>
          <w:rFonts w:ascii="宋体" w:eastAsia="宋体" w:hAnsi="宋体" w:cs="宋体"/>
          <w:spacing w:val="-11"/>
          <w:sz w:val="27"/>
          <w:szCs w:val="27"/>
        </w:rPr>
        <w:t>设</w:t>
      </w:r>
      <w:r>
        <w:rPr>
          <w:rFonts w:ascii="宋体" w:eastAsia="宋体" w:hAnsi="宋体" w:cs="宋体"/>
          <w:spacing w:val="59"/>
          <w:sz w:val="27"/>
          <w:szCs w:val="27"/>
        </w:rPr>
        <w:t xml:space="preserve"> </w:t>
      </w:r>
      <w:r>
        <w:rPr>
          <w:rFonts w:ascii="宋体" w:eastAsia="宋体" w:hAnsi="宋体" w:cs="宋体"/>
          <w:spacing w:val="-11"/>
          <w:sz w:val="27"/>
          <w:szCs w:val="27"/>
        </w:rPr>
        <w:t>集</w:t>
      </w:r>
      <w:r>
        <w:rPr>
          <w:rFonts w:ascii="宋体" w:eastAsia="宋体" w:hAnsi="宋体" w:cs="宋体"/>
          <w:spacing w:val="84"/>
          <w:sz w:val="27"/>
          <w:szCs w:val="27"/>
        </w:rPr>
        <w:t xml:space="preserve"> </w:t>
      </w:r>
      <w:r>
        <w:rPr>
          <w:rFonts w:ascii="宋体" w:eastAsia="宋体" w:hAnsi="宋体" w:cs="宋体"/>
          <w:spacing w:val="-11"/>
          <w:sz w:val="27"/>
          <w:szCs w:val="27"/>
        </w:rPr>
        <w:t>团</w:t>
      </w:r>
      <w:r>
        <w:rPr>
          <w:rFonts w:ascii="宋体" w:eastAsia="宋体" w:hAnsi="宋体" w:cs="宋体"/>
          <w:spacing w:val="64"/>
          <w:sz w:val="27"/>
          <w:szCs w:val="27"/>
        </w:rPr>
        <w:t xml:space="preserve"> </w:t>
      </w:r>
      <w:r>
        <w:rPr>
          <w:rFonts w:ascii="宋体" w:eastAsia="宋体" w:hAnsi="宋体" w:cs="宋体"/>
          <w:spacing w:val="-11"/>
          <w:sz w:val="27"/>
          <w:szCs w:val="27"/>
        </w:rPr>
        <w:t>有</w:t>
      </w:r>
      <w:r>
        <w:rPr>
          <w:rFonts w:ascii="宋体" w:eastAsia="宋体" w:hAnsi="宋体" w:cs="宋体"/>
          <w:spacing w:val="81"/>
          <w:sz w:val="27"/>
          <w:szCs w:val="27"/>
        </w:rPr>
        <w:t xml:space="preserve"> </w:t>
      </w:r>
      <w:r>
        <w:rPr>
          <w:rFonts w:ascii="宋体" w:eastAsia="宋体" w:hAnsi="宋体" w:cs="宋体"/>
          <w:spacing w:val="-11"/>
          <w:sz w:val="27"/>
          <w:szCs w:val="27"/>
        </w:rPr>
        <w:t>限</w:t>
      </w:r>
      <w:r>
        <w:rPr>
          <w:rFonts w:ascii="宋体" w:eastAsia="宋体" w:hAnsi="宋体" w:cs="宋体"/>
          <w:spacing w:val="59"/>
          <w:sz w:val="27"/>
          <w:szCs w:val="27"/>
        </w:rPr>
        <w:t xml:space="preserve"> </w:t>
      </w:r>
      <w:r>
        <w:rPr>
          <w:rFonts w:ascii="宋体" w:eastAsia="宋体" w:hAnsi="宋体" w:cs="宋体"/>
          <w:spacing w:val="-11"/>
          <w:sz w:val="27"/>
          <w:szCs w:val="27"/>
        </w:rPr>
        <w:t>公</w:t>
      </w:r>
      <w:r>
        <w:rPr>
          <w:rFonts w:ascii="宋体" w:eastAsia="宋体" w:hAnsi="宋体" w:cs="宋体"/>
          <w:spacing w:val="79"/>
          <w:sz w:val="27"/>
          <w:szCs w:val="27"/>
        </w:rPr>
        <w:t xml:space="preserve"> </w:t>
      </w:r>
      <w:r>
        <w:rPr>
          <w:rFonts w:ascii="宋体" w:eastAsia="宋体" w:hAnsi="宋体" w:cs="宋体"/>
          <w:spacing w:val="-11"/>
          <w:sz w:val="27"/>
          <w:szCs w:val="27"/>
        </w:rPr>
        <w:t>司</w:t>
      </w:r>
      <w:r>
        <w:rPr>
          <w:rFonts w:ascii="宋体" w:eastAsia="宋体" w:hAnsi="宋体" w:cs="宋体"/>
          <w:spacing w:val="8"/>
          <w:sz w:val="27"/>
          <w:szCs w:val="27"/>
        </w:rPr>
        <w:t xml:space="preserve">    </w:t>
      </w:r>
      <w:r>
        <w:rPr>
          <w:rFonts w:ascii="宋体" w:eastAsia="宋体" w:hAnsi="宋体" w:cs="宋体"/>
          <w:spacing w:val="-11"/>
          <w:position w:val="1"/>
          <w:sz w:val="27"/>
          <w:szCs w:val="27"/>
        </w:rPr>
        <w:t>10</w:t>
      </w:r>
    </w:p>
    <w:p w:rsidR="002C0103" w14:paraId="61EC9179"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24" w:history="1">
        <w:r>
          <w:rPr>
            <w:rFonts w:ascii="SimSun" w:eastAsia="SimSun" w:hAnsi="SimSun" w:cs="SimSun"/>
            <w:b/>
            <w:bCs/>
            <w:noProof w:val="0"/>
            <w:snapToGrid/>
            <w:color w:val="0000EE"/>
            <w:sz w:val="30"/>
            <w:szCs w:val="30"/>
            <w:u w:val="single" w:color="0000EE"/>
          </w:rPr>
          <w:t>https://d.book118.com/936052033010010042</w:t>
        </w:r>
      </w:hyperlink>
    </w:p>
    <w:p w:rsidR="002C0103"/>
    <w:sectPr>
      <w:headerReference w:type="default" r:id="rId25"/>
      <w:pgSz w:w="17860" w:h="25258"/>
      <w:pgMar w:top="400" w:right="2215" w:bottom="0" w:left="2500" w:header="0" w:footer="0" w:gutter="0"/>
      <w:pgNumType w:start="12"/>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103" w14:paraId="5E5482AF" w14:textId="77777777">
    <w:pPr>
      <w:spacing w:line="14" w:lineRule="auto"/>
      <w:rPr>
        <w:sz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103" w14:paraId="3C121807" w14:textId="77777777">
    <w:pPr>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103" w14:textId="77777777">
    <w:pPr>
      <w:spacing w:line="14" w:lineRule="auto"/>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103" w14:textId="77777777">
    <w:pPr>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103" w14:textId="77777777">
    <w:pPr>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103" w14:textId="77777777">
    <w:pPr>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103" w14:textId="77777777">
    <w:pPr>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103" w14:textId="77777777">
    <w:pPr>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103" w14:textId="77777777">
    <w:pPr>
      <w:spacing w:line="14" w:lineRule="auto"/>
      <w:rPr>
        <w:sz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103" w14:textId="77777777">
    <w:pPr>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103" w14:textId="77777777">
    <w:pPr>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C0103" w14:textId="77777777">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0103"/>
    <w:rsid w:val="002C0103"/>
    <w:rsid w:val="007D35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5647B7BE"/>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7D353E"/>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7D353E"/>
    <w:rPr>
      <w:noProof/>
      <w:sz w:val="18"/>
      <w:szCs w:val="18"/>
    </w:rPr>
  </w:style>
  <w:style w:type="paragraph" w:styleId="Footer">
    <w:name w:val="footer"/>
    <w:basedOn w:val="Normal"/>
    <w:link w:val="a0"/>
    <w:uiPriority w:val="99"/>
    <w:unhideWhenUsed/>
    <w:rsid w:val="007D353E"/>
    <w:pPr>
      <w:tabs>
        <w:tab w:val="center" w:pos="4153"/>
        <w:tab w:val="right" w:pos="8306"/>
      </w:tabs>
    </w:pPr>
    <w:rPr>
      <w:sz w:val="18"/>
      <w:szCs w:val="18"/>
    </w:rPr>
  </w:style>
  <w:style w:type="character" w:customStyle="1" w:styleId="a0">
    <w:name w:val="页脚 字符"/>
    <w:basedOn w:val="DefaultParagraphFont"/>
    <w:link w:val="Footer"/>
    <w:uiPriority w:val="99"/>
    <w:rsid w:val="007D353E"/>
    <w:rPr>
      <w:noProof/>
      <w:sz w:val="18"/>
      <w:szCs w:val="18"/>
    </w:rPr>
  </w:style>
  <w:style w:type="table" w:customStyle="1" w:styleId="TableNormal00">
    <w:name w:val="Table Normal_0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header" Target="header4.xml" /><Relationship Id="rId12" Type="http://schemas.openxmlformats.org/officeDocument/2006/relationships/image" Target="ooxWord://word/media/image12.png" TargetMode="Externa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header" Target="header8.xml" /><Relationship Id="rId17" Type="http://schemas.openxmlformats.org/officeDocument/2006/relationships/image" Target="media/image5.png" /><Relationship Id="rId18" Type="http://schemas.openxmlformats.org/officeDocument/2006/relationships/header" Target="header9.xml" /><Relationship Id="rId19" Type="http://schemas.openxmlformats.org/officeDocument/2006/relationships/header" Target="header10.xml" /><Relationship Id="rId2" Type="http://schemas.openxmlformats.org/officeDocument/2006/relationships/webSettings" Target="webSettings.xml" /><Relationship Id="rId20" Type="http://schemas.openxmlformats.org/officeDocument/2006/relationships/image" Target="media/image6.png" /><Relationship Id="rId21" Type="http://schemas.openxmlformats.org/officeDocument/2006/relationships/image" Target="media/image7.png" /><Relationship Id="rId22" Type="http://schemas.openxmlformats.org/officeDocument/2006/relationships/image" Target="media/image8.png" /><Relationship Id="rId23" Type="http://schemas.openxmlformats.org/officeDocument/2006/relationships/header" Target="header11.xml" /><Relationship Id="rId24" Type="http://schemas.openxmlformats.org/officeDocument/2006/relationships/hyperlink" Target="https://d.book118.com/936052033010010042" TargetMode="External" /><Relationship Id="rId25" Type="http://schemas.openxmlformats.org/officeDocument/2006/relationships/header" Target="header12.xml" /><Relationship Id="rId26" Type="http://schemas.openxmlformats.org/officeDocument/2006/relationships/theme" Target="theme/theme1.xml" /><Relationship Id="rId27"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header" Target="header1.xml" /><Relationship Id="rId8" Type="http://schemas.openxmlformats.org/officeDocument/2006/relationships/image" Target="media/image4.png"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5619</Words>
  <Characters>6462</Characters>
  <Application>Microsoft Office Word</Application>
  <DocSecurity>0</DocSecurity>
  <Lines>923</Lines>
  <Paragraphs>431</Paragraphs>
  <ScaleCrop>false</ScaleCrop>
  <Company/>
  <LinksUpToDate>false</LinksUpToDate>
  <CharactersWithSpaces>11650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2023-11-03T07:24:00Z</dcterms:created>
  <dcterms:modified xsi:type="dcterms:W3CDTF">2023-11-03T07:24:00Z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2023-10-21T14:42:39Z</vt:filetime>
  </property>
  <property fmtid="{D5CDD505-2E9C-101B-9397-08002B2CF9AE}" pid="3" name="CRO">
    <vt:lpwstr>wqlLaW5nc29mdCBQREYgdG8gV1BTIDcw</vt:lpwstr>
  </property>
</Properties>
</file>