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2815" w14:paraId="7981D4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2815" w14:paraId="01CB63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2815" w14:paraId="288AB8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2815" w:rsidRPr="005C2815" w14:paraId="1C74B0D8" w14:textId="77C25E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2815">
        <w:rPr>
          <w:rFonts w:ascii="宋体" w:eastAsia="宋体" w:hAnsi="宋体" w:hint="eastAsia"/>
          <w:b/>
          <w:sz w:val="60"/>
        </w:rPr>
        <w:t>镇痛药项目安全风险评价报告</w:t>
      </w:r>
    </w:p>
    <w:p w:rsidR="005C2815" w:rsidP="005C2815" w14:paraId="3CAD09D1" w14:textId="0074D0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2815">
        <w:rPr>
          <w:rFonts w:ascii="仿宋" w:eastAsia="仿宋" w:hAnsi="仿宋" w:hint="eastAsia"/>
          <w:b/>
          <w:sz w:val="40"/>
        </w:rPr>
        <w:t>目录</w:t>
      </w:r>
    </w:p>
    <w:p w:rsidR="005C2815" w14:paraId="4B223460" w14:textId="599252A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815" w14:paraId="7A40328B" w14:textId="71321E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815" w14:paraId="0BDFFF60" w14:textId="1DA77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815" w14:paraId="2B54C989" w14:textId="7F7FF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(二)、评价镇痛药项目概况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815" w14:paraId="6EC4676E" w14:textId="76E58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2815" w14:paraId="7FC0DEEB" w14:textId="6AF8D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2815" w14:paraId="2534D63B" w14:textId="1050C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815" w14:paraId="770B6ED2" w14:textId="4B580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815" w14:paraId="0CA762E2" w14:textId="79786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815" w14:paraId="0C891D7F" w14:textId="1BB81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815" w14:paraId="033D36C1" w14:textId="3FF5F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2815" w14:paraId="5E6A44A1" w14:textId="27D5F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2815" w14:paraId="2DD7CF60" w14:textId="6A3FD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2815" w14:paraId="4B3B5C28" w14:textId="442AE8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2815" w14:paraId="3F4B52E8" w14:textId="21487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2815" w14:paraId="47B86918" w14:textId="584C6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2815" w14:paraId="08A49D42" w14:textId="3F6504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三、评价镇痛药项目概述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2815" w14:paraId="2E3190CB" w14:textId="50F90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2815" w14:paraId="3E8C8ED8" w14:textId="0B25B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(二)、镇痛药行业企业所在地的自然条件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2815" w14:paraId="3150B8CE" w14:textId="03B97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2815" w14:paraId="00CE837E" w14:textId="19A2349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2815" w14:paraId="0D972549" w14:textId="41336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2815" w14:paraId="7A7E10F2" w14:textId="0092A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2815" w14:paraId="515D1ECB" w14:textId="5FA3F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2815" w14:paraId="7C73322D" w14:textId="37A2A7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2815" w14:paraId="6A58DFC8" w14:textId="4DAF5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2815" w14:paraId="6E8DEA2C" w14:textId="7D4B4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2815" w14:paraId="555D971D" w14:textId="6BB0B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2815" w14:paraId="027B1A91" w14:textId="3F670F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2815" w14:paraId="47B6D6C9" w14:textId="2346E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2815" w14:paraId="4C5ABA02" w14:textId="1FA04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2815" w14:paraId="4F9EB92A" w14:textId="78DA9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2815" w14:paraId="17326351" w14:textId="1C19D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2815" w14:paraId="0318D2DA" w14:textId="6E7FA0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2815" w14:paraId="6A5DA00D" w14:textId="69BCA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2815" w14:paraId="24D20F08" w14:textId="63BEA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2815" w14:paraId="29977D80" w14:textId="3DB36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2815" w14:paraId="33B657F0" w14:textId="2EC74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2815" w14:paraId="7558741E" w14:textId="14391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2815" w14:paraId="5D6B8C3F" w14:textId="128EF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(二)、镇痛药项目对当地经济的影响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2815" w14:paraId="01F035B7" w14:textId="4391D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(三)、镇痛药项目对当地社会的影响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2815" w14:paraId="77496560" w14:textId="0DC28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(四)、镇痛药项目对当地文化的影响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2815" w14:paraId="55C3010C" w14:textId="1CC50AE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2815" w14:paraId="350C0CCA" w14:textId="6D091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2815" w14:paraId="2A537CA6" w14:textId="08CCA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2815" w14:paraId="5FE1A8EC" w14:textId="55035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2815" w14:paraId="6F1A3D8C" w14:textId="66266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C2815" w14:paraId="5CB81F91" w14:textId="3A7EC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C2815" w14:paraId="1E9FD352" w14:textId="44FDA4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2815" w14:paraId="747ABBDD" w14:textId="47026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2815" w14:paraId="23860DA4" w14:textId="7FBFA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C2815" w14:paraId="68C605E5" w14:textId="38655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C2815" w14:paraId="0FDD20AC" w14:textId="48315B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十、镇痛药项目安全现状评价报告的存档与发布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C2815" w14:paraId="313B3157" w14:textId="705CF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C2815" w14:paraId="46E09BB0" w14:textId="687AC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C2815" w14:paraId="31C19AE9" w14:textId="0D125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_Toc161320689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C2815" w14:paraId="6B60ACAA" w14:textId="6B7CD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2815" w14:paraId="76CCF5A8" w14:textId="62E8E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十一、镇痛药项目安全现状评价报告的审核与批准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2815" w14:paraId="2FF930A2" w14:textId="22810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2815" w14:paraId="05CB8169" w14:textId="74C3C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C2815" w14:paraId="6B30425A" w14:textId="3A6AA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C2815" w14:paraId="356E7327" w14:textId="7E5E2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C2815" w14:paraId="69446DC4" w14:textId="27618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2815" w14:paraId="0133E6CD" w14:textId="1CB1F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2815" w14:paraId="3F29FDD8" w14:textId="39AD0D9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C2815" w14:paraId="48FC2A3A" w14:textId="53EE6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_Toc161320699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C2815" w14:paraId="0CECC173" w14:textId="4BC6C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C2815" w14:paraId="71C60C1A" w14:textId="39E7F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C2815" w14:paraId="55CB2B8B" w14:textId="18FBA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C2815" w14:paraId="6E525520" w14:textId="6FD7B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C2815" w14:paraId="6798A076" w14:textId="1B376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C2815" w14:paraId="6550C82D" w14:textId="756B41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C2815" w14:paraId="671C431B" w14:textId="6B962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C2815" w14:paraId="42475E11" w14:textId="22903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C2815" w14:paraId="46F0844C" w14:textId="018EF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C2815" w14:paraId="14103473" w14:textId="0C861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_Toc161320709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C2815" w14:paraId="4CB8D547" w14:textId="66013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_Toc161320710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C2815" w14:paraId="69DAD2CB" w14:textId="4526E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_Toc161320711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C2815" w:rsidP="005C2815" w14:paraId="7920C6C0" w14:textId="0AD592F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https://d.book118.com/936054134012010103</w:t>
        </w:r>
      </w:hyperlink>
    </w:p>
    <w:p w:rsidR="005C2815" w:rsidP="005C281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paraId="2B39E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815" w14:paraId="6D99AA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paraId="66C99423" w14:textId="16EC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2815" w14:paraId="03B440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paraId="209DCF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16EC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16EC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16EC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P="00D9570E" w14:textId="16ECF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281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paraId="2FA6A4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RPr="005C2815" w:rsidP="005C2815" w14:paraId="2151887C" w14:textId="61264284">
    <w:pPr>
      <w:pStyle w:val="Header"/>
      <w:rPr>
        <w:rFonts w:ascii="仿宋" w:eastAsia="仿宋" w:hAnsi="仿宋"/>
      </w:rPr>
    </w:pPr>
    <w:r w:rsidRPr="005C2815">
      <w:rPr>
        <w:rFonts w:ascii="仿宋" w:eastAsia="仿宋" w:hAnsi="仿宋" w:hint="eastAsia"/>
      </w:rPr>
      <w:t>镇痛药项目安全风险评价报告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paraId="7338DF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RPr="005C2815" w:rsidP="005C2815" w14:textId="61264284">
    <w:pPr>
      <w:pStyle w:val="Header"/>
      <w:rPr>
        <w:rFonts w:ascii="仿宋" w:eastAsia="仿宋" w:hAnsi="仿宋"/>
      </w:rPr>
    </w:pPr>
    <w:r w:rsidRPr="005C2815">
      <w:rPr>
        <w:rFonts w:ascii="仿宋" w:eastAsia="仿宋" w:hAnsi="仿宋" w:hint="eastAsia"/>
      </w:rPr>
      <w:t>镇痛药项目安全风险评价报告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RPr="005C2815" w:rsidP="005C2815" w14:textId="61264284">
    <w:pPr>
      <w:pStyle w:val="Header"/>
      <w:rPr>
        <w:rFonts w:ascii="仿宋" w:eastAsia="仿宋" w:hAnsi="仿宋"/>
      </w:rPr>
    </w:pPr>
    <w:r w:rsidRPr="005C2815">
      <w:rPr>
        <w:rFonts w:ascii="仿宋" w:eastAsia="仿宋" w:hAnsi="仿宋" w:hint="eastAsia"/>
      </w:rPr>
      <w:t>镇痛药项目安全风险评价报告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RPr="005C2815" w:rsidP="005C2815" w14:textId="61264284">
    <w:pPr>
      <w:pStyle w:val="Header"/>
      <w:rPr>
        <w:rFonts w:ascii="仿宋" w:eastAsia="仿宋" w:hAnsi="仿宋"/>
      </w:rPr>
    </w:pPr>
    <w:r w:rsidRPr="005C2815">
      <w:rPr>
        <w:rFonts w:ascii="仿宋" w:eastAsia="仿宋" w:hAnsi="仿宋" w:hint="eastAsia"/>
      </w:rPr>
      <w:t>镇痛药项目安全风险评价报告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:rsidRPr="005C2815" w:rsidP="005C2815" w14:textId="61264284">
    <w:pPr>
      <w:pStyle w:val="Header"/>
      <w:rPr>
        <w:rFonts w:ascii="仿宋" w:eastAsia="仿宋" w:hAnsi="仿宋"/>
      </w:rPr>
    </w:pPr>
    <w:r w:rsidRPr="005C2815">
      <w:rPr>
        <w:rFonts w:ascii="仿宋" w:eastAsia="仿宋" w:hAnsi="仿宋" w:hint="eastAsia"/>
      </w:rPr>
      <w:t>镇痛药项目安全风险评价报告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8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15"/>
    <w:rsid w:val="005C2815"/>
    <w:rsid w:val="00D957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650F29"/>
  <w15:chartTrackingRefBased/>
  <w15:docId w15:val="{A0362EE8-E3ED-4805-A231-478C2575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28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28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281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28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28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281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28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28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2815"/>
  </w:style>
  <w:style w:type="paragraph" w:styleId="TOC1">
    <w:name w:val="toc 1"/>
    <w:basedOn w:val="Normal"/>
    <w:next w:val="Normal"/>
    <w:autoRedefine/>
    <w:uiPriority w:val="39"/>
    <w:unhideWhenUsed/>
    <w:rsid w:val="005C2815"/>
  </w:style>
  <w:style w:type="paragraph" w:styleId="TOC2">
    <w:name w:val="toc 2"/>
    <w:basedOn w:val="Normal"/>
    <w:next w:val="Normal"/>
    <w:autoRedefine/>
    <w:uiPriority w:val="39"/>
    <w:unhideWhenUsed/>
    <w:rsid w:val="005C28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36054134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6562</Words>
  <Characters>37409</Characters>
  <Application>Microsoft Office Word</Application>
  <DocSecurity>0</DocSecurity>
  <Lines>311</Lines>
  <Paragraphs>87</Paragraphs>
  <ScaleCrop>false</ScaleCrop>
  <Company/>
  <LinksUpToDate>false</LinksUpToDate>
  <CharactersWithSpaces>43884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2024-03-14T06:56:00Z</dcterms:created>
  <dcterms:modified xsi:type="dcterms:W3CDTF">2024-03-14T06:56:00Z</dcterms:modified>
</cp:coreProperties>
</file>