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24"/>
        <w:ind w:left="0" w:right="1445" w:firstLine="0"/>
        <w:jc w:val="center"/>
        <w:rPr>
          <w:b/>
          <w:sz w:val="78"/>
        </w:rPr>
      </w:pPr>
      <w:r>
        <w:rPr>
          <w:b/>
          <w:sz w:val="78"/>
        </w:rPr>
        <w:t>良乡电力管道穿越刺猬河顶管工程</w:t>
      </w:r>
    </w:p>
    <w:p>
      <w:pPr>
        <w:pStyle w:val="BodyText"/>
        <w:rPr>
          <w:b/>
          <w:sz w:val="78"/>
        </w:rPr>
      </w:pPr>
    </w:p>
    <w:p>
      <w:pPr>
        <w:pStyle w:val="BodyText"/>
        <w:rPr>
          <w:b/>
          <w:sz w:val="78"/>
        </w:rPr>
      </w:pPr>
    </w:p>
    <w:p>
      <w:pPr>
        <w:pStyle w:val="BodyText"/>
        <w:rPr>
          <w:b/>
          <w:sz w:val="78"/>
        </w:rPr>
      </w:pPr>
    </w:p>
    <w:p>
      <w:pPr>
        <w:pStyle w:val="BodyText"/>
        <w:rPr>
          <w:b/>
          <w:sz w:val="78"/>
        </w:rPr>
      </w:pPr>
    </w:p>
    <w:p>
      <w:pPr>
        <w:pStyle w:val="BodyText"/>
        <w:rPr>
          <w:b/>
          <w:sz w:val="78"/>
        </w:rPr>
      </w:pPr>
    </w:p>
    <w:p>
      <w:pPr>
        <w:pStyle w:val="Title"/>
      </w:pPr>
      <w:r>
        <w:t>技术方案</w:t>
      </w:r>
    </w:p>
    <w:p>
      <w:pPr>
        <w:spacing w:after="0"/>
        <w:sectPr>
          <w:headerReference w:type="even" r:id="rId4"/>
          <w:headerReference w:type="default" r:id="rId5"/>
          <w:footerReference w:type="even" r:id="rId6"/>
          <w:footerReference w:type="default" r:id="rId7"/>
          <w:type w:val="continuous"/>
          <w:pgSz w:w="17860" w:h="25260"/>
          <w:pgMar w:top="1340" w:right="0" w:bottom="2060" w:left="1420" w:header="1084" w:footer="1865"/>
          <w:cols w:space="708"/>
        </w:sectPr>
      </w:pPr>
    </w:p>
    <w:p>
      <w:pPr>
        <w:pStyle w:val="BodyText"/>
        <w:rPr>
          <w:b/>
          <w:sz w:val="20"/>
        </w:rPr>
      </w:pPr>
    </w:p>
    <w:p>
      <w:pPr>
        <w:pStyle w:val="BodyText"/>
        <w:rPr>
          <w:b/>
          <w:sz w:val="20"/>
        </w:rPr>
      </w:pPr>
    </w:p>
    <w:p>
      <w:pPr>
        <w:pStyle w:val="BodyText"/>
        <w:rPr>
          <w:b/>
          <w:sz w:val="21"/>
        </w:rPr>
      </w:pPr>
    </w:p>
    <w:p>
      <w:pPr>
        <w:tabs>
          <w:tab w:val="left" w:pos="842"/>
        </w:tabs>
        <w:spacing w:before="42"/>
        <w:ind w:left="0" w:right="1416" w:firstLine="0"/>
        <w:jc w:val="center"/>
        <w:rPr>
          <w:b/>
          <w:sz w:val="42"/>
        </w:rPr>
      </w:pPr>
      <w:r>
        <w:rPr>
          <w:b/>
          <w:sz w:val="42"/>
        </w:rPr>
        <w:t>目</w:t>
        <w:tab/>
        <w:t>录</w:t>
      </w:r>
    </w:p>
    <w:p>
      <w:pPr>
        <w:pStyle w:val="ListParagraph"/>
        <w:numPr>
          <w:ilvl w:val="0"/>
          <w:numId w:val="10"/>
        </w:numPr>
        <w:tabs>
          <w:tab w:val="left" w:pos="1583"/>
          <w:tab w:val="right" w:leader="dot" w:pos="12445"/>
        </w:tabs>
        <w:spacing w:before="526" w:after="0" w:line="240" w:lineRule="auto"/>
        <w:ind w:left="1583" w:right="1430" w:hanging="1583"/>
        <w:jc w:val="left"/>
        <w:rPr>
          <w:rFonts w:ascii="Times New Roman" w:eastAsia="Times New Roman"/>
          <w:b/>
          <w:sz w:val="30"/>
        </w:rPr>
      </w:pPr>
      <w:r>
        <w:rPr>
          <w:b/>
          <w:sz w:val="30"/>
        </w:rPr>
        <w:t>工程概况</w:t>
        <w:tab/>
      </w:r>
      <w:r>
        <w:rPr>
          <w:rFonts w:ascii="Times New Roman" w:eastAsia="Times New Roman"/>
          <w:b/>
          <w:sz w:val="30"/>
        </w:rPr>
        <w:t>1</w:t>
      </w:r>
    </w:p>
    <w:p>
      <w:pPr>
        <w:pStyle w:val="ListParagraph"/>
        <w:numPr>
          <w:ilvl w:val="0"/>
          <w:numId w:val="10"/>
        </w:numPr>
        <w:tabs>
          <w:tab w:val="left" w:pos="1732"/>
          <w:tab w:val="right" w:leader="dot" w:pos="12445"/>
        </w:tabs>
        <w:spacing w:before="264" w:after="0" w:line="240" w:lineRule="auto"/>
        <w:ind w:left="1731" w:right="1430" w:hanging="1732"/>
        <w:jc w:val="left"/>
        <w:rPr>
          <w:rFonts w:ascii="Times New Roman" w:eastAsia="Times New Roman"/>
          <w:b/>
          <w:sz w:val="30"/>
        </w:rPr>
      </w:pPr>
      <w:r>
        <w:rPr>
          <w:b/>
          <w:sz w:val="30"/>
        </w:rPr>
        <w:t>技术方案</w:t>
        <w:tab/>
      </w:r>
      <w:r>
        <w:rPr>
          <w:rFonts w:ascii="Times New Roman" w:eastAsia="Times New Roman"/>
          <w:b/>
          <w:sz w:val="30"/>
        </w:rPr>
        <w:t>3</w:t>
      </w:r>
    </w:p>
    <w:p>
      <w:pPr>
        <w:pStyle w:val="ListParagraph"/>
        <w:numPr>
          <w:ilvl w:val="0"/>
          <w:numId w:val="10"/>
        </w:numPr>
        <w:tabs>
          <w:tab w:val="left" w:pos="1583"/>
          <w:tab w:val="right" w:leader="dot" w:pos="12449"/>
        </w:tabs>
        <w:spacing w:before="263" w:after="0" w:line="240" w:lineRule="auto"/>
        <w:ind w:left="1583" w:right="1426" w:hanging="1583"/>
        <w:jc w:val="left"/>
        <w:rPr>
          <w:rFonts w:ascii="Times New Roman" w:eastAsia="Times New Roman"/>
          <w:b/>
          <w:sz w:val="30"/>
        </w:rPr>
      </w:pPr>
      <w:r>
        <w:rPr>
          <w:b/>
          <w:sz w:val="30"/>
        </w:rPr>
        <w:t>施工方法及顶管防沉降措施</w:t>
        <w:tab/>
      </w:r>
      <w:r>
        <w:rPr>
          <w:rFonts w:ascii="Times New Roman" w:eastAsia="Times New Roman"/>
          <w:b/>
          <w:sz w:val="30"/>
        </w:rPr>
        <w:t>22</w:t>
      </w:r>
    </w:p>
    <w:p>
      <w:pPr>
        <w:spacing w:after="0" w:line="240" w:lineRule="auto"/>
        <w:jc w:val="left"/>
        <w:rPr>
          <w:rFonts w:ascii="Times New Roman" w:eastAsia="Times New Roman"/>
          <w:sz w:val="30"/>
        </w:rPr>
        <w:sectPr>
          <w:headerReference w:type="even" r:id="rId8"/>
          <w:headerReference w:type="default" r:id="rId9"/>
          <w:footerReference w:type="even" r:id="rId10"/>
          <w:footerReference w:type="default" r:id="rId11"/>
          <w:pgSz w:w="17860" w:h="25260"/>
          <w:pgMar w:top="1340" w:right="0" w:bottom="2060" w:left="1420" w:header="1084" w:footer="1865"/>
          <w:pgNumType w:start="2"/>
          <w:cols w:space="708"/>
        </w:sectPr>
      </w:pPr>
    </w:p>
    <w:p>
      <w:pPr>
        <w:pStyle w:val="BodyText"/>
        <w:rPr>
          <w:rFonts w:ascii="Times New Roman"/>
          <w:b/>
        </w:rPr>
      </w:pPr>
    </w:p>
    <w:p>
      <w:pPr>
        <w:pStyle w:val="ListParagraph"/>
        <w:numPr>
          <w:ilvl w:val="0"/>
          <w:numId w:val="9"/>
        </w:numPr>
        <w:tabs>
          <w:tab w:val="left" w:pos="702"/>
        </w:tabs>
        <w:spacing w:before="312" w:after="0" w:line="240" w:lineRule="auto"/>
        <w:ind w:left="701" w:right="0" w:hanging="423"/>
        <w:jc w:val="left"/>
        <w:rPr>
          <w:sz w:val="42"/>
        </w:rPr>
      </w:pPr>
      <w:r>
        <w:rPr>
          <w:sz w:val="42"/>
        </w:rPr>
        <w:t>工程概况</w:t>
      </w:r>
    </w:p>
    <w:p>
      <w:pPr>
        <w:pStyle w:val="BodyText"/>
        <w:rPr>
          <w:sz w:val="31"/>
        </w:rPr>
      </w:pPr>
    </w:p>
    <w:p>
      <w:pPr>
        <w:pStyle w:val="ListParagraph"/>
        <w:numPr>
          <w:ilvl w:val="1"/>
          <w:numId w:val="9"/>
        </w:numPr>
        <w:tabs>
          <w:tab w:val="left" w:pos="1015"/>
        </w:tabs>
        <w:spacing w:before="1" w:after="0" w:line="240" w:lineRule="auto"/>
        <w:ind w:left="1014" w:right="0" w:hanging="736"/>
        <w:jc w:val="left"/>
        <w:rPr>
          <w:sz w:val="42"/>
        </w:rPr>
      </w:pPr>
      <w:r>
        <w:rPr>
          <w:sz w:val="42"/>
        </w:rPr>
        <w:t>工程简介</w:t>
      </w:r>
    </w:p>
    <w:p>
      <w:pPr>
        <w:pStyle w:val="BodyText"/>
        <w:rPr>
          <w:sz w:val="31"/>
        </w:rPr>
      </w:pPr>
    </w:p>
    <w:p>
      <w:pPr>
        <w:pStyle w:val="BodyText"/>
        <w:spacing w:line="417" w:lineRule="auto"/>
        <w:ind w:left="279" w:right="1465" w:firstLine="839"/>
      </w:pPr>
      <w:r>
        <w:t>本工程为房山区良乡电力工程穿越刺猬河顶管工程，设计起点为刺猬河南</w:t>
      </w:r>
      <w:r>
        <w:rPr>
          <w:spacing w:val="-28"/>
        </w:rPr>
        <w:t xml:space="preserve">岸城良 </w:t>
      </w:r>
      <w:r>
        <w:t>35KV</w:t>
      </w:r>
      <w:r>
        <w:rPr>
          <w:spacing w:val="-12"/>
        </w:rPr>
        <w:t xml:space="preserve"> 变电站入地后穿越刺猬河至河北岸向西北方向与长虹西路电力管线</w:t>
      </w:r>
      <w:r>
        <w:rPr>
          <w:spacing w:val="-13"/>
        </w:rPr>
        <w:t xml:space="preserve">相接。原管线规划为 </w:t>
      </w:r>
      <w:r>
        <w:t>2.0m*2.3m</w:t>
      </w:r>
      <w:r>
        <w:rPr>
          <w:spacing w:val="-3"/>
        </w:rPr>
        <w:t xml:space="preserve"> 暗挖隧道，穿越刺猬河部分变更为顶管穿越， 顶管管径为</w:t>
      </w:r>
      <w:r>
        <w:rPr>
          <w:spacing w:val="4"/>
        </w:rPr>
        <w:t>φ3000，</w:t>
      </w:r>
      <w:r>
        <w:t>根据河道管理部门要求，管顶覆土深度即距离河道底部应</w:t>
      </w:r>
      <w:r>
        <w:rPr>
          <w:w w:val="100"/>
        </w:rPr>
        <w:t>不少于</w:t>
      </w:r>
      <w:r>
        <w:rPr>
          <w:spacing w:val="-105"/>
        </w:rPr>
        <w:t xml:space="preserve"> </w:t>
      </w:r>
      <w:r>
        <w:rPr>
          <w:w w:val="100"/>
        </w:rPr>
        <w:t>2.5</w:t>
      </w:r>
      <w:r>
        <w:rPr>
          <w:spacing w:val="-4"/>
          <w:w w:val="100"/>
        </w:rPr>
        <w:t>m</w:t>
      </w:r>
      <w:r>
        <w:rPr>
          <w:spacing w:val="-21"/>
          <w:w w:val="100"/>
        </w:rPr>
        <w:t>，由于顶管管径较大，根据顶管有关规范顶管覆土不小于</w:t>
      </w:r>
      <w:r>
        <w:rPr>
          <w:spacing w:val="-119"/>
        </w:rPr>
        <w:t xml:space="preserve"> </w:t>
      </w:r>
      <w:r>
        <w:rPr>
          <w:w w:val="100"/>
        </w:rPr>
        <w:t>0.8D</w:t>
      </w:r>
      <w:r>
        <w:rPr>
          <w:spacing w:val="-113"/>
        </w:rPr>
        <w:t xml:space="preserve"> </w:t>
      </w:r>
      <w:r>
        <w:rPr>
          <w:w w:val="100"/>
        </w:rPr>
        <w:t>要求，</w:t>
      </w:r>
      <w:r>
        <w:rPr>
          <w:spacing w:val="-11"/>
        </w:rPr>
        <w:t xml:space="preserve">覆土深度确定为 </w:t>
      </w:r>
      <w:r>
        <w:t>3.0m</w:t>
      </w:r>
      <w:r>
        <w:rPr>
          <w:spacing w:val="-14"/>
        </w:rPr>
        <w:t xml:space="preserve">。从顶管工艺角度出发，顶管覆土深度越大越有利于顶进， </w:t>
      </w:r>
      <w:r>
        <w:t>但同时却增加工作井和接收井的施工费用，设计时根据原隧道埋深和上述深度要求进行调整。</w:t>
      </w:r>
    </w:p>
    <w:p>
      <w:pPr>
        <w:pStyle w:val="BodyText"/>
        <w:spacing w:line="417" w:lineRule="auto"/>
        <w:ind w:left="279" w:right="1656" w:firstLine="839"/>
      </w:pPr>
      <w:r>
        <w:rPr>
          <w:spacing w:val="-13"/>
        </w:rPr>
        <w:t xml:space="preserve">现状河道上口宽 </w:t>
      </w:r>
      <w:r>
        <w:t>42m</w:t>
      </w:r>
      <w:r>
        <w:rPr>
          <w:spacing w:val="-21"/>
        </w:rPr>
        <w:t xml:space="preserve">，河底宽 </w:t>
      </w:r>
      <w:r>
        <w:t>25m</w:t>
      </w:r>
      <w:r>
        <w:rPr>
          <w:spacing w:val="-1"/>
        </w:rPr>
        <w:t>，河底和两岸为护砌护坡结构，河底至现</w:t>
      </w:r>
      <w:r>
        <w:rPr>
          <w:spacing w:val="-16"/>
        </w:rPr>
        <w:t xml:space="preserve">况地面上端为 </w:t>
      </w:r>
      <w:r>
        <w:t>4.0m</w:t>
      </w:r>
      <w:r>
        <w:rPr>
          <w:spacing w:val="-21"/>
        </w:rPr>
        <w:t xml:space="preserve">，水深约 </w:t>
      </w:r>
      <w:r>
        <w:t>2.0m</w:t>
      </w:r>
      <w:r>
        <w:rPr>
          <w:spacing w:val="-29"/>
        </w:rPr>
        <w:t xml:space="preserve"> 左右。</w:t>
      </w:r>
    </w:p>
    <w:p>
      <w:pPr>
        <w:spacing w:after="0" w:line="417" w:lineRule="auto"/>
        <w:sectPr>
          <w:headerReference w:type="even" r:id="rId12"/>
          <w:headerReference w:type="default" r:id="rId13"/>
          <w:footerReference w:type="even" r:id="rId14"/>
          <w:footerReference w:type="default" r:id="rId15"/>
          <w:pgSz w:w="17860" w:h="25260"/>
          <w:pgMar w:top="1340" w:right="0" w:bottom="2060" w:left="1420" w:header="1084" w:footer="1865"/>
          <w:pgNumType w:start="3"/>
          <w:cols w:space="708"/>
        </w:sectPr>
      </w:pPr>
    </w:p>
    <w:p>
      <w:pPr>
        <w:spacing w:before="48"/>
        <w:ind w:left="0" w:right="1418" w:firstLine="0"/>
        <w:jc w:val="center"/>
        <w:rPr>
          <w:rFonts w:ascii="宋体" w:eastAsia="宋体" w:hint="eastAsia"/>
          <w:sz w:val="27"/>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21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6" cstate="print"/>
                    <a:stretch>
                      <a:fillRect/>
                    </a:stretch>
                  </pic:blipFill>
                  <pic:spPr>
                    <a:xfrm>
                      <a:off x="0" y="0"/>
                      <a:ext cx="11340845" cy="15849219"/>
                    </a:xfrm>
                    <a:prstGeom prst="rect">
                      <a:avLst/>
                    </a:prstGeom>
                  </pic:spPr>
                </pic:pic>
              </a:graphicData>
            </a:graphic>
          </wp:anchor>
        </w:drawing>
      </w:r>
      <w:r>
        <w:rPr>
          <w:rFonts w:ascii="宋体" w:eastAsia="宋体" w:hint="eastAsia"/>
          <w:sz w:val="27"/>
        </w:rPr>
        <w:t>可编辑版</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20"/>
        </w:rPr>
      </w:pPr>
    </w:p>
    <w:p>
      <w:pPr>
        <w:pStyle w:val="ListParagraph"/>
        <w:numPr>
          <w:ilvl w:val="1"/>
          <w:numId w:val="11"/>
        </w:numPr>
        <w:tabs>
          <w:tab w:val="left" w:pos="1015"/>
        </w:tabs>
        <w:spacing w:before="42" w:after="0" w:line="240" w:lineRule="auto"/>
        <w:ind w:left="1014" w:right="0" w:hanging="736"/>
        <w:jc w:val="left"/>
        <w:rPr>
          <w:sz w:val="42"/>
        </w:rPr>
      </w:pPr>
      <w:r>
        <w:rPr>
          <w:sz w:val="42"/>
        </w:rPr>
        <w:t>管线沿线水文地质条件</w:t>
      </w:r>
    </w:p>
    <w:p>
      <w:pPr>
        <w:pStyle w:val="BodyText"/>
        <w:spacing w:before="1"/>
        <w:rPr>
          <w:sz w:val="31"/>
        </w:rPr>
      </w:pPr>
    </w:p>
    <w:p>
      <w:pPr>
        <w:pStyle w:val="BodyText"/>
        <w:ind w:left="1118"/>
      </w:pPr>
      <w:r>
        <w:t>地质条件无相关详细资料，水文条件按地下水丰富考虑。</w:t>
      </w:r>
    </w:p>
    <w:p>
      <w:pPr>
        <w:pStyle w:val="BodyText"/>
        <w:rPr>
          <w:sz w:val="31"/>
        </w:rPr>
      </w:pPr>
    </w:p>
    <w:p>
      <w:pPr>
        <w:pStyle w:val="ListParagraph"/>
        <w:numPr>
          <w:ilvl w:val="1"/>
          <w:numId w:val="11"/>
        </w:numPr>
        <w:tabs>
          <w:tab w:val="left" w:pos="1015"/>
        </w:tabs>
        <w:spacing w:before="0" w:after="0" w:line="240" w:lineRule="auto"/>
        <w:ind w:left="1014" w:right="0" w:hanging="736"/>
        <w:jc w:val="left"/>
        <w:rPr>
          <w:sz w:val="42"/>
        </w:rPr>
      </w:pPr>
      <w:r>
        <w:rPr>
          <w:sz w:val="42"/>
        </w:rPr>
        <w:t>管线沿线地形地貌</w:t>
      </w:r>
    </w:p>
    <w:p>
      <w:pPr>
        <w:pStyle w:val="BodyText"/>
        <w:spacing w:before="1"/>
        <w:rPr>
          <w:sz w:val="31"/>
        </w:rPr>
      </w:pPr>
    </w:p>
    <w:p>
      <w:pPr>
        <w:pStyle w:val="BodyText"/>
        <w:spacing w:line="417" w:lineRule="auto"/>
        <w:ind w:left="279" w:right="1822" w:firstLine="857"/>
      </w:pPr>
      <w:r>
        <w:t>拟建场区位于长虹西路东侧，地形较平坦，周围无大型建筑物，河北岸为绿化带，地势较低，河南岸为加工厂，多为平房。</w:t>
      </w:r>
    </w:p>
    <w:p>
      <w:pPr>
        <w:pStyle w:val="ListParagraph"/>
        <w:numPr>
          <w:ilvl w:val="1"/>
          <w:numId w:val="11"/>
        </w:numPr>
        <w:tabs>
          <w:tab w:val="left" w:pos="1015"/>
        </w:tabs>
        <w:spacing w:before="0" w:after="0" w:line="537" w:lineRule="exact"/>
        <w:ind w:left="1014" w:right="0" w:hanging="736"/>
        <w:jc w:val="left"/>
        <w:rPr>
          <w:sz w:val="42"/>
        </w:rPr>
      </w:pPr>
      <w:r>
        <w:rPr>
          <w:sz w:val="42"/>
        </w:rPr>
        <w:t>管线沿线周围环境</w:t>
      </w:r>
    </w:p>
    <w:p>
      <w:pPr>
        <w:pStyle w:val="BodyText"/>
        <w:spacing w:before="2"/>
        <w:rPr>
          <w:sz w:val="31"/>
        </w:rPr>
      </w:pPr>
    </w:p>
    <w:p>
      <w:pPr>
        <w:pStyle w:val="BodyText"/>
        <w:ind w:left="1118"/>
      </w:pPr>
      <w:r>
        <w:t>管线穿越刺猬河，南北两岸均紧邻长虹西路，交通便利。</w:t>
      </w:r>
    </w:p>
    <w:p>
      <w:pPr>
        <w:pStyle w:val="BodyText"/>
        <w:rPr>
          <w:sz w:val="31"/>
        </w:rPr>
      </w:pPr>
    </w:p>
    <w:p>
      <w:pPr>
        <w:pStyle w:val="ListParagraph"/>
        <w:numPr>
          <w:ilvl w:val="1"/>
          <w:numId w:val="11"/>
        </w:numPr>
        <w:tabs>
          <w:tab w:val="left" w:pos="1015"/>
        </w:tabs>
        <w:spacing w:before="0" w:after="0" w:line="240" w:lineRule="auto"/>
        <w:ind w:left="1014" w:right="0" w:hanging="736"/>
        <w:jc w:val="left"/>
        <w:rPr>
          <w:sz w:val="42"/>
        </w:rPr>
      </w:pPr>
      <w:r>
        <w:rPr>
          <w:sz w:val="42"/>
        </w:rPr>
        <w:t>地下管线及障碍物情况</w:t>
      </w:r>
    </w:p>
    <w:p>
      <w:pPr>
        <w:pStyle w:val="BodyText"/>
        <w:spacing w:before="1"/>
        <w:rPr>
          <w:sz w:val="31"/>
        </w:rPr>
      </w:pPr>
    </w:p>
    <w:p>
      <w:pPr>
        <w:pStyle w:val="BodyText"/>
        <w:ind w:left="1118"/>
      </w:pPr>
      <w:r>
        <w:t>在施工前应委托物探技术部门对工作、接收井周围地下管线进行探查。</w:t>
      </w:r>
    </w:p>
    <w:p>
      <w:pPr>
        <w:pStyle w:val="BodyText"/>
      </w:pPr>
    </w:p>
    <w:p>
      <w:pPr>
        <w:pStyle w:val="BodyText"/>
      </w:pPr>
    </w:p>
    <w:p>
      <w:pPr>
        <w:pStyle w:val="BodyText"/>
      </w:pPr>
    </w:p>
    <w:p>
      <w:pPr>
        <w:spacing w:before="316"/>
        <w:ind w:left="3253" w:right="0" w:firstLine="0"/>
        <w:jc w:val="left"/>
        <w:rPr>
          <w:rFonts w:ascii="宋体" w:eastAsia="宋体" w:hint="eastAsia"/>
          <w:sz w:val="27"/>
        </w:rPr>
      </w:pPr>
      <w:r>
        <w:rPr>
          <w:rFonts w:ascii="Times New Roman" w:eastAsia="Times New Roman"/>
          <w:sz w:val="27"/>
        </w:rPr>
        <w:t xml:space="preserve">Word </w:t>
      </w:r>
      <w:r>
        <w:rPr>
          <w:rFonts w:ascii="宋体" w:eastAsia="宋体" w:hint="eastAsia"/>
          <w:sz w:val="27"/>
        </w:rPr>
        <w:t>完美格式</w:t>
      </w:r>
    </w:p>
    <w:p>
      <w:pPr>
        <w:spacing w:after="0"/>
        <w:jc w:val="left"/>
        <w:rPr>
          <w:rFonts w:ascii="宋体" w:eastAsia="宋体" w:hint="eastAsia"/>
          <w:sz w:val="27"/>
        </w:rPr>
        <w:sectPr>
          <w:headerReference w:type="even" r:id="rId17"/>
          <w:headerReference w:type="default" r:id="rId18"/>
          <w:footerReference w:type="even" r:id="rId19"/>
          <w:footerReference w:type="default" r:id="rId20"/>
          <w:pgSz w:w="17860" w:h="25260"/>
          <w:pgMar w:top="980" w:right="0" w:bottom="280" w:left="1420" w:header="0" w:footer="0"/>
          <w:pgNumType w:start="4"/>
          <w:cols w:space="708"/>
        </w:sectPr>
      </w:pPr>
    </w:p>
    <w:p>
      <w:pPr>
        <w:pStyle w:val="BodyText"/>
        <w:rPr>
          <w:rFonts w:ascii="宋体"/>
          <w:sz w:val="20"/>
        </w:rPr>
      </w:pPr>
    </w:p>
    <w:p>
      <w:pPr>
        <w:pStyle w:val="BodyText"/>
        <w:spacing w:before="12"/>
        <w:rPr>
          <w:rFonts w:ascii="宋体"/>
          <w:sz w:val="26"/>
        </w:rPr>
      </w:pPr>
    </w:p>
    <w:p>
      <w:pPr>
        <w:pStyle w:val="ListParagraph"/>
        <w:numPr>
          <w:ilvl w:val="0"/>
          <w:numId w:val="9"/>
        </w:numPr>
        <w:tabs>
          <w:tab w:val="left" w:pos="911"/>
        </w:tabs>
        <w:spacing w:before="42" w:after="0" w:line="240" w:lineRule="auto"/>
        <w:ind w:left="911" w:right="0" w:hanging="632"/>
        <w:jc w:val="left"/>
        <w:rPr>
          <w:sz w:val="42"/>
        </w:rPr>
      </w:pPr>
      <w:r>
        <w:rPr>
          <w:sz w:val="42"/>
        </w:rPr>
        <w:t>技术方案</w:t>
      </w:r>
    </w:p>
    <w:p>
      <w:pPr>
        <w:pStyle w:val="BodyText"/>
        <w:spacing w:before="1"/>
        <w:rPr>
          <w:sz w:val="31"/>
        </w:rPr>
      </w:pPr>
    </w:p>
    <w:p>
      <w:pPr>
        <w:pStyle w:val="ListParagraph"/>
        <w:numPr>
          <w:ilvl w:val="1"/>
          <w:numId w:val="9"/>
        </w:numPr>
        <w:tabs>
          <w:tab w:val="left" w:pos="1224"/>
        </w:tabs>
        <w:spacing w:before="0" w:after="0" w:line="240" w:lineRule="auto"/>
        <w:ind w:left="1223" w:right="0" w:hanging="736"/>
        <w:jc w:val="left"/>
        <w:rPr>
          <w:sz w:val="42"/>
        </w:rPr>
      </w:pPr>
      <w:r>
        <w:rPr>
          <w:sz w:val="42"/>
        </w:rPr>
        <w:t>顶管方式</w:t>
      </w:r>
    </w:p>
    <w:p>
      <w:pPr>
        <w:pStyle w:val="BodyText"/>
        <w:spacing w:before="1"/>
        <w:rPr>
          <w:sz w:val="31"/>
        </w:rPr>
      </w:pPr>
    </w:p>
    <w:p>
      <w:pPr>
        <w:pStyle w:val="BodyText"/>
        <w:spacing w:line="417" w:lineRule="auto"/>
        <w:ind w:left="279" w:right="1660" w:firstLine="839"/>
      </w:pPr>
      <w:r>
        <w:t>顶管方式拟采用土压平衡机械顶管工艺穿越刺猬河河道，工作井设在刺猬</w:t>
      </w:r>
      <w:r>
        <w:rPr>
          <w:spacing w:val="-2"/>
        </w:rPr>
        <w:t xml:space="preserve">河东岸，接收井设在刺猬河西岸，由东向西顶进，顶进长度 </w:t>
      </w:r>
      <w:r>
        <w:t>120 米，顶管管顶</w:t>
      </w:r>
      <w:r>
        <w:rPr>
          <w:spacing w:val="-16"/>
        </w:rPr>
        <w:t xml:space="preserve">距河道底部 </w:t>
      </w:r>
      <w:r>
        <w:t>3.0m，顶管管径</w:t>
      </w:r>
      <w:r>
        <w:rPr>
          <w:spacing w:val="-4"/>
        </w:rPr>
        <w:t>φ3000</w:t>
      </w:r>
      <w:r>
        <w:rPr>
          <w:spacing w:val="-22"/>
        </w:rPr>
        <w:t xml:space="preserve">。坡度为 </w:t>
      </w:r>
      <w:r>
        <w:t>0.0019，工作井向东与本工程暗挖</w:t>
      </w:r>
      <w:r>
        <w:rPr>
          <w:spacing w:val="2"/>
        </w:rPr>
        <w:t xml:space="preserve">段 </w:t>
      </w:r>
      <w:r>
        <w:t>6</w:t>
      </w:r>
      <w:r>
        <w:rPr>
          <w:spacing w:val="-1"/>
        </w:rPr>
        <w:t xml:space="preserve"> 标段对接，接收井向西与现况电力隧道侧接，工作井和接收井坐标由设计</w:t>
      </w:r>
      <w:r>
        <w:t>确定。</w:t>
      </w:r>
    </w:p>
    <w:p>
      <w:pPr>
        <w:pStyle w:val="BodyText"/>
        <w:spacing w:line="537" w:lineRule="exact"/>
        <w:ind w:left="1118"/>
      </w:pPr>
      <w:r>
        <w:t>本方案有以下特点：</w:t>
      </w:r>
    </w:p>
    <w:p>
      <w:pPr>
        <w:pStyle w:val="BodyText"/>
        <w:rPr>
          <w:sz w:val="31"/>
        </w:rPr>
      </w:pPr>
    </w:p>
    <w:p>
      <w:pPr>
        <w:pStyle w:val="BodyText"/>
        <w:spacing w:line="417" w:lineRule="auto"/>
        <w:ind w:left="279" w:right="1419" w:firstLine="839"/>
      </w:pPr>
      <w:r>
        <w:t>一、本方案穿越刺猬河河道，不需大面积破坏原河道结构，不用围堰导流， 在施工中充分保证河道河底和护坡的完整性。</w:t>
      </w:r>
    </w:p>
    <w:p>
      <w:pPr>
        <w:pStyle w:val="BodyText"/>
        <w:spacing w:line="417" w:lineRule="auto"/>
        <w:ind w:left="279" w:right="1634" w:firstLine="839"/>
      </w:pPr>
      <w:r>
        <w:t>二、采用土压平衡机械顶管掘进技术，日掘进15 米，顶管上方沉降控制在15mm 以内，既快速又安全。</w:t>
      </w:r>
    </w:p>
    <w:p>
      <w:pPr>
        <w:pStyle w:val="BodyText"/>
        <w:spacing w:line="417" w:lineRule="auto"/>
        <w:ind w:left="279" w:right="1837" w:firstLine="839"/>
        <w:jc w:val="both"/>
      </w:pPr>
      <w:r>
        <w:t>三、工作井设在刺猬河北岸绿化带内，接收井设在刺猬河南岸加工厂南门外，经现场踏勘，河岸两边道路行人车辆较少，有利于施工及运输，社会交通影响面小。需要时进行社会道路交通导行。</w:t>
      </w:r>
    </w:p>
    <w:p>
      <w:pPr>
        <w:pStyle w:val="BodyText"/>
        <w:spacing w:line="417" w:lineRule="auto"/>
        <w:ind w:left="279" w:right="1694" w:firstLine="839"/>
        <w:jc w:val="both"/>
      </w:pPr>
      <w:r>
        <w:rPr>
          <w:spacing w:val="-48"/>
          <w:w w:val="100"/>
        </w:rPr>
        <w:t>四、根据</w:t>
      </w:r>
      <w:r>
        <w:rPr>
          <w:spacing w:val="-1"/>
          <w:w w:val="100"/>
        </w:rPr>
        <w:t>φ</w:t>
      </w:r>
      <w:r>
        <w:rPr>
          <w:w w:val="100"/>
        </w:rPr>
        <w:t>3000</w:t>
      </w:r>
      <w:r>
        <w:rPr>
          <w:spacing w:val="-113"/>
        </w:rPr>
        <w:t xml:space="preserve"> </w:t>
      </w:r>
      <w:r>
        <w:rPr>
          <w:spacing w:val="-17"/>
          <w:w w:val="100"/>
        </w:rPr>
        <w:t>顶管土压平衡顶管掘进机械</w:t>
      </w:r>
      <w:r>
        <w:rPr>
          <w:w w:val="100"/>
        </w:rPr>
        <w:t>（机头长度按</w:t>
      </w:r>
      <w:r>
        <w:rPr>
          <w:spacing w:val="-113"/>
        </w:rPr>
        <w:t xml:space="preserve"> </w:t>
      </w:r>
      <w:r>
        <w:rPr>
          <w:w w:val="100"/>
        </w:rPr>
        <w:t>5.3</w:t>
      </w:r>
      <w:r>
        <w:rPr>
          <w:spacing w:val="-3"/>
          <w:w w:val="100"/>
        </w:rPr>
        <w:t>m</w:t>
      </w:r>
      <w:r>
        <w:rPr>
          <w:spacing w:val="-63"/>
          <w:w w:val="100"/>
        </w:rPr>
        <w:t>，直径</w:t>
      </w:r>
      <w:r>
        <w:rPr>
          <w:spacing w:val="-106"/>
        </w:rPr>
        <w:t xml:space="preserve"> </w:t>
      </w:r>
      <w:r>
        <w:rPr>
          <w:spacing w:val="-3"/>
          <w:w w:val="100"/>
        </w:rPr>
        <w:t>3570mm</w:t>
      </w:r>
      <w:r>
        <w:t>推算</w:t>
      </w:r>
      <w:r>
        <w:rPr>
          <w:spacing w:val="-28"/>
        </w:rPr>
        <w:t>）φ3000</w:t>
      </w:r>
      <w:r>
        <w:rPr>
          <w:spacing w:val="-17"/>
        </w:rPr>
        <w:t>，工作竖井平面尺寸</w:t>
      </w:r>
      <w:r>
        <w:t>（净空</w:t>
      </w:r>
      <w:r>
        <w:rPr>
          <w:spacing w:val="-98"/>
        </w:rPr>
        <w:t>）</w:t>
      </w:r>
      <w:r>
        <w:rPr>
          <w:spacing w:val="-30"/>
        </w:rPr>
        <w:t xml:space="preserve">为 </w:t>
      </w:r>
      <w:r>
        <w:rPr>
          <w:spacing w:val="-11"/>
        </w:rPr>
        <w:t>9.0m*7.0m</w:t>
      </w:r>
      <w:r>
        <w:rPr>
          <w:spacing w:val="-15"/>
        </w:rPr>
        <w:t>，接收竖井平面尺寸</w:t>
      </w:r>
      <w:r>
        <w:t>（净空）</w:t>
      </w:r>
      <w:r>
        <w:rPr>
          <w:spacing w:val="-53"/>
        </w:rPr>
        <w:t xml:space="preserve">为 </w:t>
      </w:r>
      <w:r>
        <w:t>6m×5m。拟建接收井井位见下图：</w:t>
      </w:r>
    </w:p>
    <w:p>
      <w:pPr>
        <w:pStyle w:val="BodyText"/>
        <w:spacing w:line="417" w:lineRule="auto"/>
        <w:ind w:left="279" w:right="1840" w:firstLine="839"/>
      </w:pPr>
      <w:r>
        <w:t>五、由于顶管断面为圆形，暗挖沟道断面为圆拱直墙，顶管与暗挖隧道接口过渡时本工程设计难点，本方案就此提出初步方案，仅供参考。</w:t>
      </w:r>
    </w:p>
    <w:p>
      <w:pPr>
        <w:spacing w:after="0" w:line="417" w:lineRule="auto"/>
        <w:sectPr>
          <w:headerReference w:type="even" r:id="rId21"/>
          <w:headerReference w:type="default" r:id="rId22"/>
          <w:footerReference w:type="even" r:id="rId23"/>
          <w:footerReference w:type="default" r:id="rId24"/>
          <w:pgSz w:w="17860" w:h="25260"/>
          <w:pgMar w:top="1340" w:right="0" w:bottom="2060" w:left="1420" w:header="1084" w:footer="1865"/>
          <w:pgNumType w:start="5"/>
          <w:cols w:space="708"/>
        </w:sectPr>
      </w:pPr>
    </w:p>
    <w:p>
      <w:pPr>
        <w:spacing w:before="48"/>
        <w:ind w:left="0" w:right="1418" w:firstLine="0"/>
        <w:jc w:val="center"/>
        <w:rPr>
          <w:rFonts w:ascii="宋体" w:eastAsia="宋体" w:hint="eastAsia"/>
          <w:sz w:val="27"/>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2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25" cstate="print"/>
                    <a:stretch>
                      <a:fillRect/>
                    </a:stretch>
                  </pic:blipFill>
                  <pic:spPr>
                    <a:xfrm>
                      <a:off x="0" y="0"/>
                      <a:ext cx="11340845" cy="15849219"/>
                    </a:xfrm>
                    <a:prstGeom prst="rect">
                      <a:avLst/>
                    </a:prstGeom>
                  </pic:spPr>
                </pic:pic>
              </a:graphicData>
            </a:graphic>
          </wp:anchor>
        </w:drawing>
      </w:r>
      <w:r>
        <w:rPr>
          <w:rFonts w:ascii="宋体" w:eastAsia="宋体" w:hint="eastAsia"/>
          <w:sz w:val="27"/>
        </w:rPr>
        <w:t>可编辑版</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8"/>
        <w:rPr>
          <w:rFonts w:ascii="宋体"/>
          <w:sz w:val="14"/>
        </w:rPr>
      </w:pPr>
    </w:p>
    <w:p>
      <w:pPr>
        <w:pStyle w:val="BodyText"/>
        <w:spacing w:before="42"/>
        <w:ind w:left="1118"/>
      </w:pPr>
      <w:r>
        <w:t>拟建工作井井位见下图：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53"/>
        </w:rPr>
      </w:pPr>
    </w:p>
    <w:p>
      <w:pPr>
        <w:pStyle w:val="ListParagraph"/>
        <w:numPr>
          <w:ilvl w:val="1"/>
          <w:numId w:val="9"/>
        </w:numPr>
        <w:tabs>
          <w:tab w:val="left" w:pos="1015"/>
        </w:tabs>
        <w:spacing w:before="0" w:after="0" w:line="240" w:lineRule="auto"/>
        <w:ind w:left="1014" w:right="0" w:hanging="736"/>
        <w:jc w:val="left"/>
        <w:rPr>
          <w:sz w:val="42"/>
        </w:rPr>
      </w:pPr>
      <w:r>
        <w:rPr>
          <w:sz w:val="42"/>
        </w:rPr>
        <w:t>工艺原理</w:t>
      </w:r>
    </w:p>
    <w:p>
      <w:pPr>
        <w:pStyle w:val="BodyText"/>
        <w:spacing w:before="204"/>
        <w:ind w:left="1118"/>
      </w:pPr>
      <w:r>
        <w:t>设备系统由土压平衡掘进机、油压装置、泥浆系统及遥控设备组成,北侧竖</w:t>
      </w:r>
    </w:p>
    <w:p>
      <w:pPr>
        <w:pStyle w:val="BodyText"/>
        <w:spacing w:before="3"/>
        <w:rPr>
          <w:sz w:val="56"/>
        </w:rPr>
      </w:pPr>
    </w:p>
    <w:p>
      <w:pPr>
        <w:spacing w:before="0"/>
        <w:ind w:left="3253" w:right="0" w:firstLine="0"/>
        <w:jc w:val="left"/>
        <w:rPr>
          <w:rFonts w:ascii="宋体" w:eastAsia="宋体" w:hint="eastAsia"/>
          <w:sz w:val="27"/>
        </w:rPr>
      </w:pPr>
      <w:r>
        <w:rPr>
          <w:rFonts w:ascii="Times New Roman" w:eastAsia="Times New Roman"/>
          <w:sz w:val="27"/>
        </w:rPr>
        <w:t xml:space="preserve">Word </w:t>
      </w:r>
      <w:r>
        <w:rPr>
          <w:rFonts w:ascii="宋体" w:eastAsia="宋体" w:hint="eastAsia"/>
          <w:sz w:val="27"/>
        </w:rPr>
        <w:t>完美格式</w:t>
      </w:r>
    </w:p>
    <w:p>
      <w:pPr>
        <w:spacing w:after="0"/>
        <w:jc w:val="left"/>
        <w:rPr>
          <w:rFonts w:ascii="宋体" w:eastAsia="宋体" w:hint="eastAsia"/>
          <w:sz w:val="27"/>
        </w:rPr>
        <w:sectPr>
          <w:headerReference w:type="even" r:id="rId26"/>
          <w:headerReference w:type="default" r:id="rId27"/>
          <w:footerReference w:type="even" r:id="rId28"/>
          <w:footerReference w:type="default" r:id="rId29"/>
          <w:pgSz w:w="17860" w:h="25260"/>
          <w:pgMar w:top="980" w:right="0" w:bottom="280" w:left="1420" w:header="0" w:footer="0"/>
          <w:pgNumType w:start="6"/>
          <w:cols w:space="708"/>
        </w:sectPr>
      </w:pPr>
    </w:p>
    <w:p>
      <w:pPr>
        <w:pStyle w:val="BodyText"/>
        <w:rPr>
          <w:rFonts w:ascii="宋体"/>
          <w:sz w:val="20"/>
        </w:rPr>
      </w:pPr>
    </w:p>
    <w:p>
      <w:pPr>
        <w:pStyle w:val="BodyText"/>
        <w:spacing w:before="192" w:line="364" w:lineRule="auto"/>
        <w:ind w:left="279" w:right="1664"/>
      </w:pPr>
      <w:r>
        <w:t>井为顶进工作井，南侧竖井为接收井，由北向南顶进。掘进机放置井下、掘进机轴线与设计管线轨迹重合。掘进后刀盘切削下来的岩土在掘进机内经破碎， 由螺旋输送机排至管内小推车运至竖井位置，再经垂直运输至地面。管子下到工作井,F 型接口混凝土套管用橡胶带密封好后由后方顶进装置沿设计轨迹顶入地下,上方为遥控设备,控制掘进路线,不断进行纠偏。直至顶进完成</w:t>
      </w:r>
    </w:p>
    <w:p>
      <w:pPr>
        <w:pStyle w:val="ListParagraph"/>
        <w:numPr>
          <w:ilvl w:val="1"/>
          <w:numId w:val="12"/>
        </w:numPr>
        <w:tabs>
          <w:tab w:val="left" w:pos="1224"/>
        </w:tabs>
        <w:spacing w:before="0" w:after="0" w:line="535" w:lineRule="exact"/>
        <w:ind w:left="1223" w:right="0" w:hanging="736"/>
        <w:jc w:val="left"/>
        <w:rPr>
          <w:sz w:val="42"/>
        </w:rPr>
      </w:pPr>
      <w:r>
        <w:rPr>
          <w:sz w:val="42"/>
        </w:rPr>
        <w:t>工艺流程</w:t>
      </w:r>
    </w:p>
    <w:p>
      <w:pPr>
        <w:pStyle w:val="BodyText"/>
        <w:spacing w:before="280"/>
        <w:ind w:left="279"/>
      </w:pPr>
      <w:r>
        <w:t>顶管工艺流程见下图</w:t>
      </w:r>
    </w:p>
    <w:p>
      <w:pPr>
        <w:spacing w:after="0"/>
        <w:sectPr>
          <w:headerReference w:type="even" r:id="rId30"/>
          <w:headerReference w:type="default" r:id="rId31"/>
          <w:footerReference w:type="even" r:id="rId32"/>
          <w:footerReference w:type="default" r:id="rId33"/>
          <w:pgSz w:w="17860" w:h="25260"/>
          <w:pgMar w:top="1340" w:right="0" w:bottom="2060" w:left="1420" w:header="1084" w:footer="1865"/>
          <w:pgNumType w:start="7"/>
          <w:cols w:space="708"/>
        </w:sectPr>
      </w:pPr>
    </w:p>
    <w:p>
      <w:pPr>
        <w:spacing w:before="48"/>
        <w:ind w:left="0" w:right="1418" w:firstLine="0"/>
        <w:jc w:val="center"/>
        <w:rPr>
          <w:rFonts w:ascii="宋体" w:eastAsia="宋体" w:hint="eastAsia"/>
          <w:sz w:val="27"/>
        </w:rPr>
      </w:pPr>
      <w:r>
        <w:rPr>
          <w:rFonts w:ascii="宋体" w:eastAsia="宋体" w:hint="eastAsia"/>
          <w:sz w:val="27"/>
        </w:rPr>
        <w:t>可编辑版</w:t>
      </w:r>
    </w:p>
    <w:p>
      <w:pPr>
        <w:pStyle w:val="BodyText"/>
        <w:rPr>
          <w:rFonts w:ascii="宋体"/>
          <w:sz w:val="28"/>
        </w:rPr>
      </w:pPr>
    </w:p>
    <w:p>
      <w:pPr>
        <w:spacing w:before="1"/>
        <w:ind w:left="4478" w:right="0" w:firstLine="0"/>
        <w:jc w:val="left"/>
        <w:rPr>
          <w:b/>
          <w:sz w:val="48"/>
        </w:rPr>
      </w:pPr>
      <w:r>
        <w:rPr>
          <w:b/>
          <w:sz w:val="48"/>
        </w:rPr>
        <w:t>顶管工艺流程图</w:t>
      </w:r>
    </w:p>
    <w:p>
      <w:pPr>
        <w:pStyle w:val="BodyText"/>
        <w:rPr>
          <w:b/>
          <w:sz w:val="20"/>
        </w:rPr>
      </w:pPr>
    </w:p>
    <w:p>
      <w:pPr>
        <w:pStyle w:val="BodyText"/>
        <w:rPr>
          <w:b/>
          <w:sz w:val="20"/>
        </w:rPr>
      </w:pPr>
    </w:p>
    <w:p>
      <w:pPr>
        <w:pStyle w:val="BodyText"/>
        <w:spacing w:before="9"/>
        <w:rPr>
          <w:b/>
          <w:sz w:val="26"/>
        </w:rPr>
      </w:pPr>
      <w:r>
        <w:pict>
          <v:group id="_x0000_s1025" style="width:525pt;height:910pt;margin-top:19.06pt;margin-left:152pt;mso-position-horizontal-relative:page;mso-wrap-distance-left:0;mso-wrap-distance-right:0;position:absolute;z-index:-251656192" coordorigin="3040,381" coordsize="10500,18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0500;height:18200;left:3040;position:absolute;top:381" stroked="f">
              <v:imagedata r:id="rId34" o:title=""/>
            </v:shape>
            <v:shapetype id="_x0000_t202" coordsize="21600,21600" o:spt="202" path="m,l,21600r21600,l21600,xe">
              <v:stroke joinstyle="miter"/>
              <v:path gradientshapeok="t" o:connecttype="rect"/>
            </v:shapetype>
            <v:shape id="_x0000_s1027" type="#_x0000_t202" style="width:380;height:360;left:7104;position:absolute;top:549"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进</w:t>
                    </w:r>
                  </w:p>
                </w:txbxContent>
              </v:textbox>
            </v:shape>
            <v:shape id="_x0000_s1028" type="#_x0000_t202" style="width:380;height:360;left:8004;position:absolute;top:549"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场</w:t>
                    </w:r>
                  </w:p>
                </w:txbxContent>
              </v:textbox>
            </v:shape>
            <v:shape id="_x0000_s1029" type="#_x0000_t202" style="width:1460;height:360;left:7050;position:absolute;top:2234"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测量放样</w:t>
                    </w:r>
                  </w:p>
                </w:txbxContent>
              </v:textbox>
            </v:shape>
            <v:shape id="_x0000_s1030" type="#_x0000_t202" style="width:1460;height:360;left:7104;position:absolute;top:3980"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基坑构筑</w:t>
                    </w:r>
                  </w:p>
                </w:txbxContent>
              </v:textbox>
            </v:shape>
            <v:shape id="_x0000_s1031" type="#_x0000_t202" style="width:2540;height:360;left:6492;position:absolute;top:5702"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工作井设备安装</w:t>
                    </w:r>
                  </w:p>
                </w:txbxContent>
              </v:textbox>
            </v:shape>
            <v:shape id="_x0000_s1032" type="#_x0000_t202" style="width:2180;height:360;left:10611;position:absolute;top:5702"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地面设备安装</w:t>
                    </w:r>
                  </w:p>
                </w:txbxContent>
              </v:textbox>
            </v:shape>
            <v:shape id="_x0000_s1033" type="#_x0000_t202" style="width:1460;height:360;left:7169;position:absolute;top:7469"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进洞准备</w:t>
                    </w:r>
                  </w:p>
                </w:txbxContent>
              </v:textbox>
            </v:shape>
            <v:shape id="_x0000_s1034" type="#_x0000_t202" style="width:2180;height:360;left:10672;position:absolute;top:7469"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地面设备安装</w:t>
                    </w:r>
                  </w:p>
                </w:txbxContent>
              </v:textbox>
            </v:shape>
            <v:shape id="_x0000_s1035" type="#_x0000_t202" style="width:1460;height:360;left:7104;position:absolute;top:9190"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机头进洞</w:t>
                    </w:r>
                  </w:p>
                </w:txbxContent>
              </v:textbox>
            </v:shape>
            <v:shape id="_x0000_s1036" type="#_x0000_t202" style="width:1820;height:360;left:3280;position:absolute;top:10958"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中继间安装</w:t>
                    </w:r>
                  </w:p>
                </w:txbxContent>
              </v:textbox>
            </v:shape>
            <v:shape id="_x0000_s1037" type="#_x0000_t202" style="width:1460;height:360;left:6863;position:absolute;top:10958"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顶管推进</w:t>
                    </w:r>
                  </w:p>
                </w:txbxContent>
              </v:textbox>
            </v:shape>
            <v:shape id="_x0000_s1038" type="#_x0000_t202" style="width:1460;height:360;left:10463;position:absolute;top:10958"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注浆减摩</w:t>
                    </w:r>
                  </w:p>
                </w:txbxContent>
              </v:textbox>
            </v:shape>
            <v:shape id="_x0000_s1039" type="#_x0000_t202" style="width:2540;height:360;left:6492;position:absolute;top:12679"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下管、接口安装</w:t>
                    </w:r>
                  </w:p>
                </w:txbxContent>
              </v:textbox>
            </v:shape>
            <v:shape id="_x0000_s1040" type="#_x0000_t202" style="width:1460;height:360;left:7104;position:absolute;top:14490"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水平顶进</w:t>
                    </w:r>
                  </w:p>
                </w:txbxContent>
              </v:textbox>
            </v:shape>
            <v:shape id="_x0000_s1041" type="#_x0000_t202" style="width:1460;height:360;left:7043;position:absolute;top:16212"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顶管出洞</w:t>
                    </w:r>
                  </w:p>
                </w:txbxContent>
              </v:textbox>
            </v:shape>
            <v:shape id="_x0000_s1042" type="#_x0000_t202" style="width:2180;height:360;left:6557;position:absolute;top:17932" filled="f" stroked="f">
              <v:textbox inset="0,0,0,0">
                <w:txbxContent>
                  <w:p>
                    <w:pPr>
                      <w:spacing w:before="0" w:line="360" w:lineRule="exact"/>
                      <w:ind w:left="0" w:right="0" w:firstLine="0"/>
                      <w:jc w:val="left"/>
                      <w:rPr>
                        <w:rFonts w:ascii="宋体" w:eastAsia="宋体" w:hint="eastAsia"/>
                        <w:sz w:val="36"/>
                      </w:rPr>
                    </w:pPr>
                    <w:r>
                      <w:rPr>
                        <w:rFonts w:ascii="宋体" w:eastAsia="宋体" w:hint="eastAsia"/>
                        <w:sz w:val="36"/>
                      </w:rPr>
                      <w:t>拆除顶管设施</w:t>
                    </w:r>
                  </w:p>
                </w:txbxContent>
              </v:textbox>
            </v:shape>
            <w10:wrap type="topAndBottom"/>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5"/>
        </w:rPr>
      </w:pPr>
    </w:p>
    <w:p>
      <w:pPr>
        <w:spacing w:before="97"/>
        <w:ind w:left="3253" w:right="0" w:firstLine="0"/>
        <w:jc w:val="left"/>
        <w:rPr>
          <w:rFonts w:ascii="宋体" w:eastAsia="宋体" w:hint="eastAsia"/>
          <w:sz w:val="27"/>
        </w:rPr>
      </w:pPr>
      <w:r>
        <w:rPr>
          <w:rFonts w:ascii="Times New Roman" w:eastAsia="Times New Roman"/>
          <w:sz w:val="27"/>
        </w:rPr>
        <w:t xml:space="preserve">Word </w:t>
      </w:r>
      <w:r>
        <w:rPr>
          <w:rFonts w:ascii="宋体" w:eastAsia="宋体" w:hint="eastAsia"/>
          <w:sz w:val="27"/>
        </w:rPr>
        <w:t>完美格式</w:t>
      </w:r>
    </w:p>
    <w:p>
      <w:pPr>
        <w:spacing w:after="0"/>
        <w:jc w:val="left"/>
        <w:rPr>
          <w:rFonts w:ascii="宋体" w:eastAsia="宋体" w:hint="eastAsia"/>
          <w:sz w:val="27"/>
        </w:rPr>
        <w:sectPr>
          <w:headerReference w:type="even" r:id="rId35"/>
          <w:headerReference w:type="default" r:id="rId36"/>
          <w:footerReference w:type="even" r:id="rId37"/>
          <w:footerReference w:type="default" r:id="rId38"/>
          <w:pgSz w:w="17860" w:h="25260"/>
          <w:pgMar w:top="980" w:right="0" w:bottom="280" w:left="1420" w:header="0" w:footer="0"/>
          <w:pgNumType w:start="8"/>
          <w:cols w:space="708"/>
        </w:sectPr>
      </w:pPr>
    </w:p>
    <w:p>
      <w:pPr>
        <w:spacing w:before="48"/>
        <w:ind w:left="0" w:right="1418" w:firstLine="0"/>
        <w:jc w:val="center"/>
        <w:rPr>
          <w:rFonts w:ascii="宋体" w:eastAsia="宋体" w:hint="eastAsia"/>
          <w:sz w:val="27"/>
        </w:rPr>
      </w:pPr>
      <w:r>
        <w:drawing>
          <wp:anchor distT="0" distB="0" distL="0" distR="0" simplePos="0" relativeHeight="251661312" behindDoc="1" locked="0" layoutInCell="1" allowOverlap="1">
            <wp:simplePos x="0" y="0"/>
            <wp:positionH relativeFrom="page">
              <wp:posOffset>0</wp:posOffset>
            </wp:positionH>
            <wp:positionV relativeFrom="page">
              <wp:posOffset>0</wp:posOffset>
            </wp:positionV>
            <wp:extent cx="11340845" cy="15849219"/>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39" cstate="print"/>
                    <a:stretch>
                      <a:fillRect/>
                    </a:stretch>
                  </pic:blipFill>
                  <pic:spPr>
                    <a:xfrm>
                      <a:off x="0" y="0"/>
                      <a:ext cx="11340845" cy="15849219"/>
                    </a:xfrm>
                    <a:prstGeom prst="rect">
                      <a:avLst/>
                    </a:prstGeom>
                  </pic:spPr>
                </pic:pic>
              </a:graphicData>
            </a:graphic>
          </wp:anchor>
        </w:drawing>
      </w:r>
      <w:r>
        <w:rPr>
          <w:rFonts w:ascii="宋体" w:eastAsia="宋体" w:hint="eastAsia"/>
          <w:sz w:val="27"/>
        </w:rPr>
        <w:t>可编辑版</w:t>
      </w:r>
    </w:p>
    <w:p>
      <w:pPr>
        <w:pStyle w:val="BodyText"/>
        <w:rPr>
          <w:rFonts w:ascii="宋体"/>
          <w:sz w:val="26"/>
        </w:rPr>
      </w:pPr>
    </w:p>
    <w:p>
      <w:pPr>
        <w:pStyle w:val="BodyText"/>
        <w:spacing w:before="4"/>
        <w:rPr>
          <w:rFonts w:ascii="宋体"/>
          <w:sz w:val="21"/>
        </w:rPr>
      </w:pPr>
    </w:p>
    <w:p>
      <w:pPr>
        <w:pStyle w:val="ListParagraph"/>
        <w:numPr>
          <w:ilvl w:val="1"/>
          <w:numId w:val="13"/>
        </w:numPr>
        <w:tabs>
          <w:tab w:val="left" w:pos="1015"/>
        </w:tabs>
        <w:spacing w:before="0" w:after="0" w:line="240" w:lineRule="auto"/>
        <w:ind w:left="1014" w:right="0" w:hanging="736"/>
        <w:jc w:val="left"/>
        <w:rPr>
          <w:sz w:val="42"/>
        </w:rPr>
      </w:pPr>
      <w:r>
        <w:rPr>
          <w:sz w:val="42"/>
        </w:rPr>
        <w:t>设备选型</w:t>
      </w:r>
    </w:p>
    <w:p>
      <w:pPr>
        <w:pStyle w:val="BodyText"/>
        <w:spacing w:before="203" w:line="364" w:lineRule="auto"/>
        <w:ind w:left="279" w:right="1481" w:firstLine="857"/>
      </w:pPr>
      <w:r>
        <w:rPr>
          <w:spacing w:val="14"/>
        </w:rPr>
        <w:t>拟采用扬州广鑫</w:t>
      </w:r>
      <w:r>
        <w:t>TP3000</w:t>
      </w:r>
      <w:r>
        <w:rPr>
          <w:spacing w:val="-23"/>
        </w:rPr>
        <w:t xml:space="preserve"> 型土压平衡顶管机，机身长 </w:t>
      </w:r>
      <w:r>
        <w:t>5.3</w:t>
      </w:r>
      <w:r>
        <w:rPr>
          <w:spacing w:val="-35"/>
        </w:rPr>
        <w:t xml:space="preserve"> 米，机身自重 </w:t>
      </w:r>
      <w:r>
        <w:rPr>
          <w:spacing w:val="-6"/>
        </w:rPr>
        <w:t xml:space="preserve">60T， </w:t>
      </w:r>
      <w:r>
        <w:t>机身外径ф3570mm,刀盘直径ф3590mm，可适用地下水丰富及全土质土层。</w:t>
      </w:r>
    </w:p>
    <w:p>
      <w:pPr>
        <w:pStyle w:val="BodyText"/>
      </w:pPr>
    </w:p>
    <w:p>
      <w:pPr>
        <w:pStyle w:val="BodyText"/>
        <w:spacing w:before="11"/>
        <w:rPr>
          <w:sz w:val="36"/>
        </w:rPr>
      </w:pPr>
    </w:p>
    <w:p>
      <w:pPr>
        <w:pStyle w:val="BodyText"/>
        <w:ind w:right="1415"/>
        <w:jc w:val="center"/>
      </w:pPr>
      <w:r>
        <w:t>TP3000 型土压平衡顶管机</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rPr>
          <w:sz w:val="45"/>
        </w:rPr>
      </w:pPr>
    </w:p>
    <w:p>
      <w:pPr>
        <w:spacing w:before="0"/>
        <w:ind w:left="3253" w:right="0" w:firstLine="0"/>
        <w:jc w:val="left"/>
        <w:rPr>
          <w:rFonts w:ascii="宋体" w:eastAsia="宋体" w:hint="eastAsia"/>
          <w:sz w:val="27"/>
        </w:rPr>
      </w:pPr>
      <w:r>
        <w:rPr>
          <w:rFonts w:ascii="Times New Roman" w:eastAsia="Times New Roman"/>
          <w:sz w:val="27"/>
        </w:rPr>
        <w:t xml:space="preserve">Word </w:t>
      </w:r>
      <w:r>
        <w:rPr>
          <w:rFonts w:ascii="宋体" w:eastAsia="宋体" w:hint="eastAsia"/>
          <w:sz w:val="27"/>
        </w:rPr>
        <w:t>完美格式</w:t>
      </w:r>
    </w:p>
    <w:p>
      <w:pPr>
        <w:spacing w:after="0"/>
        <w:jc w:val="left"/>
        <w:rPr>
          <w:rFonts w:ascii="宋体" w:eastAsia="宋体" w:hint="eastAsia"/>
          <w:sz w:val="27"/>
        </w:rPr>
        <w:sectPr>
          <w:headerReference w:type="even" r:id="rId40"/>
          <w:headerReference w:type="default" r:id="rId41"/>
          <w:footerReference w:type="even" r:id="rId42"/>
          <w:footerReference w:type="default" r:id="rId43"/>
          <w:pgSz w:w="17860" w:h="25260"/>
          <w:pgMar w:top="980" w:right="0" w:bottom="280" w:left="1420" w:header="0" w:footer="0"/>
          <w:pgNumType w:start="9"/>
          <w:cols w:space="708"/>
        </w:sectPr>
      </w:pPr>
    </w:p>
    <w:p>
      <w:pPr>
        <w:spacing w:before="48"/>
        <w:ind w:left="0" w:right="1418" w:firstLine="0"/>
        <w:jc w:val="center"/>
        <w:rPr>
          <w:rFonts w:ascii="宋体" w:eastAsia="宋体" w:hint="eastAsia"/>
          <w:sz w:val="27"/>
        </w:rPr>
      </w:pPr>
      <w:r>
        <w:pict>
          <v:group id="_x0000_s1043" style="width:893pt;height:1248pt;margin-top:0;margin-left:0;mso-position-horizontal-relative:page;mso-position-vertical-relative:page;position:absolute;z-index:-251654144" coordorigin="0,0" coordsize="17860,24960">
            <v:shape id="_x0000_s1044" type="#_x0000_t75" style="width:14900;height:5940;left:1960;position:absolute;top:16120" stroked="f">
              <v:imagedata r:id="rId44" o:title=""/>
            </v:shape>
            <v:shape id="_x0000_s1045" type="#_x0000_t75" style="width:17860;height:24960;position:absolute" stroked="f">
              <v:imagedata r:id="rId45" o:title=""/>
            </v:shape>
          </v:group>
        </w:pict>
      </w:r>
      <w:r>
        <w:rPr>
          <w:rFonts w:ascii="宋体" w:eastAsia="宋体" w:hint="eastAsia"/>
          <w:sz w:val="27"/>
        </w:rPr>
        <w:t>可编辑版</w:t>
      </w: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rPr>
          <w:rFonts w:ascii="宋体"/>
          <w:sz w:val="26"/>
        </w:rPr>
      </w:pPr>
    </w:p>
    <w:p>
      <w:pPr>
        <w:pStyle w:val="BodyText"/>
        <w:spacing w:before="12"/>
        <w:rPr>
          <w:rFonts w:ascii="宋体"/>
          <w:sz w:val="18"/>
        </w:rPr>
      </w:pPr>
    </w:p>
    <w:p>
      <w:pPr>
        <w:pStyle w:val="ListParagraph"/>
        <w:numPr>
          <w:ilvl w:val="1"/>
          <w:numId w:val="14"/>
        </w:numPr>
        <w:tabs>
          <w:tab w:val="left" w:pos="1015"/>
        </w:tabs>
        <w:spacing w:before="0" w:after="0" w:line="240" w:lineRule="auto"/>
        <w:ind w:left="1014" w:right="0" w:hanging="736"/>
        <w:jc w:val="left"/>
        <w:rPr>
          <w:sz w:val="42"/>
        </w:rPr>
      </w:pPr>
      <w:r>
        <w:rPr>
          <w:sz w:val="42"/>
        </w:rPr>
        <w:t>管节、接口及管内支架布置</w:t>
      </w:r>
    </w:p>
    <w:p>
      <w:pPr>
        <w:pStyle w:val="BodyText"/>
        <w:spacing w:before="204" w:line="364" w:lineRule="auto"/>
        <w:ind w:left="279" w:right="1683" w:firstLine="839"/>
        <w:jc w:val="both"/>
      </w:pPr>
      <w:r>
        <w:t>顶管管节采用Φ3000</w:t>
      </w:r>
      <w:r>
        <w:rPr>
          <w:spacing w:val="-2"/>
        </w:rPr>
        <w:t xml:space="preserve"> 钢筋混凝土管,为</w:t>
      </w:r>
      <w:r>
        <w:t>F</w:t>
      </w:r>
      <w:r>
        <w:rPr>
          <w:spacing w:val="-19"/>
        </w:rPr>
        <w:t xml:space="preserve"> 型钢承口Ⅲ级管标准。防水等级为</w:t>
      </w:r>
      <w:r>
        <w:t>Ⅱ级防水，钢筋混凝土管外径</w:t>
      </w:r>
      <w:r>
        <w:rPr>
          <w:spacing w:val="-4"/>
        </w:rPr>
        <w:t>Φ3570mm</w:t>
      </w:r>
      <w:r>
        <w:rPr>
          <w:spacing w:val="-26"/>
        </w:rPr>
        <w:t xml:space="preserve">，壁厚 </w:t>
      </w:r>
      <w:r>
        <w:t>285mm</w:t>
      </w:r>
      <w:r>
        <w:rPr>
          <w:spacing w:val="-17"/>
        </w:rPr>
        <w:t xml:space="preserve">，每节管重 </w:t>
      </w:r>
      <w:r>
        <w:t>18.4T</w:t>
      </w:r>
      <w:r>
        <w:rPr>
          <w:spacing w:val="-4"/>
        </w:rPr>
        <w:t>，接口采</w:t>
      </w:r>
      <w:r>
        <w:t>用楔形遇水膨胀橡胶密封圈。电力支架预埋钢圈在管节预制时进行预埋。</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54"/>
        </w:rPr>
      </w:pPr>
    </w:p>
    <w:p>
      <w:pPr>
        <w:spacing w:before="0"/>
        <w:ind w:left="3253" w:right="0" w:firstLine="0"/>
        <w:jc w:val="left"/>
        <w:rPr>
          <w:rFonts w:ascii="宋体" w:eastAsia="宋体" w:hint="eastAsia"/>
          <w:sz w:val="27"/>
        </w:rPr>
      </w:pPr>
      <w:r>
        <w:rPr>
          <w:rFonts w:ascii="Times New Roman" w:eastAsia="Times New Roman"/>
          <w:sz w:val="27"/>
        </w:rPr>
        <w:t xml:space="preserve">Word </w:t>
      </w:r>
      <w:r>
        <w:rPr>
          <w:rFonts w:ascii="宋体" w:eastAsia="宋体" w:hint="eastAsia"/>
          <w:sz w:val="27"/>
        </w:rPr>
        <w:t>完美格式</w:t>
      </w:r>
    </w:p>
    <w:p>
      <w:pPr>
        <w:spacing w:after="0"/>
        <w:jc w:val="left"/>
        <w:rPr>
          <w:rFonts w:ascii="宋体" w:eastAsia="宋体" w:hint="eastAsia"/>
          <w:sz w:val="27"/>
        </w:rPr>
        <w:sectPr>
          <w:headerReference w:type="even" r:id="rId46"/>
          <w:headerReference w:type="default" r:id="rId47"/>
          <w:footerReference w:type="even" r:id="rId48"/>
          <w:footerReference w:type="default" r:id="rId49"/>
          <w:pgSz w:w="17860" w:h="25260"/>
          <w:pgMar w:top="980" w:right="0" w:bottom="280" w:left="1420" w:header="0" w:footer="0"/>
          <w:pgNumType w:start="10"/>
          <w:cols w:space="708"/>
        </w:sectPr>
      </w:pPr>
    </w:p>
    <w:p>
      <w:pPr>
        <w:spacing w:before="48"/>
        <w:ind w:left="0" w:right="1418" w:firstLine="0"/>
        <w:jc w:val="center"/>
        <w:rPr>
          <w:rFonts w:ascii="宋体" w:eastAsia="宋体" w:hint="eastAsia"/>
          <w:sz w:val="27"/>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5849219"/>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pic:cNvPicPr/>
                  </pic:nvPicPr>
                  <pic:blipFill>
                    <a:blip xmlns:r="http://schemas.openxmlformats.org/officeDocument/2006/relationships" r:embed="rId50" cstate="print"/>
                    <a:stretch>
                      <a:fillRect/>
                    </a:stretch>
                  </pic:blipFill>
                  <pic:spPr>
                    <a:xfrm>
                      <a:off x="0" y="0"/>
                      <a:ext cx="11340845" cy="15849219"/>
                    </a:xfrm>
                    <a:prstGeom prst="rect">
                      <a:avLst/>
                    </a:prstGeom>
                  </pic:spPr>
                </pic:pic>
              </a:graphicData>
            </a:graphic>
          </wp:anchor>
        </w:drawing>
      </w:r>
      <w:r>
        <w:rPr>
          <w:rFonts w:ascii="宋体" w:eastAsia="宋体" w:hint="eastAsia"/>
          <w:sz w:val="27"/>
        </w:rPr>
        <w:t>可编辑版</w:t>
      </w:r>
    </w:p>
    <w:p>
      <w:pPr>
        <w:pStyle w:val="BodyText"/>
        <w:rPr>
          <w:rFonts w:ascii="宋体"/>
          <w:sz w:val="26"/>
        </w:rPr>
      </w:pPr>
    </w:p>
    <w:p>
      <w:pPr>
        <w:pStyle w:val="BodyText"/>
        <w:spacing w:before="4"/>
        <w:rPr>
          <w:rFonts w:ascii="宋体"/>
          <w:sz w:val="21"/>
        </w:rPr>
      </w:pPr>
    </w:p>
    <w:p>
      <w:pPr>
        <w:pStyle w:val="BodyText"/>
        <w:ind w:left="1118"/>
      </w:pPr>
      <w:r>
        <w:t>根据电力隧道有关规范要求顶管管节内电缆支架布置见下图：</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31"/>
        </w:rPr>
      </w:pPr>
    </w:p>
    <w:p>
      <w:pPr>
        <w:pStyle w:val="ListParagraph"/>
        <w:numPr>
          <w:ilvl w:val="1"/>
          <w:numId w:val="9"/>
        </w:numPr>
        <w:tabs>
          <w:tab w:val="left" w:pos="1015"/>
        </w:tabs>
        <w:spacing w:before="1" w:after="0" w:line="240" w:lineRule="auto"/>
        <w:ind w:left="1014" w:right="0" w:hanging="736"/>
        <w:jc w:val="left"/>
        <w:rPr>
          <w:sz w:val="42"/>
        </w:rPr>
      </w:pPr>
      <w:r>
        <w:rPr>
          <w:sz w:val="42"/>
        </w:rPr>
        <w:t>竖井结构</w:t>
      </w:r>
    </w:p>
    <w:p>
      <w:pPr>
        <w:pStyle w:val="BodyText"/>
        <w:rPr>
          <w:sz w:val="31"/>
        </w:rPr>
      </w:pPr>
    </w:p>
    <w:p>
      <w:pPr>
        <w:pStyle w:val="BodyText"/>
        <w:spacing w:line="417" w:lineRule="auto"/>
        <w:ind w:left="279" w:right="1851" w:firstLine="630"/>
      </w:pPr>
      <w:r>
        <w:t>竖井结构为钢格栅 +连接筋+钢筋网+混凝土+锚管+临时支撑的联合支护体系，采用矿山法锚喷砼支护竖井施工。</w:t>
      </w:r>
    </w:p>
    <w:p>
      <w:pPr>
        <w:pStyle w:val="ListParagraph"/>
        <w:numPr>
          <w:ilvl w:val="2"/>
          <w:numId w:val="9"/>
        </w:numPr>
        <w:tabs>
          <w:tab w:val="left" w:pos="1436"/>
        </w:tabs>
        <w:spacing w:before="0" w:after="0" w:line="537" w:lineRule="exact"/>
        <w:ind w:left="1435" w:right="0" w:hanging="1157"/>
        <w:jc w:val="left"/>
        <w:rPr>
          <w:sz w:val="42"/>
        </w:rPr>
      </w:pPr>
      <w:r>
        <w:rPr>
          <w:sz w:val="42"/>
        </w:rPr>
        <w:t>竖井净空尺寸：</w:t>
      </w:r>
    </w:p>
    <w:p>
      <w:pPr>
        <w:pStyle w:val="BodyText"/>
        <w:spacing w:before="1"/>
        <w:rPr>
          <w:sz w:val="31"/>
        </w:rPr>
      </w:pPr>
    </w:p>
    <w:p>
      <w:pPr>
        <w:pStyle w:val="BodyText"/>
        <w:ind w:left="1118"/>
      </w:pPr>
      <w:r>
        <w:t>工作井：9m×7m×9.85m，(长×宽×深)；接收井：6m×5m×11.82m，(长</w:t>
      </w:r>
    </w:p>
    <w:p>
      <w:pPr>
        <w:pStyle w:val="BodyText"/>
        <w:spacing w:before="1"/>
        <w:rPr>
          <w:sz w:val="31"/>
        </w:rPr>
      </w:pPr>
    </w:p>
    <w:p>
      <w:pPr>
        <w:pStyle w:val="BodyText"/>
        <w:spacing w:before="1"/>
        <w:ind w:left="279"/>
      </w:pPr>
      <w:r>
        <w:t>×宽×深)。初衬结构厚度 250mm，底板结构厚度 300mm。</w:t>
      </w:r>
    </w:p>
    <w:p>
      <w:pPr>
        <w:pStyle w:val="BodyText"/>
        <w:rPr>
          <w:sz w:val="31"/>
        </w:rPr>
      </w:pPr>
    </w:p>
    <w:p>
      <w:pPr>
        <w:pStyle w:val="ListParagraph"/>
        <w:numPr>
          <w:ilvl w:val="2"/>
          <w:numId w:val="9"/>
        </w:numPr>
        <w:tabs>
          <w:tab w:val="left" w:pos="1508"/>
        </w:tabs>
        <w:spacing w:before="0" w:after="0" w:line="417" w:lineRule="auto"/>
        <w:ind w:left="279" w:right="1691" w:firstLine="0"/>
        <w:jc w:val="left"/>
        <w:rPr>
          <w:sz w:val="42"/>
        </w:rPr>
      </w:pPr>
      <w:r>
        <w:rPr>
          <w:spacing w:val="-3"/>
          <w:sz w:val="42"/>
        </w:rPr>
        <w:t>根据我公司以往施工图纸和经验，竖井结构简图如下,进行施工图设计需</w:t>
      </w:r>
      <w:r>
        <w:rPr>
          <w:sz w:val="42"/>
        </w:rPr>
        <w:t>进一步进行结构验算。</w:t>
      </w:r>
    </w:p>
    <w:p>
      <w:pPr>
        <w:pStyle w:val="BodyText"/>
      </w:pPr>
    </w:p>
    <w:p>
      <w:pPr>
        <w:pStyle w:val="BodyText"/>
      </w:pPr>
    </w:p>
    <w:p>
      <w:pPr>
        <w:pStyle w:val="BodyText"/>
      </w:pPr>
    </w:p>
    <w:p>
      <w:pPr>
        <w:pStyle w:val="BodyText"/>
        <w:spacing w:before="1"/>
        <w:rPr>
          <w:sz w:val="30"/>
        </w:rPr>
      </w:pPr>
    </w:p>
    <w:p>
      <w:pPr>
        <w:spacing w:before="0"/>
        <w:ind w:left="3253" w:right="0" w:firstLine="0"/>
        <w:jc w:val="left"/>
        <w:rPr>
          <w:rFonts w:ascii="宋体" w:eastAsia="宋体" w:hint="eastAsia"/>
          <w:sz w:val="27"/>
        </w:rPr>
      </w:pPr>
      <w:r>
        <w:rPr>
          <w:rFonts w:ascii="Times New Roman" w:eastAsia="Times New Roman"/>
          <w:sz w:val="27"/>
        </w:rPr>
        <w:t xml:space="preserve">Word </w:t>
      </w:r>
      <w:r>
        <w:rPr>
          <w:rFonts w:ascii="宋体" w:eastAsia="宋体" w:hint="eastAsia"/>
          <w:sz w:val="27"/>
        </w:rPr>
        <w:t>完美格式</w:t>
      </w:r>
    </w:p>
    <w:p>
      <w:pPr>
        <w:spacing w:after="0"/>
        <w:jc w:val="left"/>
        <w:rPr>
          <w:rFonts w:ascii="宋体" w:eastAsia="宋体" w:hint="eastAsia"/>
          <w:sz w:val="27"/>
        </w:rPr>
        <w:sectPr>
          <w:headerReference w:type="even" r:id="rId51"/>
          <w:headerReference w:type="default" r:id="rId52"/>
          <w:footerReference w:type="even" r:id="rId53"/>
          <w:footerReference w:type="default" r:id="rId54"/>
          <w:pgSz w:w="17860" w:h="25260"/>
          <w:pgMar w:top="980" w:right="0" w:bottom="280" w:left="1420" w:header="0" w:footer="0"/>
          <w:pgNumType w:start="11"/>
          <w:cols w:space="708"/>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7"/>
        </w:rPr>
      </w:pPr>
    </w:p>
    <w:p>
      <w:pPr>
        <w:pStyle w:val="BodyText"/>
        <w:ind w:left="8045"/>
        <w:rPr>
          <w:rFonts w:ascii="宋体"/>
          <w:sz w:val="20"/>
        </w:rPr>
      </w:pPr>
      <w:r>
        <w:rPr>
          <w:rFonts w:ascii="宋体"/>
          <w:sz w:val="20"/>
        </w:rPr>
        <w:pict>
          <v:group id="_x0000_i1046" style="width:230.05pt;height:118.65pt;mso-position-horizontal-relative:char;mso-position-vertical-relative:line" coordorigin="0,0" coordsize="4601,2373">
            <v:shape id="_x0000_s1047" type="#_x0000_t75" style="width:4480;height:2200;left:15;position:absolute" stroked="f">
              <v:imagedata r:id="rId55" o:title=""/>
            </v:shape>
            <v:shape id="_x0000_s1048" type="#_x0000_t202" style="width:91;height:142;left:110;position:absolute;top:314"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49" type="#_x0000_t202" style="width:163;height:143;left:812;position:absolute;top:252" filled="f" stroked="f">
              <v:textbox inset="0,0,0,0">
                <w:txbxContent>
                  <w:p>
                    <w:pPr>
                      <w:spacing w:before="0" w:line="142" w:lineRule="exact"/>
                      <w:ind w:left="0" w:right="0" w:firstLine="0"/>
                      <w:jc w:val="left"/>
                      <w:rPr>
                        <w:rFonts w:ascii="宋体"/>
                        <w:sz w:val="14"/>
                      </w:rPr>
                    </w:pPr>
                    <w:r>
                      <w:rPr>
                        <w:rFonts w:ascii="宋体"/>
                        <w:sz w:val="14"/>
                      </w:rPr>
                      <w:t>N3</w:t>
                    </w:r>
                  </w:p>
                </w:txbxContent>
              </v:textbox>
            </v:shape>
            <v:shape id="_x0000_s1050" type="#_x0000_t202" style="width:91;height:142;left:110;position:absolute;top:385" filled="f" stroked="f">
              <v:textbox inset="0,0,0,0">
                <w:txbxContent>
                  <w:p>
                    <w:pPr>
                      <w:spacing w:before="0" w:line="142" w:lineRule="exact"/>
                      <w:ind w:left="0" w:right="0" w:firstLine="0"/>
                      <w:jc w:val="left"/>
                      <w:rPr>
                        <w:rFonts w:ascii="宋体"/>
                        <w:sz w:val="14"/>
                      </w:rPr>
                    </w:pPr>
                    <w:r>
                      <w:rPr>
                        <w:rFonts w:ascii="宋体"/>
                        <w:w w:val="101"/>
                        <w:sz w:val="14"/>
                      </w:rPr>
                      <w:t>8</w:t>
                    </w:r>
                  </w:p>
                </w:txbxContent>
              </v:textbox>
            </v:shape>
            <v:shape id="_x0000_s1051" type="#_x0000_t202" style="width:661;height:511;left:2721;position:absolute;top:10" filled="f" stroked="f">
              <v:textbox inset="0,0,0,0">
                <w:txbxContent>
                  <w:p>
                    <w:pPr>
                      <w:spacing w:before="0" w:line="162" w:lineRule="exact"/>
                      <w:ind w:left="3" w:right="0" w:firstLine="0"/>
                      <w:jc w:val="left"/>
                      <w:rPr>
                        <w:rFonts w:ascii="宋体" w:eastAsia="宋体" w:hint="eastAsia"/>
                        <w:sz w:val="14"/>
                      </w:rPr>
                    </w:pPr>
                    <w:r>
                      <w:rPr>
                        <w:rFonts w:ascii="宋体" w:eastAsia="宋体" w:hint="eastAsia"/>
                        <w:sz w:val="14"/>
                      </w:rPr>
                      <w:t>22螺栓孔</w:t>
                    </w:r>
                  </w:p>
                  <w:p>
                    <w:pPr>
                      <w:spacing w:before="6" w:line="244" w:lineRule="auto"/>
                      <w:ind w:left="0" w:right="18" w:firstLine="0"/>
                      <w:jc w:val="left"/>
                      <w:rPr>
                        <w:rFonts w:ascii="宋体" w:eastAsia="宋体" w:hint="eastAsia"/>
                        <w:sz w:val="14"/>
                      </w:rPr>
                    </w:pPr>
                    <w:r>
                      <w:rPr>
                        <w:rFonts w:ascii="宋体" w:eastAsia="宋体" w:hint="eastAsia"/>
                        <w:sz w:val="14"/>
                      </w:rPr>
                      <w:t>螺栓M20x6 螺母M20</w:t>
                    </w:r>
                  </w:p>
                </w:txbxContent>
              </v:textbox>
            </v:shape>
            <v:shape id="_x0000_s1052" type="#_x0000_t202" style="width:305;height:143;left:3827;position:absolute;top:166"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主筋</w:t>
                    </w:r>
                  </w:p>
                </w:txbxContent>
              </v:textbox>
            </v:shape>
            <v:shape id="_x0000_s1053" type="#_x0000_t202" style="width:91;height:142;left:110;position:absolute;top:869"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54" type="#_x0000_t202" style="width:91;height:142;left:110;position:absolute;top:941"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055" type="#_x0000_t202" style="width:448;height:143;left:627;position:absolute;top:887" filled="f" stroked="f">
              <v:textbox inset="0,0,0,0">
                <w:txbxContent>
                  <w:p>
                    <w:pPr>
                      <w:spacing w:before="0" w:line="142" w:lineRule="exact"/>
                      <w:ind w:left="0" w:right="0" w:firstLine="0"/>
                      <w:jc w:val="left"/>
                      <w:rPr>
                        <w:rFonts w:ascii="宋体"/>
                        <w:sz w:val="14"/>
                      </w:rPr>
                    </w:pPr>
                    <w:r>
                      <w:rPr>
                        <w:rFonts w:ascii="宋体"/>
                        <w:sz w:val="14"/>
                      </w:rPr>
                      <w:t>12@200</w:t>
                    </w:r>
                  </w:p>
                </w:txbxContent>
              </v:textbox>
            </v:shape>
            <v:shape id="_x0000_s1056" type="#_x0000_t202" style="width:91;height:142;left:110;position:absolute;top:1012"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057" type="#_x0000_t202" style="width:305;height:311;left:3865;position:absolute;top:871" filled="f" stroked="f">
              <v:textbox inset="0,0,0,0">
                <w:txbxContent>
                  <w:p>
                    <w:pPr>
                      <w:spacing w:before="0" w:line="156" w:lineRule="exact"/>
                      <w:ind w:left="0" w:right="0" w:firstLine="0"/>
                      <w:jc w:val="left"/>
                      <w:rPr>
                        <w:rFonts w:ascii="宋体"/>
                        <w:sz w:val="14"/>
                      </w:rPr>
                    </w:pPr>
                    <w:r>
                      <w:rPr>
                        <w:rFonts w:ascii="宋体"/>
                        <w:sz w:val="14"/>
                      </w:rPr>
                      <w:t>4?22</w:t>
                    </w:r>
                  </w:p>
                  <w:p>
                    <w:pPr>
                      <w:spacing w:before="0" w:line="155" w:lineRule="exact"/>
                      <w:ind w:left="79" w:right="0" w:firstLine="0"/>
                      <w:jc w:val="left"/>
                      <w:rPr>
                        <w:rFonts w:ascii="宋体"/>
                        <w:sz w:val="14"/>
                      </w:rPr>
                    </w:pPr>
                    <w:r>
                      <w:rPr>
                        <w:rFonts w:ascii="宋体"/>
                        <w:sz w:val="14"/>
                      </w:rPr>
                      <w:t>N3</w:t>
                    </w:r>
                  </w:p>
                </w:txbxContent>
              </v:textbox>
            </v:shape>
            <v:shape id="_x0000_s1058" type="#_x0000_t202" style="width:182;height:290;left:4309;position:absolute;top:782" filled="f" stroked="f">
              <v:textbox inset="0,0,0,0">
                <w:txbxContent>
                  <w:p>
                    <w:pPr>
                      <w:spacing w:before="39" w:line="251" w:lineRule="exact"/>
                      <w:ind w:left="0" w:right="0" w:firstLine="0"/>
                      <w:jc w:val="left"/>
                      <w:rPr>
                        <w:rFonts w:ascii="Courier New"/>
                        <w:sz w:val="29"/>
                      </w:rPr>
                    </w:pPr>
                    <w:r>
                      <w:rPr>
                        <w:rFonts w:ascii="Courier New"/>
                        <w:w w:val="92"/>
                        <w:sz w:val="29"/>
                      </w:rPr>
                      <w:t>a</w:t>
                    </w:r>
                  </w:p>
                </w:txbxContent>
              </v:textbox>
            </v:shape>
            <v:shape id="_x0000_s1059" type="#_x0000_t202" style="width:91;height:142;left:110;position:absolute;top:1603"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60" type="#_x0000_t202" style="width:91;height:142;left:110;position:absolute;top:1675" filled="f" stroked="f">
              <v:textbox inset="0,0,0,0">
                <w:txbxContent>
                  <w:p>
                    <w:pPr>
                      <w:spacing w:before="0" w:line="142" w:lineRule="exact"/>
                      <w:ind w:left="0" w:right="0" w:firstLine="0"/>
                      <w:jc w:val="left"/>
                      <w:rPr>
                        <w:rFonts w:ascii="宋体"/>
                        <w:sz w:val="14"/>
                      </w:rPr>
                    </w:pPr>
                    <w:r>
                      <w:rPr>
                        <w:rFonts w:ascii="宋体"/>
                        <w:w w:val="101"/>
                        <w:sz w:val="14"/>
                      </w:rPr>
                      <w:t>8</w:t>
                    </w:r>
                  </w:p>
                </w:txbxContent>
              </v:textbox>
            </v:shape>
            <v:shape id="_x0000_s1061" type="#_x0000_t202" style="width:234;height:143;left:1465;position:absolute;top:1879" filled="f" stroked="f">
              <v:textbox inset="0,0,0,0">
                <w:txbxContent>
                  <w:p>
                    <w:pPr>
                      <w:spacing w:before="0" w:line="142" w:lineRule="exact"/>
                      <w:ind w:left="0" w:right="0" w:firstLine="0"/>
                      <w:jc w:val="left"/>
                      <w:rPr>
                        <w:rFonts w:ascii="宋体"/>
                        <w:sz w:val="14"/>
                      </w:rPr>
                    </w:pPr>
                    <w:r>
                      <w:rPr>
                        <w:rFonts w:ascii="宋体"/>
                        <w:sz w:val="14"/>
                      </w:rPr>
                      <w:t>250</w:t>
                    </w:r>
                  </w:p>
                </w:txbxContent>
              </v:textbox>
            </v:shape>
            <v:shape id="_x0000_s1062" type="#_x0000_t202" style="width:234;height:143;left:2832;position:absolute;top:1879" filled="f" stroked="f">
              <v:textbox inset="0,0,0,0">
                <w:txbxContent>
                  <w:p>
                    <w:pPr>
                      <w:spacing w:before="0" w:line="142" w:lineRule="exact"/>
                      <w:ind w:left="0" w:right="0" w:firstLine="0"/>
                      <w:jc w:val="left"/>
                      <w:rPr>
                        <w:rFonts w:ascii="宋体"/>
                        <w:sz w:val="14"/>
                      </w:rPr>
                    </w:pPr>
                    <w:r>
                      <w:rPr>
                        <w:rFonts w:ascii="宋体"/>
                        <w:sz w:val="14"/>
                      </w:rPr>
                      <w:t>250</w:t>
                    </w:r>
                  </w:p>
                </w:txbxContent>
              </v:textbox>
            </v:shape>
            <v:shape id="_x0000_s1063" type="#_x0000_t202" style="width:661;height:143;position:absolute;top:1995"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单面焊10d</w:t>
                    </w:r>
                  </w:p>
                </w:txbxContent>
              </v:textbox>
            </v:shape>
            <v:shape id="_x0000_s1064" type="#_x0000_t202" style="width:305;height:143;left:3880;position:absolute;top:1896"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主筋</w:t>
                    </w:r>
                  </w:p>
                </w:txbxContent>
              </v:textbox>
            </v:shape>
            <v:shape id="_x0000_s1065" type="#_x0000_t202" style="width:557;height:215;left:1987;position:absolute;top:2158" filled="f" stroked="f">
              <v:textbox inset="0,0,0,0">
                <w:txbxContent>
                  <w:p>
                    <w:pPr>
                      <w:spacing w:before="0" w:line="215" w:lineRule="exact"/>
                      <w:ind w:left="0" w:right="0" w:firstLine="0"/>
                      <w:jc w:val="left"/>
                      <w:rPr>
                        <w:rFonts w:ascii="宋体"/>
                        <w:sz w:val="21"/>
                      </w:rPr>
                    </w:pPr>
                    <w:r>
                      <w:rPr>
                        <w:rFonts w:ascii="宋体"/>
                        <w:sz w:val="21"/>
                      </w:rPr>
                      <w:t>C - C</w:t>
                    </w:r>
                  </w:p>
                </w:txbxContent>
              </v:textbox>
            </v:shape>
            <v:shape id="_x0000_s1066" type="#_x0000_t202" style="width:1404;height:107;left:3197;position:absolute;top:2236" filled="f" stroked="f">
              <v:textbox inset="0,0,0,0">
                <w:txbxContent>
                  <w:p>
                    <w:pPr>
                      <w:tabs>
                        <w:tab w:val="left" w:pos="425"/>
                      </w:tabs>
                      <w:spacing w:before="0" w:line="106" w:lineRule="exact"/>
                      <w:ind w:left="0" w:right="0" w:firstLine="0"/>
                      <w:jc w:val="left"/>
                      <w:rPr>
                        <w:rFonts w:ascii="宋体" w:eastAsia="宋体" w:hint="eastAsia"/>
                        <w:sz w:val="10"/>
                      </w:rPr>
                    </w:pPr>
                    <w:r>
                      <w:rPr>
                        <w:rFonts w:ascii="宋体" w:eastAsia="宋体" w:hint="eastAsia"/>
                        <w:w w:val="105"/>
                        <w:sz w:val="10"/>
                      </w:rPr>
                      <w:t>注：</w:t>
                      <w:tab/>
                      <w:t>钢筋待格栅安装完毕</w:t>
                    </w:r>
                  </w:p>
                </w:txbxContent>
              </v:textbox>
            </v:shape>
            <v:shape id="_x0000_s1067" type="#_x0000_t202" style="width:182;height:290;left:3460;position:absolute;top:2027" filled="f" stroked="f">
              <v:textbox inset="0,0,0,0">
                <w:txbxContent>
                  <w:p>
                    <w:pPr>
                      <w:spacing w:before="39" w:line="251" w:lineRule="exact"/>
                      <w:ind w:left="0" w:right="0" w:firstLine="0"/>
                      <w:jc w:val="left"/>
                      <w:rPr>
                        <w:rFonts w:ascii="Courier New"/>
                        <w:sz w:val="29"/>
                      </w:rPr>
                    </w:pPr>
                    <w:r>
                      <w:rPr>
                        <w:rFonts w:ascii="Courier New"/>
                        <w:w w:val="92"/>
                        <w:sz w:val="29"/>
                      </w:rPr>
                      <w:t>a</w:t>
                    </w:r>
                  </w:p>
                </w:txbxContent>
              </v:textbox>
            </v:shape>
            <w10:wrap type="none"/>
          </v:group>
        </w:pict>
      </w:r>
    </w:p>
    <w:p>
      <w:pPr>
        <w:spacing w:before="0" w:line="113" w:lineRule="exact"/>
        <w:ind w:left="0" w:right="3915" w:firstLine="0"/>
        <w:jc w:val="right"/>
        <w:rPr>
          <w:rFonts w:ascii="宋体" w:eastAsia="宋体" w:hint="eastAsia"/>
          <w:sz w:val="10"/>
        </w:rPr>
      </w:pPr>
      <w:r>
        <w:drawing>
          <wp:anchor distT="0" distB="0" distL="0" distR="0" simplePos="0" relativeHeight="251668480" behindDoc="1" locked="0" layoutInCell="1" allowOverlap="1">
            <wp:simplePos x="0" y="0"/>
            <wp:positionH relativeFrom="page">
              <wp:posOffset>7213600</wp:posOffset>
            </wp:positionH>
            <wp:positionV relativeFrom="paragraph">
              <wp:posOffset>-40005</wp:posOffset>
            </wp:positionV>
            <wp:extent cx="481198" cy="35432"/>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pic:cNvPicPr/>
                  </pic:nvPicPr>
                  <pic:blipFill>
                    <a:blip xmlns:r="http://schemas.openxmlformats.org/officeDocument/2006/relationships" r:embed="rId56" cstate="print"/>
                    <a:stretch>
                      <a:fillRect/>
                    </a:stretch>
                  </pic:blipFill>
                  <pic:spPr>
                    <a:xfrm>
                      <a:off x="0" y="0"/>
                      <a:ext cx="481198" cy="35432"/>
                    </a:xfrm>
                    <a:prstGeom prst="rect">
                      <a:avLst/>
                    </a:prstGeom>
                  </pic:spPr>
                </pic:pic>
              </a:graphicData>
            </a:graphic>
          </wp:anchor>
        </w:drawing>
      </w:r>
      <w:r>
        <w:pict>
          <v:group id="_x0000_s1068" style="width:177pt;height:190.95pt;margin-top:-156.05pt;margin-left:193pt;mso-position-horizontal-relative:page;position:absolute;z-index:251665408" coordorigin="3860,-3121" coordsize="3540,3819">
            <v:shape id="_x0000_s1069" type="#_x0000_t75" style="width:3540;height:3740;left:3860;position:absolute;top:-3121" stroked="f">
              <v:imagedata r:id="rId57" o:title=""/>
            </v:shape>
            <v:shape id="_x0000_s1070" type="#_x0000_t202" style="width:234;height:143;left:5805;position:absolute;top:-3039" filled="f" stroked="f">
              <v:textbox inset="0,0,0,0">
                <w:txbxContent>
                  <w:p>
                    <w:pPr>
                      <w:spacing w:before="0" w:line="142" w:lineRule="exact"/>
                      <w:ind w:left="0" w:right="0" w:firstLine="0"/>
                      <w:jc w:val="left"/>
                      <w:rPr>
                        <w:rFonts w:ascii="宋体"/>
                        <w:sz w:val="14"/>
                      </w:rPr>
                    </w:pPr>
                    <w:r>
                      <w:rPr>
                        <w:rFonts w:ascii="宋体"/>
                        <w:sz w:val="14"/>
                      </w:rPr>
                      <w:t>900</w:t>
                    </w:r>
                  </w:p>
                </w:txbxContent>
              </v:textbox>
            </v:shape>
            <v:shape id="_x0000_s1071" type="#_x0000_t202" style="width:448;height:481;left:4257;position:absolute;top:-2885" filled="f" stroked="f">
              <v:textbox inset="0,0,0,0">
                <w:txbxContent>
                  <w:p>
                    <w:pPr>
                      <w:spacing w:before="0" w:line="162" w:lineRule="exact"/>
                      <w:ind w:left="67" w:right="0" w:firstLine="0"/>
                      <w:jc w:val="left"/>
                      <w:rPr>
                        <w:rFonts w:ascii="宋体"/>
                        <w:sz w:val="14"/>
                      </w:rPr>
                    </w:pPr>
                    <w:r>
                      <w:rPr>
                        <w:rFonts w:ascii="宋体"/>
                        <w:sz w:val="14"/>
                      </w:rPr>
                      <w:t>12?22</w:t>
                    </w:r>
                  </w:p>
                  <w:p>
                    <w:pPr>
                      <w:spacing w:before="5" w:line="240" w:lineRule="auto"/>
                      <w:rPr>
                        <w:rFonts w:ascii="宋体"/>
                        <w:sz w:val="12"/>
                      </w:rPr>
                    </w:pPr>
                  </w:p>
                  <w:p>
                    <w:pPr>
                      <w:spacing w:before="0" w:line="160" w:lineRule="exact"/>
                      <w:ind w:left="0" w:right="0" w:firstLine="0"/>
                      <w:jc w:val="left"/>
                      <w:rPr>
                        <w:rFonts w:ascii="宋体"/>
                        <w:sz w:val="14"/>
                      </w:rPr>
                    </w:pPr>
                    <w:r>
                      <w:rPr>
                        <w:rFonts w:ascii="宋体"/>
                        <w:sz w:val="14"/>
                      </w:rPr>
                      <w:t>12@300</w:t>
                    </w:r>
                  </w:p>
                </w:txbxContent>
              </v:textbox>
            </v:shape>
            <v:shape id="_x0000_s1072" type="#_x0000_t202" style="width:91;height:142;left:7106;position:absolute;top:-1813"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73" type="#_x0000_t202" style="width:91;height:142;left:7106;position:absolute;top:-1741"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74" type="#_x0000_t202" style="width:91;height:142;left:7106;position:absolute;top:-1670" filled="f" stroked="f">
              <v:textbox inset="0,0,0,0">
                <w:txbxContent>
                  <w:p>
                    <w:pPr>
                      <w:spacing w:before="0" w:line="142" w:lineRule="exact"/>
                      <w:ind w:left="0" w:right="0" w:firstLine="0"/>
                      <w:jc w:val="left"/>
                      <w:rPr>
                        <w:rFonts w:ascii="宋体"/>
                        <w:sz w:val="14"/>
                      </w:rPr>
                    </w:pPr>
                    <w:r>
                      <w:rPr>
                        <w:rFonts w:ascii="宋体"/>
                        <w:w w:val="101"/>
                        <w:sz w:val="14"/>
                      </w:rPr>
                      <w:t>6</w:t>
                    </w:r>
                  </w:p>
                </w:txbxContent>
              </v:textbox>
            </v:shape>
            <v:shape id="_x0000_s1075" type="#_x0000_t202" style="width:91;height:142;left:7047;position:absolute;top:-1097"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76" type="#_x0000_t202" style="width:91;height:142;left:7047;position:absolute;top:-1026"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77" type="#_x0000_t202" style="width:91;height:142;left:7047;position:absolute;top:-955" filled="f" stroked="f">
              <v:textbox inset="0,0,0,0">
                <w:txbxContent>
                  <w:p>
                    <w:pPr>
                      <w:spacing w:before="0" w:line="142" w:lineRule="exact"/>
                      <w:ind w:left="0" w:right="0" w:firstLine="0"/>
                      <w:jc w:val="left"/>
                      <w:rPr>
                        <w:rFonts w:ascii="宋体"/>
                        <w:sz w:val="14"/>
                      </w:rPr>
                    </w:pPr>
                    <w:r>
                      <w:rPr>
                        <w:rFonts w:ascii="宋体"/>
                        <w:w w:val="101"/>
                        <w:sz w:val="14"/>
                      </w:rPr>
                      <w:t>1</w:t>
                    </w:r>
                  </w:p>
                </w:txbxContent>
              </v:textbox>
            </v:shape>
            <v:shape id="_x0000_s1078" type="#_x0000_t202" style="width:732;height:143;left:4136;position:absolute;top:-710"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水平钢格栅</w:t>
                    </w:r>
                  </w:p>
                </w:txbxContent>
              </v:textbox>
            </v:shape>
            <v:shape id="_x0000_s1079" type="#_x0000_t202" style="width:1538;height:655;left:5608;position:absolute;top:-578" filled="f" stroked="f">
              <v:textbox inset="0,0,0,0">
                <w:txbxContent>
                  <w:p>
                    <w:pPr>
                      <w:spacing w:before="0" w:line="162" w:lineRule="exact"/>
                      <w:ind w:left="0" w:right="18" w:firstLine="0"/>
                      <w:jc w:val="right"/>
                      <w:rPr>
                        <w:rFonts w:ascii="宋体"/>
                        <w:sz w:val="14"/>
                      </w:rPr>
                    </w:pPr>
                    <w:r>
                      <w:rPr>
                        <w:rFonts w:ascii="宋体"/>
                        <w:sz w:val="14"/>
                      </w:rPr>
                      <w:t>12@150</w:t>
                    </w:r>
                  </w:p>
                  <w:p>
                    <w:pPr>
                      <w:spacing w:before="1" w:line="240" w:lineRule="auto"/>
                      <w:rPr>
                        <w:rFonts w:ascii="宋体"/>
                        <w:sz w:val="11"/>
                      </w:rPr>
                    </w:pPr>
                  </w:p>
                  <w:p>
                    <w:pPr>
                      <w:spacing w:before="0"/>
                      <w:ind w:left="30" w:right="0" w:firstLine="0"/>
                      <w:jc w:val="left"/>
                      <w:rPr>
                        <w:rFonts w:ascii="宋体"/>
                        <w:sz w:val="14"/>
                      </w:rPr>
                    </w:pPr>
                    <w:r>
                      <w:rPr>
                        <w:rFonts w:ascii="宋体"/>
                        <w:sz w:val="14"/>
                      </w:rPr>
                      <w:t>18@500</w:t>
                    </w:r>
                  </w:p>
                  <w:p>
                    <w:pPr>
                      <w:spacing w:before="11" w:line="160" w:lineRule="exact"/>
                      <w:ind w:left="0" w:right="0" w:firstLine="0"/>
                      <w:jc w:val="left"/>
                      <w:rPr>
                        <w:rFonts w:ascii="宋体" w:eastAsia="宋体" w:hint="eastAsia"/>
                        <w:sz w:val="14"/>
                      </w:rPr>
                    </w:pPr>
                    <w:r>
                      <w:rPr>
                        <w:rFonts w:ascii="宋体" w:eastAsia="宋体" w:hint="eastAsia"/>
                        <w:sz w:val="14"/>
                      </w:rPr>
                      <w:t>在梁内锚固长度&lt;800</w:t>
                    </w:r>
                  </w:p>
                </w:txbxContent>
              </v:textbox>
            </v:shape>
            <v:shape id="_x0000_s1080" type="#_x0000_t202" style="width:234;height:143;left:5136;position:absolute;top:555" filled="f" stroked="f">
              <v:textbox inset="0,0,0,0">
                <w:txbxContent>
                  <w:p>
                    <w:pPr>
                      <w:spacing w:before="0" w:line="142" w:lineRule="exact"/>
                      <w:ind w:left="0" w:right="0" w:firstLine="0"/>
                      <w:jc w:val="left"/>
                      <w:rPr>
                        <w:rFonts w:ascii="宋体"/>
                        <w:sz w:val="14"/>
                      </w:rPr>
                    </w:pPr>
                    <w:r>
                      <w:rPr>
                        <w:rFonts w:ascii="宋体"/>
                        <w:sz w:val="14"/>
                      </w:rPr>
                      <w:t>250</w:t>
                    </w:r>
                  </w:p>
                </w:txbxContent>
              </v:textbox>
            </v:shape>
            <v:shape id="_x0000_s1081" type="#_x0000_t202" style="width:234;height:143;left:6140;position:absolute;top:555" filled="f" stroked="f">
              <v:textbox inset="0,0,0,0">
                <w:txbxContent>
                  <w:p>
                    <w:pPr>
                      <w:spacing w:before="0" w:line="142" w:lineRule="exact"/>
                      <w:ind w:left="0" w:right="0" w:firstLine="0"/>
                      <w:jc w:val="left"/>
                      <w:rPr>
                        <w:rFonts w:ascii="宋体"/>
                        <w:sz w:val="14"/>
                      </w:rPr>
                    </w:pPr>
                    <w:r>
                      <w:rPr>
                        <w:rFonts w:ascii="宋体"/>
                        <w:sz w:val="14"/>
                      </w:rPr>
                      <w:t>750</w:t>
                    </w:r>
                  </w:p>
                </w:txbxContent>
              </v:textbox>
            </v:shape>
          </v:group>
        </w:pict>
      </w:r>
      <w:r>
        <w:rPr>
          <w:rFonts w:ascii="宋体" w:eastAsia="宋体" w:hint="eastAsia"/>
          <w:w w:val="105"/>
          <w:sz w:val="10"/>
        </w:rPr>
        <w:t>后与格栅钢筋焊接</w:t>
      </w:r>
    </w:p>
    <w:p>
      <w:pPr>
        <w:pStyle w:val="BodyText"/>
        <w:rPr>
          <w:rFonts w:ascii="宋体"/>
          <w:sz w:val="20"/>
        </w:rPr>
      </w:pPr>
    </w:p>
    <w:p>
      <w:pPr>
        <w:pStyle w:val="BodyText"/>
        <w:rPr>
          <w:rFonts w:ascii="宋体"/>
          <w:sz w:val="20"/>
        </w:rPr>
      </w:pPr>
    </w:p>
    <w:p>
      <w:pPr>
        <w:pStyle w:val="BodyText"/>
        <w:spacing w:before="1"/>
        <w:rPr>
          <w:rFonts w:ascii="宋体"/>
          <w:sz w:val="15"/>
        </w:rPr>
      </w:pPr>
    </w:p>
    <w:p>
      <w:pPr>
        <w:spacing w:before="75"/>
        <w:ind w:left="3953" w:right="0" w:firstLine="0"/>
        <w:jc w:val="left"/>
        <w:rPr>
          <w:rFonts w:ascii="宋体" w:eastAsia="宋体" w:hint="eastAsia"/>
          <w:sz w:val="21"/>
        </w:rPr>
      </w:pPr>
      <w:r>
        <w:rPr>
          <w:rFonts w:ascii="宋体" w:eastAsia="宋体" w:hint="eastAsia"/>
          <w:sz w:val="21"/>
        </w:rPr>
        <w:t>锁口配筋图</w:t>
      </w:r>
    </w:p>
    <w:p>
      <w:pPr>
        <w:pStyle w:val="BodyText"/>
        <w:spacing w:before="10"/>
        <w:rPr>
          <w:rFonts w:ascii="宋体"/>
          <w:sz w:val="24"/>
        </w:rPr>
      </w:pPr>
      <w:r>
        <w:pict>
          <v:group id="_x0000_s1082" style="width:437pt;height:152.15pt;margin-top:17.84pt;margin-left:99pt;mso-position-horizontal-relative:page;mso-wrap-distance-left:0;mso-wrap-distance-right:0;position:absolute;z-index:-251646976" coordorigin="1980,357" coordsize="8740,3043">
            <v:shape id="_x0000_s1083" type="#_x0000_t75" style="width:4780;height:2900;left:1980;position:absolute;top:356" stroked="f">
              <v:imagedata r:id="rId58" o:title=""/>
            </v:shape>
            <v:shape id="_x0000_s1084" type="#_x0000_t75" style="width:3900;height:2700;left:6820;position:absolute;top:634" stroked="f">
              <v:imagedata r:id="rId59" o:title=""/>
            </v:shape>
            <v:shape id="_x0000_s1085" type="#_x0000_t202" style="width:519;height:143;left:2350;position:absolute;top:661"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主筋?22</w:t>
                    </w:r>
                  </w:p>
                </w:txbxContent>
              </v:textbox>
            </v:shape>
            <v:shape id="_x0000_s1086" type="#_x0000_t202" style="width:128;height:215;left:3811;position:absolute;top:513" filled="f" stroked="f">
              <v:textbox inset="0,0,0,0">
                <w:txbxContent>
                  <w:p>
                    <w:pPr>
                      <w:spacing w:before="0" w:line="215" w:lineRule="exact"/>
                      <w:ind w:left="0" w:right="0" w:firstLine="0"/>
                      <w:jc w:val="left"/>
                      <w:rPr>
                        <w:rFonts w:ascii="宋体"/>
                        <w:sz w:val="21"/>
                      </w:rPr>
                    </w:pPr>
                    <w:r>
                      <w:rPr>
                        <w:rFonts w:ascii="宋体"/>
                        <w:w w:val="102"/>
                        <w:sz w:val="21"/>
                      </w:rPr>
                      <w:t>D</w:t>
                    </w:r>
                  </w:p>
                </w:txbxContent>
              </v:textbox>
            </v:shape>
            <v:shape id="_x0000_s1087" type="#_x0000_t202" style="width:804;height:311;left:4420;position:absolute;top:612" filled="f" stroked="f">
              <v:textbox inset="0,0,0,0">
                <w:txbxContent>
                  <w:p>
                    <w:pPr>
                      <w:spacing w:before="0" w:line="156" w:lineRule="exact"/>
                      <w:ind w:left="-1" w:right="18" w:firstLine="0"/>
                      <w:jc w:val="center"/>
                      <w:rPr>
                        <w:rFonts w:ascii="宋体"/>
                        <w:sz w:val="14"/>
                      </w:rPr>
                    </w:pPr>
                    <w:r>
                      <w:rPr>
                        <w:rFonts w:ascii="宋体"/>
                        <w:sz w:val="14"/>
                      </w:rPr>
                      <w:t>4L100x80x10</w:t>
                    </w:r>
                  </w:p>
                  <w:p>
                    <w:pPr>
                      <w:spacing w:before="0" w:line="154" w:lineRule="exact"/>
                      <w:ind w:left="79" w:right="18" w:firstLine="0"/>
                      <w:jc w:val="center"/>
                      <w:rPr>
                        <w:rFonts w:ascii="宋体"/>
                        <w:sz w:val="14"/>
                      </w:rPr>
                    </w:pPr>
                    <w:r>
                      <w:rPr>
                        <w:rFonts w:ascii="宋体"/>
                        <w:sz w:val="14"/>
                      </w:rPr>
                      <w:t>N6</w:t>
                    </w:r>
                  </w:p>
                </w:txbxContent>
              </v:textbox>
            </v:shape>
            <v:shape id="_x0000_s1088" type="#_x0000_t202" style="width:163;height:143;left:8904;position:absolute;top:618" filled="f" stroked="f">
              <v:textbox inset="0,0,0,0">
                <w:txbxContent>
                  <w:p>
                    <w:pPr>
                      <w:spacing w:before="0" w:line="142" w:lineRule="exact"/>
                      <w:ind w:left="0" w:right="0" w:firstLine="0"/>
                      <w:jc w:val="left"/>
                      <w:rPr>
                        <w:rFonts w:ascii="宋体"/>
                        <w:sz w:val="14"/>
                      </w:rPr>
                    </w:pPr>
                    <w:r>
                      <w:rPr>
                        <w:rFonts w:ascii="宋体"/>
                        <w:sz w:val="14"/>
                      </w:rPr>
                      <w:t>N4</w:t>
                    </w:r>
                  </w:p>
                </w:txbxContent>
              </v:textbox>
            </v:shape>
            <v:shape id="_x0000_s1089" type="#_x0000_t202" style="width:305;height:143;left:10288;position:absolute;top:710"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点焊</w:t>
                    </w:r>
                  </w:p>
                </w:txbxContent>
              </v:textbox>
            </v:shape>
            <v:shape id="_x0000_s1090" type="#_x0000_t202" style="width:4976;height:215;left:2072;position:absolute;top:1044" filled="f" stroked="f">
              <v:textbox inset="0,0,0,0">
                <w:txbxContent>
                  <w:p>
                    <w:pPr>
                      <w:tabs>
                        <w:tab w:val="left" w:pos="4848"/>
                      </w:tabs>
                      <w:spacing w:before="0" w:line="215" w:lineRule="exact"/>
                      <w:ind w:left="0" w:right="0" w:firstLine="0"/>
                      <w:jc w:val="left"/>
                      <w:rPr>
                        <w:rFonts w:ascii="宋体"/>
                        <w:sz w:val="21"/>
                      </w:rPr>
                    </w:pPr>
                    <w:r>
                      <w:rPr>
                        <w:rFonts w:ascii="宋体"/>
                        <w:sz w:val="21"/>
                      </w:rPr>
                      <w:t>C</w:t>
                      <w:tab/>
                      <w:t>C</w:t>
                    </w:r>
                  </w:p>
                </w:txbxContent>
              </v:textbox>
            </v:shape>
            <v:shape id="_x0000_s1091" type="#_x0000_t202" style="width:91;height:142;left:2279;position:absolute;top:1672"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92" type="#_x0000_t202" style="width:448;height:143;left:2682;position:absolute;top:1582" filled="f" stroked="f">
              <v:textbox inset="0,0,0,0">
                <w:txbxContent>
                  <w:p>
                    <w:pPr>
                      <w:spacing w:before="0" w:line="142" w:lineRule="exact"/>
                      <w:ind w:left="0" w:right="0" w:firstLine="0"/>
                      <w:jc w:val="left"/>
                      <w:rPr>
                        <w:rFonts w:ascii="宋体"/>
                        <w:sz w:val="14"/>
                      </w:rPr>
                    </w:pPr>
                    <w:r>
                      <w:rPr>
                        <w:rFonts w:ascii="宋体"/>
                        <w:sz w:val="14"/>
                      </w:rPr>
                      <w:t>12@200</w:t>
                    </w:r>
                  </w:p>
                </w:txbxContent>
              </v:textbox>
            </v:shape>
            <v:shape id="_x0000_s1093" type="#_x0000_t202" style="width:519;height:143;left:6243;position:absolute;top:1582" filled="f" stroked="f">
              <v:textbox inset="0,0,0,0">
                <w:txbxContent>
                  <w:p>
                    <w:pPr>
                      <w:spacing w:before="0" w:line="142" w:lineRule="exact"/>
                      <w:ind w:left="0" w:right="0" w:firstLine="0"/>
                      <w:jc w:val="left"/>
                      <w:rPr>
                        <w:rFonts w:ascii="宋体"/>
                        <w:sz w:val="14"/>
                      </w:rPr>
                    </w:pPr>
                    <w:r>
                      <w:rPr>
                        <w:rFonts w:ascii="宋体"/>
                        <w:sz w:val="14"/>
                      </w:rPr>
                      <w:t>?12@200</w:t>
                    </w:r>
                  </w:p>
                </w:txbxContent>
              </v:textbox>
            </v:shape>
            <v:shape id="_x0000_s1094" type="#_x0000_t202" style="width:91;height:142;left:2279;position:absolute;top:1743"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095" type="#_x0000_t202" style="width:91;height:142;left:2279;position:absolute;top:1814"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096" type="#_x0000_t202" style="width:91;height:142;left:7819;position:absolute;top:1915"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097" type="#_x0000_t202" style="width:91;height:142;left:7819;position:absolute;top:1986"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098" type="#_x0000_t202" style="width:91;height:142;left:7819;position:absolute;top:2057"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099" type="#_x0000_t202" style="width:448;height:143;left:9426;position:absolute;top:2183" filled="f" stroked="f">
              <v:textbox inset="0,0,0,0">
                <w:txbxContent>
                  <w:p>
                    <w:pPr>
                      <w:spacing w:before="0" w:line="142" w:lineRule="exact"/>
                      <w:ind w:left="0" w:right="0" w:firstLine="0"/>
                      <w:jc w:val="left"/>
                      <w:rPr>
                        <w:rFonts w:ascii="宋体"/>
                        <w:sz w:val="14"/>
                      </w:rPr>
                    </w:pPr>
                    <w:r>
                      <w:rPr>
                        <w:rFonts w:ascii="宋体"/>
                        <w:sz w:val="14"/>
                      </w:rPr>
                      <w:t>12@200</w:t>
                    </w:r>
                  </w:p>
                </w:txbxContent>
              </v:textbox>
            </v:shape>
            <v:shape id="_x0000_s1100" type="#_x0000_t202" style="width:519;height:143;left:2350;position:absolute;top:2676"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主筋?22</w:t>
                    </w:r>
                  </w:p>
                </w:txbxContent>
              </v:textbox>
            </v:shape>
            <v:shape id="_x0000_s1101" type="#_x0000_t202" style="width:128;height:215;left:3811;position:absolute;top:2700" filled="f" stroked="f">
              <v:textbox inset="0,0,0,0">
                <w:txbxContent>
                  <w:p>
                    <w:pPr>
                      <w:spacing w:before="0" w:line="215" w:lineRule="exact"/>
                      <w:ind w:left="0" w:right="0" w:firstLine="0"/>
                      <w:jc w:val="left"/>
                      <w:rPr>
                        <w:rFonts w:ascii="宋体"/>
                        <w:sz w:val="21"/>
                      </w:rPr>
                    </w:pPr>
                    <w:r>
                      <w:rPr>
                        <w:rFonts w:ascii="宋体"/>
                        <w:w w:val="102"/>
                        <w:sz w:val="21"/>
                      </w:rPr>
                      <w:t>D</w:t>
                    </w:r>
                  </w:p>
                </w:txbxContent>
              </v:textbox>
            </v:shape>
            <v:shape id="_x0000_s1102" type="#_x0000_t202" style="width:163;height:143;left:3595;position:absolute;top:3182" filled="f" stroked="f">
              <v:textbox inset="0,0,0,0">
                <w:txbxContent>
                  <w:p>
                    <w:pPr>
                      <w:spacing w:before="0" w:line="142" w:lineRule="exact"/>
                      <w:ind w:left="0" w:right="0" w:firstLine="0"/>
                      <w:jc w:val="left"/>
                      <w:rPr>
                        <w:rFonts w:ascii="宋体"/>
                        <w:sz w:val="14"/>
                      </w:rPr>
                    </w:pPr>
                    <w:r>
                      <w:rPr>
                        <w:rFonts w:ascii="宋体"/>
                        <w:sz w:val="14"/>
                      </w:rPr>
                      <w:t>50</w:t>
                    </w:r>
                  </w:p>
                </w:txbxContent>
              </v:textbox>
            </v:shape>
            <v:shape id="_x0000_s1103" type="#_x0000_t202" style="width:234;height:143;left:4198;position:absolute;top:3182" filled="f" stroked="f">
              <v:textbox inset="0,0,0,0">
                <w:txbxContent>
                  <w:p>
                    <w:pPr>
                      <w:spacing w:before="0" w:line="142" w:lineRule="exact"/>
                      <w:ind w:left="0" w:right="0" w:firstLine="0"/>
                      <w:jc w:val="left"/>
                      <w:rPr>
                        <w:rFonts w:ascii="宋体"/>
                        <w:sz w:val="14"/>
                      </w:rPr>
                    </w:pPr>
                    <w:r>
                      <w:rPr>
                        <w:rFonts w:ascii="宋体"/>
                        <w:sz w:val="14"/>
                      </w:rPr>
                      <w:t>100</w:t>
                    </w:r>
                  </w:p>
                </w:txbxContent>
              </v:textbox>
            </v:shape>
            <v:shape id="_x0000_s1104" type="#_x0000_t202" style="width:234;height:143;left:4975;position:absolute;top:3182" filled="f" stroked="f">
              <v:textbox inset="0,0,0,0">
                <w:txbxContent>
                  <w:p>
                    <w:pPr>
                      <w:spacing w:before="0" w:line="142" w:lineRule="exact"/>
                      <w:ind w:left="0" w:right="0" w:firstLine="0"/>
                      <w:jc w:val="left"/>
                      <w:rPr>
                        <w:rFonts w:ascii="宋体"/>
                        <w:sz w:val="14"/>
                      </w:rPr>
                    </w:pPr>
                    <w:r>
                      <w:rPr>
                        <w:rFonts w:ascii="宋体"/>
                        <w:sz w:val="14"/>
                      </w:rPr>
                      <w:t>100</w:t>
                    </w:r>
                  </w:p>
                </w:txbxContent>
              </v:textbox>
            </v:shape>
            <v:shape id="_x0000_s1105" type="#_x0000_t202" style="width:163;height:143;left:5656;position:absolute;top:3182" filled="f" stroked="f">
              <v:textbox inset="0,0,0,0">
                <w:txbxContent>
                  <w:p>
                    <w:pPr>
                      <w:spacing w:before="0" w:line="142" w:lineRule="exact"/>
                      <w:ind w:left="0" w:right="0" w:firstLine="0"/>
                      <w:jc w:val="left"/>
                      <w:rPr>
                        <w:rFonts w:ascii="宋体"/>
                        <w:sz w:val="14"/>
                      </w:rPr>
                    </w:pPr>
                    <w:r>
                      <w:rPr>
                        <w:rFonts w:ascii="宋体"/>
                        <w:sz w:val="14"/>
                      </w:rPr>
                      <w:t>50</w:t>
                    </w:r>
                  </w:p>
                </w:txbxContent>
              </v:textbox>
            </v:shape>
            <v:shape id="_x0000_s1106" type="#_x0000_t202" style="width:590;height:143;left:7135;position:absolute;top:3256" filled="f" stroked="f">
              <v:textbox inset="0,0,0,0">
                <w:txbxContent>
                  <w:p>
                    <w:pPr>
                      <w:spacing w:before="0" w:line="142" w:lineRule="exact"/>
                      <w:ind w:left="0" w:right="0" w:firstLine="0"/>
                      <w:jc w:val="left"/>
                      <w:rPr>
                        <w:rFonts w:ascii="宋体" w:eastAsia="宋体" w:hint="eastAsia"/>
                        <w:sz w:val="14"/>
                      </w:rPr>
                    </w:pPr>
                    <w:r>
                      <w:rPr>
                        <w:rFonts w:ascii="宋体" w:eastAsia="宋体" w:hint="eastAsia"/>
                        <w:sz w:val="14"/>
                      </w:rPr>
                      <w:t>主筋4?22</w:t>
                    </w:r>
                  </w:p>
                </w:txbxContent>
              </v:textbox>
            </v:shape>
            <v:shape id="_x0000_s1107" type="#_x0000_t202" style="width:234;height:143;left:9050;position:absolute;top:3196" filled="f" stroked="f">
              <v:textbox inset="0,0,0,0">
                <w:txbxContent>
                  <w:p>
                    <w:pPr>
                      <w:spacing w:before="0" w:line="142" w:lineRule="exact"/>
                      <w:ind w:left="0" w:right="0" w:firstLine="0"/>
                      <w:jc w:val="left"/>
                      <w:rPr>
                        <w:rFonts w:ascii="宋体"/>
                        <w:sz w:val="14"/>
                      </w:rPr>
                    </w:pPr>
                    <w:r>
                      <w:rPr>
                        <w:rFonts w:ascii="宋体"/>
                        <w:sz w:val="14"/>
                      </w:rPr>
                      <w:t>220</w:t>
                    </w:r>
                  </w:p>
                </w:txbxContent>
              </v:textbox>
            </v:shape>
            <w10:wrap type="topAndBottom"/>
          </v:group>
        </w:pict>
      </w:r>
      <w:r>
        <w:pict>
          <v:group id="_x0000_s1108" style="width:232.1pt;height:149.8pt;margin-top:26.84pt;margin-left:542.94pt;mso-position-horizontal-relative:page;mso-wrap-distance-left:0;mso-wrap-distance-right:0;position:absolute;z-index:-251645952" coordorigin="10859,537" coordsize="4642,2996">
            <v:shape id="_x0000_s1109" type="#_x0000_t75" style="width:4640;height:2920;left:10860;position:absolute;top:536" stroked="f">
              <v:imagedata r:id="rId60" o:title=""/>
            </v:shape>
            <v:shape id="_x0000_s1110" type="#_x0000_t202" style="width:91;height:142;left:12747;position:absolute;top:832" filled="f" stroked="f">
              <v:textbox inset="0,0,0,0">
                <w:txbxContent>
                  <w:p>
                    <w:pPr>
                      <w:spacing w:before="0" w:line="142" w:lineRule="exact"/>
                      <w:ind w:left="0" w:right="0" w:firstLine="0"/>
                      <w:jc w:val="left"/>
                      <w:rPr>
                        <w:rFonts w:ascii="宋体"/>
                        <w:sz w:val="14"/>
                      </w:rPr>
                    </w:pPr>
                    <w:r>
                      <w:rPr>
                        <w:rFonts w:ascii="宋体"/>
                        <w:w w:val="101"/>
                        <w:sz w:val="14"/>
                      </w:rPr>
                      <w:t>5</w:t>
                    </w:r>
                  </w:p>
                </w:txbxContent>
              </v:textbox>
            </v:shape>
            <v:shape id="_x0000_s1111" type="#_x0000_t202" style="width:91;height:142;left:12747;position:absolute;top:903" filled="f" stroked="f">
              <v:textbox inset="0,0,0,0">
                <w:txbxContent>
                  <w:p>
                    <w:pPr>
                      <w:spacing w:before="0" w:line="142" w:lineRule="exact"/>
                      <w:ind w:left="0" w:right="0" w:firstLine="0"/>
                      <w:jc w:val="left"/>
                      <w:rPr>
                        <w:rFonts w:ascii="宋体"/>
                        <w:sz w:val="14"/>
                      </w:rPr>
                    </w:pPr>
                    <w:r>
                      <w:rPr>
                        <w:rFonts w:ascii="宋体"/>
                        <w:w w:val="101"/>
                        <w:sz w:val="14"/>
                      </w:rPr>
                      <w:t>1</w:t>
                    </w:r>
                  </w:p>
                </w:txbxContent>
              </v:textbox>
            </v:shape>
            <v:shape id="_x0000_s1112" type="#_x0000_t202" style="width:91;height:142;left:14889;position:absolute;top:952"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113" type="#_x0000_t202" style="width:91;height:142;left:14889;position:absolute;top:1023" filled="f" stroked="f">
              <v:textbox inset="0,0,0,0">
                <w:txbxContent>
                  <w:p>
                    <w:pPr>
                      <w:spacing w:before="0" w:line="142" w:lineRule="exact"/>
                      <w:ind w:left="0" w:right="0" w:firstLine="0"/>
                      <w:jc w:val="left"/>
                      <w:rPr>
                        <w:rFonts w:ascii="宋体"/>
                        <w:sz w:val="14"/>
                      </w:rPr>
                    </w:pPr>
                    <w:r>
                      <w:rPr>
                        <w:rFonts w:ascii="宋体"/>
                        <w:w w:val="101"/>
                        <w:sz w:val="14"/>
                      </w:rPr>
                      <w:t>4</w:t>
                    </w:r>
                  </w:p>
                </w:txbxContent>
              </v:textbox>
            </v:shape>
            <v:shape id="_x0000_s1114" type="#_x0000_t202" style="width:91;height:142;left:14889;position:absolute;top:1708"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115" type="#_x0000_t202" style="width:91;height:142;left:12747;position:absolute;top:1872"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116" type="#_x0000_t202" style="width:91;height:142;left:14889;position:absolute;top:1780" filled="f" stroked="f">
              <v:textbox inset="0,0,0,0">
                <w:txbxContent>
                  <w:p>
                    <w:pPr>
                      <w:spacing w:before="0" w:line="142" w:lineRule="exact"/>
                      <w:ind w:left="0" w:right="0" w:firstLine="0"/>
                      <w:jc w:val="left"/>
                      <w:rPr>
                        <w:rFonts w:ascii="宋体"/>
                        <w:sz w:val="14"/>
                      </w:rPr>
                    </w:pPr>
                    <w:r>
                      <w:rPr>
                        <w:rFonts w:ascii="宋体"/>
                        <w:w w:val="101"/>
                        <w:sz w:val="14"/>
                      </w:rPr>
                      <w:t>7</w:t>
                    </w:r>
                  </w:p>
                </w:txbxContent>
              </v:textbox>
            </v:shape>
            <v:shape id="_x0000_s1117" type="#_x0000_t202" style="width:91;height:142;left:12747;position:absolute;top:1943"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118" type="#_x0000_t202" style="width:446;height:163;left:14889;position:absolute;top:1851" filled="f" stroked="f">
              <v:textbox inset="0,0,0,0">
                <w:txbxContent>
                  <w:p>
                    <w:pPr>
                      <w:tabs>
                        <w:tab w:val="left" w:pos="354"/>
                      </w:tabs>
                      <w:spacing w:before="0" w:line="163" w:lineRule="exact"/>
                      <w:ind w:left="0" w:right="0" w:firstLine="0"/>
                      <w:jc w:val="left"/>
                      <w:rPr>
                        <w:rFonts w:ascii="宋体"/>
                        <w:sz w:val="14"/>
                      </w:rPr>
                    </w:pPr>
                    <w:r>
                      <w:rPr>
                        <w:rFonts w:ascii="宋体"/>
                        <w:sz w:val="14"/>
                      </w:rPr>
                      <w:t>1</w:t>
                      <w:tab/>
                    </w:r>
                    <w:r>
                      <w:rPr>
                        <w:rFonts w:ascii="宋体"/>
                        <w:position w:val="-1"/>
                        <w:sz w:val="14"/>
                      </w:rPr>
                      <w:t>0</w:t>
                    </w:r>
                  </w:p>
                </w:txbxContent>
              </v:textbox>
            </v:shape>
            <v:shape id="_x0000_s1119" type="#_x0000_t202" style="width:91;height:142;left:12747;position:absolute;top:2014"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120" type="#_x0000_t202" style="width:91;height:142;left:15243;position:absolute;top:1943" filled="f" stroked="f">
              <v:textbox inset="0,0,0,0">
                <w:txbxContent>
                  <w:p>
                    <w:pPr>
                      <w:spacing w:before="0" w:line="142" w:lineRule="exact"/>
                      <w:ind w:left="0" w:right="0" w:firstLine="0"/>
                      <w:jc w:val="left"/>
                      <w:rPr>
                        <w:rFonts w:ascii="宋体"/>
                        <w:sz w:val="14"/>
                      </w:rPr>
                    </w:pPr>
                    <w:r>
                      <w:rPr>
                        <w:rFonts w:ascii="宋体"/>
                        <w:w w:val="101"/>
                        <w:sz w:val="14"/>
                      </w:rPr>
                      <w:t>5</w:t>
                    </w:r>
                  </w:p>
                </w:txbxContent>
              </v:textbox>
            </v:shape>
            <v:shape id="_x0000_s1121" type="#_x0000_t202" style="width:91;height:142;left:15243;position:absolute;top:2014" filled="f" stroked="f">
              <v:textbox inset="0,0,0,0">
                <w:txbxContent>
                  <w:p>
                    <w:pPr>
                      <w:spacing w:before="0" w:line="142" w:lineRule="exact"/>
                      <w:ind w:left="0" w:right="0" w:firstLine="0"/>
                      <w:jc w:val="left"/>
                      <w:rPr>
                        <w:rFonts w:ascii="宋体"/>
                        <w:sz w:val="14"/>
                      </w:rPr>
                    </w:pPr>
                    <w:r>
                      <w:rPr>
                        <w:rFonts w:ascii="宋体"/>
                        <w:w w:val="101"/>
                        <w:sz w:val="14"/>
                      </w:rPr>
                      <w:t>2</w:t>
                    </w:r>
                  </w:p>
                </w:txbxContent>
              </v:textbox>
            </v:shape>
            <v:shape id="_x0000_s1122" type="#_x0000_t202" style="width:91;height:142;left:14889;position:absolute;top:2861" filled="f" stroked="f">
              <v:textbox inset="0,0,0,0">
                <w:txbxContent>
                  <w:p>
                    <w:pPr>
                      <w:spacing w:before="0" w:line="142" w:lineRule="exact"/>
                      <w:ind w:left="0" w:right="0" w:firstLine="0"/>
                      <w:jc w:val="left"/>
                      <w:rPr>
                        <w:rFonts w:ascii="宋体"/>
                        <w:sz w:val="14"/>
                      </w:rPr>
                    </w:pPr>
                    <w:r>
                      <w:rPr>
                        <w:rFonts w:ascii="宋体"/>
                        <w:w w:val="101"/>
                        <w:sz w:val="14"/>
                      </w:rPr>
                      <w:t>0</w:t>
                    </w:r>
                  </w:p>
                </w:txbxContent>
              </v:textbox>
            </v:shape>
            <v:shape id="_x0000_s1123" type="#_x0000_t202" style="width:91;height:142;left:14889;position:absolute;top:2932" filled="f" stroked="f">
              <v:textbox inset="0,0,0,0">
                <w:txbxContent>
                  <w:p>
                    <w:pPr>
                      <w:spacing w:before="0" w:line="142" w:lineRule="exact"/>
                      <w:ind w:left="0" w:right="0" w:firstLine="0"/>
                      <w:jc w:val="left"/>
                      <w:rPr>
                        <w:rFonts w:ascii="宋体"/>
                        <w:sz w:val="14"/>
                      </w:rPr>
                    </w:pPr>
                    <w:r>
                      <w:rPr>
                        <w:rFonts w:ascii="宋体"/>
                        <w:w w:val="101"/>
                        <w:sz w:val="14"/>
                      </w:rPr>
                      <w:t>4</w:t>
                    </w:r>
                  </w:p>
                </w:txbxContent>
              </v:textbox>
            </v:shape>
            <v:shape id="_x0000_s1124" type="#_x0000_t202" style="width:163;height:143;left:10858;position:absolute;top:3064" filled="f" stroked="f">
              <v:textbox inset="0,0,0,0">
                <w:txbxContent>
                  <w:p>
                    <w:pPr>
                      <w:spacing w:before="0" w:line="142" w:lineRule="exact"/>
                      <w:ind w:left="0" w:right="0" w:firstLine="0"/>
                      <w:jc w:val="left"/>
                      <w:rPr>
                        <w:rFonts w:ascii="宋体"/>
                        <w:sz w:val="14"/>
                      </w:rPr>
                    </w:pPr>
                    <w:r>
                      <w:rPr>
                        <w:rFonts w:ascii="宋体"/>
                        <w:sz w:val="14"/>
                      </w:rPr>
                      <w:t>22</w:t>
                    </w:r>
                  </w:p>
                </w:txbxContent>
              </v:textbox>
            </v:shape>
            <v:shape id="_x0000_s1125" type="#_x0000_t202" style="width:91;height:142;left:12705;position:absolute;top:2981" filled="f" stroked="f">
              <v:textbox inset="0,0,0,0">
                <w:txbxContent>
                  <w:p>
                    <w:pPr>
                      <w:spacing w:before="0" w:line="142" w:lineRule="exact"/>
                      <w:ind w:left="0" w:right="0" w:firstLine="0"/>
                      <w:jc w:val="left"/>
                      <w:rPr>
                        <w:rFonts w:ascii="宋体"/>
                        <w:sz w:val="14"/>
                      </w:rPr>
                    </w:pPr>
                    <w:r>
                      <w:rPr>
                        <w:rFonts w:ascii="宋体"/>
                        <w:w w:val="101"/>
                        <w:sz w:val="14"/>
                      </w:rPr>
                      <w:t>5</w:t>
                    </w:r>
                  </w:p>
                </w:txbxContent>
              </v:textbox>
            </v:shape>
            <v:shape id="_x0000_s1126" type="#_x0000_t202" style="width:91;height:142;left:12705;position:absolute;top:3053" filled="f" stroked="f">
              <v:textbox inset="0,0,0,0">
                <w:txbxContent>
                  <w:p>
                    <w:pPr>
                      <w:spacing w:before="0" w:line="142" w:lineRule="exact"/>
                      <w:ind w:left="0" w:right="0" w:firstLine="0"/>
                      <w:jc w:val="left"/>
                      <w:rPr>
                        <w:rFonts w:ascii="宋体"/>
                        <w:sz w:val="14"/>
                      </w:rPr>
                    </w:pPr>
                    <w:r>
                      <w:rPr>
                        <w:rFonts w:ascii="宋体"/>
                        <w:w w:val="101"/>
                        <w:sz w:val="14"/>
                      </w:rPr>
                      <w:t>1</w:t>
                    </w:r>
                  </w:p>
                </w:txbxContent>
              </v:textbox>
            </v:shape>
            <v:shape id="_x0000_s1127" type="#_x0000_t202" style="width:593;height:150;left:11394;position:absolute;top:3382" filled="f" stroked="f">
              <v:textbox inset="0,0,0,0">
                <w:txbxContent>
                  <w:p>
                    <w:pPr>
                      <w:tabs>
                        <w:tab w:val="left" w:pos="430"/>
                      </w:tabs>
                      <w:spacing w:before="0" w:line="149" w:lineRule="exact"/>
                      <w:ind w:left="0" w:right="0" w:firstLine="0"/>
                      <w:jc w:val="left"/>
                      <w:rPr>
                        <w:rFonts w:ascii="宋体"/>
                        <w:sz w:val="14"/>
                      </w:rPr>
                    </w:pPr>
                    <w:r>
                      <w:rPr>
                        <w:rFonts w:ascii="宋体"/>
                        <w:sz w:val="14"/>
                      </w:rPr>
                      <w:t>35</w:t>
                      <w:tab/>
                    </w:r>
                    <w:r>
                      <w:rPr>
                        <w:rFonts w:ascii="宋体"/>
                        <w:position w:val="1"/>
                        <w:sz w:val="14"/>
                      </w:rPr>
                      <w:t>45</w:t>
                    </w:r>
                  </w:p>
                </w:txbxContent>
              </v:textbox>
            </v:shape>
            <v:shape id="_x0000_s1128" type="#_x0000_t202" style="width:234;height:143;left:12852;position:absolute;top:3382" filled="f" stroked="f">
              <v:textbox inset="0,0,0,0">
                <w:txbxContent>
                  <w:p>
                    <w:pPr>
                      <w:spacing w:before="0" w:line="142" w:lineRule="exact"/>
                      <w:ind w:left="0" w:right="0" w:firstLine="0"/>
                      <w:jc w:val="left"/>
                      <w:rPr>
                        <w:rFonts w:ascii="宋体"/>
                        <w:sz w:val="14"/>
                      </w:rPr>
                    </w:pPr>
                    <w:r>
                      <w:rPr>
                        <w:rFonts w:ascii="宋体"/>
                        <w:sz w:val="14"/>
                      </w:rPr>
                      <w:t>220</w:t>
                    </w:r>
                  </w:p>
                </w:txbxContent>
              </v:textbox>
            </v:shape>
            <v:shape id="_x0000_s1129" type="#_x0000_t202" style="width:163;height:143;left:14124;position:absolute;top:3382" filled="f" stroked="f">
              <v:textbox inset="0,0,0,0">
                <w:txbxContent>
                  <w:p>
                    <w:pPr>
                      <w:spacing w:before="0" w:line="142" w:lineRule="exact"/>
                      <w:ind w:left="0" w:right="0" w:firstLine="0"/>
                      <w:jc w:val="left"/>
                      <w:rPr>
                        <w:rFonts w:ascii="宋体"/>
                        <w:sz w:val="14"/>
                      </w:rPr>
                    </w:pPr>
                    <w:r>
                      <w:rPr>
                        <w:rFonts w:ascii="宋体"/>
                        <w:sz w:val="14"/>
                      </w:rPr>
                      <w:t>80</w:t>
                    </w:r>
                  </w:p>
                </w:txbxContent>
              </v:textbox>
            </v:shape>
            <w10:wrap type="topAndBottom"/>
          </v:group>
        </w:pict>
      </w:r>
    </w:p>
    <w:p>
      <w:pPr>
        <w:tabs>
          <w:tab w:val="left" w:pos="7503"/>
          <w:tab w:val="left" w:pos="11418"/>
        </w:tabs>
        <w:spacing w:before="16"/>
        <w:ind w:left="3620" w:right="0" w:firstLine="0"/>
        <w:jc w:val="left"/>
        <w:rPr>
          <w:rFonts w:ascii="宋体" w:eastAsia="宋体" w:hint="eastAsia"/>
          <w:sz w:val="21"/>
        </w:rPr>
      </w:pPr>
      <w:r>
        <w:rPr>
          <w:rFonts w:ascii="宋体" w:eastAsia="宋体" w:hint="eastAsia"/>
          <w:position w:val="-12"/>
          <w:sz w:val="21"/>
        </w:rPr>
        <w:t>大样图</w:t>
        <w:tab/>
      </w:r>
      <w:r>
        <w:rPr>
          <w:rFonts w:ascii="宋体" w:eastAsia="宋体" w:hint="eastAsia"/>
          <w:sz w:val="21"/>
        </w:rPr>
        <w:t>B</w:t>
      </w:r>
      <w:r>
        <w:rPr>
          <w:rFonts w:ascii="宋体" w:eastAsia="宋体" w:hint="eastAsia"/>
          <w:spacing w:val="3"/>
          <w:sz w:val="21"/>
        </w:rPr>
        <w:t xml:space="preserve"> </w:t>
      </w:r>
      <w:r>
        <w:rPr>
          <w:rFonts w:ascii="宋体" w:eastAsia="宋体" w:hint="eastAsia"/>
          <w:sz w:val="21"/>
        </w:rPr>
        <w:t>-</w:t>
      </w:r>
      <w:r>
        <w:rPr>
          <w:rFonts w:ascii="宋体" w:eastAsia="宋体" w:hint="eastAsia"/>
          <w:spacing w:val="4"/>
          <w:sz w:val="21"/>
        </w:rPr>
        <w:t xml:space="preserve"> </w:t>
      </w:r>
      <w:r>
        <w:rPr>
          <w:rFonts w:ascii="宋体" w:eastAsia="宋体" w:hint="eastAsia"/>
          <w:sz w:val="21"/>
        </w:rPr>
        <w:t>B</w:t>
        <w:tab/>
      </w:r>
      <w:r>
        <w:rPr>
          <w:rFonts w:ascii="宋体" w:eastAsia="宋体" w:hint="eastAsia"/>
          <w:position w:val="2"/>
          <w:sz w:val="21"/>
        </w:rPr>
        <w:t>D -</w:t>
      </w:r>
      <w:r>
        <w:rPr>
          <w:rFonts w:ascii="宋体" w:eastAsia="宋体" w:hint="eastAsia"/>
          <w:spacing w:val="4"/>
          <w:position w:val="2"/>
          <w:sz w:val="21"/>
        </w:rPr>
        <w:t xml:space="preserve"> </w:t>
      </w:r>
      <w:r>
        <w:rPr>
          <w:rFonts w:ascii="宋体" w:eastAsia="宋体" w:hint="eastAsia"/>
          <w:position w:val="2"/>
          <w:sz w:val="21"/>
        </w:rPr>
        <w:t>D</w:t>
      </w:r>
    </w:p>
    <w:p>
      <w:pPr>
        <w:pStyle w:val="BodyText"/>
        <w:spacing w:before="3"/>
        <w:rPr>
          <w:rFonts w:ascii="宋体"/>
          <w:sz w:val="38"/>
        </w:rPr>
      </w:pPr>
    </w:p>
    <w:p>
      <w:pPr>
        <w:spacing w:before="0"/>
        <w:ind w:left="0" w:right="2219" w:firstLine="0"/>
        <w:jc w:val="center"/>
        <w:rPr>
          <w:rFonts w:ascii="宋体" w:eastAsia="宋体" w:hint="eastAsia"/>
          <w:sz w:val="29"/>
        </w:rPr>
      </w:pPr>
      <w:r>
        <w:pict>
          <v:group id="_x0000_s1130" style="width:20pt;height:21pt;margin-top:-44.48pt;margin-left:226pt;mso-position-horizontal-relative:page;position:absolute;z-index:251664384" coordorigin="4520,-890" coordsize="400,420">
            <v:shape id="_x0000_s1131" type="#_x0000_t75" style="width:400;height:420;left:4520;position:absolute;top:-890" stroked="f">
              <v:imagedata r:id="rId61" o:title=""/>
            </v:shape>
            <v:shape id="_x0000_s1132" type="#_x0000_t202" style="width:400;height:420;left:4520;position:absolute;top:-890" filled="f" stroked="f">
              <v:textbox inset="0,0,0,0">
                <w:txbxContent>
                  <w:p>
                    <w:pPr>
                      <w:spacing w:before="153" w:line="267" w:lineRule="exact"/>
                      <w:ind w:left="116" w:right="0" w:firstLine="0"/>
                      <w:jc w:val="left"/>
                      <w:rPr>
                        <w:rFonts w:ascii="宋体"/>
                        <w:sz w:val="21"/>
                      </w:rPr>
                    </w:pPr>
                    <w:r>
                      <w:rPr>
                        <w:rFonts w:ascii="宋体"/>
                        <w:w w:val="102"/>
                        <w:sz w:val="21"/>
                      </w:rPr>
                      <w:t>A</w:t>
                    </w:r>
                  </w:p>
                </w:txbxContent>
              </v:textbox>
            </v:shape>
          </v:group>
        </w:pict>
      </w:r>
      <w:r>
        <w:drawing>
          <wp:anchor distT="0" distB="0" distL="0" distR="0" simplePos="0" relativeHeight="251666432" behindDoc="1" locked="0" layoutInCell="1" allowOverlap="1">
            <wp:simplePos x="0" y="0"/>
            <wp:positionH relativeFrom="page">
              <wp:posOffset>8089900</wp:posOffset>
            </wp:positionH>
            <wp:positionV relativeFrom="paragraph">
              <wp:posOffset>-451865</wp:posOffset>
            </wp:positionV>
            <wp:extent cx="482600" cy="38100"/>
            <wp:effectExtent l="0" t="0" r="0" b="0"/>
            <wp:wrapNone/>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5.png"/>
                    <pic:cNvPicPr/>
                  </pic:nvPicPr>
                  <pic:blipFill>
                    <a:blip xmlns:r="http://schemas.openxmlformats.org/officeDocument/2006/relationships" r:embed="rId62" cstate="print"/>
                    <a:stretch>
                      <a:fillRect/>
                    </a:stretch>
                  </pic:blipFill>
                  <pic:spPr>
                    <a:xfrm>
                      <a:off x="0" y="0"/>
                      <a:ext cx="482600" cy="381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5600700</wp:posOffset>
            </wp:positionH>
            <wp:positionV relativeFrom="paragraph">
              <wp:posOffset>-439165</wp:posOffset>
            </wp:positionV>
            <wp:extent cx="482600" cy="38100"/>
            <wp:effectExtent l="0" t="0" r="0" b="0"/>
            <wp:wrapNone/>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5.png"/>
                    <pic:cNvPicPr/>
                  </pic:nvPicPr>
                  <pic:blipFill>
                    <a:blip xmlns:r="http://schemas.openxmlformats.org/officeDocument/2006/relationships" r:embed="rId62" cstate="print"/>
                    <a:stretch>
                      <a:fillRect/>
                    </a:stretch>
                  </pic:blipFill>
                  <pic:spPr>
                    <a:xfrm>
                      <a:off x="0" y="0"/>
                      <a:ext cx="482600" cy="38100"/>
                    </a:xfrm>
                    <a:prstGeom prst="rect">
                      <a:avLst/>
                    </a:prstGeom>
                  </pic:spPr>
                </pic:pic>
              </a:graphicData>
            </a:graphic>
          </wp:anchor>
        </w:drawing>
      </w:r>
      <w:r>
        <w:rPr>
          <w:rFonts w:ascii="宋体" w:eastAsia="宋体" w:hint="eastAsia"/>
          <w:sz w:val="29"/>
        </w:rPr>
        <w:t>工作、接收井大样图</w:t>
      </w:r>
    </w:p>
    <w:p>
      <w:pPr>
        <w:spacing w:after="0"/>
        <w:jc w:val="center"/>
        <w:rPr>
          <w:rFonts w:ascii="宋体" w:eastAsia="宋体" w:hint="eastAsia"/>
          <w:sz w:val="29"/>
        </w:rPr>
        <w:sectPr>
          <w:headerReference w:type="even" r:id="rId63"/>
          <w:headerReference w:type="default" r:id="rId64"/>
          <w:footerReference w:type="even" r:id="rId65"/>
          <w:footerReference w:type="default" r:id="rId66"/>
          <w:pgSz w:w="17860" w:h="25260"/>
          <w:pgMar w:top="1340" w:right="0" w:bottom="2060" w:left="1420" w:header="1084" w:footer="1865"/>
          <w:pgNumType w:start="12"/>
          <w:cols w:space="708"/>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0"/>
        <w:rPr>
          <w:rFonts w:ascii="宋体"/>
          <w:sz w:val="17"/>
        </w:rPr>
      </w:pPr>
    </w:p>
    <w:p>
      <w:pPr>
        <w:spacing w:before="0"/>
        <w:ind w:left="7804" w:right="0" w:firstLine="0"/>
        <w:jc w:val="left"/>
        <w:rPr>
          <w:rFonts w:ascii="宋体"/>
          <w:sz w:val="13"/>
        </w:rPr>
      </w:pPr>
      <w:r>
        <w:pict>
          <v:group id="_x0000_s1133" style="width:538.85pt;height:374pt;margin-top:-371.55pt;margin-left:175.15pt;mso-position-horizontal-relative:page;position:absolute;z-index:-251643904" coordorigin="3503,-7431" coordsize="10777,7480">
            <v:shape id="_x0000_s1134" type="#_x0000_t75" style="width:10760;height:7480;left:3520;position:absolute;top:-7431" stroked="f">
              <v:imagedata r:id="rId67" o:title=""/>
            </v:shape>
            <v:shape id="_x0000_s1135" type="#_x0000_t202" style="width:213;height:129;left:5963;position:absolute;top:-7322" filled="f" stroked="f">
              <v:textbox inset="0,0,0,0">
                <w:txbxContent>
                  <w:p>
                    <w:pPr>
                      <w:spacing w:before="0" w:line="129" w:lineRule="exact"/>
                      <w:ind w:left="0" w:right="0" w:firstLine="0"/>
                      <w:jc w:val="left"/>
                      <w:rPr>
                        <w:rFonts w:ascii="宋体"/>
                        <w:sz w:val="13"/>
                      </w:rPr>
                    </w:pPr>
                    <w:r>
                      <w:rPr>
                        <w:rFonts w:ascii="宋体"/>
                        <w:sz w:val="13"/>
                      </w:rPr>
                      <w:t>900</w:t>
                    </w:r>
                  </w:p>
                </w:txbxContent>
              </v:textbox>
            </v:shape>
            <v:shape id="_x0000_s1136" type="#_x0000_t202" style="width:213;height:129;left:12548;position:absolute;top:-7295" filled="f" stroked="f">
              <v:textbox inset="0,0,0,0">
                <w:txbxContent>
                  <w:p>
                    <w:pPr>
                      <w:spacing w:before="0" w:line="129" w:lineRule="exact"/>
                      <w:ind w:left="0" w:right="0" w:firstLine="0"/>
                      <w:jc w:val="left"/>
                      <w:rPr>
                        <w:rFonts w:ascii="宋体"/>
                        <w:sz w:val="13"/>
                      </w:rPr>
                    </w:pPr>
                    <w:r>
                      <w:rPr>
                        <w:rFonts w:ascii="宋体"/>
                        <w:sz w:val="13"/>
                      </w:rPr>
                      <w:t>900</w:t>
                    </w:r>
                  </w:p>
                </w:txbxContent>
              </v:textbox>
            </v:shape>
            <v:shape id="_x0000_s1137" type="#_x0000_t202" style="width:856;height:129;left:13080;position:absolute;top:-7121" filled="f" stroked="f">
              <v:textbox inset="0,0,0,0">
                <w:txbxContent>
                  <w:p>
                    <w:pPr>
                      <w:spacing w:before="0" w:line="129" w:lineRule="exact"/>
                      <w:ind w:left="0" w:right="0" w:firstLine="0"/>
                      <w:jc w:val="left"/>
                      <w:rPr>
                        <w:rFonts w:ascii="宋体" w:eastAsia="宋体" w:hint="eastAsia"/>
                        <w:sz w:val="13"/>
                      </w:rPr>
                    </w:pPr>
                    <w:r>
                      <w:rPr>
                        <w:rFonts w:ascii="宋体" w:eastAsia="宋体" w:hint="eastAsia"/>
                        <w:sz w:val="13"/>
                      </w:rPr>
                      <w:t>地面标高0.000</w:t>
                    </w:r>
                  </w:p>
                </w:txbxContent>
              </v:textbox>
            </v:shape>
            <v:shape id="_x0000_s1138" type="#_x0000_t202" style="width:85;height:129;left:6826;position:absolute;top:-6625" filled="f" stroked="f">
              <v:textbox inset="0,0,0,0">
                <w:txbxContent>
                  <w:p>
                    <w:pPr>
                      <w:spacing w:before="0" w:line="129" w:lineRule="exact"/>
                      <w:ind w:left="0" w:right="0" w:firstLine="0"/>
                      <w:jc w:val="left"/>
                      <w:rPr>
                        <w:rFonts w:ascii="宋体"/>
                        <w:sz w:val="13"/>
                      </w:rPr>
                    </w:pPr>
                    <w:r>
                      <w:rPr>
                        <w:rFonts w:ascii="宋体"/>
                        <w:w w:val="99"/>
                        <w:sz w:val="13"/>
                      </w:rPr>
                      <w:t>0</w:t>
                    </w:r>
                  </w:p>
                </w:txbxContent>
              </v:textbox>
            </v:shape>
            <v:shape id="_x0000_s1139" type="#_x0000_t202" style="width:85;height:257;left:12960;position:absolute;top:-6836" filled="f" stroked="f">
              <v:textbox inset="0,0,0,0">
                <w:txbxContent>
                  <w:p>
                    <w:pPr>
                      <w:spacing w:before="0" w:line="128" w:lineRule="exact"/>
                      <w:ind w:left="0" w:right="0" w:firstLine="0"/>
                      <w:jc w:val="left"/>
                      <w:rPr>
                        <w:rFonts w:ascii="宋体"/>
                        <w:b/>
                        <w:sz w:val="13"/>
                      </w:rPr>
                    </w:pPr>
                    <w:r>
                      <w:rPr>
                        <w:rFonts w:ascii="宋体"/>
                        <w:b/>
                        <w:w w:val="98"/>
                        <w:sz w:val="13"/>
                      </w:rPr>
                      <w:t>0</w:t>
                    </w:r>
                  </w:p>
                  <w:p>
                    <w:pPr>
                      <w:spacing w:before="0" w:line="129" w:lineRule="exact"/>
                      <w:ind w:left="0" w:right="0" w:firstLine="0"/>
                      <w:jc w:val="left"/>
                      <w:rPr>
                        <w:rFonts w:ascii="宋体"/>
                        <w:sz w:val="13"/>
                      </w:rPr>
                    </w:pPr>
                    <w:r>
                      <w:rPr>
                        <w:rFonts w:ascii="宋体"/>
                        <w:w w:val="99"/>
                        <w:sz w:val="13"/>
                      </w:rPr>
                      <w:t>2</w:t>
                    </w:r>
                  </w:p>
                </w:txbxContent>
              </v:textbox>
            </v:shape>
            <v:shape id="_x0000_s1140" type="#_x0000_t202" style="width:85;height:193;left:6826;position:absolute;top:-6561" filled="f" stroked="f">
              <v:textbox inset="0,0,0,0">
                <w:txbxContent>
                  <w:p>
                    <w:pPr>
                      <w:spacing w:before="0" w:line="204" w:lineRule="auto"/>
                      <w:ind w:left="0" w:right="0" w:firstLine="0"/>
                      <w:jc w:val="left"/>
                      <w:rPr>
                        <w:rFonts w:ascii="宋体"/>
                        <w:sz w:val="13"/>
                      </w:rPr>
                    </w:pPr>
                    <w:r>
                      <w:rPr>
                        <w:rFonts w:ascii="宋体"/>
                        <w:spacing w:val="-65"/>
                        <w:w w:val="99"/>
                        <w:sz w:val="13"/>
                      </w:rPr>
                      <w:t>0</w:t>
                    </w:r>
                    <w:r>
                      <w:rPr>
                        <w:rFonts w:ascii="宋体"/>
                        <w:w w:val="99"/>
                        <w:position w:val="-5"/>
                        <w:sz w:val="13"/>
                      </w:rPr>
                      <w:t>6</w:t>
                    </w:r>
                  </w:p>
                </w:txbxContent>
              </v:textbox>
            </v:shape>
            <v:shape id="_x0000_s1141" type="#_x0000_t202" style="width:663;height:129;left:5221;position:absolute;top:-6239" filled="f" stroked="f">
              <v:textbox inset="0,0,0,0">
                <w:txbxContent>
                  <w:p>
                    <w:pPr>
                      <w:spacing w:before="0" w:line="129" w:lineRule="exact"/>
                      <w:ind w:left="0" w:right="0" w:firstLine="0"/>
                      <w:jc w:val="left"/>
                      <w:rPr>
                        <w:rFonts w:ascii="宋体" w:eastAsia="宋体" w:hint="eastAsia"/>
                        <w:sz w:val="13"/>
                      </w:rPr>
                    </w:pPr>
                    <w:r>
                      <w:rPr>
                        <w:rFonts w:ascii="宋体" w:eastAsia="宋体" w:hint="eastAsia"/>
                        <w:sz w:val="13"/>
                      </w:rPr>
                      <w:t>竖井锁口圈</w:t>
                    </w:r>
                  </w:p>
                </w:txbxContent>
              </v:textbox>
            </v:shape>
            <v:shape id="_x0000_s1142" type="#_x0000_t202" style="width:1695;height:627;left:3503;position:absolute;top:-5717" filled="f" stroked="f">
              <v:textbox inset="0,0,0,0">
                <w:txbxContent>
                  <w:p>
                    <w:pPr>
                      <w:spacing w:before="0" w:line="146" w:lineRule="exact"/>
                      <w:ind w:left="4" w:right="0" w:firstLine="0"/>
                      <w:jc w:val="left"/>
                      <w:rPr>
                        <w:rFonts w:ascii="宋体" w:eastAsia="宋体" w:hAnsi="宋体" w:hint="eastAsia"/>
                        <w:sz w:val="13"/>
                      </w:rPr>
                    </w:pPr>
                    <w:r>
                      <w:rPr>
                        <w:rFonts w:ascii="宋体" w:eastAsia="宋体" w:hAnsi="宋体" w:hint="eastAsia"/>
                        <w:sz w:val="13"/>
                      </w:rPr>
                      <w:t>锚杆采用φ32钢筋,长度3m，</w:t>
                    </w:r>
                  </w:p>
                  <w:p>
                    <w:pPr>
                      <w:spacing w:before="0"/>
                      <w:ind w:left="0" w:right="18" w:firstLine="3"/>
                      <w:jc w:val="both"/>
                      <w:rPr>
                        <w:rFonts w:ascii="宋体" w:eastAsia="宋体" w:hAnsi="宋体" w:hint="eastAsia"/>
                        <w:sz w:val="13"/>
                      </w:rPr>
                    </w:pPr>
                    <w:r>
                      <w:rPr>
                        <w:rFonts w:ascii="宋体" w:eastAsia="宋体" w:hAnsi="宋体" w:hint="eastAsia"/>
                        <w:w w:val="95"/>
                        <w:sz w:val="13"/>
                      </w:rPr>
                      <w:t xml:space="preserve">水平纵向间距为1m，上下排错开安装，末端与钢格栅焊牢， </w:t>
                    </w:r>
                    <w:r>
                      <w:rPr>
                        <w:rFonts w:ascii="宋体" w:eastAsia="宋体" w:hAnsi="宋体" w:hint="eastAsia"/>
                        <w:sz w:val="13"/>
                      </w:rPr>
                      <w:t>管向下的水平夹角为15°。</w:t>
                    </w:r>
                  </w:p>
                </w:txbxContent>
              </v:textbox>
            </v:shape>
            <v:shape id="_x0000_s1143" type="#_x0000_t202" style="width:1049;height:295;left:11237;position:absolute;top:-5421" filled="f" stroked="f">
              <v:textbox inset="0,0,0,0">
                <w:txbxContent>
                  <w:p>
                    <w:pPr>
                      <w:spacing w:before="0" w:line="147" w:lineRule="exact"/>
                      <w:ind w:left="0" w:right="0" w:firstLine="0"/>
                      <w:jc w:val="left"/>
                      <w:rPr>
                        <w:rFonts w:ascii="宋体" w:eastAsia="宋体" w:hint="eastAsia"/>
                        <w:sz w:val="13"/>
                      </w:rPr>
                    </w:pPr>
                    <w:r>
                      <w:rPr>
                        <w:rFonts w:ascii="宋体" w:eastAsia="宋体" w:hint="eastAsia"/>
                        <w:sz w:val="13"/>
                      </w:rPr>
                      <w:t>初期支护钢筋格栅</w:t>
                    </w:r>
                  </w:p>
                  <w:p>
                    <w:pPr>
                      <w:spacing w:before="0" w:line="148" w:lineRule="exact"/>
                      <w:ind w:left="197" w:right="0" w:firstLine="0"/>
                      <w:jc w:val="left"/>
                      <w:rPr>
                        <w:rFonts w:ascii="宋体" w:eastAsia="宋体" w:hint="eastAsia"/>
                        <w:sz w:val="13"/>
                      </w:rPr>
                    </w:pPr>
                    <w:r>
                      <w:rPr>
                        <w:rFonts w:ascii="宋体" w:eastAsia="宋体" w:hint="eastAsia"/>
                        <w:sz w:val="13"/>
                      </w:rPr>
                      <w:t>主筋4?22</w:t>
                    </w:r>
                  </w:p>
                </w:txbxContent>
              </v:textbox>
            </v:shape>
            <v:shape id="_x0000_s1144" type="#_x0000_t202" style="width:85;height:129;left:7613;position:absolute;top:-4652" filled="f" stroked="f">
              <v:textbox inset="0,0,0,0">
                <w:txbxContent>
                  <w:p>
                    <w:pPr>
                      <w:spacing w:before="0" w:line="129" w:lineRule="exact"/>
                      <w:ind w:left="0" w:right="0" w:firstLine="0"/>
                      <w:jc w:val="left"/>
                      <w:rPr>
                        <w:rFonts w:ascii="宋体"/>
                        <w:sz w:val="13"/>
                      </w:rPr>
                    </w:pPr>
                    <w:r>
                      <w:rPr>
                        <w:rFonts w:ascii="宋体"/>
                        <w:w w:val="99"/>
                        <w:sz w:val="13"/>
                      </w:rPr>
                      <w:t>5</w:t>
                    </w:r>
                  </w:p>
                </w:txbxContent>
              </v:textbox>
            </v:shape>
            <v:shape id="_x0000_s1145" type="#_x0000_t202" style="width:1178;height:129;left:10847;position:absolute;top:-4573" filled="f" stroked="f">
              <v:textbox inset="0,0,0,0">
                <w:txbxContent>
                  <w:p>
                    <w:pPr>
                      <w:spacing w:before="0" w:line="129" w:lineRule="exact"/>
                      <w:ind w:left="0" w:right="0" w:firstLine="0"/>
                      <w:jc w:val="left"/>
                      <w:rPr>
                        <w:rFonts w:ascii="宋体" w:eastAsia="宋体" w:hint="eastAsia"/>
                        <w:sz w:val="13"/>
                      </w:rPr>
                    </w:pPr>
                    <w:r>
                      <w:rPr>
                        <w:rFonts w:ascii="宋体" w:eastAsia="宋体" w:hint="eastAsia"/>
                        <w:sz w:val="13"/>
                      </w:rPr>
                      <w:t>钢格栅每榀间距0.5m</w:t>
                    </w:r>
                  </w:p>
                </w:txbxContent>
              </v:textbox>
            </v:shape>
            <v:shape id="_x0000_s1146" type="#_x0000_t202" style="width:85;height:129;left:12994;position:absolute;top:-3602" filled="f" stroked="f">
              <v:textbox inset="0,0,0,0">
                <w:txbxContent>
                  <w:p>
                    <w:pPr>
                      <w:spacing w:before="0" w:line="129" w:lineRule="exact"/>
                      <w:ind w:left="0" w:right="0" w:firstLine="0"/>
                      <w:jc w:val="left"/>
                      <w:rPr>
                        <w:rFonts w:ascii="宋体"/>
                        <w:sz w:val="13"/>
                      </w:rPr>
                    </w:pPr>
                    <w:r>
                      <w:rPr>
                        <w:rFonts w:ascii="宋体"/>
                        <w:w w:val="99"/>
                        <w:sz w:val="13"/>
                      </w:rPr>
                      <w:t>9</w:t>
                    </w:r>
                  </w:p>
                </w:txbxContent>
              </v:textbox>
            </v:shape>
            <v:shape id="_x0000_s1147" type="#_x0000_t202" style="width:1178;height:129;left:10847;position:absolute;top:-2904" filled="f" stroked="f">
              <v:textbox inset="0,0,0,0">
                <w:txbxContent>
                  <w:p>
                    <w:pPr>
                      <w:spacing w:before="0" w:line="129" w:lineRule="exact"/>
                      <w:ind w:left="0" w:right="0" w:firstLine="0"/>
                      <w:jc w:val="left"/>
                      <w:rPr>
                        <w:rFonts w:ascii="宋体" w:eastAsia="宋体" w:hint="eastAsia"/>
                        <w:sz w:val="13"/>
                      </w:rPr>
                    </w:pPr>
                    <w:r>
                      <w:rPr>
                        <w:rFonts w:ascii="宋体" w:eastAsia="宋体" w:hint="eastAsia"/>
                        <w:sz w:val="13"/>
                      </w:rPr>
                      <w:t>钢格栅每榀间距0.5m</w:t>
                    </w:r>
                  </w:p>
                </w:txbxContent>
              </v:textbox>
            </v:shape>
            <v:shape id="_x0000_s1148" type="#_x0000_t202" style="width:85;height:257;left:7498;position:absolute;top:-2364" filled="f" stroked="f">
              <v:textbox inset="0,0,0,0">
                <w:txbxContent>
                  <w:p>
                    <w:pPr>
                      <w:spacing w:before="0" w:line="204" w:lineRule="auto"/>
                      <w:ind w:left="0" w:right="0" w:firstLine="0"/>
                      <w:jc w:val="left"/>
                      <w:rPr>
                        <w:rFonts w:ascii="宋体"/>
                        <w:sz w:val="13"/>
                      </w:rPr>
                    </w:pPr>
                    <w:r>
                      <w:rPr>
                        <w:rFonts w:ascii="宋体"/>
                        <w:spacing w:val="-65"/>
                        <w:w w:val="99"/>
                        <w:sz w:val="13"/>
                      </w:rPr>
                      <w:t>5</w:t>
                    </w:r>
                    <w:r>
                      <w:rPr>
                        <w:rFonts w:ascii="宋体"/>
                        <w:spacing w:val="-65"/>
                        <w:w w:val="99"/>
                        <w:position w:val="-5"/>
                        <w:sz w:val="13"/>
                      </w:rPr>
                      <w:t>8</w:t>
                    </w:r>
                    <w:r>
                      <w:rPr>
                        <w:rFonts w:ascii="宋体"/>
                        <w:w w:val="99"/>
                        <w:position w:val="-12"/>
                        <w:sz w:val="13"/>
                      </w:rPr>
                      <w:t>2</w:t>
                    </w:r>
                  </w:p>
                </w:txbxContent>
              </v:textbox>
            </v:shape>
            <v:shape id="_x0000_s1149" type="#_x0000_t202" style="width:85;height:321;left:7613;position:absolute;top:-1873" filled="f" stroked="f">
              <v:textbox inset="0,0,0,0">
                <w:txbxContent>
                  <w:p>
                    <w:pPr>
                      <w:spacing w:before="0" w:line="128" w:lineRule="exact"/>
                      <w:ind w:left="0" w:right="0" w:firstLine="0"/>
                      <w:jc w:val="left"/>
                      <w:rPr>
                        <w:rFonts w:ascii="宋体"/>
                        <w:b/>
                        <w:sz w:val="13"/>
                      </w:rPr>
                    </w:pPr>
                    <w:r>
                      <w:rPr>
                        <w:rFonts w:ascii="宋体"/>
                        <w:b/>
                        <w:w w:val="98"/>
                        <w:sz w:val="13"/>
                      </w:rPr>
                      <w:t>0</w:t>
                    </w:r>
                  </w:p>
                  <w:p>
                    <w:pPr>
                      <w:spacing w:before="0" w:line="204" w:lineRule="auto"/>
                      <w:ind w:left="0" w:right="0" w:firstLine="0"/>
                      <w:jc w:val="left"/>
                      <w:rPr>
                        <w:rFonts w:ascii="宋体"/>
                        <w:sz w:val="13"/>
                      </w:rPr>
                    </w:pPr>
                    <w:r>
                      <w:rPr>
                        <w:rFonts w:ascii="宋体"/>
                        <w:spacing w:val="-65"/>
                        <w:w w:val="99"/>
                        <w:sz w:val="13"/>
                      </w:rPr>
                      <w:t>0</w:t>
                    </w:r>
                    <w:r>
                      <w:rPr>
                        <w:rFonts w:ascii="宋体"/>
                        <w:w w:val="99"/>
                        <w:position w:val="-5"/>
                        <w:sz w:val="13"/>
                      </w:rPr>
                      <w:t>3</w:t>
                    </w:r>
                  </w:p>
                </w:txbxContent>
              </v:textbox>
            </v:shape>
            <v:shape id="_x0000_s1150" type="#_x0000_t202" style="width:85;height:257;left:7498;position:absolute;top:-1320" filled="f" stroked="f">
              <v:textbox inset="0,0,0,0">
                <w:txbxContent>
                  <w:p>
                    <w:pPr>
                      <w:spacing w:before="0" w:line="204" w:lineRule="auto"/>
                      <w:ind w:left="0" w:right="0" w:firstLine="0"/>
                      <w:jc w:val="left"/>
                      <w:rPr>
                        <w:rFonts w:ascii="宋体"/>
                        <w:sz w:val="13"/>
                      </w:rPr>
                    </w:pPr>
                    <w:r>
                      <w:rPr>
                        <w:rFonts w:ascii="宋体"/>
                        <w:spacing w:val="-65"/>
                        <w:w w:val="99"/>
                        <w:sz w:val="13"/>
                      </w:rPr>
                      <w:t>5</w:t>
                    </w:r>
                    <w:r>
                      <w:rPr>
                        <w:rFonts w:ascii="宋体"/>
                        <w:spacing w:val="-65"/>
                        <w:w w:val="99"/>
                        <w:position w:val="-5"/>
                        <w:sz w:val="13"/>
                      </w:rPr>
                      <w:t>8</w:t>
                    </w:r>
                    <w:r>
                      <w:rPr>
                        <w:rFonts w:ascii="宋体"/>
                        <w:w w:val="99"/>
                        <w:position w:val="-12"/>
                        <w:sz w:val="13"/>
                      </w:rPr>
                      <w:t>2</w:t>
                    </w:r>
                  </w:p>
                </w:txbxContent>
              </v:textbox>
            </v:shape>
            <v:shape id="_x0000_s1151" type="#_x0000_t202" style="width:431;height:103;left:10069;position:absolute;top:-965" filled="f" stroked="f">
              <v:textbox inset="0,0,0,0">
                <w:txbxContent>
                  <w:p>
                    <w:pPr>
                      <w:spacing w:before="0" w:line="103" w:lineRule="exact"/>
                      <w:ind w:left="0" w:right="0" w:firstLine="0"/>
                      <w:jc w:val="left"/>
                      <w:rPr>
                        <w:rFonts w:ascii="宋体" w:hAnsi="宋体"/>
                        <w:sz w:val="10"/>
                      </w:rPr>
                    </w:pPr>
                    <w:r>
                      <w:rPr>
                        <w:rFonts w:ascii="宋体" w:hAnsi="宋体"/>
                        <w:w w:val="105"/>
                        <w:sz w:val="10"/>
                      </w:rPr>
                      <w:t>Φ18@200</w:t>
                    </w:r>
                  </w:p>
                </w:txbxContent>
              </v:textbox>
            </v:shape>
            <v:shape id="_x0000_s1152" type="#_x0000_t202" style="width:85;height:257;left:7613;position:absolute;top:-862" filled="f" stroked="f">
              <v:textbox inset="0,0,0,0">
                <w:txbxContent>
                  <w:p>
                    <w:pPr>
                      <w:spacing w:before="0" w:line="128" w:lineRule="exact"/>
                      <w:ind w:left="0" w:right="0" w:firstLine="0"/>
                      <w:jc w:val="left"/>
                      <w:rPr>
                        <w:rFonts w:ascii="宋体"/>
                        <w:b/>
                        <w:sz w:val="13"/>
                      </w:rPr>
                    </w:pPr>
                    <w:r>
                      <w:rPr>
                        <w:rFonts w:ascii="宋体"/>
                        <w:b/>
                        <w:w w:val="98"/>
                        <w:sz w:val="13"/>
                      </w:rPr>
                      <w:t>0</w:t>
                    </w:r>
                  </w:p>
                  <w:p>
                    <w:pPr>
                      <w:spacing w:before="0" w:line="129" w:lineRule="exact"/>
                      <w:ind w:left="0" w:right="0" w:firstLine="0"/>
                      <w:jc w:val="left"/>
                      <w:rPr>
                        <w:rFonts w:ascii="宋体"/>
                        <w:sz w:val="13"/>
                      </w:rPr>
                    </w:pPr>
                    <w:r>
                      <w:rPr>
                        <w:rFonts w:ascii="宋体"/>
                        <w:w w:val="99"/>
                        <w:sz w:val="13"/>
                      </w:rPr>
                      <w:t>3</w:t>
                    </w:r>
                  </w:p>
                </w:txbxContent>
              </v:textbox>
            </v:shape>
            <v:shape id="_x0000_s1153" type="#_x0000_t202" style="width:85;height:257;left:5627;position:absolute;top:-598" filled="f" stroked="f">
              <v:textbox inset="0,0,0,0">
                <w:txbxContent>
                  <w:p>
                    <w:pPr>
                      <w:spacing w:before="0" w:line="128" w:lineRule="exact"/>
                      <w:ind w:left="0" w:right="0" w:firstLine="0"/>
                      <w:jc w:val="left"/>
                      <w:rPr>
                        <w:rFonts w:ascii="宋体"/>
                        <w:b/>
                        <w:sz w:val="13"/>
                      </w:rPr>
                    </w:pPr>
                    <w:r>
                      <w:rPr>
                        <w:rFonts w:ascii="宋体"/>
                        <w:b/>
                        <w:w w:val="98"/>
                        <w:sz w:val="13"/>
                      </w:rPr>
                      <w:t>0</w:t>
                    </w:r>
                  </w:p>
                  <w:p>
                    <w:pPr>
                      <w:spacing w:before="0" w:line="129" w:lineRule="exact"/>
                      <w:ind w:left="0" w:right="0" w:firstLine="0"/>
                      <w:jc w:val="left"/>
                      <w:rPr>
                        <w:rFonts w:ascii="宋体"/>
                        <w:sz w:val="13"/>
                      </w:rPr>
                    </w:pPr>
                    <w:r>
                      <w:rPr>
                        <w:rFonts w:ascii="宋体"/>
                        <w:w w:val="99"/>
                        <w:sz w:val="13"/>
                      </w:rPr>
                      <w:t>3</w:t>
                    </w:r>
                  </w:p>
                </w:txbxContent>
              </v:textbox>
            </v:shape>
            <v:shape id="_x0000_s1154" type="#_x0000_t202" style="width:213;height:129;left:6198;position:absolute;top:-294" filled="f" stroked="f">
              <v:textbox inset="0,0,0,0">
                <w:txbxContent>
                  <w:p>
                    <w:pPr>
                      <w:spacing w:before="0" w:line="129" w:lineRule="exact"/>
                      <w:ind w:left="0" w:right="0" w:firstLine="0"/>
                      <w:jc w:val="left"/>
                      <w:rPr>
                        <w:rFonts w:ascii="宋体"/>
                        <w:sz w:val="13"/>
                      </w:rPr>
                    </w:pPr>
                    <w:r>
                      <w:rPr>
                        <w:rFonts w:ascii="宋体"/>
                        <w:sz w:val="13"/>
                      </w:rPr>
                      <w:t>250</w:t>
                    </w:r>
                  </w:p>
                </w:txbxContent>
              </v:textbox>
            </v:shape>
            <v:shape id="_x0000_s1155" type="#_x0000_t202" style="width:431;height:103;left:8227;position:absolute;top:-323" filled="f" stroked="f">
              <v:textbox inset="0,0,0,0">
                <w:txbxContent>
                  <w:p>
                    <w:pPr>
                      <w:spacing w:before="0" w:line="103" w:lineRule="exact"/>
                      <w:ind w:left="0" w:right="0" w:firstLine="0"/>
                      <w:jc w:val="left"/>
                      <w:rPr>
                        <w:rFonts w:ascii="宋体" w:hAnsi="宋体"/>
                        <w:sz w:val="10"/>
                      </w:rPr>
                    </w:pPr>
                    <w:r>
                      <w:rPr>
                        <w:rFonts w:ascii="宋体" w:hAnsi="宋体"/>
                        <w:w w:val="105"/>
                        <w:sz w:val="10"/>
                      </w:rPr>
                      <w:t>Φ20@200</w:t>
                    </w:r>
                  </w:p>
                </w:txbxContent>
              </v:textbox>
            </v:shape>
            <v:shape id="_x0000_s1156" type="#_x0000_t202" style="width:278;height:129;left:9224;position:absolute;top:-229" filled="f" stroked="f">
              <v:textbox inset="0,0,0,0">
                <w:txbxContent>
                  <w:p>
                    <w:pPr>
                      <w:spacing w:before="0" w:line="129" w:lineRule="exact"/>
                      <w:ind w:left="0" w:right="0" w:firstLine="0"/>
                      <w:jc w:val="left"/>
                      <w:rPr>
                        <w:rFonts w:ascii="宋体"/>
                        <w:sz w:val="13"/>
                      </w:rPr>
                    </w:pPr>
                    <w:r>
                      <w:rPr>
                        <w:rFonts w:ascii="宋体"/>
                        <w:sz w:val="13"/>
                      </w:rPr>
                      <w:t>9000</w:t>
                    </w:r>
                  </w:p>
                </w:txbxContent>
              </v:textbox>
            </v:shape>
            <v:shape id="_x0000_s1157" type="#_x0000_t202" style="width:213;height:129;left:12309;position:absolute;top:-312" filled="f" stroked="f">
              <v:textbox inset="0,0,0,0">
                <w:txbxContent>
                  <w:p>
                    <w:pPr>
                      <w:spacing w:before="0" w:line="129" w:lineRule="exact"/>
                      <w:ind w:left="0" w:right="0" w:firstLine="0"/>
                      <w:jc w:val="left"/>
                      <w:rPr>
                        <w:rFonts w:ascii="宋体"/>
                        <w:sz w:val="13"/>
                      </w:rPr>
                    </w:pPr>
                    <w:r>
                      <w:rPr>
                        <w:rFonts w:ascii="宋体"/>
                        <w:sz w:val="13"/>
                      </w:rPr>
                      <w:t>250</w:t>
                    </w:r>
                  </w:p>
                </w:txbxContent>
              </v:textbox>
            </v:shape>
          </v:group>
        </w:pict>
      </w:r>
      <w:r>
        <w:rPr>
          <w:rFonts w:ascii="宋体"/>
          <w:sz w:val="13"/>
        </w:rPr>
        <w:t>9500</w:t>
      </w:r>
    </w:p>
    <w:p>
      <w:pPr>
        <w:pStyle w:val="BodyText"/>
        <w:spacing w:before="9"/>
        <w:rPr>
          <w:rFonts w:ascii="宋体"/>
          <w:sz w:val="10"/>
        </w:rPr>
      </w:pPr>
    </w:p>
    <w:p>
      <w:pPr>
        <w:spacing w:before="1"/>
        <w:ind w:left="7707" w:right="0" w:firstLine="0"/>
        <w:jc w:val="left"/>
        <w:rPr>
          <w:rFonts w:ascii="宋体" w:eastAsia="宋体" w:hint="eastAsia"/>
          <w:sz w:val="29"/>
        </w:rPr>
      </w:pPr>
      <w:r>
        <w:rPr>
          <w:rFonts w:ascii="宋体" w:eastAsia="宋体" w:hint="eastAsia"/>
          <w:sz w:val="29"/>
        </w:rPr>
        <w:t>工作井立面图</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4"/>
        <w:rPr>
          <w:rFonts w:ascii="宋体"/>
          <w:sz w:val="19"/>
        </w:rPr>
      </w:pPr>
    </w:p>
    <w:p>
      <w:pPr>
        <w:spacing w:before="77" w:line="152" w:lineRule="exact"/>
        <w:ind w:left="0" w:right="2783" w:firstLine="0"/>
        <w:jc w:val="right"/>
        <w:rPr>
          <w:rFonts w:ascii="宋体"/>
          <w:sz w:val="17"/>
        </w:rPr>
      </w:pPr>
      <w:r>
        <w:drawing>
          <wp:anchor distT="0" distB="0" distL="0" distR="0" simplePos="0" relativeHeight="251673600" behindDoc="1" locked="0" layoutInCell="1" allowOverlap="1">
            <wp:simplePos x="0" y="0"/>
            <wp:positionH relativeFrom="page">
              <wp:posOffset>9358630</wp:posOffset>
            </wp:positionH>
            <wp:positionV relativeFrom="paragraph">
              <wp:posOffset>-70865</wp:posOffset>
            </wp:positionV>
            <wp:extent cx="801370" cy="4096258"/>
            <wp:effectExtent l="0" t="0" r="0" b="0"/>
            <wp:wrapNone/>
            <wp:docPr id="1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7.png"/>
                    <pic:cNvPicPr/>
                  </pic:nvPicPr>
                  <pic:blipFill>
                    <a:blip xmlns:r="http://schemas.openxmlformats.org/officeDocument/2006/relationships" r:embed="rId68" cstate="print"/>
                    <a:stretch>
                      <a:fillRect/>
                    </a:stretch>
                  </pic:blipFill>
                  <pic:spPr>
                    <a:xfrm>
                      <a:off x="0" y="0"/>
                      <a:ext cx="801370" cy="4096258"/>
                    </a:xfrm>
                    <a:prstGeom prst="rect">
                      <a:avLst/>
                    </a:prstGeom>
                  </pic:spPr>
                </pic:pic>
              </a:graphicData>
            </a:graphic>
          </wp:anchor>
        </w:drawing>
      </w:r>
      <w:r>
        <w:pict>
          <v:group id="_x0000_s1158" style="width:595pt;height:316pt;margin-top:-2.58pt;margin-left:128pt;mso-position-horizontal-relative:page;position:absolute;z-index:251671552" coordorigin="2560,-52" coordsize="11900,6320">
            <v:shape id="_x0000_s1159" type="#_x0000_t75" style="width:11900;height:6320;left:2560;position:absolute;top:-52" stroked="f">
              <v:imagedata r:id="rId69" o:title=""/>
            </v:shape>
            <v:shape id="_x0000_s1160" type="#_x0000_t202" style="width:1217;height:171;left:11406;position:absolute;top:646" filled="f" stroked="f">
              <v:textbox inset="0,0,0,0">
                <w:txbxContent>
                  <w:p>
                    <w:pPr>
                      <w:spacing w:before="0" w:line="171" w:lineRule="exact"/>
                      <w:ind w:left="0" w:right="0" w:firstLine="0"/>
                      <w:jc w:val="left"/>
                      <w:rPr>
                        <w:rFonts w:ascii="宋体" w:eastAsia="宋体" w:hint="eastAsia"/>
                        <w:sz w:val="17"/>
                      </w:rPr>
                    </w:pPr>
                    <w:r>
                      <w:rPr>
                        <w:rFonts w:ascii="宋体" w:eastAsia="宋体" w:hint="eastAsia"/>
                        <w:sz w:val="17"/>
                      </w:rPr>
                      <w:t>顶进坑初衬护壁</w:t>
                    </w:r>
                  </w:p>
                </w:txbxContent>
              </v:textbox>
            </v:shape>
            <v:shape id="_x0000_s1161" type="#_x0000_t202" style="width:106;height:171;left:7338;position:absolute;top:2419" filled="f" stroked="f">
              <v:textbox inset="0,0,0,0">
                <w:txbxContent>
                  <w:p>
                    <w:pPr>
                      <w:spacing w:before="0" w:line="171" w:lineRule="exact"/>
                      <w:ind w:left="0" w:right="0" w:firstLine="0"/>
                      <w:jc w:val="left"/>
                      <w:rPr>
                        <w:rFonts w:ascii="宋体"/>
                        <w:sz w:val="17"/>
                      </w:rPr>
                    </w:pPr>
                    <w:r>
                      <w:rPr>
                        <w:rFonts w:ascii="宋体"/>
                        <w:w w:val="100"/>
                        <w:sz w:val="17"/>
                      </w:rPr>
                      <w:t>5</w:t>
                    </w:r>
                  </w:p>
                </w:txbxContent>
              </v:textbox>
            </v:shape>
            <v:shape id="_x0000_s1162" type="#_x0000_t202" style="width:106;height:171;left:7338;position:absolute;top:2504" filled="f" stroked="f">
              <v:textbox inset="0,0,0,0">
                <w:txbxContent>
                  <w:p>
                    <w:pPr>
                      <w:spacing w:before="0" w:line="171" w:lineRule="exact"/>
                      <w:ind w:left="0" w:right="0" w:firstLine="0"/>
                      <w:jc w:val="left"/>
                      <w:rPr>
                        <w:rFonts w:ascii="宋体"/>
                        <w:sz w:val="17"/>
                      </w:rPr>
                    </w:pPr>
                    <w:r>
                      <w:rPr>
                        <w:rFonts w:ascii="宋体"/>
                        <w:w w:val="100"/>
                        <w:sz w:val="17"/>
                      </w:rPr>
                      <w:t>8</w:t>
                    </w:r>
                  </w:p>
                </w:txbxContent>
              </v:textbox>
            </v:shape>
            <v:shape id="_x0000_s1163" type="#_x0000_t202" style="width:106;height:171;left:7338;position:absolute;top:2590" filled="f" stroked="f">
              <v:textbox inset="0,0,0,0">
                <w:txbxContent>
                  <w:p>
                    <w:pPr>
                      <w:spacing w:before="0" w:line="171" w:lineRule="exact"/>
                      <w:ind w:left="0" w:right="0" w:firstLine="0"/>
                      <w:jc w:val="left"/>
                      <w:rPr>
                        <w:rFonts w:ascii="宋体"/>
                        <w:sz w:val="17"/>
                      </w:rPr>
                    </w:pPr>
                    <w:r>
                      <w:rPr>
                        <w:rFonts w:ascii="宋体"/>
                        <w:w w:val="100"/>
                        <w:sz w:val="17"/>
                      </w:rPr>
                      <w:t>2</w:t>
                    </w:r>
                  </w:p>
                </w:txbxContent>
              </v:textbox>
            </v:shape>
            <v:shape id="_x0000_s1164" type="#_x0000_t202" style="width:106;height:171;left:7633;position:absolute;top:3069" filled="f" stroked="f">
              <v:textbox inset="0,0,0,0">
                <w:txbxContent>
                  <w:p>
                    <w:pPr>
                      <w:spacing w:before="0" w:line="171" w:lineRule="exact"/>
                      <w:ind w:left="0" w:right="0" w:firstLine="0"/>
                      <w:jc w:val="left"/>
                      <w:rPr>
                        <w:rFonts w:ascii="宋体"/>
                        <w:sz w:val="17"/>
                      </w:rPr>
                    </w:pPr>
                    <w:r>
                      <w:rPr>
                        <w:rFonts w:ascii="宋体"/>
                        <w:w w:val="100"/>
                        <w:sz w:val="17"/>
                      </w:rPr>
                      <w:t>0</w:t>
                    </w:r>
                  </w:p>
                </w:txbxContent>
              </v:textbox>
            </v:shape>
            <v:shape id="_x0000_s1165" type="#_x0000_t202" style="width:106;height:171;left:7633;position:absolute;top:3154" filled="f" stroked="f">
              <v:textbox inset="0,0,0,0">
                <w:txbxContent>
                  <w:p>
                    <w:pPr>
                      <w:spacing w:before="0" w:line="171" w:lineRule="exact"/>
                      <w:ind w:left="0" w:right="0" w:firstLine="0"/>
                      <w:jc w:val="left"/>
                      <w:rPr>
                        <w:rFonts w:ascii="宋体"/>
                        <w:sz w:val="17"/>
                      </w:rPr>
                    </w:pPr>
                    <w:r>
                      <w:rPr>
                        <w:rFonts w:ascii="宋体"/>
                        <w:w w:val="100"/>
                        <w:sz w:val="17"/>
                      </w:rPr>
                      <w:t>0</w:t>
                    </w:r>
                  </w:p>
                </w:txbxContent>
              </v:textbox>
            </v:shape>
            <v:shape id="_x0000_s1166" type="#_x0000_t202" style="width:106;height:171;left:7633;position:absolute;top:3240" filled="f" stroked="f">
              <v:textbox inset="0,0,0,0">
                <w:txbxContent>
                  <w:p>
                    <w:pPr>
                      <w:spacing w:before="0" w:line="171" w:lineRule="exact"/>
                      <w:ind w:left="0" w:right="0" w:firstLine="0"/>
                      <w:jc w:val="left"/>
                      <w:rPr>
                        <w:rFonts w:ascii="宋体"/>
                        <w:sz w:val="17"/>
                      </w:rPr>
                    </w:pPr>
                    <w:r>
                      <w:rPr>
                        <w:rFonts w:ascii="宋体"/>
                        <w:w w:val="100"/>
                        <w:sz w:val="17"/>
                      </w:rPr>
                      <w:t>0</w:t>
                    </w:r>
                  </w:p>
                </w:txbxContent>
              </v:textbox>
            </v:shape>
            <v:shape id="_x0000_s1167" type="#_x0000_t202" style="width:106;height:171;left:7633;position:absolute;top:3325" filled="f" stroked="f">
              <v:textbox inset="0,0,0,0">
                <w:txbxContent>
                  <w:p>
                    <w:pPr>
                      <w:spacing w:before="0" w:line="171" w:lineRule="exact"/>
                      <w:ind w:left="0" w:right="0" w:firstLine="0"/>
                      <w:jc w:val="left"/>
                      <w:rPr>
                        <w:rFonts w:ascii="宋体"/>
                        <w:sz w:val="17"/>
                      </w:rPr>
                    </w:pPr>
                    <w:r>
                      <w:rPr>
                        <w:rFonts w:ascii="宋体"/>
                        <w:w w:val="100"/>
                        <w:sz w:val="17"/>
                      </w:rPr>
                      <w:t>3</w:t>
                    </w:r>
                  </w:p>
                </w:txbxContent>
              </v:textbox>
            </v:shape>
            <v:shape id="_x0000_s1168" type="#_x0000_t202" style="width:106;height:171;left:7340;position:absolute;top:4491" filled="f" stroked="f">
              <v:textbox inset="0,0,0,0">
                <w:txbxContent>
                  <w:p>
                    <w:pPr>
                      <w:spacing w:before="0" w:line="171" w:lineRule="exact"/>
                      <w:ind w:left="0" w:right="0" w:firstLine="0"/>
                      <w:jc w:val="left"/>
                      <w:rPr>
                        <w:rFonts w:ascii="宋体"/>
                        <w:sz w:val="17"/>
                      </w:rPr>
                    </w:pPr>
                    <w:r>
                      <w:rPr>
                        <w:rFonts w:ascii="宋体"/>
                        <w:w w:val="100"/>
                        <w:sz w:val="17"/>
                      </w:rPr>
                      <w:t>5</w:t>
                    </w:r>
                  </w:p>
                </w:txbxContent>
              </v:textbox>
            </v:shape>
            <v:shape id="_x0000_s1169" type="#_x0000_t202" style="width:106;height:171;left:7340;position:absolute;top:4577" filled="f" stroked="f">
              <v:textbox inset="0,0,0,0">
                <w:txbxContent>
                  <w:p>
                    <w:pPr>
                      <w:spacing w:before="0" w:line="171" w:lineRule="exact"/>
                      <w:ind w:left="0" w:right="0" w:firstLine="0"/>
                      <w:jc w:val="left"/>
                      <w:rPr>
                        <w:rFonts w:ascii="宋体"/>
                        <w:sz w:val="17"/>
                      </w:rPr>
                    </w:pPr>
                    <w:r>
                      <w:rPr>
                        <w:rFonts w:ascii="宋体"/>
                        <w:w w:val="100"/>
                        <w:sz w:val="17"/>
                      </w:rPr>
                      <w:t>8</w:t>
                    </w:r>
                  </w:p>
                </w:txbxContent>
              </v:textbox>
            </v:shape>
            <v:shape id="_x0000_s1170" type="#_x0000_t202" style="width:106;height:171;left:7340;position:absolute;top:4662" filled="f" stroked="f">
              <v:textbox inset="0,0,0,0">
                <w:txbxContent>
                  <w:p>
                    <w:pPr>
                      <w:spacing w:before="0" w:line="171" w:lineRule="exact"/>
                      <w:ind w:left="0" w:right="0" w:firstLine="0"/>
                      <w:jc w:val="left"/>
                      <w:rPr>
                        <w:rFonts w:ascii="宋体"/>
                        <w:sz w:val="17"/>
                      </w:rPr>
                    </w:pPr>
                    <w:r>
                      <w:rPr>
                        <w:rFonts w:ascii="宋体"/>
                        <w:w w:val="100"/>
                        <w:sz w:val="17"/>
                      </w:rPr>
                      <w:t>2</w:t>
                    </w:r>
                  </w:p>
                </w:txbxContent>
              </v:textbox>
            </v:shape>
          </v:group>
        </w:pict>
      </w:r>
      <w:r>
        <w:rPr>
          <w:rFonts w:ascii="宋体"/>
          <w:w w:val="100"/>
          <w:sz w:val="17"/>
        </w:rPr>
        <w:t>0</w:t>
      </w:r>
    </w:p>
    <w:p>
      <w:pPr>
        <w:spacing w:before="0" w:line="85" w:lineRule="exact"/>
        <w:ind w:left="0" w:right="2783" w:firstLine="0"/>
        <w:jc w:val="right"/>
        <w:rPr>
          <w:rFonts w:ascii="宋体"/>
          <w:sz w:val="17"/>
        </w:rPr>
      </w:pPr>
      <w:r>
        <w:rPr>
          <w:rFonts w:ascii="宋体"/>
          <w:w w:val="100"/>
          <w:sz w:val="17"/>
        </w:rPr>
        <w:t>5</w:t>
      </w:r>
    </w:p>
    <w:p>
      <w:pPr>
        <w:spacing w:before="0" w:line="152" w:lineRule="exact"/>
        <w:ind w:left="0" w:right="2783" w:firstLine="0"/>
        <w:jc w:val="right"/>
        <w:rPr>
          <w:rFonts w:ascii="宋体"/>
          <w:sz w:val="17"/>
        </w:rPr>
      </w:pPr>
      <w:r>
        <w:rPr>
          <w:rFonts w:ascii="宋体"/>
          <w:w w:val="100"/>
          <w:sz w:val="17"/>
        </w:rPr>
        <w:t>2</w:t>
      </w: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4"/>
        <w:rPr>
          <w:rFonts w:ascii="宋体"/>
          <w:sz w:val="22"/>
        </w:rPr>
      </w:pPr>
    </w:p>
    <w:p>
      <w:pPr>
        <w:spacing w:before="77" w:line="152" w:lineRule="exact"/>
        <w:ind w:left="1028" w:right="0" w:firstLine="0"/>
        <w:jc w:val="left"/>
        <w:rPr>
          <w:rFonts w:ascii="宋体"/>
          <w:sz w:val="17"/>
        </w:rPr>
      </w:pPr>
      <w:r>
        <w:rPr>
          <w:rFonts w:ascii="宋体"/>
          <w:w w:val="100"/>
          <w:sz w:val="17"/>
        </w:rPr>
        <w:t>0</w:t>
      </w:r>
    </w:p>
    <w:p>
      <w:pPr>
        <w:spacing w:before="0" w:line="86" w:lineRule="exact"/>
        <w:ind w:left="1028" w:right="0" w:firstLine="0"/>
        <w:jc w:val="left"/>
        <w:rPr>
          <w:rFonts w:ascii="宋体"/>
          <w:sz w:val="17"/>
        </w:rPr>
      </w:pPr>
      <w:r>
        <w:rPr>
          <w:rFonts w:ascii="宋体"/>
          <w:w w:val="100"/>
          <w:sz w:val="17"/>
        </w:rPr>
        <w:t>0</w:t>
      </w:r>
    </w:p>
    <w:p>
      <w:pPr>
        <w:spacing w:before="0" w:line="86" w:lineRule="exact"/>
        <w:ind w:left="1028" w:right="0" w:firstLine="0"/>
        <w:jc w:val="left"/>
        <w:rPr>
          <w:rFonts w:ascii="宋体"/>
          <w:sz w:val="17"/>
        </w:rPr>
      </w:pPr>
      <w:r>
        <w:rPr>
          <w:rFonts w:ascii="宋体"/>
          <w:w w:val="100"/>
          <w:sz w:val="17"/>
        </w:rPr>
        <w:t>0</w:t>
      </w:r>
    </w:p>
    <w:p>
      <w:pPr>
        <w:spacing w:before="0" w:line="152" w:lineRule="exact"/>
        <w:ind w:left="1028" w:right="0" w:firstLine="0"/>
        <w:jc w:val="left"/>
        <w:rPr>
          <w:rFonts w:ascii="宋体"/>
          <w:sz w:val="17"/>
        </w:rPr>
      </w:pPr>
      <w:r>
        <w:rPr>
          <w:rFonts w:ascii="宋体"/>
          <w:w w:val="100"/>
          <w:sz w:val="17"/>
        </w:rPr>
        <w:t>4</w:t>
      </w: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
        <w:rPr>
          <w:rFonts w:ascii="宋体"/>
          <w:sz w:val="16"/>
        </w:rPr>
      </w:pPr>
    </w:p>
    <w:p>
      <w:pPr>
        <w:tabs>
          <w:tab w:val="left" w:pos="681"/>
        </w:tabs>
        <w:spacing w:before="0" w:line="152" w:lineRule="exact"/>
        <w:ind w:left="0" w:right="2055" w:firstLine="0"/>
        <w:jc w:val="right"/>
        <w:rPr>
          <w:rFonts w:ascii="宋体"/>
          <w:sz w:val="17"/>
        </w:rPr>
      </w:pPr>
      <w:r>
        <w:rPr>
          <w:rFonts w:ascii="宋体"/>
          <w:sz w:val="17"/>
        </w:rPr>
        <w:t>0</w:t>
        <w:tab/>
      </w:r>
      <w:r>
        <w:rPr>
          <w:rFonts w:ascii="宋体"/>
          <w:spacing w:val="-1"/>
          <w:sz w:val="17"/>
        </w:rPr>
        <w:t>0</w:t>
      </w:r>
    </w:p>
    <w:p>
      <w:pPr>
        <w:tabs>
          <w:tab w:val="left" w:pos="681"/>
        </w:tabs>
        <w:spacing w:before="0" w:line="85" w:lineRule="exact"/>
        <w:ind w:left="0" w:right="2055" w:firstLine="0"/>
        <w:jc w:val="right"/>
        <w:rPr>
          <w:rFonts w:ascii="宋体"/>
          <w:sz w:val="17"/>
        </w:rPr>
      </w:pPr>
      <w:r>
        <w:rPr>
          <w:rFonts w:ascii="宋体"/>
          <w:sz w:val="17"/>
        </w:rPr>
        <w:t>0</w:t>
        <w:tab/>
      </w:r>
      <w:r>
        <w:rPr>
          <w:rFonts w:ascii="宋体"/>
          <w:spacing w:val="-1"/>
          <w:sz w:val="17"/>
        </w:rPr>
        <w:t>0</w:t>
      </w:r>
    </w:p>
    <w:p>
      <w:pPr>
        <w:tabs>
          <w:tab w:val="left" w:pos="681"/>
        </w:tabs>
        <w:spacing w:before="0" w:line="85" w:lineRule="exact"/>
        <w:ind w:left="0" w:right="2055" w:firstLine="0"/>
        <w:jc w:val="right"/>
        <w:rPr>
          <w:rFonts w:ascii="宋体"/>
          <w:sz w:val="17"/>
        </w:rPr>
      </w:pPr>
      <w:r>
        <w:rPr>
          <w:rFonts w:ascii="宋体"/>
          <w:sz w:val="17"/>
        </w:rPr>
        <w:t>0</w:t>
        <w:tab/>
      </w:r>
      <w:r>
        <w:rPr>
          <w:rFonts w:ascii="宋体"/>
          <w:spacing w:val="-1"/>
          <w:sz w:val="17"/>
        </w:rPr>
        <w:t>5</w:t>
      </w:r>
    </w:p>
    <w:p>
      <w:pPr>
        <w:tabs>
          <w:tab w:val="left" w:pos="681"/>
        </w:tabs>
        <w:spacing w:before="0" w:line="152" w:lineRule="exact"/>
        <w:ind w:left="0" w:right="2055" w:firstLine="0"/>
        <w:jc w:val="right"/>
        <w:rPr>
          <w:rFonts w:ascii="宋体"/>
          <w:sz w:val="17"/>
        </w:rPr>
      </w:pPr>
      <w:r>
        <w:rPr>
          <w:rFonts w:ascii="宋体"/>
          <w:sz w:val="17"/>
        </w:rPr>
        <w:t>7</w:t>
        <w:tab/>
      </w:r>
      <w:r>
        <w:rPr>
          <w:rFonts w:ascii="宋体"/>
          <w:spacing w:val="-1"/>
          <w:sz w:val="17"/>
        </w:rPr>
        <w:t>7</w:t>
      </w:r>
    </w:p>
    <w:p>
      <w:pPr>
        <w:pStyle w:val="BodyText"/>
        <w:rPr>
          <w:rFonts w:ascii="宋体"/>
          <w:sz w:val="20"/>
        </w:rPr>
      </w:pPr>
    </w:p>
    <w:p>
      <w:pPr>
        <w:pStyle w:val="BodyText"/>
        <w:rPr>
          <w:rFonts w:ascii="宋体"/>
          <w:sz w:val="20"/>
        </w:rPr>
      </w:pPr>
    </w:p>
    <w:p>
      <w:pPr>
        <w:pStyle w:val="BodyText"/>
        <w:spacing w:before="8"/>
        <w:rPr>
          <w:rFonts w:ascii="宋体"/>
          <w:sz w:val="29"/>
        </w:rPr>
      </w:pPr>
    </w:p>
    <w:p>
      <w:pPr>
        <w:spacing w:before="76" w:line="152" w:lineRule="exact"/>
        <w:ind w:left="1028" w:right="0" w:firstLine="0"/>
        <w:jc w:val="left"/>
        <w:rPr>
          <w:rFonts w:ascii="宋体"/>
          <w:sz w:val="17"/>
        </w:rPr>
      </w:pPr>
      <w:r>
        <w:rPr>
          <w:rFonts w:ascii="宋体"/>
          <w:w w:val="100"/>
          <w:sz w:val="17"/>
        </w:rPr>
        <w:t>0</w:t>
      </w:r>
    </w:p>
    <w:p>
      <w:pPr>
        <w:spacing w:before="0" w:line="86" w:lineRule="exact"/>
        <w:ind w:left="1028" w:right="0" w:firstLine="0"/>
        <w:jc w:val="left"/>
        <w:rPr>
          <w:rFonts w:ascii="宋体"/>
          <w:sz w:val="17"/>
        </w:rPr>
      </w:pPr>
      <w:r>
        <w:rPr>
          <w:rFonts w:ascii="宋体"/>
          <w:w w:val="100"/>
          <w:sz w:val="17"/>
        </w:rPr>
        <w:t>0</w:t>
      </w:r>
    </w:p>
    <w:p>
      <w:pPr>
        <w:spacing w:before="0" w:line="86" w:lineRule="exact"/>
        <w:ind w:left="1028" w:right="0" w:firstLine="0"/>
        <w:jc w:val="left"/>
        <w:rPr>
          <w:rFonts w:ascii="宋体"/>
          <w:sz w:val="17"/>
        </w:rPr>
      </w:pPr>
      <w:r>
        <w:rPr>
          <w:rFonts w:ascii="宋体"/>
          <w:w w:val="100"/>
          <w:sz w:val="17"/>
        </w:rPr>
        <w:t>0</w:t>
      </w:r>
    </w:p>
    <w:p>
      <w:pPr>
        <w:spacing w:before="0" w:line="152" w:lineRule="exact"/>
        <w:ind w:left="1028" w:right="0" w:firstLine="0"/>
        <w:jc w:val="left"/>
        <w:rPr>
          <w:rFonts w:ascii="宋体"/>
          <w:sz w:val="17"/>
        </w:rPr>
      </w:pPr>
      <w:r>
        <w:rPr>
          <w:rFonts w:ascii="宋体"/>
          <w:w w:val="100"/>
          <w:sz w:val="17"/>
        </w:rPr>
        <w:t>4</w:t>
      </w: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9"/>
        <w:rPr>
          <w:rFonts w:ascii="宋体"/>
          <w:sz w:val="22"/>
        </w:rPr>
      </w:pPr>
    </w:p>
    <w:p>
      <w:pPr>
        <w:spacing w:before="77" w:line="152" w:lineRule="exact"/>
        <w:ind w:left="0" w:right="2834" w:firstLine="0"/>
        <w:jc w:val="right"/>
        <w:rPr>
          <w:rFonts w:ascii="宋体"/>
          <w:sz w:val="17"/>
        </w:rPr>
      </w:pPr>
      <w:r>
        <w:rPr>
          <w:rFonts w:ascii="宋体"/>
          <w:w w:val="100"/>
          <w:sz w:val="17"/>
        </w:rPr>
        <w:t>0</w:t>
      </w:r>
    </w:p>
    <w:p>
      <w:pPr>
        <w:spacing w:before="0" w:line="85" w:lineRule="exact"/>
        <w:ind w:left="0" w:right="2834" w:firstLine="0"/>
        <w:jc w:val="right"/>
        <w:rPr>
          <w:rFonts w:ascii="宋体"/>
          <w:sz w:val="17"/>
        </w:rPr>
      </w:pPr>
      <w:r>
        <w:rPr>
          <w:rFonts w:ascii="宋体"/>
          <w:w w:val="100"/>
          <w:sz w:val="17"/>
        </w:rPr>
        <w:t>5</w:t>
      </w:r>
    </w:p>
    <w:p>
      <w:pPr>
        <w:spacing w:before="0" w:line="152" w:lineRule="exact"/>
        <w:ind w:left="0" w:right="2834" w:firstLine="0"/>
        <w:jc w:val="right"/>
        <w:rPr>
          <w:rFonts w:ascii="宋体"/>
          <w:sz w:val="17"/>
        </w:rPr>
      </w:pPr>
      <w:r>
        <w:rPr>
          <w:rFonts w:ascii="宋体"/>
          <w:w w:val="100"/>
          <w:sz w:val="17"/>
        </w:rPr>
        <w:t>2</w:t>
      </w:r>
    </w:p>
    <w:p>
      <w:pPr>
        <w:pStyle w:val="BodyText"/>
        <w:ind w:left="4560"/>
        <w:rPr>
          <w:rFonts w:ascii="宋体"/>
          <w:sz w:val="20"/>
        </w:rPr>
      </w:pPr>
      <w:r>
        <w:rPr>
          <w:rFonts w:ascii="宋体"/>
          <w:sz w:val="20"/>
        </w:rPr>
        <w:pict>
          <v:group id="_x0000_i1171" style="width:428pt;height:44.25pt;mso-position-horizontal-relative:char;mso-position-vertical-relative:line" coordorigin="0,0" coordsize="8560,885">
            <v:shape id="_x0000_s1172" type="#_x0000_t75" style="width:8560;height:860;position:absolute" stroked="f">
              <v:imagedata r:id="rId70" o:title=""/>
            </v:shape>
            <v:shape id="_x0000_s1173" type="#_x0000_t202" style="width:277;height:171;left:43;position:absolute;top:141" filled="f" stroked="f">
              <v:textbox inset="0,0,0,0">
                <w:txbxContent>
                  <w:p>
                    <w:pPr>
                      <w:spacing w:before="0" w:line="171" w:lineRule="exact"/>
                      <w:ind w:left="0" w:right="0" w:firstLine="0"/>
                      <w:jc w:val="left"/>
                      <w:rPr>
                        <w:rFonts w:ascii="宋体"/>
                        <w:sz w:val="17"/>
                      </w:rPr>
                    </w:pPr>
                    <w:r>
                      <w:rPr>
                        <w:rFonts w:ascii="宋体"/>
                        <w:sz w:val="17"/>
                      </w:rPr>
                      <w:t>250</w:t>
                    </w:r>
                  </w:p>
                </w:txbxContent>
              </v:textbox>
            </v:shape>
            <v:shape id="_x0000_s1174" type="#_x0000_t202" style="width:362;height:171;left:4081;position:absolute;top:319" filled="f" stroked="f">
              <v:textbox inset="0,0,0,0">
                <w:txbxContent>
                  <w:p>
                    <w:pPr>
                      <w:spacing w:before="0" w:line="171" w:lineRule="exact"/>
                      <w:ind w:left="0" w:right="0" w:firstLine="0"/>
                      <w:jc w:val="left"/>
                      <w:rPr>
                        <w:rFonts w:ascii="宋体"/>
                        <w:sz w:val="17"/>
                      </w:rPr>
                    </w:pPr>
                    <w:r>
                      <w:rPr>
                        <w:rFonts w:ascii="宋体"/>
                        <w:sz w:val="17"/>
                      </w:rPr>
                      <w:t>9000</w:t>
                    </w:r>
                  </w:p>
                </w:txbxContent>
              </v:textbox>
            </v:shape>
            <v:shape id="_x0000_s1175" type="#_x0000_t202" style="width:277;height:171;left:8200;position:absolute;top:201" filled="f" stroked="f">
              <v:textbox inset="0,0,0,0">
                <w:txbxContent>
                  <w:p>
                    <w:pPr>
                      <w:spacing w:before="0" w:line="171" w:lineRule="exact"/>
                      <w:ind w:left="0" w:right="0" w:firstLine="0"/>
                      <w:jc w:val="left"/>
                      <w:rPr>
                        <w:rFonts w:ascii="宋体"/>
                        <w:sz w:val="17"/>
                      </w:rPr>
                    </w:pPr>
                    <w:r>
                      <w:rPr>
                        <w:rFonts w:ascii="宋体"/>
                        <w:sz w:val="17"/>
                      </w:rPr>
                      <w:t>250</w:t>
                    </w:r>
                  </w:p>
                </w:txbxContent>
              </v:textbox>
            </v:shape>
            <v:shape id="_x0000_s1176" type="#_x0000_t202" style="width:362;height:171;left:4081;position:absolute;top:713" filled="f" stroked="f">
              <v:textbox inset="0,0,0,0">
                <w:txbxContent>
                  <w:p>
                    <w:pPr>
                      <w:spacing w:before="0" w:line="171" w:lineRule="exact"/>
                      <w:ind w:left="0" w:right="0" w:firstLine="0"/>
                      <w:jc w:val="left"/>
                      <w:rPr>
                        <w:rFonts w:ascii="宋体"/>
                        <w:sz w:val="17"/>
                      </w:rPr>
                    </w:pPr>
                    <w:r>
                      <w:rPr>
                        <w:rFonts w:ascii="宋体"/>
                        <w:sz w:val="17"/>
                      </w:rPr>
                      <w:t>9500</w:t>
                    </w:r>
                  </w:p>
                </w:txbxContent>
              </v:textbox>
            </v:shape>
            <w10:wrap type="none"/>
          </v:group>
        </w:pict>
      </w:r>
    </w:p>
    <w:p>
      <w:pPr>
        <w:pStyle w:val="BodyText"/>
        <w:spacing w:before="5"/>
        <w:rPr>
          <w:rFonts w:ascii="宋体"/>
          <w:sz w:val="11"/>
        </w:rPr>
      </w:pPr>
    </w:p>
    <w:p>
      <w:pPr>
        <w:spacing w:before="59"/>
        <w:ind w:left="4179" w:right="3049" w:firstLine="0"/>
        <w:jc w:val="center"/>
        <w:rPr>
          <w:rFonts w:ascii="宋体" w:eastAsia="宋体" w:hint="eastAsia"/>
          <w:sz w:val="29"/>
        </w:rPr>
      </w:pPr>
      <w:r>
        <w:rPr>
          <w:rFonts w:ascii="宋体" w:eastAsia="宋体" w:hint="eastAsia"/>
          <w:sz w:val="29"/>
        </w:rPr>
        <w:t>工作井平面图</w:t>
      </w:r>
    </w:p>
    <w:p>
      <w:pPr>
        <w:pStyle w:val="BodyText"/>
        <w:spacing w:line="45" w:lineRule="exact"/>
        <w:ind w:left="7340"/>
        <w:rPr>
          <w:rFonts w:ascii="宋体"/>
          <w:sz w:val="4"/>
        </w:rPr>
      </w:pPr>
      <w:r>
        <w:rPr>
          <w:rFonts w:ascii="宋体"/>
          <w:position w:val="0"/>
          <w:sz w:val="4"/>
        </w:rPr>
        <w:drawing>
          <wp:inline distT="0" distB="0" distL="0" distR="0">
            <wp:extent cx="1708696" cy="29146"/>
            <wp:effectExtent l="0" t="0" r="0" b="0"/>
            <wp:docPr id="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0.png"/>
                    <pic:cNvPicPr/>
                  </pic:nvPicPr>
                  <pic:blipFill>
                    <a:blip xmlns:r="http://schemas.openxmlformats.org/officeDocument/2006/relationships" r:embed="rId71" cstate="print"/>
                    <a:stretch>
                      <a:fillRect/>
                    </a:stretch>
                  </pic:blipFill>
                  <pic:spPr>
                    <a:xfrm>
                      <a:off x="0" y="0"/>
                      <a:ext cx="1708696" cy="29146"/>
                    </a:xfrm>
                    <a:prstGeom prst="rect">
                      <a:avLst/>
                    </a:prstGeom>
                  </pic:spPr>
                </pic:pic>
              </a:graphicData>
            </a:graphic>
          </wp:inline>
        </w:drawing>
      </w:r>
    </w:p>
    <w:p>
      <w:pPr>
        <w:spacing w:after="0" w:line="45" w:lineRule="exact"/>
        <w:rPr>
          <w:rFonts w:ascii="宋体"/>
          <w:sz w:val="4"/>
        </w:rPr>
        <w:sectPr>
          <w:headerReference w:type="even" r:id="rId72"/>
          <w:headerReference w:type="default" r:id="rId73"/>
          <w:footerReference w:type="even" r:id="rId74"/>
          <w:footerReference w:type="default" r:id="rId75"/>
          <w:pgSz w:w="17860" w:h="25260"/>
          <w:pgMar w:top="1340" w:right="0" w:bottom="2060" w:left="1420" w:header="1084" w:footer="1865"/>
          <w:pgNumType w:start="13"/>
          <w:cols w:space="708"/>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
        <w:rPr>
          <w:rFonts w:ascii="宋体"/>
          <w:sz w:val="23"/>
        </w:rPr>
      </w:pPr>
    </w:p>
    <w:p>
      <w:pPr>
        <w:spacing w:before="0" w:line="122" w:lineRule="auto"/>
        <w:ind w:left="2260" w:right="0" w:firstLine="0"/>
        <w:jc w:val="left"/>
        <w:rPr>
          <w:rFonts w:ascii="宋体"/>
          <w:sz w:val="17"/>
        </w:rPr>
      </w:pPr>
      <w:r>
        <w:pict>
          <v:group id="_x0000_s1177" style="width:514.05pt;height:395.85pt;margin-top:-156.17pt;margin-left:190pt;mso-position-horizontal-relative:page;position:absolute;z-index:251674624" coordorigin="3800,-3123" coordsize="10281,7917">
            <v:shape id="_x0000_s1178" type="#_x0000_t75" style="width:302;height:6445;left:3800;position:absolute;top:-2444" stroked="f">
              <v:imagedata r:id="rId76" o:title=""/>
            </v:shape>
            <v:shape id="_x0000_s1179" type="#_x0000_t75" style="width:9923;height:7882;left:4158;position:absolute;top:-3124" stroked="f">
              <v:imagedata r:id="rId77" o:title=""/>
            </v:shape>
            <v:shape id="_x0000_s1180" type="#_x0000_t202" style="width:365;height:173;left:5472;position:absolute;top:-3078" filled="f" stroked="f">
              <v:textbox inset="0,0,0,0">
                <w:txbxContent>
                  <w:p>
                    <w:pPr>
                      <w:spacing w:before="0" w:line="172" w:lineRule="exact"/>
                      <w:ind w:left="0" w:right="0" w:firstLine="0"/>
                      <w:jc w:val="left"/>
                      <w:rPr>
                        <w:rFonts w:ascii="宋体"/>
                        <w:sz w:val="17"/>
                      </w:rPr>
                    </w:pPr>
                    <w:r>
                      <w:rPr>
                        <w:rFonts w:ascii="宋体"/>
                        <w:sz w:val="17"/>
                      </w:rPr>
                      <w:t>2800</w:t>
                    </w:r>
                  </w:p>
                </w:txbxContent>
              </v:textbox>
            </v:shape>
            <v:shape id="_x0000_s1181" type="#_x0000_t202" style="width:365;height:173;left:9671;position:absolute;top:-3078" filled="f" stroked="f">
              <v:textbox inset="0,0,0,0">
                <w:txbxContent>
                  <w:p>
                    <w:pPr>
                      <w:spacing w:before="0" w:line="172" w:lineRule="exact"/>
                      <w:ind w:left="0" w:right="0" w:firstLine="0"/>
                      <w:jc w:val="left"/>
                      <w:rPr>
                        <w:rFonts w:ascii="宋体"/>
                        <w:sz w:val="17"/>
                      </w:rPr>
                    </w:pPr>
                    <w:r>
                      <w:rPr>
                        <w:rFonts w:ascii="宋体"/>
                        <w:sz w:val="17"/>
                      </w:rPr>
                      <w:t>6620</w:t>
                    </w:r>
                  </w:p>
                </w:txbxContent>
              </v:textbox>
            </v:shape>
            <v:shape id="_x0000_s1182" type="#_x0000_t202" style="width:451;height:173;left:12940;position:absolute;top:-2949" filled="f" stroked="f">
              <v:textbox inset="0,0,0,0">
                <w:txbxContent>
                  <w:p>
                    <w:pPr>
                      <w:spacing w:before="0" w:line="172" w:lineRule="exact"/>
                      <w:ind w:left="0" w:right="0" w:firstLine="0"/>
                      <w:jc w:val="left"/>
                      <w:rPr>
                        <w:rFonts w:ascii="宋体" w:hAnsi="宋体"/>
                        <w:sz w:val="17"/>
                      </w:rPr>
                    </w:pPr>
                    <w:r>
                      <w:rPr>
                        <w:rFonts w:ascii="宋体" w:hAnsi="宋体"/>
                        <w:sz w:val="17"/>
                      </w:rPr>
                      <w:t>2Φ22</w:t>
                    </w:r>
                  </w:p>
                </w:txbxContent>
              </v:textbox>
            </v:shape>
            <v:shape id="_x0000_s1183" type="#_x0000_t202" style="width:279;height:173;left:11967;position:absolute;top:-2426" filled="f" stroked="f">
              <v:textbox inset="0,0,0,0">
                <w:txbxContent>
                  <w:p>
                    <w:pPr>
                      <w:spacing w:before="0" w:line="172" w:lineRule="exact"/>
                      <w:ind w:left="0" w:right="0" w:firstLine="0"/>
                      <w:jc w:val="left"/>
                      <w:rPr>
                        <w:rFonts w:ascii="宋体"/>
                        <w:sz w:val="17"/>
                      </w:rPr>
                    </w:pPr>
                    <w:r>
                      <w:rPr>
                        <w:rFonts w:ascii="宋体"/>
                        <w:sz w:val="17"/>
                      </w:rPr>
                      <w:t>200</w:t>
                    </w:r>
                  </w:p>
                </w:txbxContent>
              </v:textbox>
            </v:shape>
            <v:shape id="_x0000_s1184" type="#_x0000_t202" style="width:709;height:173;left:9000;position:absolute;top:-2247" filled="f" stroked="f">
              <v:textbox inset="0,0,0,0">
                <w:txbxContent>
                  <w:p>
                    <w:pPr>
                      <w:spacing w:before="0" w:line="172" w:lineRule="exact"/>
                      <w:ind w:left="0" w:right="0" w:firstLine="0"/>
                      <w:jc w:val="left"/>
                      <w:rPr>
                        <w:rFonts w:ascii="宋体" w:hAnsi="宋体"/>
                        <w:sz w:val="17"/>
                      </w:rPr>
                    </w:pPr>
                    <w:r>
                      <w:rPr>
                        <w:rFonts w:ascii="宋体" w:hAnsi="宋体"/>
                        <w:sz w:val="17"/>
                      </w:rPr>
                      <w:t>Φ12@200</w:t>
                    </w:r>
                  </w:p>
                </w:txbxContent>
              </v:textbox>
            </v:shape>
            <v:shape id="_x0000_s1185" type="#_x0000_t202" style="width:107;height:345;left:12438;position:absolute;top:-1786" filled="f" stroked="f">
              <v:textbox inset="0,0,0,0">
                <w:txbxContent>
                  <w:p>
                    <w:pPr>
                      <w:spacing w:before="0" w:line="173" w:lineRule="exact"/>
                      <w:ind w:left="0" w:right="0" w:firstLine="0"/>
                      <w:jc w:val="left"/>
                      <w:rPr>
                        <w:rFonts w:ascii="宋体"/>
                        <w:b/>
                        <w:sz w:val="17"/>
                      </w:rPr>
                    </w:pPr>
                    <w:r>
                      <w:rPr>
                        <w:rFonts w:ascii="宋体"/>
                        <w:b/>
                        <w:w w:val="100"/>
                        <w:sz w:val="17"/>
                      </w:rPr>
                      <w:t>0</w:t>
                    </w:r>
                  </w:p>
                  <w:p>
                    <w:pPr>
                      <w:spacing w:before="0" w:line="172" w:lineRule="exact"/>
                      <w:ind w:left="0" w:right="0" w:firstLine="0"/>
                      <w:jc w:val="left"/>
                      <w:rPr>
                        <w:rFonts w:ascii="宋体"/>
                        <w:sz w:val="17"/>
                      </w:rPr>
                    </w:pPr>
                    <w:r>
                      <w:rPr>
                        <w:rFonts w:ascii="宋体"/>
                        <w:w w:val="101"/>
                        <w:sz w:val="17"/>
                      </w:rPr>
                      <w:t>2</w:t>
                    </w:r>
                  </w:p>
                </w:txbxContent>
              </v:textbox>
            </v:shape>
            <v:shape id="_x0000_s1186" type="#_x0000_t202" style="width:107;height:432;left:13354;position:absolute;top:-1678" filled="f" stroked="f">
              <v:textbox inset="0,0,0,0">
                <w:txbxContent>
                  <w:p>
                    <w:pPr>
                      <w:spacing w:before="0" w:line="196" w:lineRule="exact"/>
                      <w:ind w:left="0" w:right="0" w:firstLine="0"/>
                      <w:jc w:val="left"/>
                      <w:rPr>
                        <w:rFonts w:ascii="宋体"/>
                        <w:sz w:val="17"/>
                      </w:rPr>
                    </w:pPr>
                    <w:r>
                      <w:rPr>
                        <w:rFonts w:ascii="宋体"/>
                        <w:w w:val="101"/>
                        <w:sz w:val="17"/>
                      </w:rPr>
                      <w:t>0</w:t>
                    </w:r>
                  </w:p>
                  <w:p>
                    <w:pPr>
                      <w:spacing w:before="41" w:line="194" w:lineRule="exact"/>
                      <w:ind w:left="0" w:right="0" w:firstLine="0"/>
                      <w:jc w:val="left"/>
                      <w:rPr>
                        <w:rFonts w:ascii="宋体"/>
                        <w:sz w:val="17"/>
                      </w:rPr>
                    </w:pPr>
                    <w:r>
                      <w:rPr>
                        <w:rFonts w:ascii="宋体"/>
                        <w:w w:val="101"/>
                        <w:sz w:val="17"/>
                      </w:rPr>
                      <w:t>2</w:t>
                    </w:r>
                  </w:p>
                </w:txbxContent>
              </v:textbox>
            </v:shape>
            <v:shape id="_x0000_s1187" type="#_x0000_t202" style="width:165;height:290;left:11546;position:absolute;top:-645" filled="f" stroked="f">
              <v:textbox inset="0,0,0,0">
                <w:txbxContent>
                  <w:p>
                    <w:pPr>
                      <w:spacing w:before="0" w:line="290" w:lineRule="exact"/>
                      <w:ind w:left="0" w:right="0" w:firstLine="0"/>
                      <w:jc w:val="left"/>
                      <w:rPr>
                        <w:rFonts w:ascii="幼圆"/>
                        <w:sz w:val="29"/>
                      </w:rPr>
                    </w:pPr>
                    <w:r>
                      <w:rPr>
                        <w:rFonts w:ascii="幼圆"/>
                        <w:sz w:val="29"/>
                      </w:rPr>
                      <w:t>A</w:t>
                    </w:r>
                  </w:p>
                </w:txbxContent>
              </v:textbox>
            </v:shape>
            <v:shape id="_x0000_s1188" type="#_x0000_t202" style="width:709;height:173;left:4760;position:absolute;top:639" filled="f" stroked="f">
              <v:textbox inset="0,0,0,0">
                <w:txbxContent>
                  <w:p>
                    <w:pPr>
                      <w:spacing w:before="0" w:line="172" w:lineRule="exact"/>
                      <w:ind w:left="0" w:right="0" w:firstLine="0"/>
                      <w:jc w:val="left"/>
                      <w:rPr>
                        <w:rFonts w:ascii="宋体" w:hAnsi="宋体"/>
                        <w:sz w:val="17"/>
                      </w:rPr>
                    </w:pPr>
                    <w:r>
                      <w:rPr>
                        <w:rFonts w:ascii="宋体" w:hAnsi="宋体"/>
                        <w:sz w:val="17"/>
                      </w:rPr>
                      <w:t>Φ12@200</w:t>
                    </w:r>
                  </w:p>
                </w:txbxContent>
              </v:textbox>
            </v:shape>
            <v:shape id="_x0000_s1189" type="#_x0000_t202" style="width:107;height:259;left:13787;position:absolute;top:883" filled="f" stroked="f">
              <v:textbox inset="0,0,0,0">
                <w:txbxContent>
                  <w:p>
                    <w:pPr>
                      <w:spacing w:before="0" w:line="192" w:lineRule="auto"/>
                      <w:ind w:left="0" w:right="0" w:firstLine="0"/>
                      <w:jc w:val="left"/>
                      <w:rPr>
                        <w:rFonts w:ascii="宋体"/>
                        <w:sz w:val="17"/>
                      </w:rPr>
                    </w:pPr>
                    <w:r>
                      <w:rPr>
                        <w:rFonts w:ascii="宋体"/>
                        <w:spacing w:val="-87"/>
                        <w:w w:val="101"/>
                        <w:sz w:val="17"/>
                      </w:rPr>
                      <w:t>4</w:t>
                    </w:r>
                    <w:r>
                      <w:rPr>
                        <w:rFonts w:ascii="宋体"/>
                        <w:w w:val="101"/>
                        <w:position w:val="-8"/>
                        <w:sz w:val="17"/>
                      </w:rPr>
                      <w:t>7</w:t>
                    </w:r>
                  </w:p>
                </w:txbxContent>
              </v:textbox>
            </v:shape>
            <v:shape id="_x0000_s1190" type="#_x0000_t202" style="width:107;height:259;left:13354;position:absolute;top:1610" filled="f" stroked="f">
              <v:textbox inset="0,0,0,0">
                <w:txbxContent>
                  <w:p>
                    <w:pPr>
                      <w:spacing w:before="0" w:line="192" w:lineRule="auto"/>
                      <w:ind w:left="0" w:right="0" w:firstLine="0"/>
                      <w:jc w:val="left"/>
                      <w:rPr>
                        <w:rFonts w:ascii="宋体"/>
                        <w:sz w:val="17"/>
                      </w:rPr>
                    </w:pPr>
                    <w:r>
                      <w:rPr>
                        <w:rFonts w:ascii="宋体"/>
                        <w:spacing w:val="-87"/>
                        <w:w w:val="101"/>
                        <w:sz w:val="17"/>
                      </w:rPr>
                      <w:t>0</w:t>
                    </w:r>
                    <w:r>
                      <w:rPr>
                        <w:rFonts w:ascii="宋体"/>
                        <w:w w:val="101"/>
                        <w:position w:val="-8"/>
                        <w:sz w:val="17"/>
                      </w:rPr>
                      <w:t>5</w:t>
                    </w:r>
                  </w:p>
                </w:txbxContent>
              </v:textbox>
            </v:shape>
            <v:shape id="_x0000_s1191" type="#_x0000_t202" style="width:709;height:173;left:4677;position:absolute;top:3230" filled="f" stroked="f">
              <v:textbox inset="0,0,0,0">
                <w:txbxContent>
                  <w:p>
                    <w:pPr>
                      <w:spacing w:before="0" w:line="172" w:lineRule="exact"/>
                      <w:ind w:left="0" w:right="0" w:firstLine="0"/>
                      <w:jc w:val="left"/>
                      <w:rPr>
                        <w:rFonts w:ascii="宋体" w:hAnsi="宋体"/>
                        <w:sz w:val="17"/>
                      </w:rPr>
                    </w:pPr>
                    <w:r>
                      <w:rPr>
                        <w:rFonts w:ascii="宋体" w:hAnsi="宋体"/>
                        <w:sz w:val="17"/>
                      </w:rPr>
                      <w:t>Φ12@200</w:t>
                    </w:r>
                  </w:p>
                </w:txbxContent>
              </v:textbox>
            </v:shape>
            <v:shape id="_x0000_s1192" type="#_x0000_t202" style="width:709;height:173;left:7149;position:absolute;top:3230" filled="f" stroked="f">
              <v:textbox inset="0,0,0,0">
                <w:txbxContent>
                  <w:p>
                    <w:pPr>
                      <w:spacing w:before="0" w:line="172" w:lineRule="exact"/>
                      <w:ind w:left="0" w:right="0" w:firstLine="0"/>
                      <w:jc w:val="left"/>
                      <w:rPr>
                        <w:rFonts w:ascii="宋体" w:hAnsi="宋体"/>
                        <w:sz w:val="17"/>
                      </w:rPr>
                    </w:pPr>
                    <w:r>
                      <w:rPr>
                        <w:rFonts w:ascii="宋体" w:hAnsi="宋体"/>
                        <w:sz w:val="17"/>
                      </w:rPr>
                      <w:t>Φ12@200</w:t>
                    </w:r>
                  </w:p>
                </w:txbxContent>
              </v:textbox>
            </v:shape>
            <v:shape id="_x0000_s1193" type="#_x0000_t202" style="width:365;height:173;left:8944;position:absolute;top:3227" filled="f" stroked="f">
              <v:textbox inset="0,0,0,0">
                <w:txbxContent>
                  <w:p>
                    <w:pPr>
                      <w:spacing w:before="0" w:line="172" w:lineRule="exact"/>
                      <w:ind w:left="0" w:right="0" w:firstLine="0"/>
                      <w:jc w:val="left"/>
                      <w:rPr>
                        <w:rFonts w:ascii="宋体" w:eastAsia="宋体" w:hint="eastAsia"/>
                        <w:sz w:val="17"/>
                      </w:rPr>
                    </w:pPr>
                    <w:r>
                      <w:rPr>
                        <w:rFonts w:ascii="宋体" w:eastAsia="宋体" w:hint="eastAsia"/>
                        <w:sz w:val="17"/>
                      </w:rPr>
                      <w:t>主筋</w:t>
                    </w:r>
                  </w:p>
                </w:txbxContent>
              </v:textbox>
            </v:shape>
            <v:shape id="_x0000_s1194" type="#_x0000_t202" style="width:709;height:173;left:11301;position:absolute;top:3230" filled="f" stroked="f">
              <v:textbox inset="0,0,0,0">
                <w:txbxContent>
                  <w:p>
                    <w:pPr>
                      <w:spacing w:before="0" w:line="172" w:lineRule="exact"/>
                      <w:ind w:left="0" w:right="0" w:firstLine="0"/>
                      <w:jc w:val="left"/>
                      <w:rPr>
                        <w:rFonts w:ascii="宋体" w:hAnsi="宋体"/>
                        <w:sz w:val="17"/>
                      </w:rPr>
                    </w:pPr>
                    <w:r>
                      <w:rPr>
                        <w:rFonts w:ascii="宋体" w:hAnsi="宋体"/>
                        <w:sz w:val="17"/>
                      </w:rPr>
                      <w:t>Φ12@200</w:t>
                    </w:r>
                  </w:p>
                </w:txbxContent>
              </v:textbox>
            </v:shape>
            <v:shape id="_x0000_s1195" type="#_x0000_t202" style="width:365;height:173;left:6943;position:absolute;top:4302" filled="f" stroked="f">
              <v:textbox inset="0,0,0,0">
                <w:txbxContent>
                  <w:p>
                    <w:pPr>
                      <w:spacing w:before="0" w:line="172" w:lineRule="exact"/>
                      <w:ind w:left="0" w:right="0" w:firstLine="0"/>
                      <w:jc w:val="left"/>
                      <w:rPr>
                        <w:rFonts w:ascii="宋体"/>
                        <w:sz w:val="17"/>
                      </w:rPr>
                    </w:pPr>
                    <w:r>
                      <w:rPr>
                        <w:rFonts w:ascii="宋体"/>
                        <w:sz w:val="17"/>
                      </w:rPr>
                      <w:t>6620</w:t>
                    </w:r>
                  </w:p>
                </w:txbxContent>
              </v:textbox>
            </v:shape>
            <v:shape id="_x0000_s1196" type="#_x0000_t202" style="width:365;height:173;left:11141;position:absolute;top:4302" filled="f" stroked="f">
              <v:textbox inset="0,0,0,0">
                <w:txbxContent>
                  <w:p>
                    <w:pPr>
                      <w:spacing w:before="0" w:line="172" w:lineRule="exact"/>
                      <w:ind w:left="0" w:right="0" w:firstLine="0"/>
                      <w:jc w:val="left"/>
                      <w:rPr>
                        <w:rFonts w:ascii="宋体"/>
                        <w:sz w:val="17"/>
                      </w:rPr>
                    </w:pPr>
                    <w:r>
                      <w:rPr>
                        <w:rFonts w:ascii="宋体"/>
                        <w:sz w:val="17"/>
                      </w:rPr>
                      <w:t>2800</w:t>
                    </w:r>
                  </w:p>
                </w:txbxContent>
              </v:textbox>
            </v:shape>
            <v:shape id="_x0000_s1197" type="#_x0000_t202" style="width:365;height:173;left:8307;position:absolute;top:4621" filled="f" stroked="f">
              <v:textbox inset="0,0,0,0">
                <w:txbxContent>
                  <w:p>
                    <w:pPr>
                      <w:spacing w:before="0" w:line="172" w:lineRule="exact"/>
                      <w:ind w:left="0" w:right="0" w:firstLine="0"/>
                      <w:jc w:val="left"/>
                      <w:rPr>
                        <w:rFonts w:ascii="宋体"/>
                        <w:sz w:val="17"/>
                      </w:rPr>
                    </w:pPr>
                    <w:r>
                      <w:rPr>
                        <w:rFonts w:ascii="宋体"/>
                        <w:sz w:val="17"/>
                      </w:rPr>
                      <w:t>9420</w:t>
                    </w:r>
                  </w:p>
                </w:txbxContent>
              </v:textbox>
            </v:shape>
          </v:group>
        </w:pict>
      </w:r>
      <w:r>
        <w:rPr>
          <w:rFonts w:ascii="宋体"/>
          <w:spacing w:val="-87"/>
          <w:sz w:val="17"/>
        </w:rPr>
        <w:t>0</w:t>
      </w:r>
      <w:r>
        <w:rPr>
          <w:rFonts w:ascii="宋体"/>
          <w:spacing w:val="-87"/>
          <w:position w:val="-8"/>
          <w:sz w:val="17"/>
        </w:rPr>
        <w:t>2</w:t>
      </w:r>
    </w:p>
    <w:p>
      <w:pPr>
        <w:spacing w:before="0" w:line="144" w:lineRule="auto"/>
        <w:ind w:left="2260" w:right="0" w:firstLine="0"/>
        <w:jc w:val="left"/>
        <w:rPr>
          <w:rFonts w:ascii="宋体"/>
          <w:sz w:val="17"/>
        </w:rPr>
      </w:pPr>
      <w:r>
        <w:rPr>
          <w:rFonts w:ascii="宋体"/>
          <w:spacing w:val="-87"/>
          <w:w w:val="101"/>
          <w:sz w:val="17"/>
        </w:rPr>
        <w:t>0</w:t>
      </w:r>
      <w:r>
        <w:rPr>
          <w:rFonts w:ascii="宋体"/>
          <w:w w:val="101"/>
          <w:position w:val="-8"/>
          <w:sz w:val="17"/>
        </w:rPr>
        <w:t>5</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2"/>
        <w:rPr>
          <w:rFonts w:ascii="宋体"/>
          <w:sz w:val="20"/>
        </w:rPr>
      </w:pPr>
    </w:p>
    <w:p>
      <w:pPr>
        <w:spacing w:before="78" w:line="195" w:lineRule="exact"/>
        <w:ind w:left="2260" w:right="0" w:firstLine="0"/>
        <w:jc w:val="left"/>
        <w:rPr>
          <w:rFonts w:ascii="宋体"/>
          <w:b/>
          <w:sz w:val="17"/>
        </w:rPr>
      </w:pPr>
      <w:r>
        <w:rPr>
          <w:rFonts w:ascii="宋体"/>
          <w:b/>
          <w:w w:val="100"/>
          <w:sz w:val="17"/>
        </w:rPr>
        <w:t>0</w:t>
      </w:r>
    </w:p>
    <w:p>
      <w:pPr>
        <w:spacing w:before="0" w:line="206" w:lineRule="auto"/>
        <w:ind w:left="2260" w:right="0" w:firstLine="0"/>
        <w:jc w:val="left"/>
        <w:rPr>
          <w:rFonts w:ascii="宋体"/>
          <w:sz w:val="17"/>
        </w:rPr>
      </w:pPr>
      <w:r>
        <w:rPr>
          <w:rFonts w:ascii="宋体"/>
          <w:spacing w:val="-87"/>
          <w:w w:val="101"/>
          <w:sz w:val="17"/>
        </w:rPr>
        <w:t>4</w:t>
      </w:r>
      <w:r>
        <w:rPr>
          <w:rFonts w:ascii="宋体"/>
          <w:w w:val="101"/>
          <w:position w:val="-8"/>
          <w:sz w:val="17"/>
        </w:rPr>
        <w:t>2</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2"/>
        </w:rPr>
      </w:pPr>
    </w:p>
    <w:p>
      <w:pPr>
        <w:spacing w:before="60"/>
        <w:ind w:left="0" w:right="1199" w:firstLine="0"/>
        <w:jc w:val="center"/>
        <w:rPr>
          <w:rFonts w:ascii="宋体" w:eastAsia="宋体" w:hint="eastAsia"/>
          <w:sz w:val="29"/>
        </w:rPr>
      </w:pPr>
      <w:r>
        <w:rPr>
          <w:rFonts w:ascii="宋体" w:eastAsia="宋体" w:hint="eastAsia"/>
          <w:sz w:val="29"/>
        </w:rPr>
        <w:t>水平钢筋格栅图</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5"/>
        </w:rPr>
      </w:pPr>
    </w:p>
    <w:p>
      <w:pPr>
        <w:spacing w:before="84"/>
        <w:ind w:left="0" w:right="320" w:firstLine="0"/>
        <w:jc w:val="center"/>
        <w:rPr>
          <w:rFonts w:ascii="宋体"/>
          <w:sz w:val="13"/>
        </w:rPr>
      </w:pPr>
      <w:r>
        <w:pict>
          <v:group id="_x0000_s1198" style="width:555.95pt;height:386pt;margin-top:-379.36pt;margin-left:172.08pt;mso-position-horizontal-relative:page;position:absolute;z-index:-251640832" coordorigin="3442,-7587" coordsize="11119,7720">
            <v:shape id="_x0000_s1199" type="#_x0000_t75" style="width:11100;height:7720;left:3460;position:absolute;top:-7588" stroked="f">
              <v:imagedata r:id="rId78" o:title=""/>
            </v:shape>
            <v:shape id="_x0000_s1200" type="#_x0000_t202" style="width:220;height:133;left:5980;position:absolute;top:-7489" filled="f" stroked="f">
              <v:textbox inset="0,0,0,0">
                <w:txbxContent>
                  <w:p>
                    <w:pPr>
                      <w:spacing w:before="0" w:line="133" w:lineRule="exact"/>
                      <w:ind w:left="0" w:right="0" w:firstLine="0"/>
                      <w:jc w:val="left"/>
                      <w:rPr>
                        <w:rFonts w:ascii="宋体"/>
                        <w:sz w:val="13"/>
                      </w:rPr>
                    </w:pPr>
                    <w:r>
                      <w:rPr>
                        <w:rFonts w:ascii="宋体"/>
                        <w:sz w:val="13"/>
                      </w:rPr>
                      <w:t>900</w:t>
                    </w:r>
                  </w:p>
                </w:txbxContent>
              </v:textbox>
            </v:shape>
            <v:shape id="_x0000_s1201" type="#_x0000_t202" style="width:220;height:133;left:12777;position:absolute;top:-7460" filled="f" stroked="f">
              <v:textbox inset="0,0,0,0">
                <w:txbxContent>
                  <w:p>
                    <w:pPr>
                      <w:spacing w:before="0" w:line="133" w:lineRule="exact"/>
                      <w:ind w:left="0" w:right="0" w:firstLine="0"/>
                      <w:jc w:val="left"/>
                      <w:rPr>
                        <w:rFonts w:ascii="宋体"/>
                        <w:sz w:val="13"/>
                      </w:rPr>
                    </w:pPr>
                    <w:r>
                      <w:rPr>
                        <w:rFonts w:ascii="宋体"/>
                        <w:sz w:val="13"/>
                      </w:rPr>
                      <w:t>900</w:t>
                    </w:r>
                  </w:p>
                </w:txbxContent>
              </v:textbox>
            </v:shape>
            <v:shape id="_x0000_s1202" type="#_x0000_t202" style="width:950;height:133;left:13327;position:absolute;top:-7281" filled="f" stroked="f">
              <v:textbox inset="0,0,0,0">
                <w:txbxContent>
                  <w:p>
                    <w:pPr>
                      <w:spacing w:before="0" w:line="133" w:lineRule="exact"/>
                      <w:ind w:left="0" w:right="0" w:firstLine="0"/>
                      <w:jc w:val="left"/>
                      <w:rPr>
                        <w:rFonts w:ascii="宋体" w:eastAsia="宋体" w:hAnsi="宋体" w:hint="eastAsia"/>
                        <w:sz w:val="13"/>
                      </w:rPr>
                    </w:pPr>
                    <w:r>
                      <w:rPr>
                        <w:rFonts w:ascii="宋体" w:eastAsia="宋体" w:hAnsi="宋体" w:hint="eastAsia"/>
                        <w:sz w:val="13"/>
                      </w:rPr>
                      <w:t>地面标高±0.00</w:t>
                    </w:r>
                  </w:p>
                </w:txbxContent>
              </v:textbox>
            </v:shape>
            <v:shape id="_x0000_s1203" type="#_x0000_t202" style="width:87;height:266;left:6633;position:absolute;top:-6809" filled="f" stroked="f">
              <v:textbox inset="0,0,0,0">
                <w:txbxContent>
                  <w:p>
                    <w:pPr>
                      <w:spacing w:before="0" w:line="134" w:lineRule="exact"/>
                      <w:ind w:left="0" w:right="0" w:firstLine="0"/>
                      <w:jc w:val="left"/>
                      <w:rPr>
                        <w:rFonts w:ascii="宋体"/>
                        <w:b/>
                        <w:sz w:val="13"/>
                      </w:rPr>
                    </w:pPr>
                    <w:r>
                      <w:rPr>
                        <w:rFonts w:ascii="宋体"/>
                        <w:b/>
                        <w:w w:val="101"/>
                        <w:sz w:val="13"/>
                      </w:rPr>
                      <w:t>0</w:t>
                    </w:r>
                  </w:p>
                  <w:p>
                    <w:pPr>
                      <w:spacing w:before="0" w:line="132" w:lineRule="exact"/>
                      <w:ind w:left="0" w:right="0" w:firstLine="0"/>
                      <w:jc w:val="left"/>
                      <w:rPr>
                        <w:rFonts w:ascii="宋体"/>
                        <w:sz w:val="13"/>
                      </w:rPr>
                    </w:pPr>
                    <w:r>
                      <w:rPr>
                        <w:rFonts w:ascii="宋体"/>
                        <w:w w:val="102"/>
                        <w:sz w:val="13"/>
                      </w:rPr>
                      <w:t>6</w:t>
                    </w:r>
                  </w:p>
                </w:txbxContent>
              </v:textbox>
            </v:shape>
            <v:shape id="_x0000_s1204" type="#_x0000_t202" style="width:87;height:266;left:13202;position:absolute;top:-6987" filled="f" stroked="f">
              <v:textbox inset="0,0,0,0">
                <w:txbxContent>
                  <w:p>
                    <w:pPr>
                      <w:spacing w:before="0" w:line="134" w:lineRule="exact"/>
                      <w:ind w:left="0" w:right="0" w:firstLine="0"/>
                      <w:jc w:val="left"/>
                      <w:rPr>
                        <w:rFonts w:ascii="宋体"/>
                        <w:b/>
                        <w:sz w:val="13"/>
                      </w:rPr>
                    </w:pPr>
                    <w:r>
                      <w:rPr>
                        <w:rFonts w:ascii="宋体"/>
                        <w:b/>
                        <w:w w:val="101"/>
                        <w:sz w:val="13"/>
                      </w:rPr>
                      <w:t>0</w:t>
                    </w:r>
                  </w:p>
                  <w:p>
                    <w:pPr>
                      <w:spacing w:before="0" w:line="132" w:lineRule="exact"/>
                      <w:ind w:left="0" w:right="0" w:firstLine="0"/>
                      <w:jc w:val="left"/>
                      <w:rPr>
                        <w:rFonts w:ascii="宋体"/>
                        <w:sz w:val="13"/>
                      </w:rPr>
                    </w:pPr>
                    <w:r>
                      <w:rPr>
                        <w:rFonts w:ascii="宋体"/>
                        <w:w w:val="102"/>
                        <w:sz w:val="13"/>
                      </w:rPr>
                      <w:t>2</w:t>
                    </w:r>
                  </w:p>
                </w:txbxContent>
              </v:textbox>
            </v:shape>
            <v:shape id="_x0000_s1205" type="#_x0000_t202" style="width:684;height:133;left:5215;position:absolute;top:-6369" filled="f" stroked="f">
              <v:textbox inset="0,0,0,0">
                <w:txbxContent>
                  <w:p>
                    <w:pPr>
                      <w:spacing w:before="0" w:line="133" w:lineRule="exact"/>
                      <w:ind w:left="0" w:right="0" w:firstLine="0"/>
                      <w:jc w:val="left"/>
                      <w:rPr>
                        <w:rFonts w:ascii="宋体" w:eastAsia="宋体" w:hint="eastAsia"/>
                        <w:sz w:val="13"/>
                      </w:rPr>
                    </w:pPr>
                    <w:r>
                      <w:rPr>
                        <w:rFonts w:ascii="宋体" w:eastAsia="宋体" w:hint="eastAsia"/>
                        <w:sz w:val="13"/>
                      </w:rPr>
                      <w:t>竖井锁口圈</w:t>
                    </w:r>
                  </w:p>
                </w:txbxContent>
              </v:textbox>
            </v:shape>
            <v:shape id="_x0000_s1206" type="#_x0000_t202" style="width:1749;height:648;left:3441;position:absolute;top:-5830" filled="f" stroked="f">
              <v:textbox inset="0,0,0,0">
                <w:txbxContent>
                  <w:p>
                    <w:pPr>
                      <w:spacing w:before="0" w:line="151" w:lineRule="exact"/>
                      <w:ind w:left="3" w:right="0" w:firstLine="0"/>
                      <w:jc w:val="left"/>
                      <w:rPr>
                        <w:rFonts w:ascii="宋体" w:eastAsia="宋体" w:hAnsi="宋体" w:hint="eastAsia"/>
                        <w:sz w:val="13"/>
                      </w:rPr>
                    </w:pPr>
                    <w:r>
                      <w:rPr>
                        <w:rFonts w:ascii="宋体" w:eastAsia="宋体" w:hAnsi="宋体" w:hint="eastAsia"/>
                        <w:sz w:val="13"/>
                      </w:rPr>
                      <w:t>锚杆采用φ32钢筋,长度3m，</w:t>
                    </w:r>
                  </w:p>
                  <w:p>
                    <w:pPr>
                      <w:spacing w:before="4" w:line="247" w:lineRule="auto"/>
                      <w:ind w:left="0" w:right="18" w:firstLine="2"/>
                      <w:jc w:val="both"/>
                      <w:rPr>
                        <w:rFonts w:ascii="宋体" w:eastAsia="宋体" w:hAnsi="宋体" w:hint="eastAsia"/>
                        <w:sz w:val="13"/>
                      </w:rPr>
                    </w:pPr>
                    <w:r>
                      <w:rPr>
                        <w:rFonts w:ascii="宋体" w:eastAsia="宋体" w:hAnsi="宋体" w:hint="eastAsia"/>
                        <w:sz w:val="13"/>
                      </w:rPr>
                      <w:t>水平纵向间距为1m，上下排错开安装，末端与钢格栅焊牢， 管向下的水平夹角为15°。</w:t>
                    </w:r>
                  </w:p>
                </w:txbxContent>
              </v:textbox>
            </v:shape>
            <v:shape id="_x0000_s1207" type="#_x0000_t202" style="width:1216;height:133;left:11023;position:absolute;top:-5022" filled="f" stroked="f">
              <v:textbox inset="0,0,0,0">
                <w:txbxContent>
                  <w:p>
                    <w:pPr>
                      <w:spacing w:before="0" w:line="133" w:lineRule="exact"/>
                      <w:ind w:left="0" w:right="0" w:firstLine="0"/>
                      <w:jc w:val="left"/>
                      <w:rPr>
                        <w:rFonts w:ascii="宋体" w:eastAsia="宋体" w:hint="eastAsia"/>
                        <w:sz w:val="13"/>
                      </w:rPr>
                    </w:pPr>
                    <w:r>
                      <w:rPr>
                        <w:rFonts w:ascii="宋体" w:eastAsia="宋体" w:hint="eastAsia"/>
                        <w:sz w:val="13"/>
                      </w:rPr>
                      <w:t>钢格栅每榀间距0.5m</w:t>
                    </w:r>
                  </w:p>
                </w:txbxContent>
              </v:textbox>
            </v:shape>
            <v:shape id="_x0000_s1208" type="#_x0000_t202" style="width:87;height:266;left:12896;position:absolute;top:-4967" filled="f" stroked="f">
              <v:textbox inset="0,0,0,0">
                <w:txbxContent>
                  <w:p>
                    <w:pPr>
                      <w:spacing w:before="0" w:line="134" w:lineRule="exact"/>
                      <w:ind w:left="0" w:right="0" w:firstLine="0"/>
                      <w:jc w:val="left"/>
                      <w:rPr>
                        <w:rFonts w:ascii="宋体"/>
                        <w:b/>
                        <w:sz w:val="13"/>
                      </w:rPr>
                    </w:pPr>
                    <w:r>
                      <w:rPr>
                        <w:rFonts w:ascii="宋体"/>
                        <w:b/>
                        <w:w w:val="101"/>
                        <w:sz w:val="13"/>
                      </w:rPr>
                      <w:t>0</w:t>
                    </w:r>
                  </w:p>
                  <w:p>
                    <w:pPr>
                      <w:spacing w:before="0" w:line="132" w:lineRule="exact"/>
                      <w:ind w:left="0" w:right="0" w:firstLine="0"/>
                      <w:jc w:val="left"/>
                      <w:rPr>
                        <w:rFonts w:ascii="宋体"/>
                        <w:sz w:val="13"/>
                      </w:rPr>
                    </w:pPr>
                    <w:r>
                      <w:rPr>
                        <w:rFonts w:ascii="宋体"/>
                        <w:w w:val="102"/>
                        <w:sz w:val="13"/>
                      </w:rPr>
                      <w:t>5</w:t>
                    </w:r>
                  </w:p>
                </w:txbxContent>
              </v:textbox>
            </v:shape>
            <v:shape id="_x0000_s1209" type="#_x0000_t202" style="width:1083;height:306;left:11425;position:absolute;top:-3950" filled="f" stroked="f">
              <v:textbox inset="0,0,0,0">
                <w:txbxContent>
                  <w:p>
                    <w:pPr>
                      <w:spacing w:before="0" w:line="151" w:lineRule="exact"/>
                      <w:ind w:left="0" w:right="0" w:firstLine="0"/>
                      <w:jc w:val="left"/>
                      <w:rPr>
                        <w:rFonts w:ascii="宋体" w:eastAsia="宋体" w:hint="eastAsia"/>
                        <w:sz w:val="13"/>
                      </w:rPr>
                    </w:pPr>
                    <w:r>
                      <w:rPr>
                        <w:rFonts w:ascii="宋体" w:eastAsia="宋体" w:hint="eastAsia"/>
                        <w:sz w:val="13"/>
                      </w:rPr>
                      <w:t>初期支护钢筋格栅</w:t>
                    </w:r>
                  </w:p>
                  <w:p>
                    <w:pPr>
                      <w:spacing w:before="6" w:line="149" w:lineRule="exact"/>
                      <w:ind w:left="203" w:right="0" w:firstLine="0"/>
                      <w:jc w:val="left"/>
                      <w:rPr>
                        <w:rFonts w:ascii="宋体" w:eastAsia="宋体" w:hint="eastAsia"/>
                        <w:sz w:val="13"/>
                      </w:rPr>
                    </w:pPr>
                    <w:r>
                      <w:rPr>
                        <w:rFonts w:ascii="宋体" w:eastAsia="宋体" w:hint="eastAsia"/>
                        <w:sz w:val="13"/>
                      </w:rPr>
                      <w:t>主筋4?22</w:t>
                    </w:r>
                  </w:p>
                </w:txbxContent>
              </v:textbox>
            </v:shape>
            <v:shape id="_x0000_s1210" type="#_x0000_t202" style="width:87;height:133;left:13238;position:absolute;top:-3871" filled="f" stroked="f">
              <v:textbox inset="0,0,0,0">
                <w:txbxContent>
                  <w:p>
                    <w:pPr>
                      <w:spacing w:before="0" w:line="133" w:lineRule="exact"/>
                      <w:ind w:left="0" w:right="0" w:firstLine="0"/>
                      <w:jc w:val="left"/>
                      <w:rPr>
                        <w:rFonts w:ascii="宋体"/>
                        <w:sz w:val="13"/>
                      </w:rPr>
                    </w:pPr>
                    <w:r>
                      <w:rPr>
                        <w:rFonts w:ascii="宋体"/>
                        <w:w w:val="102"/>
                        <w:sz w:val="13"/>
                      </w:rPr>
                      <w:t>0</w:t>
                    </w:r>
                  </w:p>
                </w:txbxContent>
              </v:textbox>
            </v:shape>
            <v:shape id="_x0000_s1211" type="#_x0000_t202" style="width:87;height:266;left:13238;position:absolute;top:-3805" filled="f" stroked="f">
              <v:textbox inset="0,0,0,0">
                <w:txbxContent>
                  <w:p>
                    <w:pPr>
                      <w:spacing w:before="0" w:line="208" w:lineRule="auto"/>
                      <w:ind w:left="0" w:right="0" w:firstLine="0"/>
                      <w:jc w:val="left"/>
                      <w:rPr>
                        <w:rFonts w:ascii="宋体"/>
                        <w:b/>
                        <w:sz w:val="13"/>
                      </w:rPr>
                    </w:pPr>
                    <w:r>
                      <w:rPr>
                        <w:rFonts w:ascii="宋体"/>
                        <w:spacing w:val="-67"/>
                        <w:w w:val="102"/>
                        <w:sz w:val="13"/>
                      </w:rPr>
                      <w:t>2</w:t>
                    </w:r>
                    <w:r>
                      <w:rPr>
                        <w:rFonts w:ascii="宋体"/>
                        <w:spacing w:val="-67"/>
                        <w:w w:val="102"/>
                        <w:position w:val="-6"/>
                        <w:sz w:val="13"/>
                      </w:rPr>
                      <w:t>4</w:t>
                    </w:r>
                    <w:r>
                      <w:rPr>
                        <w:rFonts w:ascii="宋体"/>
                        <w:b/>
                        <w:w w:val="101"/>
                        <w:position w:val="-12"/>
                        <w:sz w:val="13"/>
                      </w:rPr>
                      <w:t>1</w:t>
                    </w:r>
                  </w:p>
                </w:txbxContent>
              </v:textbox>
            </v:shape>
            <v:shape id="_x0000_s1212" type="#_x0000_t202" style="width:87;height:266;left:7683;position:absolute;top:-2896" filled="f" stroked="f">
              <v:textbox inset="0,0,0,0">
                <w:txbxContent>
                  <w:p>
                    <w:pPr>
                      <w:spacing w:before="0" w:line="208" w:lineRule="auto"/>
                      <w:ind w:left="0" w:right="0" w:firstLine="0"/>
                      <w:jc w:val="left"/>
                      <w:rPr>
                        <w:rFonts w:ascii="宋体"/>
                        <w:sz w:val="13"/>
                      </w:rPr>
                    </w:pPr>
                    <w:r>
                      <w:rPr>
                        <w:rFonts w:ascii="宋体"/>
                        <w:spacing w:val="-67"/>
                        <w:w w:val="102"/>
                        <w:sz w:val="13"/>
                      </w:rPr>
                      <w:t>5</w:t>
                    </w:r>
                    <w:r>
                      <w:rPr>
                        <w:rFonts w:ascii="宋体"/>
                        <w:spacing w:val="-67"/>
                        <w:w w:val="102"/>
                        <w:position w:val="-6"/>
                        <w:sz w:val="13"/>
                      </w:rPr>
                      <w:t>8</w:t>
                    </w:r>
                    <w:r>
                      <w:rPr>
                        <w:rFonts w:ascii="宋体"/>
                        <w:w w:val="102"/>
                        <w:position w:val="-12"/>
                        <w:sz w:val="13"/>
                      </w:rPr>
                      <w:t>2</w:t>
                    </w:r>
                  </w:p>
                </w:txbxContent>
              </v:textbox>
            </v:shape>
            <v:shape id="_x0000_s1213" type="#_x0000_t202" style="width:87;height:332;left:7911;position:absolute;top:-1858" filled="f" stroked="f">
              <v:textbox inset="0,0,0,0">
                <w:txbxContent>
                  <w:p>
                    <w:pPr>
                      <w:spacing w:before="0" w:line="134" w:lineRule="exact"/>
                      <w:ind w:left="0" w:right="0" w:firstLine="0"/>
                      <w:jc w:val="left"/>
                      <w:rPr>
                        <w:rFonts w:ascii="宋体"/>
                        <w:b/>
                        <w:sz w:val="13"/>
                      </w:rPr>
                    </w:pPr>
                    <w:r>
                      <w:rPr>
                        <w:rFonts w:ascii="宋体"/>
                        <w:b/>
                        <w:w w:val="101"/>
                        <w:sz w:val="13"/>
                      </w:rPr>
                      <w:t>0</w:t>
                    </w:r>
                  </w:p>
                  <w:p>
                    <w:pPr>
                      <w:spacing w:before="0" w:line="189" w:lineRule="auto"/>
                      <w:ind w:left="0" w:right="0" w:firstLine="0"/>
                      <w:jc w:val="left"/>
                      <w:rPr>
                        <w:rFonts w:ascii="宋体"/>
                        <w:sz w:val="13"/>
                      </w:rPr>
                    </w:pPr>
                    <w:r>
                      <w:rPr>
                        <w:rFonts w:ascii="宋体"/>
                        <w:spacing w:val="-67"/>
                        <w:w w:val="102"/>
                        <w:sz w:val="13"/>
                      </w:rPr>
                      <w:t>0</w:t>
                    </w:r>
                    <w:r>
                      <w:rPr>
                        <w:rFonts w:ascii="宋体"/>
                        <w:w w:val="102"/>
                        <w:position w:val="-6"/>
                        <w:sz w:val="13"/>
                      </w:rPr>
                      <w:t>3</w:t>
                    </w:r>
                  </w:p>
                </w:txbxContent>
              </v:textbox>
            </v:shape>
            <v:shape id="_x0000_s1214" type="#_x0000_t202" style="width:87;height:739;left:7683;position:absolute;top:-1285" filled="f" stroked="f">
              <v:textbox inset="0,0,0,0">
                <w:txbxContent>
                  <w:p>
                    <w:pPr>
                      <w:spacing w:before="0" w:line="208" w:lineRule="auto"/>
                      <w:ind w:left="0" w:right="0" w:firstLine="0"/>
                      <w:jc w:val="left"/>
                      <w:rPr>
                        <w:rFonts w:ascii="宋体"/>
                        <w:sz w:val="13"/>
                      </w:rPr>
                    </w:pPr>
                    <w:r>
                      <w:rPr>
                        <w:rFonts w:ascii="宋体"/>
                        <w:spacing w:val="-67"/>
                        <w:w w:val="102"/>
                        <w:sz w:val="13"/>
                      </w:rPr>
                      <w:t>5</w:t>
                    </w:r>
                    <w:r>
                      <w:rPr>
                        <w:rFonts w:ascii="宋体"/>
                        <w:spacing w:val="-67"/>
                        <w:w w:val="102"/>
                        <w:position w:val="-6"/>
                        <w:sz w:val="13"/>
                      </w:rPr>
                      <w:t>8</w:t>
                    </w:r>
                    <w:r>
                      <w:rPr>
                        <w:rFonts w:ascii="宋体"/>
                        <w:w w:val="102"/>
                        <w:position w:val="-12"/>
                        <w:sz w:val="13"/>
                      </w:rPr>
                      <w:t>2</w:t>
                    </w:r>
                  </w:p>
                  <w:p>
                    <w:pPr>
                      <w:spacing w:before="181" w:line="149" w:lineRule="exact"/>
                      <w:ind w:left="0" w:right="0" w:firstLine="0"/>
                      <w:jc w:val="left"/>
                      <w:rPr>
                        <w:rFonts w:ascii="宋体"/>
                        <w:b/>
                        <w:sz w:val="13"/>
                      </w:rPr>
                    </w:pPr>
                    <w:r>
                      <w:rPr>
                        <w:rFonts w:ascii="宋体"/>
                        <w:b/>
                        <w:w w:val="101"/>
                        <w:sz w:val="13"/>
                      </w:rPr>
                      <w:t>0</w:t>
                    </w:r>
                  </w:p>
                  <w:p>
                    <w:pPr>
                      <w:spacing w:before="0" w:line="132" w:lineRule="exact"/>
                      <w:ind w:left="0" w:right="0" w:firstLine="0"/>
                      <w:jc w:val="left"/>
                      <w:rPr>
                        <w:rFonts w:ascii="宋体"/>
                        <w:sz w:val="13"/>
                      </w:rPr>
                    </w:pPr>
                    <w:r>
                      <w:rPr>
                        <w:rFonts w:ascii="宋体"/>
                        <w:w w:val="102"/>
                        <w:sz w:val="13"/>
                      </w:rPr>
                      <w:t>3</w:t>
                    </w:r>
                  </w:p>
                </w:txbxContent>
              </v:textbox>
            </v:shape>
            <v:shape id="_x0000_s1215" type="#_x0000_t202" style="width:446;height:107;left:10219;position:absolute;top:-918" filled="f" stroked="f">
              <v:textbox inset="0,0,0,0">
                <w:txbxContent>
                  <w:p>
                    <w:pPr>
                      <w:spacing w:before="0" w:line="106" w:lineRule="exact"/>
                      <w:ind w:left="0" w:right="0" w:firstLine="0"/>
                      <w:jc w:val="left"/>
                      <w:rPr>
                        <w:rFonts w:ascii="宋体" w:hAnsi="宋体"/>
                        <w:sz w:val="10"/>
                      </w:rPr>
                    </w:pPr>
                    <w:r>
                      <w:rPr>
                        <w:rFonts w:ascii="宋体" w:hAnsi="宋体"/>
                        <w:w w:val="105"/>
                        <w:sz w:val="10"/>
                      </w:rPr>
                      <w:t>Φ18@200</w:t>
                    </w:r>
                  </w:p>
                </w:txbxContent>
              </v:textbox>
            </v:shape>
            <v:shape id="_x0000_s1216" type="#_x0000_t202" style="width:87;height:266;left:5634;position:absolute;top:-538" filled="f" stroked="f">
              <v:textbox inset="0,0,0,0">
                <w:txbxContent>
                  <w:p>
                    <w:pPr>
                      <w:spacing w:before="0" w:line="134" w:lineRule="exact"/>
                      <w:ind w:left="0" w:right="0" w:firstLine="0"/>
                      <w:jc w:val="left"/>
                      <w:rPr>
                        <w:rFonts w:ascii="宋体"/>
                        <w:b/>
                        <w:sz w:val="13"/>
                      </w:rPr>
                    </w:pPr>
                    <w:r>
                      <w:rPr>
                        <w:rFonts w:ascii="宋体"/>
                        <w:b/>
                        <w:w w:val="101"/>
                        <w:sz w:val="13"/>
                      </w:rPr>
                      <w:t>0</w:t>
                    </w:r>
                  </w:p>
                  <w:p>
                    <w:pPr>
                      <w:spacing w:before="0" w:line="132" w:lineRule="exact"/>
                      <w:ind w:left="0" w:right="0" w:firstLine="0"/>
                      <w:jc w:val="left"/>
                      <w:rPr>
                        <w:rFonts w:ascii="宋体"/>
                        <w:sz w:val="13"/>
                      </w:rPr>
                    </w:pPr>
                    <w:r>
                      <w:rPr>
                        <w:rFonts w:ascii="宋体"/>
                        <w:w w:val="102"/>
                        <w:sz w:val="13"/>
                      </w:rPr>
                      <w:t>3</w:t>
                    </w:r>
                  </w:p>
                </w:txbxContent>
              </v:textbox>
            </v:shape>
            <v:shape id="_x0000_s1217" type="#_x0000_t202" style="width:220;height:133;left:6222;position:absolute;top:-225" filled="f" stroked="f">
              <v:textbox inset="0,0,0,0">
                <w:txbxContent>
                  <w:p>
                    <w:pPr>
                      <w:spacing w:before="0" w:line="133" w:lineRule="exact"/>
                      <w:ind w:left="0" w:right="0" w:firstLine="0"/>
                      <w:jc w:val="left"/>
                      <w:rPr>
                        <w:rFonts w:ascii="宋体"/>
                        <w:sz w:val="13"/>
                      </w:rPr>
                    </w:pPr>
                    <w:r>
                      <w:rPr>
                        <w:rFonts w:ascii="宋体"/>
                        <w:sz w:val="13"/>
                      </w:rPr>
                      <w:t>250</w:t>
                    </w:r>
                  </w:p>
                </w:txbxContent>
              </v:textbox>
            </v:shape>
            <v:shape id="_x0000_s1218" type="#_x0000_t202" style="width:446;height:107;left:8317;position:absolute;top:-256" filled="f" stroked="f">
              <v:textbox inset="0,0,0,0">
                <w:txbxContent>
                  <w:p>
                    <w:pPr>
                      <w:spacing w:before="0" w:line="106" w:lineRule="exact"/>
                      <w:ind w:left="0" w:right="0" w:firstLine="0"/>
                      <w:jc w:val="left"/>
                      <w:rPr>
                        <w:rFonts w:ascii="宋体" w:hAnsi="宋体"/>
                        <w:sz w:val="10"/>
                      </w:rPr>
                    </w:pPr>
                    <w:r>
                      <w:rPr>
                        <w:rFonts w:ascii="宋体" w:hAnsi="宋体"/>
                        <w:w w:val="105"/>
                        <w:sz w:val="10"/>
                      </w:rPr>
                      <w:t>Φ20@200</w:t>
                    </w:r>
                  </w:p>
                </w:txbxContent>
              </v:textbox>
            </v:shape>
            <v:shape id="_x0000_s1219" type="#_x0000_t202" style="width:286;height:133;left:9345;position:absolute;top:-157" filled="f" stroked="f">
              <v:textbox inset="0,0,0,0">
                <w:txbxContent>
                  <w:p>
                    <w:pPr>
                      <w:spacing w:before="0" w:line="133" w:lineRule="exact"/>
                      <w:ind w:left="0" w:right="0" w:firstLine="0"/>
                      <w:jc w:val="left"/>
                      <w:rPr>
                        <w:rFonts w:ascii="宋体"/>
                        <w:sz w:val="13"/>
                      </w:rPr>
                    </w:pPr>
                    <w:r>
                      <w:rPr>
                        <w:rFonts w:ascii="宋体"/>
                        <w:sz w:val="13"/>
                      </w:rPr>
                      <w:t>6000</w:t>
                    </w:r>
                  </w:p>
                </w:txbxContent>
              </v:textbox>
            </v:shape>
            <v:shape id="_x0000_s1220" type="#_x0000_t202" style="width:220;height:133;left:12531;position:absolute;top:-243" filled="f" stroked="f">
              <v:textbox inset="0,0,0,0">
                <w:txbxContent>
                  <w:p>
                    <w:pPr>
                      <w:spacing w:before="0" w:line="133" w:lineRule="exact"/>
                      <w:ind w:left="0" w:right="0" w:firstLine="0"/>
                      <w:jc w:val="left"/>
                      <w:rPr>
                        <w:rFonts w:ascii="宋体"/>
                        <w:sz w:val="13"/>
                      </w:rPr>
                    </w:pPr>
                    <w:r>
                      <w:rPr>
                        <w:rFonts w:ascii="宋体"/>
                        <w:sz w:val="13"/>
                      </w:rPr>
                      <w:t>250</w:t>
                    </w:r>
                  </w:p>
                </w:txbxContent>
              </v:textbox>
            </v:shape>
          </v:group>
        </w:pict>
      </w:r>
      <w:r>
        <w:rPr>
          <w:rFonts w:ascii="宋体"/>
          <w:sz w:val="13"/>
        </w:rPr>
        <w:t>6500</w:t>
      </w:r>
    </w:p>
    <w:p>
      <w:pPr>
        <w:pStyle w:val="BodyText"/>
        <w:spacing w:before="9"/>
        <w:rPr>
          <w:rFonts w:ascii="宋体"/>
          <w:sz w:val="15"/>
        </w:rPr>
      </w:pPr>
    </w:p>
    <w:p>
      <w:pPr>
        <w:spacing w:before="0"/>
        <w:ind w:left="3090" w:right="3049" w:firstLine="0"/>
        <w:jc w:val="center"/>
        <w:rPr>
          <w:rFonts w:ascii="宋体" w:eastAsia="宋体" w:hint="eastAsia"/>
          <w:sz w:val="29"/>
        </w:rPr>
      </w:pPr>
      <w:r>
        <w:rPr>
          <w:rFonts w:ascii="宋体" w:eastAsia="宋体" w:hint="eastAsia"/>
          <w:sz w:val="29"/>
        </w:rPr>
        <w:t>接收井立面图</w:t>
      </w:r>
    </w:p>
    <w:p>
      <w:pPr>
        <w:pStyle w:val="BodyText"/>
        <w:rPr>
          <w:rFonts w:ascii="宋体"/>
          <w:sz w:val="20"/>
        </w:rPr>
        <w:sectPr>
          <w:headerReference w:type="even" r:id="rId79"/>
          <w:headerReference w:type="default" r:id="rId80"/>
          <w:footerReference w:type="even" r:id="rId81"/>
          <w:footerReference w:type="default" r:id="rId82"/>
          <w:pgSz w:w="17860" w:h="25260"/>
          <w:pgMar w:top="1340" w:right="0" w:bottom="2060" w:left="1420" w:header="1084" w:footer="1865"/>
          <w:pgNumType w:start="14"/>
          <w:cols w:space="708"/>
        </w:sect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4"/>
        <w:rPr>
          <w:rFonts w:ascii="宋体"/>
          <w:sz w:val="17"/>
        </w:rPr>
      </w:pPr>
      <w:r>
        <w:drawing>
          <wp:anchor distT="0" distB="0" distL="0" distR="0" simplePos="0" relativeHeight="251676672" behindDoc="0" locked="0" layoutInCell="1" allowOverlap="1">
            <wp:simplePos x="0" y="0"/>
            <wp:positionH relativeFrom="page">
              <wp:posOffset>5588000</wp:posOffset>
            </wp:positionH>
            <wp:positionV relativeFrom="paragraph">
              <wp:posOffset>165929</wp:posOffset>
            </wp:positionV>
            <wp:extent cx="1270" cy="1270"/>
            <wp:effectExtent l="0" t="0" r="0" b="0"/>
            <wp:wrapTopAndBottom/>
            <wp:docPr id="1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4.png"/>
                    <pic:cNvPicPr/>
                  </pic:nvPicPr>
                  <pic:blipFill>
                    <a:blip xmlns:r="http://schemas.openxmlformats.org/officeDocument/2006/relationships" r:embed="rId83" cstate="print"/>
                    <a:stretch>
                      <a:fillRect/>
                    </a:stretch>
                  </pic:blipFill>
                  <pic:spPr>
                    <a:xfrm>
                      <a:off x="0" y="0"/>
                      <a:ext cx="1270" cy="1270"/>
                    </a:xfrm>
                    <a:prstGeom prst="rect">
                      <a:avLst/>
                    </a:prstGeom>
                  </pic:spPr>
                </pic:pic>
              </a:graphicData>
            </a:graphic>
          </wp:anchor>
        </w:drawing>
      </w:r>
    </w:p>
    <w:p>
      <w:pPr>
        <w:spacing w:after="0"/>
        <w:rPr>
          <w:rFonts w:ascii="宋体"/>
          <w:sz w:val="17"/>
        </w:rPr>
      </w:pPr>
      <w:r>
        <w:rPr>
          <w:rFonts w:ascii="宋体"/>
          <w:sz w:val="17"/>
        </w:rPr>
        <w:br/>
      </w:r>
      <w:r>
        <w:rPr>
          <w:rFonts w:ascii="宋体"/>
          <w:sz w:val="17"/>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4" w:history="1">
        <w:r>
          <w:rPr>
            <w:rFonts w:ascii="SimSun" w:eastAsia="SimSun" w:hAnsi="SimSun" w:cs="SimSun"/>
            <w:b/>
            <w:bCs/>
            <w:color w:val="0000EE"/>
            <w:sz w:val="30"/>
            <w:szCs w:val="30"/>
            <w:u w:val="single" w:color="0000EE"/>
          </w:rPr>
          <w:t>https://d.book118.com/936054235051010040</w:t>
        </w:r>
      </w:hyperlink>
    </w:p>
    <w:p>
      <w:pPr>
        <w:spacing w:after="0"/>
        <w:rPr>
          <w:rFonts w:ascii="宋体"/>
          <w:sz w:val="17"/>
        </w:rPr>
      </w:pPr>
    </w:p>
    <w:sectPr>
      <w:headerReference w:type="even" r:id="rId85"/>
      <w:headerReference w:type="default" r:id="rId86"/>
      <w:footerReference w:type="even" r:id="rId87"/>
      <w:footerReference w:type="default" r:id="rId88"/>
      <w:type w:val="nextPage"/>
      <w:pgSz w:w="17860" w:h="25260"/>
      <w:pgMar w:top="1340" w:right="0" w:bottom="2060" w:left="1420" w:header="1084" w:footer="1865"/>
      <w:pgNumType w:start="15"/>
      <w:cols w:space="708"/>
      <w:titlePg w:val="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Courier New">
    <w:altName w:val="Courier New"/>
    <w:charset w:val="00"/>
    <w:family w:val="modern"/>
    <w:pitch w:val="fixed"/>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88.95pt;height:17.25pt;margin-top:1158.62pt;margin-left:282.76pt;mso-position-horizontal-relative:page;mso-position-vertical-relative:page;position:absolute;z-index:-251657216"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88.95pt;height:17.25pt;margin-top:1158.62pt;margin-left:232.67pt;mso-position-horizontal-relative:page;mso-position-vertical-relative:page;position:absolute;z-index:-251651072"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88.95pt;height:17.25pt;margin-top:1158.62pt;margin-left:232.67pt;mso-position-horizontal-relative:page;mso-position-vertical-relative:page;position:absolute;z-index:-251650048"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88.95pt;height:17.25pt;margin-top:1158.62pt;margin-left:232.67pt;mso-position-horizontal-relative:page;mso-position-vertical-relative:page;position:absolute;z-index:-251649024"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88.95pt;height:17.25pt;margin-top:1158.62pt;margin-left:232.67pt;mso-position-horizontal-relative:page;mso-position-vertical-relative:page;position:absolute;z-index:-251648000"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88.95pt;height:17.25pt;margin-top:1158.62pt;margin-left:282.76pt;mso-position-horizontal-relative:page;mso-position-vertical-relative:page;position:absolute;z-index:-251658240"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88.95pt;height:17.25pt;margin-top:1158.62pt;margin-left:232.67pt;mso-position-horizontal-relative:page;mso-position-vertical-relative:page;position:absolute;z-index:-251646976"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88.95pt;height:17.25pt;margin-top:1158.62pt;margin-left:232.67pt;mso-position-horizontal-relative:page;mso-position-vertical-relative:page;position:absolute;z-index:-251645952"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88.95pt;height:17.25pt;margin-top:1158.62pt;margin-left:232.67pt;mso-position-horizontal-relative:page;mso-position-vertical-relative:page;position:absolute;z-index:-251644928"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88.95pt;height:17.25pt;margin-top:1158.62pt;margin-left:232.67pt;mso-position-horizontal-relative:page;mso-position-vertical-relative:page;position:absolute;z-index:-251643904"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88.95pt;height:17.25pt;margin-top:1158.62pt;margin-left:232.67pt;mso-position-horizontal-relative:page;mso-position-vertical-relative:page;position:absolute;z-index:-251642880"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88.95pt;height:17.25pt;margin-top:1158.62pt;margin-left:232.67pt;mso-position-horizontal-relative:page;mso-position-vertical-relative:page;position:absolute;z-index:-251641856"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88.95pt;height:17.25pt;margin-top:1158.62pt;margin-left:232.67pt;mso-position-horizontal-relative:page;mso-position-vertical-relative:page;position:absolute;z-index:-251640832"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88.95pt;height:17.25pt;margin-top:1158.62pt;margin-left:282.76pt;mso-position-horizontal-relative:page;mso-position-vertical-relative:page;position:absolute;z-index:-251655168"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88.95pt;height:17.25pt;margin-top:1158.62pt;margin-left:232.67pt;mso-position-horizontal-relative:page;mso-position-vertical-relative:page;position:absolute;z-index:-251639808"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88.95pt;height:17.25pt;margin-top:1158.62pt;margin-left:282.76pt;mso-position-horizontal-relative:page;mso-position-vertical-relative:page;position:absolute;z-index:-251656192"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88.95pt;height:17.25pt;margin-top:1158.62pt;margin-left:282.76pt;mso-position-horizontal-relative:page;mso-position-vertical-relative:page;position:absolute;z-index:-251654144"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88.95pt;height:17.25pt;margin-top:1158.62pt;margin-left:232.67pt;mso-position-horizontal-relative:page;mso-position-vertical-relative:page;position:absolute;z-index:-251653120"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88.95pt;height:17.25pt;margin-top:1158.62pt;margin-left:232.67pt;mso-position-horizontal-relative:page;mso-position-vertical-relative:page;position:absolute;z-index:-251652096" filled="f" stroked="f">
          <v:textbox inset="0,0,0,0">
            <w:txbxContent>
              <w:p>
                <w:pPr>
                  <w:spacing w:before="16" w:line="328" w:lineRule="exact"/>
                  <w:ind w:left="20" w:right="0" w:firstLine="0"/>
                  <w:jc w:val="left"/>
                  <w:rPr>
                    <w:rFonts w:ascii="宋体" w:eastAsia="宋体" w:hint="eastAsia"/>
                    <w:sz w:val="27"/>
                  </w:rPr>
                </w:pPr>
                <w:r>
                  <w:rPr>
                    <w:rFonts w:ascii="Times New Roman" w:eastAsia="Times New Roman"/>
                    <w:sz w:val="27"/>
                  </w:rPr>
                  <w:t>Word</w:t>
                </w:r>
                <w:r>
                  <w:rPr>
                    <w:rFonts w:ascii="Times New Roman" w:eastAsia="Times New Roman"/>
                    <w:spacing w:val="-24"/>
                    <w:sz w:val="27"/>
                  </w:rPr>
                  <w:t xml:space="preserve"> </w:t>
                </w:r>
                <w:r>
                  <w:rPr>
                    <w:rFonts w:ascii="宋体" w:eastAsia="宋体" w:hint="eastAsia"/>
                    <w:sz w:val="27"/>
                  </w:rPr>
                  <w:t>完美格式</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53.2pt;margin-left:418.48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56pt;height:15.5pt;margin-top:53.2pt;margin-left:418.48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6pt;height:15.5pt;margin-top:53.2pt;margin-left:418.48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6pt;height:15.5pt;margin-top:53.2pt;margin-left:418.48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56pt;height:15.5pt;margin-top:53.2pt;margin-left:418.48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6pt;height:15.5pt;margin-top:53.2pt;margin-left:418.48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6pt;height:15.5pt;margin-top:53.2pt;margin-left:418.48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53.2pt;margin-left:418.48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56pt;height:15.5pt;margin-top:53.2pt;margin-left:418.48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6pt;height:15.5pt;margin-top:53.2pt;margin-left:418.48pt;mso-position-horizontal-relative:page;mso-position-vertical-relative:page;position:absolute;z-index:-25164390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56pt;height:15.5pt;margin-top:53.2pt;margin-left:418.48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6pt;height:15.5pt;margin-top:53.2pt;margin-left:418.48pt;mso-position-horizontal-relative:page;mso-position-vertical-relative:page;position:absolute;z-index:-25164185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56pt;height:15.5pt;margin-top:53.2pt;margin-left:418.48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53.2pt;margin-left:418.48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6pt;height:15.5pt;margin-top:53.2pt;margin-left:418.48pt;mso-position-horizontal-relative:page;mso-position-vertical-relative:page;position:absolute;z-index:-25163980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6pt;height:15.5pt;margin-top:53.2pt;margin-left:418.48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6pt;height:15.5pt;margin-top:53.2pt;margin-left:418.48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56pt;height:15.5pt;margin-top:53.2pt;margin-left:418.48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56pt;height:15.5pt;margin-top:53.2pt;margin-left:418.48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可编辑版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4991"/>
    <w:multiLevelType w:val="hybridMultilevel"/>
    <w:tmpl w:val="00000000"/>
    <w:lvl w:ilvl="0">
      <w:start w:val="1"/>
      <w:numFmt w:val="decimal"/>
      <w:lvlText w:val="（%1）"/>
      <w:lvlJc w:val="left"/>
      <w:pPr>
        <w:ind w:left="279" w:hanging="1052"/>
        <w:jc w:val="left"/>
      </w:pPr>
      <w:rPr>
        <w:rFonts w:ascii="仿宋" w:eastAsia="仿宋" w:hAnsi="仿宋" w:cs="仿宋" w:hint="default"/>
        <w:spacing w:val="-2"/>
        <w:w w:val="100"/>
        <w:sz w:val="40"/>
        <w:szCs w:val="40"/>
      </w:rPr>
    </w:lvl>
    <w:lvl w:ilvl="1">
      <w:start w:val="0"/>
      <w:numFmt w:val="bullet"/>
      <w:lvlText w:val="•"/>
      <w:lvlJc w:val="left"/>
      <w:pPr>
        <w:ind w:left="1895" w:hanging="1052"/>
      </w:pPr>
      <w:rPr>
        <w:rFonts w:hint="default"/>
      </w:rPr>
    </w:lvl>
    <w:lvl w:ilvl="2">
      <w:start w:val="0"/>
      <w:numFmt w:val="bullet"/>
      <w:lvlText w:val="•"/>
      <w:lvlJc w:val="left"/>
      <w:pPr>
        <w:ind w:left="3511" w:hanging="1052"/>
      </w:pPr>
      <w:rPr>
        <w:rFonts w:hint="default"/>
      </w:rPr>
    </w:lvl>
    <w:lvl w:ilvl="3">
      <w:start w:val="0"/>
      <w:numFmt w:val="bullet"/>
      <w:lvlText w:val="•"/>
      <w:lvlJc w:val="left"/>
      <w:pPr>
        <w:ind w:left="5127" w:hanging="1052"/>
      </w:pPr>
      <w:rPr>
        <w:rFonts w:hint="default"/>
      </w:rPr>
    </w:lvl>
    <w:lvl w:ilvl="4">
      <w:start w:val="0"/>
      <w:numFmt w:val="bullet"/>
      <w:lvlText w:val="•"/>
      <w:lvlJc w:val="left"/>
      <w:pPr>
        <w:ind w:left="6743" w:hanging="1052"/>
      </w:pPr>
      <w:rPr>
        <w:rFonts w:hint="default"/>
      </w:rPr>
    </w:lvl>
    <w:lvl w:ilvl="5">
      <w:start w:val="0"/>
      <w:numFmt w:val="bullet"/>
      <w:lvlText w:val="•"/>
      <w:lvlJc w:val="left"/>
      <w:pPr>
        <w:ind w:left="8359" w:hanging="1052"/>
      </w:pPr>
      <w:rPr>
        <w:rFonts w:hint="default"/>
      </w:rPr>
    </w:lvl>
    <w:lvl w:ilvl="6">
      <w:start w:val="0"/>
      <w:numFmt w:val="bullet"/>
      <w:lvlText w:val="•"/>
      <w:lvlJc w:val="left"/>
      <w:pPr>
        <w:ind w:left="9975" w:hanging="1052"/>
      </w:pPr>
      <w:rPr>
        <w:rFonts w:hint="default"/>
      </w:rPr>
    </w:lvl>
    <w:lvl w:ilvl="7">
      <w:start w:val="0"/>
      <w:numFmt w:val="bullet"/>
      <w:lvlText w:val="•"/>
      <w:lvlJc w:val="left"/>
      <w:pPr>
        <w:ind w:left="11591" w:hanging="1052"/>
      </w:pPr>
      <w:rPr>
        <w:rFonts w:hint="default"/>
      </w:rPr>
    </w:lvl>
    <w:lvl w:ilvl="8">
      <w:start w:val="0"/>
      <w:numFmt w:val="bullet"/>
      <w:lvlText w:val="•"/>
      <w:lvlJc w:val="left"/>
      <w:pPr>
        <w:ind w:left="13207" w:hanging="1052"/>
      </w:pPr>
      <w:rPr>
        <w:rFonts w:hint="default"/>
      </w:rPr>
    </w:lvl>
  </w:abstractNum>
  <w:abstractNum w:abstractNumId="1">
    <w:nsid w:val="062A1639"/>
    <w:multiLevelType w:val="hybridMultilevel"/>
    <w:tmpl w:val="00000000"/>
    <w:lvl w:ilvl="0">
      <w:start w:val="6"/>
      <w:numFmt w:val="decimal"/>
      <w:lvlText w:val="(%1)"/>
      <w:lvlJc w:val="left"/>
      <w:pPr>
        <w:ind w:left="279" w:hanging="638"/>
        <w:jc w:val="left"/>
      </w:pPr>
      <w:rPr>
        <w:rFonts w:ascii="仿宋" w:eastAsia="仿宋" w:hAnsi="仿宋" w:cs="仿宋" w:hint="default"/>
        <w:w w:val="100"/>
        <w:sz w:val="40"/>
        <w:szCs w:val="40"/>
      </w:rPr>
    </w:lvl>
    <w:lvl w:ilvl="1">
      <w:start w:val="0"/>
      <w:numFmt w:val="bullet"/>
      <w:lvlText w:val="•"/>
      <w:lvlJc w:val="left"/>
      <w:pPr>
        <w:ind w:left="1895" w:hanging="638"/>
      </w:pPr>
      <w:rPr>
        <w:rFonts w:hint="default"/>
      </w:rPr>
    </w:lvl>
    <w:lvl w:ilvl="2">
      <w:start w:val="0"/>
      <w:numFmt w:val="bullet"/>
      <w:lvlText w:val="•"/>
      <w:lvlJc w:val="left"/>
      <w:pPr>
        <w:ind w:left="3511" w:hanging="638"/>
      </w:pPr>
      <w:rPr>
        <w:rFonts w:hint="default"/>
      </w:rPr>
    </w:lvl>
    <w:lvl w:ilvl="3">
      <w:start w:val="0"/>
      <w:numFmt w:val="bullet"/>
      <w:lvlText w:val="•"/>
      <w:lvlJc w:val="left"/>
      <w:pPr>
        <w:ind w:left="5127" w:hanging="638"/>
      </w:pPr>
      <w:rPr>
        <w:rFonts w:hint="default"/>
      </w:rPr>
    </w:lvl>
    <w:lvl w:ilvl="4">
      <w:start w:val="0"/>
      <w:numFmt w:val="bullet"/>
      <w:lvlText w:val="•"/>
      <w:lvlJc w:val="left"/>
      <w:pPr>
        <w:ind w:left="6743" w:hanging="638"/>
      </w:pPr>
      <w:rPr>
        <w:rFonts w:hint="default"/>
      </w:rPr>
    </w:lvl>
    <w:lvl w:ilvl="5">
      <w:start w:val="0"/>
      <w:numFmt w:val="bullet"/>
      <w:lvlText w:val="•"/>
      <w:lvlJc w:val="left"/>
      <w:pPr>
        <w:ind w:left="8359" w:hanging="638"/>
      </w:pPr>
      <w:rPr>
        <w:rFonts w:hint="default"/>
      </w:rPr>
    </w:lvl>
    <w:lvl w:ilvl="6">
      <w:start w:val="0"/>
      <w:numFmt w:val="bullet"/>
      <w:lvlText w:val="•"/>
      <w:lvlJc w:val="left"/>
      <w:pPr>
        <w:ind w:left="9975" w:hanging="638"/>
      </w:pPr>
      <w:rPr>
        <w:rFonts w:hint="default"/>
      </w:rPr>
    </w:lvl>
    <w:lvl w:ilvl="7">
      <w:start w:val="0"/>
      <w:numFmt w:val="bullet"/>
      <w:lvlText w:val="•"/>
      <w:lvlJc w:val="left"/>
      <w:pPr>
        <w:ind w:left="11591" w:hanging="638"/>
      </w:pPr>
      <w:rPr>
        <w:rFonts w:hint="default"/>
      </w:rPr>
    </w:lvl>
    <w:lvl w:ilvl="8">
      <w:start w:val="0"/>
      <w:numFmt w:val="bullet"/>
      <w:lvlText w:val="•"/>
      <w:lvlJc w:val="left"/>
      <w:pPr>
        <w:ind w:left="13207" w:hanging="638"/>
      </w:pPr>
      <w:rPr>
        <w:rFonts w:hint="default"/>
      </w:rPr>
    </w:lvl>
  </w:abstractNum>
  <w:abstractNum w:abstractNumId="2">
    <w:nsid w:val="0E78AC43"/>
    <w:multiLevelType w:val="hybridMultilevel"/>
    <w:tmpl w:val="00000000"/>
    <w:lvl w:ilvl="0">
      <w:start w:val="1"/>
      <w:numFmt w:val="decimal"/>
      <w:lvlText w:val="%1."/>
      <w:lvlJc w:val="left"/>
      <w:pPr>
        <w:ind w:left="701" w:hanging="423"/>
        <w:jc w:val="left"/>
      </w:pPr>
      <w:rPr>
        <w:rFonts w:ascii="仿宋" w:eastAsia="仿宋" w:hAnsi="仿宋" w:cs="仿宋" w:hint="default"/>
        <w:w w:val="100"/>
        <w:sz w:val="40"/>
        <w:szCs w:val="40"/>
      </w:rPr>
    </w:lvl>
    <w:lvl w:ilvl="1">
      <w:start w:val="1"/>
      <w:numFmt w:val="decimal"/>
      <w:lvlText w:val="%1.%2"/>
      <w:lvlJc w:val="left"/>
      <w:pPr>
        <w:ind w:left="1014" w:hanging="736"/>
        <w:jc w:val="left"/>
      </w:pPr>
      <w:rPr>
        <w:rFonts w:ascii="仿宋" w:eastAsia="仿宋" w:hAnsi="仿宋" w:cs="仿宋" w:hint="default"/>
        <w:w w:val="100"/>
        <w:sz w:val="42"/>
        <w:szCs w:val="42"/>
      </w:rPr>
    </w:lvl>
    <w:lvl w:ilvl="2">
      <w:start w:val="1"/>
      <w:numFmt w:val="decimal"/>
      <w:lvlText w:val="%1.%2.%3"/>
      <w:lvlJc w:val="left"/>
      <w:pPr>
        <w:ind w:left="1435" w:hanging="1157"/>
        <w:jc w:val="left"/>
      </w:pPr>
      <w:rPr>
        <w:rFonts w:ascii="仿宋" w:eastAsia="仿宋" w:hAnsi="仿宋" w:cs="仿宋" w:hint="default"/>
        <w:w w:val="100"/>
        <w:sz w:val="42"/>
        <w:szCs w:val="42"/>
      </w:rPr>
    </w:lvl>
    <w:lvl w:ilvl="3">
      <w:start w:val="1"/>
      <w:numFmt w:val="decimal"/>
      <w:lvlText w:val="(%4)"/>
      <w:lvlJc w:val="left"/>
      <w:pPr>
        <w:ind w:left="279" w:hanging="633"/>
        <w:jc w:val="left"/>
      </w:pPr>
      <w:rPr>
        <w:rFonts w:ascii="仿宋" w:eastAsia="仿宋" w:hAnsi="仿宋" w:cs="仿宋" w:hint="default"/>
        <w:spacing w:val="-2"/>
        <w:w w:val="100"/>
        <w:sz w:val="40"/>
        <w:szCs w:val="40"/>
      </w:rPr>
    </w:lvl>
    <w:lvl w:ilvl="4">
      <w:start w:val="0"/>
      <w:numFmt w:val="bullet"/>
      <w:lvlText w:val="•"/>
      <w:lvlJc w:val="left"/>
      <w:pPr>
        <w:ind w:left="1440" w:hanging="633"/>
      </w:pPr>
      <w:rPr>
        <w:rFonts w:hint="default"/>
      </w:rPr>
    </w:lvl>
    <w:lvl w:ilvl="5">
      <w:start w:val="0"/>
      <w:numFmt w:val="bullet"/>
      <w:lvlText w:val="•"/>
      <w:lvlJc w:val="left"/>
      <w:pPr>
        <w:ind w:left="3939" w:hanging="633"/>
      </w:pPr>
      <w:rPr>
        <w:rFonts w:hint="default"/>
      </w:rPr>
    </w:lvl>
    <w:lvl w:ilvl="6">
      <w:start w:val="0"/>
      <w:numFmt w:val="bullet"/>
      <w:lvlText w:val="•"/>
      <w:lvlJc w:val="left"/>
      <w:pPr>
        <w:ind w:left="6439" w:hanging="633"/>
      </w:pPr>
      <w:rPr>
        <w:rFonts w:hint="default"/>
      </w:rPr>
    </w:lvl>
    <w:lvl w:ilvl="7">
      <w:start w:val="0"/>
      <w:numFmt w:val="bullet"/>
      <w:lvlText w:val="•"/>
      <w:lvlJc w:val="left"/>
      <w:pPr>
        <w:ind w:left="8939" w:hanging="633"/>
      </w:pPr>
      <w:rPr>
        <w:rFonts w:hint="default"/>
      </w:rPr>
    </w:lvl>
    <w:lvl w:ilvl="8">
      <w:start w:val="0"/>
      <w:numFmt w:val="bullet"/>
      <w:lvlText w:val="•"/>
      <w:lvlJc w:val="left"/>
      <w:pPr>
        <w:ind w:left="11439" w:hanging="633"/>
      </w:pPr>
      <w:rPr>
        <w:rFonts w:hint="default"/>
      </w:rPr>
    </w:lvl>
  </w:abstractNum>
  <w:abstractNum w:abstractNumId="3">
    <w:nsid w:val="111BB134"/>
    <w:multiLevelType w:val="hybridMultilevel"/>
    <w:tmpl w:val="00000000"/>
    <w:lvl w:ilvl="0">
      <w:start w:val="1"/>
      <w:numFmt w:val="decimal"/>
      <w:lvlText w:val="%1."/>
      <w:lvlJc w:val="left"/>
      <w:pPr>
        <w:ind w:left="701" w:hanging="423"/>
        <w:jc w:val="left"/>
      </w:pPr>
      <w:rPr>
        <w:rFonts w:ascii="仿宋" w:eastAsia="仿宋" w:hAnsi="仿宋" w:cs="仿宋" w:hint="default"/>
        <w:w w:val="100"/>
        <w:sz w:val="40"/>
        <w:szCs w:val="40"/>
      </w:rPr>
    </w:lvl>
    <w:lvl w:ilvl="1">
      <w:start w:val="1"/>
      <w:numFmt w:val="decimal"/>
      <w:lvlText w:val="%1.%2"/>
      <w:lvlJc w:val="left"/>
      <w:pPr>
        <w:ind w:left="1014" w:hanging="736"/>
        <w:jc w:val="left"/>
      </w:pPr>
      <w:rPr>
        <w:rFonts w:ascii="仿宋" w:eastAsia="仿宋" w:hAnsi="仿宋" w:cs="仿宋" w:hint="default"/>
        <w:w w:val="100"/>
        <w:sz w:val="42"/>
        <w:szCs w:val="42"/>
      </w:rPr>
    </w:lvl>
    <w:lvl w:ilvl="2">
      <w:start w:val="1"/>
      <w:numFmt w:val="decimal"/>
      <w:lvlText w:val="%1.%2.%3"/>
      <w:lvlJc w:val="left"/>
      <w:pPr>
        <w:ind w:left="1435" w:hanging="1157"/>
        <w:jc w:val="left"/>
      </w:pPr>
      <w:rPr>
        <w:rFonts w:ascii="仿宋" w:eastAsia="仿宋" w:hAnsi="仿宋" w:cs="仿宋" w:hint="default"/>
        <w:w w:val="100"/>
        <w:sz w:val="42"/>
        <w:szCs w:val="42"/>
      </w:rPr>
    </w:lvl>
    <w:lvl w:ilvl="3">
      <w:start w:val="1"/>
      <w:numFmt w:val="decimal"/>
      <w:lvlText w:val="(%4)"/>
      <w:lvlJc w:val="left"/>
      <w:pPr>
        <w:ind w:left="279" w:hanging="633"/>
        <w:jc w:val="left"/>
      </w:pPr>
      <w:rPr>
        <w:rFonts w:ascii="仿宋" w:eastAsia="仿宋" w:hAnsi="仿宋" w:cs="仿宋" w:hint="default"/>
        <w:spacing w:val="-2"/>
        <w:w w:val="100"/>
        <w:sz w:val="40"/>
        <w:szCs w:val="40"/>
      </w:rPr>
    </w:lvl>
    <w:lvl w:ilvl="4">
      <w:start w:val="0"/>
      <w:numFmt w:val="bullet"/>
      <w:lvlText w:val="•"/>
      <w:lvlJc w:val="left"/>
      <w:pPr>
        <w:ind w:left="1440" w:hanging="633"/>
      </w:pPr>
      <w:rPr>
        <w:rFonts w:hint="default"/>
      </w:rPr>
    </w:lvl>
    <w:lvl w:ilvl="5">
      <w:start w:val="0"/>
      <w:numFmt w:val="bullet"/>
      <w:lvlText w:val="•"/>
      <w:lvlJc w:val="left"/>
      <w:pPr>
        <w:ind w:left="3939" w:hanging="633"/>
      </w:pPr>
      <w:rPr>
        <w:rFonts w:hint="default"/>
      </w:rPr>
    </w:lvl>
    <w:lvl w:ilvl="6">
      <w:start w:val="0"/>
      <w:numFmt w:val="bullet"/>
      <w:lvlText w:val="•"/>
      <w:lvlJc w:val="left"/>
      <w:pPr>
        <w:ind w:left="6439" w:hanging="633"/>
      </w:pPr>
      <w:rPr>
        <w:rFonts w:hint="default"/>
      </w:rPr>
    </w:lvl>
    <w:lvl w:ilvl="7">
      <w:start w:val="0"/>
      <w:numFmt w:val="bullet"/>
      <w:lvlText w:val="•"/>
      <w:lvlJc w:val="left"/>
      <w:pPr>
        <w:ind w:left="8939" w:hanging="633"/>
      </w:pPr>
      <w:rPr>
        <w:rFonts w:hint="default"/>
      </w:rPr>
    </w:lvl>
    <w:lvl w:ilvl="8">
      <w:start w:val="0"/>
      <w:numFmt w:val="bullet"/>
      <w:lvlText w:val="•"/>
      <w:lvlJc w:val="left"/>
      <w:pPr>
        <w:ind w:left="11439" w:hanging="633"/>
      </w:pPr>
      <w:rPr>
        <w:rFonts w:hint="default"/>
      </w:rPr>
    </w:lvl>
  </w:abstractNum>
  <w:abstractNum w:abstractNumId="4">
    <w:nsid w:val="11BDDCC6"/>
    <w:multiLevelType w:val="hybridMultilevel"/>
    <w:tmpl w:val="00000000"/>
    <w:lvl w:ilvl="0">
      <w:start w:val="1"/>
      <w:numFmt w:val="decimal"/>
      <w:lvlText w:val="%1."/>
      <w:lvlJc w:val="left"/>
      <w:pPr>
        <w:ind w:left="701" w:hanging="423"/>
        <w:jc w:val="left"/>
      </w:pPr>
      <w:rPr>
        <w:rFonts w:ascii="仿宋" w:eastAsia="仿宋" w:hAnsi="仿宋" w:cs="仿宋" w:hint="default"/>
        <w:w w:val="100"/>
        <w:sz w:val="40"/>
        <w:szCs w:val="40"/>
      </w:rPr>
    </w:lvl>
    <w:lvl w:ilvl="1">
      <w:start w:val="1"/>
      <w:numFmt w:val="decimal"/>
      <w:lvlText w:val="%1.%2"/>
      <w:lvlJc w:val="left"/>
      <w:pPr>
        <w:ind w:left="1014" w:hanging="736"/>
        <w:jc w:val="left"/>
      </w:pPr>
      <w:rPr>
        <w:rFonts w:ascii="仿宋" w:eastAsia="仿宋" w:hAnsi="仿宋" w:cs="仿宋" w:hint="default"/>
        <w:w w:val="100"/>
        <w:sz w:val="42"/>
        <w:szCs w:val="42"/>
      </w:rPr>
    </w:lvl>
    <w:lvl w:ilvl="2">
      <w:start w:val="1"/>
      <w:numFmt w:val="decimal"/>
      <w:lvlText w:val="%1.%2.%3"/>
      <w:lvlJc w:val="left"/>
      <w:pPr>
        <w:ind w:left="1435" w:hanging="1157"/>
        <w:jc w:val="left"/>
      </w:pPr>
      <w:rPr>
        <w:rFonts w:ascii="仿宋" w:eastAsia="仿宋" w:hAnsi="仿宋" w:cs="仿宋" w:hint="default"/>
        <w:w w:val="100"/>
        <w:sz w:val="42"/>
        <w:szCs w:val="42"/>
      </w:rPr>
    </w:lvl>
    <w:lvl w:ilvl="3">
      <w:start w:val="1"/>
      <w:numFmt w:val="decimal"/>
      <w:lvlText w:val="(%4)"/>
      <w:lvlJc w:val="left"/>
      <w:pPr>
        <w:ind w:left="279" w:hanging="633"/>
        <w:jc w:val="left"/>
      </w:pPr>
      <w:rPr>
        <w:rFonts w:ascii="仿宋" w:eastAsia="仿宋" w:hAnsi="仿宋" w:cs="仿宋" w:hint="default"/>
        <w:spacing w:val="-2"/>
        <w:w w:val="100"/>
        <w:sz w:val="40"/>
        <w:szCs w:val="40"/>
      </w:rPr>
    </w:lvl>
    <w:lvl w:ilvl="4">
      <w:start w:val="0"/>
      <w:numFmt w:val="bullet"/>
      <w:lvlText w:val="•"/>
      <w:lvlJc w:val="left"/>
      <w:pPr>
        <w:ind w:left="1440" w:hanging="633"/>
      </w:pPr>
      <w:rPr>
        <w:rFonts w:hint="default"/>
      </w:rPr>
    </w:lvl>
    <w:lvl w:ilvl="5">
      <w:start w:val="0"/>
      <w:numFmt w:val="bullet"/>
      <w:lvlText w:val="•"/>
      <w:lvlJc w:val="left"/>
      <w:pPr>
        <w:ind w:left="3939" w:hanging="633"/>
      </w:pPr>
      <w:rPr>
        <w:rFonts w:hint="default"/>
      </w:rPr>
    </w:lvl>
    <w:lvl w:ilvl="6">
      <w:start w:val="0"/>
      <w:numFmt w:val="bullet"/>
      <w:lvlText w:val="•"/>
      <w:lvlJc w:val="left"/>
      <w:pPr>
        <w:ind w:left="6439" w:hanging="633"/>
      </w:pPr>
      <w:rPr>
        <w:rFonts w:hint="default"/>
      </w:rPr>
    </w:lvl>
    <w:lvl w:ilvl="7">
      <w:start w:val="0"/>
      <w:numFmt w:val="bullet"/>
      <w:lvlText w:val="•"/>
      <w:lvlJc w:val="left"/>
      <w:pPr>
        <w:ind w:left="8939" w:hanging="633"/>
      </w:pPr>
      <w:rPr>
        <w:rFonts w:hint="default"/>
      </w:rPr>
    </w:lvl>
    <w:lvl w:ilvl="8">
      <w:start w:val="0"/>
      <w:numFmt w:val="bullet"/>
      <w:lvlText w:val="•"/>
      <w:lvlJc w:val="left"/>
      <w:pPr>
        <w:ind w:left="11439" w:hanging="633"/>
      </w:pPr>
      <w:rPr>
        <w:rFonts w:hint="default"/>
      </w:rPr>
    </w:lvl>
  </w:abstractNum>
  <w:abstractNum w:abstractNumId="5">
    <w:nsid w:val="19E4104B"/>
    <w:multiLevelType w:val="hybridMultilevel"/>
    <w:tmpl w:val="00000000"/>
    <w:lvl w:ilvl="0">
      <w:start w:val="1"/>
      <w:numFmt w:val="decimal"/>
      <w:lvlText w:val="（%1）"/>
      <w:lvlJc w:val="left"/>
      <w:pPr>
        <w:ind w:left="2188" w:hanging="1052"/>
        <w:jc w:val="right"/>
      </w:pPr>
      <w:rPr>
        <w:rFonts w:ascii="仿宋" w:eastAsia="仿宋" w:hAnsi="仿宋" w:cs="仿宋" w:hint="default"/>
        <w:spacing w:val="-2"/>
        <w:w w:val="100"/>
        <w:sz w:val="40"/>
        <w:szCs w:val="40"/>
      </w:rPr>
    </w:lvl>
    <w:lvl w:ilvl="1">
      <w:start w:val="0"/>
      <w:numFmt w:val="bullet"/>
      <w:lvlText w:val="•"/>
      <w:lvlJc w:val="left"/>
      <w:pPr>
        <w:ind w:left="3605" w:hanging="1052"/>
      </w:pPr>
      <w:rPr>
        <w:rFonts w:hint="default"/>
      </w:rPr>
    </w:lvl>
    <w:lvl w:ilvl="2">
      <w:start w:val="0"/>
      <w:numFmt w:val="bullet"/>
      <w:lvlText w:val="•"/>
      <w:lvlJc w:val="left"/>
      <w:pPr>
        <w:ind w:left="5031" w:hanging="1052"/>
      </w:pPr>
      <w:rPr>
        <w:rFonts w:hint="default"/>
      </w:rPr>
    </w:lvl>
    <w:lvl w:ilvl="3">
      <w:start w:val="0"/>
      <w:numFmt w:val="bullet"/>
      <w:lvlText w:val="•"/>
      <w:lvlJc w:val="left"/>
      <w:pPr>
        <w:ind w:left="6457" w:hanging="1052"/>
      </w:pPr>
      <w:rPr>
        <w:rFonts w:hint="default"/>
      </w:rPr>
    </w:lvl>
    <w:lvl w:ilvl="4">
      <w:start w:val="0"/>
      <w:numFmt w:val="bullet"/>
      <w:lvlText w:val="•"/>
      <w:lvlJc w:val="left"/>
      <w:pPr>
        <w:ind w:left="7883" w:hanging="1052"/>
      </w:pPr>
      <w:rPr>
        <w:rFonts w:hint="default"/>
      </w:rPr>
    </w:lvl>
    <w:lvl w:ilvl="5">
      <w:start w:val="0"/>
      <w:numFmt w:val="bullet"/>
      <w:lvlText w:val="•"/>
      <w:lvlJc w:val="left"/>
      <w:pPr>
        <w:ind w:left="9309" w:hanging="1052"/>
      </w:pPr>
      <w:rPr>
        <w:rFonts w:hint="default"/>
      </w:rPr>
    </w:lvl>
    <w:lvl w:ilvl="6">
      <w:start w:val="0"/>
      <w:numFmt w:val="bullet"/>
      <w:lvlText w:val="•"/>
      <w:lvlJc w:val="left"/>
      <w:pPr>
        <w:ind w:left="10735" w:hanging="1052"/>
      </w:pPr>
      <w:rPr>
        <w:rFonts w:hint="default"/>
      </w:rPr>
    </w:lvl>
    <w:lvl w:ilvl="7">
      <w:start w:val="0"/>
      <w:numFmt w:val="bullet"/>
      <w:lvlText w:val="•"/>
      <w:lvlJc w:val="left"/>
      <w:pPr>
        <w:ind w:left="12161" w:hanging="1052"/>
      </w:pPr>
      <w:rPr>
        <w:rFonts w:hint="default"/>
      </w:rPr>
    </w:lvl>
    <w:lvl w:ilvl="8">
      <w:start w:val="0"/>
      <w:numFmt w:val="bullet"/>
      <w:lvlText w:val="•"/>
      <w:lvlJc w:val="left"/>
      <w:pPr>
        <w:ind w:left="13587" w:hanging="1052"/>
      </w:pPr>
      <w:rPr>
        <w:rFonts w:hint="default"/>
      </w:rPr>
    </w:lvl>
  </w:abstractNum>
  <w:abstractNum w:abstractNumId="6">
    <w:nsid w:val="322AC809"/>
    <w:multiLevelType w:val="hybridMultilevel"/>
    <w:tmpl w:val="00000000"/>
    <w:lvl w:ilvl="0">
      <w:start w:val="2"/>
      <w:numFmt w:val="decimal"/>
      <w:lvlText w:val="%1"/>
      <w:lvlJc w:val="left"/>
      <w:pPr>
        <w:ind w:left="1226" w:hanging="948"/>
        <w:jc w:val="left"/>
      </w:pPr>
      <w:rPr>
        <w:rFonts w:hint="default"/>
      </w:rPr>
    </w:lvl>
    <w:lvl w:ilvl="1">
      <w:start w:val="14"/>
      <w:numFmt w:val="decimal"/>
      <w:lvlText w:val="%1.%2"/>
      <w:lvlJc w:val="left"/>
      <w:pPr>
        <w:ind w:left="1226" w:hanging="948"/>
        <w:jc w:val="left"/>
      </w:pPr>
      <w:rPr>
        <w:rFonts w:ascii="仿宋" w:eastAsia="仿宋" w:hAnsi="仿宋" w:cs="仿宋" w:hint="default"/>
        <w:w w:val="100"/>
        <w:sz w:val="42"/>
        <w:szCs w:val="42"/>
      </w:rPr>
    </w:lvl>
    <w:lvl w:ilvl="2">
      <w:start w:val="0"/>
      <w:numFmt w:val="bullet"/>
      <w:lvlText w:val="•"/>
      <w:lvlJc w:val="left"/>
      <w:pPr>
        <w:ind w:left="4263" w:hanging="948"/>
      </w:pPr>
      <w:rPr>
        <w:rFonts w:hint="default"/>
      </w:rPr>
    </w:lvl>
    <w:lvl w:ilvl="3">
      <w:start w:val="0"/>
      <w:numFmt w:val="bullet"/>
      <w:lvlText w:val="•"/>
      <w:lvlJc w:val="left"/>
      <w:pPr>
        <w:ind w:left="5785" w:hanging="948"/>
      </w:pPr>
      <w:rPr>
        <w:rFonts w:hint="default"/>
      </w:rPr>
    </w:lvl>
    <w:lvl w:ilvl="4">
      <w:start w:val="0"/>
      <w:numFmt w:val="bullet"/>
      <w:lvlText w:val="•"/>
      <w:lvlJc w:val="left"/>
      <w:pPr>
        <w:ind w:left="7307" w:hanging="948"/>
      </w:pPr>
      <w:rPr>
        <w:rFonts w:hint="default"/>
      </w:rPr>
    </w:lvl>
    <w:lvl w:ilvl="5">
      <w:start w:val="0"/>
      <w:numFmt w:val="bullet"/>
      <w:lvlText w:val="•"/>
      <w:lvlJc w:val="left"/>
      <w:pPr>
        <w:ind w:left="8829" w:hanging="948"/>
      </w:pPr>
      <w:rPr>
        <w:rFonts w:hint="default"/>
      </w:rPr>
    </w:lvl>
    <w:lvl w:ilvl="6">
      <w:start w:val="0"/>
      <w:numFmt w:val="bullet"/>
      <w:lvlText w:val="•"/>
      <w:lvlJc w:val="left"/>
      <w:pPr>
        <w:ind w:left="10351" w:hanging="948"/>
      </w:pPr>
      <w:rPr>
        <w:rFonts w:hint="default"/>
      </w:rPr>
    </w:lvl>
    <w:lvl w:ilvl="7">
      <w:start w:val="0"/>
      <w:numFmt w:val="bullet"/>
      <w:lvlText w:val="•"/>
      <w:lvlJc w:val="left"/>
      <w:pPr>
        <w:ind w:left="11873" w:hanging="948"/>
      </w:pPr>
      <w:rPr>
        <w:rFonts w:hint="default"/>
      </w:rPr>
    </w:lvl>
    <w:lvl w:ilvl="8">
      <w:start w:val="0"/>
      <w:numFmt w:val="bullet"/>
      <w:lvlText w:val="•"/>
      <w:lvlJc w:val="left"/>
      <w:pPr>
        <w:ind w:left="13395" w:hanging="948"/>
      </w:pPr>
      <w:rPr>
        <w:rFonts w:hint="default"/>
      </w:rPr>
    </w:lvl>
  </w:abstractNum>
  <w:abstractNum w:abstractNumId="7">
    <w:nsid w:val="3F07925A"/>
    <w:multiLevelType w:val="hybridMultilevel"/>
    <w:tmpl w:val="00000000"/>
    <w:lvl w:ilvl="0">
      <w:start w:val="1"/>
      <w:numFmt w:val="decimal"/>
      <w:lvlText w:val="%1)"/>
      <w:lvlJc w:val="left"/>
      <w:pPr>
        <w:ind w:left="279" w:hanging="425"/>
        <w:jc w:val="left"/>
      </w:pPr>
      <w:rPr>
        <w:rFonts w:ascii="仿宋" w:eastAsia="仿宋" w:hAnsi="仿宋" w:cs="仿宋" w:hint="default"/>
        <w:w w:val="100"/>
        <w:sz w:val="40"/>
        <w:szCs w:val="40"/>
      </w:rPr>
    </w:lvl>
    <w:lvl w:ilvl="1">
      <w:start w:val="0"/>
      <w:numFmt w:val="bullet"/>
      <w:lvlText w:val="•"/>
      <w:lvlJc w:val="left"/>
      <w:pPr>
        <w:ind w:left="1895" w:hanging="425"/>
      </w:pPr>
      <w:rPr>
        <w:rFonts w:hint="default"/>
      </w:rPr>
    </w:lvl>
    <w:lvl w:ilvl="2">
      <w:start w:val="0"/>
      <w:numFmt w:val="bullet"/>
      <w:lvlText w:val="•"/>
      <w:lvlJc w:val="left"/>
      <w:pPr>
        <w:ind w:left="3511" w:hanging="425"/>
      </w:pPr>
      <w:rPr>
        <w:rFonts w:hint="default"/>
      </w:rPr>
    </w:lvl>
    <w:lvl w:ilvl="3">
      <w:start w:val="0"/>
      <w:numFmt w:val="bullet"/>
      <w:lvlText w:val="•"/>
      <w:lvlJc w:val="left"/>
      <w:pPr>
        <w:ind w:left="5127" w:hanging="425"/>
      </w:pPr>
      <w:rPr>
        <w:rFonts w:hint="default"/>
      </w:rPr>
    </w:lvl>
    <w:lvl w:ilvl="4">
      <w:start w:val="0"/>
      <w:numFmt w:val="bullet"/>
      <w:lvlText w:val="•"/>
      <w:lvlJc w:val="left"/>
      <w:pPr>
        <w:ind w:left="6743" w:hanging="425"/>
      </w:pPr>
      <w:rPr>
        <w:rFonts w:hint="default"/>
      </w:rPr>
    </w:lvl>
    <w:lvl w:ilvl="5">
      <w:start w:val="0"/>
      <w:numFmt w:val="bullet"/>
      <w:lvlText w:val="•"/>
      <w:lvlJc w:val="left"/>
      <w:pPr>
        <w:ind w:left="8359" w:hanging="425"/>
      </w:pPr>
      <w:rPr>
        <w:rFonts w:hint="default"/>
      </w:rPr>
    </w:lvl>
    <w:lvl w:ilvl="6">
      <w:start w:val="0"/>
      <w:numFmt w:val="bullet"/>
      <w:lvlText w:val="•"/>
      <w:lvlJc w:val="left"/>
      <w:pPr>
        <w:ind w:left="9975" w:hanging="425"/>
      </w:pPr>
      <w:rPr>
        <w:rFonts w:hint="default"/>
      </w:rPr>
    </w:lvl>
    <w:lvl w:ilvl="7">
      <w:start w:val="0"/>
      <w:numFmt w:val="bullet"/>
      <w:lvlText w:val="•"/>
      <w:lvlJc w:val="left"/>
      <w:pPr>
        <w:ind w:left="11591" w:hanging="425"/>
      </w:pPr>
      <w:rPr>
        <w:rFonts w:hint="default"/>
      </w:rPr>
    </w:lvl>
    <w:lvl w:ilvl="8">
      <w:start w:val="0"/>
      <w:numFmt w:val="bullet"/>
      <w:lvlText w:val="•"/>
      <w:lvlJc w:val="left"/>
      <w:pPr>
        <w:ind w:left="13207" w:hanging="425"/>
      </w:pPr>
      <w:rPr>
        <w:rFonts w:hint="default"/>
      </w:rPr>
    </w:lvl>
  </w:abstractNum>
  <w:abstractNum w:abstractNumId="8">
    <w:nsid w:val="40662125"/>
    <w:multiLevelType w:val="hybridMultilevel"/>
    <w:tmpl w:val="00000000"/>
    <w:lvl w:ilvl="0">
      <w:start w:val="1"/>
      <w:numFmt w:val="decimal"/>
      <w:lvlText w:val="%1."/>
      <w:lvlJc w:val="left"/>
      <w:pPr>
        <w:ind w:left="701" w:hanging="423"/>
        <w:jc w:val="left"/>
      </w:pPr>
      <w:rPr>
        <w:rFonts w:ascii="仿宋" w:eastAsia="仿宋" w:hAnsi="仿宋" w:cs="仿宋" w:hint="default"/>
        <w:w w:val="100"/>
        <w:sz w:val="40"/>
        <w:szCs w:val="40"/>
      </w:rPr>
    </w:lvl>
    <w:lvl w:ilvl="1">
      <w:start w:val="1"/>
      <w:numFmt w:val="decimal"/>
      <w:lvlText w:val="%1.%2"/>
      <w:lvlJc w:val="left"/>
      <w:pPr>
        <w:ind w:left="1014" w:hanging="736"/>
        <w:jc w:val="left"/>
      </w:pPr>
      <w:rPr>
        <w:rFonts w:ascii="仿宋" w:eastAsia="仿宋" w:hAnsi="仿宋" w:cs="仿宋" w:hint="default"/>
        <w:w w:val="100"/>
        <w:sz w:val="42"/>
        <w:szCs w:val="42"/>
      </w:rPr>
    </w:lvl>
    <w:lvl w:ilvl="2">
      <w:start w:val="1"/>
      <w:numFmt w:val="decimal"/>
      <w:lvlText w:val="%1.%2.%3"/>
      <w:lvlJc w:val="left"/>
      <w:pPr>
        <w:ind w:left="1435" w:hanging="1157"/>
        <w:jc w:val="left"/>
      </w:pPr>
      <w:rPr>
        <w:rFonts w:ascii="仿宋" w:eastAsia="仿宋" w:hAnsi="仿宋" w:cs="仿宋" w:hint="default"/>
        <w:w w:val="100"/>
        <w:sz w:val="42"/>
        <w:szCs w:val="42"/>
      </w:rPr>
    </w:lvl>
    <w:lvl w:ilvl="3">
      <w:start w:val="1"/>
      <w:numFmt w:val="decimal"/>
      <w:lvlText w:val="(%4)"/>
      <w:lvlJc w:val="left"/>
      <w:pPr>
        <w:ind w:left="279" w:hanging="633"/>
        <w:jc w:val="left"/>
      </w:pPr>
      <w:rPr>
        <w:rFonts w:ascii="仿宋" w:eastAsia="仿宋" w:hAnsi="仿宋" w:cs="仿宋" w:hint="default"/>
        <w:spacing w:val="-2"/>
        <w:w w:val="100"/>
        <w:sz w:val="40"/>
        <w:szCs w:val="40"/>
      </w:rPr>
    </w:lvl>
    <w:lvl w:ilvl="4">
      <w:start w:val="0"/>
      <w:numFmt w:val="bullet"/>
      <w:lvlText w:val="•"/>
      <w:lvlJc w:val="left"/>
      <w:pPr>
        <w:ind w:left="1440" w:hanging="633"/>
      </w:pPr>
      <w:rPr>
        <w:rFonts w:hint="default"/>
      </w:rPr>
    </w:lvl>
    <w:lvl w:ilvl="5">
      <w:start w:val="0"/>
      <w:numFmt w:val="bullet"/>
      <w:lvlText w:val="•"/>
      <w:lvlJc w:val="left"/>
      <w:pPr>
        <w:ind w:left="3939" w:hanging="633"/>
      </w:pPr>
      <w:rPr>
        <w:rFonts w:hint="default"/>
      </w:rPr>
    </w:lvl>
    <w:lvl w:ilvl="6">
      <w:start w:val="0"/>
      <w:numFmt w:val="bullet"/>
      <w:lvlText w:val="•"/>
      <w:lvlJc w:val="left"/>
      <w:pPr>
        <w:ind w:left="6439" w:hanging="633"/>
      </w:pPr>
      <w:rPr>
        <w:rFonts w:hint="default"/>
      </w:rPr>
    </w:lvl>
    <w:lvl w:ilvl="7">
      <w:start w:val="0"/>
      <w:numFmt w:val="bullet"/>
      <w:lvlText w:val="•"/>
      <w:lvlJc w:val="left"/>
      <w:pPr>
        <w:ind w:left="8939" w:hanging="633"/>
      </w:pPr>
      <w:rPr>
        <w:rFonts w:hint="default"/>
      </w:rPr>
    </w:lvl>
    <w:lvl w:ilvl="8">
      <w:start w:val="0"/>
      <w:numFmt w:val="bullet"/>
      <w:lvlText w:val="•"/>
      <w:lvlJc w:val="left"/>
      <w:pPr>
        <w:ind w:left="11439" w:hanging="633"/>
      </w:pPr>
      <w:rPr>
        <w:rFonts w:hint="default"/>
      </w:rPr>
    </w:lvl>
  </w:abstractNum>
  <w:abstractNum w:abstractNumId="9">
    <w:nsid w:val="44E76E4D"/>
    <w:multiLevelType w:val="hybridMultilevel"/>
    <w:tmpl w:val="00000000"/>
    <w:lvl w:ilvl="0">
      <w:start w:val="7"/>
      <w:numFmt w:val="decimal"/>
      <w:lvlText w:val="%1)"/>
      <w:lvlJc w:val="left"/>
      <w:pPr>
        <w:ind w:left="279" w:hanging="425"/>
        <w:jc w:val="right"/>
      </w:pPr>
      <w:rPr>
        <w:rFonts w:ascii="仿宋" w:eastAsia="仿宋" w:hAnsi="仿宋" w:cs="仿宋" w:hint="default"/>
        <w:w w:val="100"/>
        <w:sz w:val="40"/>
        <w:szCs w:val="40"/>
      </w:rPr>
    </w:lvl>
    <w:lvl w:ilvl="1">
      <w:start w:val="0"/>
      <w:numFmt w:val="bullet"/>
      <w:lvlText w:val="•"/>
      <w:lvlJc w:val="left"/>
      <w:pPr>
        <w:ind w:left="1895" w:hanging="425"/>
      </w:pPr>
      <w:rPr>
        <w:rFonts w:hint="default"/>
      </w:rPr>
    </w:lvl>
    <w:lvl w:ilvl="2">
      <w:start w:val="0"/>
      <w:numFmt w:val="bullet"/>
      <w:lvlText w:val="•"/>
      <w:lvlJc w:val="left"/>
      <w:pPr>
        <w:ind w:left="3511" w:hanging="425"/>
      </w:pPr>
      <w:rPr>
        <w:rFonts w:hint="default"/>
      </w:rPr>
    </w:lvl>
    <w:lvl w:ilvl="3">
      <w:start w:val="0"/>
      <w:numFmt w:val="bullet"/>
      <w:lvlText w:val="•"/>
      <w:lvlJc w:val="left"/>
      <w:pPr>
        <w:ind w:left="5127" w:hanging="425"/>
      </w:pPr>
      <w:rPr>
        <w:rFonts w:hint="default"/>
      </w:rPr>
    </w:lvl>
    <w:lvl w:ilvl="4">
      <w:start w:val="0"/>
      <w:numFmt w:val="bullet"/>
      <w:lvlText w:val="•"/>
      <w:lvlJc w:val="left"/>
      <w:pPr>
        <w:ind w:left="6743" w:hanging="425"/>
      </w:pPr>
      <w:rPr>
        <w:rFonts w:hint="default"/>
      </w:rPr>
    </w:lvl>
    <w:lvl w:ilvl="5">
      <w:start w:val="0"/>
      <w:numFmt w:val="bullet"/>
      <w:lvlText w:val="•"/>
      <w:lvlJc w:val="left"/>
      <w:pPr>
        <w:ind w:left="8359" w:hanging="425"/>
      </w:pPr>
      <w:rPr>
        <w:rFonts w:hint="default"/>
      </w:rPr>
    </w:lvl>
    <w:lvl w:ilvl="6">
      <w:start w:val="0"/>
      <w:numFmt w:val="bullet"/>
      <w:lvlText w:val="•"/>
      <w:lvlJc w:val="left"/>
      <w:pPr>
        <w:ind w:left="9975" w:hanging="425"/>
      </w:pPr>
      <w:rPr>
        <w:rFonts w:hint="default"/>
      </w:rPr>
    </w:lvl>
    <w:lvl w:ilvl="7">
      <w:start w:val="0"/>
      <w:numFmt w:val="bullet"/>
      <w:lvlText w:val="•"/>
      <w:lvlJc w:val="left"/>
      <w:pPr>
        <w:ind w:left="11591" w:hanging="425"/>
      </w:pPr>
      <w:rPr>
        <w:rFonts w:hint="default"/>
      </w:rPr>
    </w:lvl>
    <w:lvl w:ilvl="8">
      <w:start w:val="0"/>
      <w:numFmt w:val="bullet"/>
      <w:lvlText w:val="•"/>
      <w:lvlJc w:val="left"/>
      <w:pPr>
        <w:ind w:left="13207" w:hanging="425"/>
      </w:pPr>
      <w:rPr>
        <w:rFonts w:hint="default"/>
      </w:rPr>
    </w:lvl>
  </w:abstractNum>
  <w:abstractNum w:abstractNumId="10">
    <w:nsid w:val="4915F6FE"/>
    <w:multiLevelType w:val="hybridMultilevel"/>
    <w:tmpl w:val="00000000"/>
    <w:lvl w:ilvl="0">
      <w:start w:val="1"/>
      <w:numFmt w:val="decimal"/>
      <w:lvlText w:val="（%1）"/>
      <w:lvlJc w:val="left"/>
      <w:pPr>
        <w:ind w:left="279" w:hanging="1052"/>
        <w:jc w:val="left"/>
      </w:pPr>
      <w:rPr>
        <w:rFonts w:ascii="仿宋" w:eastAsia="仿宋" w:hAnsi="仿宋" w:cs="仿宋" w:hint="default"/>
        <w:spacing w:val="-2"/>
        <w:w w:val="100"/>
        <w:sz w:val="40"/>
        <w:szCs w:val="40"/>
      </w:rPr>
    </w:lvl>
    <w:lvl w:ilvl="1">
      <w:start w:val="0"/>
      <w:numFmt w:val="bullet"/>
      <w:lvlText w:val="•"/>
      <w:lvlJc w:val="left"/>
      <w:pPr>
        <w:ind w:left="1895" w:hanging="1052"/>
      </w:pPr>
      <w:rPr>
        <w:rFonts w:hint="default"/>
      </w:rPr>
    </w:lvl>
    <w:lvl w:ilvl="2">
      <w:start w:val="0"/>
      <w:numFmt w:val="bullet"/>
      <w:lvlText w:val="•"/>
      <w:lvlJc w:val="left"/>
      <w:pPr>
        <w:ind w:left="3511" w:hanging="1052"/>
      </w:pPr>
      <w:rPr>
        <w:rFonts w:hint="default"/>
      </w:rPr>
    </w:lvl>
    <w:lvl w:ilvl="3">
      <w:start w:val="0"/>
      <w:numFmt w:val="bullet"/>
      <w:lvlText w:val="•"/>
      <w:lvlJc w:val="left"/>
      <w:pPr>
        <w:ind w:left="5127" w:hanging="1052"/>
      </w:pPr>
      <w:rPr>
        <w:rFonts w:hint="default"/>
      </w:rPr>
    </w:lvl>
    <w:lvl w:ilvl="4">
      <w:start w:val="0"/>
      <w:numFmt w:val="bullet"/>
      <w:lvlText w:val="•"/>
      <w:lvlJc w:val="left"/>
      <w:pPr>
        <w:ind w:left="6743" w:hanging="1052"/>
      </w:pPr>
      <w:rPr>
        <w:rFonts w:hint="default"/>
      </w:rPr>
    </w:lvl>
    <w:lvl w:ilvl="5">
      <w:start w:val="0"/>
      <w:numFmt w:val="bullet"/>
      <w:lvlText w:val="•"/>
      <w:lvlJc w:val="left"/>
      <w:pPr>
        <w:ind w:left="8359" w:hanging="1052"/>
      </w:pPr>
      <w:rPr>
        <w:rFonts w:hint="default"/>
      </w:rPr>
    </w:lvl>
    <w:lvl w:ilvl="6">
      <w:start w:val="0"/>
      <w:numFmt w:val="bullet"/>
      <w:lvlText w:val="•"/>
      <w:lvlJc w:val="left"/>
      <w:pPr>
        <w:ind w:left="9975" w:hanging="1052"/>
      </w:pPr>
      <w:rPr>
        <w:rFonts w:hint="default"/>
      </w:rPr>
    </w:lvl>
    <w:lvl w:ilvl="7">
      <w:start w:val="0"/>
      <w:numFmt w:val="bullet"/>
      <w:lvlText w:val="•"/>
      <w:lvlJc w:val="left"/>
      <w:pPr>
        <w:ind w:left="11591" w:hanging="1052"/>
      </w:pPr>
      <w:rPr>
        <w:rFonts w:hint="default"/>
      </w:rPr>
    </w:lvl>
    <w:lvl w:ilvl="8">
      <w:start w:val="0"/>
      <w:numFmt w:val="bullet"/>
      <w:lvlText w:val="•"/>
      <w:lvlJc w:val="left"/>
      <w:pPr>
        <w:ind w:left="13207" w:hanging="1052"/>
      </w:pPr>
      <w:rPr>
        <w:rFonts w:hint="default"/>
      </w:rPr>
    </w:lvl>
  </w:abstractNum>
  <w:abstractNum w:abstractNumId="11">
    <w:nsid w:val="6220F9C7"/>
    <w:multiLevelType w:val="hybridMultilevel"/>
    <w:tmpl w:val="00000000"/>
    <w:lvl w:ilvl="0">
      <w:start w:val="1"/>
      <w:numFmt w:val="decimal"/>
      <w:lvlText w:val="（%1）"/>
      <w:lvlJc w:val="left"/>
      <w:pPr>
        <w:ind w:left="2170" w:hanging="1052"/>
        <w:jc w:val="left"/>
      </w:pPr>
      <w:rPr>
        <w:rFonts w:ascii="仿宋" w:eastAsia="仿宋" w:hAnsi="仿宋" w:cs="仿宋" w:hint="default"/>
        <w:spacing w:val="-2"/>
        <w:w w:val="100"/>
        <w:sz w:val="40"/>
        <w:szCs w:val="40"/>
      </w:rPr>
    </w:lvl>
    <w:lvl w:ilvl="1">
      <w:start w:val="0"/>
      <w:numFmt w:val="bullet"/>
      <w:lvlText w:val="•"/>
      <w:lvlJc w:val="left"/>
      <w:pPr>
        <w:ind w:left="3605" w:hanging="1052"/>
      </w:pPr>
      <w:rPr>
        <w:rFonts w:hint="default"/>
      </w:rPr>
    </w:lvl>
    <w:lvl w:ilvl="2">
      <w:start w:val="0"/>
      <w:numFmt w:val="bullet"/>
      <w:lvlText w:val="•"/>
      <w:lvlJc w:val="left"/>
      <w:pPr>
        <w:ind w:left="5031" w:hanging="1052"/>
      </w:pPr>
      <w:rPr>
        <w:rFonts w:hint="default"/>
      </w:rPr>
    </w:lvl>
    <w:lvl w:ilvl="3">
      <w:start w:val="0"/>
      <w:numFmt w:val="bullet"/>
      <w:lvlText w:val="•"/>
      <w:lvlJc w:val="left"/>
      <w:pPr>
        <w:ind w:left="6457" w:hanging="1052"/>
      </w:pPr>
      <w:rPr>
        <w:rFonts w:hint="default"/>
      </w:rPr>
    </w:lvl>
    <w:lvl w:ilvl="4">
      <w:start w:val="0"/>
      <w:numFmt w:val="bullet"/>
      <w:lvlText w:val="•"/>
      <w:lvlJc w:val="left"/>
      <w:pPr>
        <w:ind w:left="7883" w:hanging="1052"/>
      </w:pPr>
      <w:rPr>
        <w:rFonts w:hint="default"/>
      </w:rPr>
    </w:lvl>
    <w:lvl w:ilvl="5">
      <w:start w:val="0"/>
      <w:numFmt w:val="bullet"/>
      <w:lvlText w:val="•"/>
      <w:lvlJc w:val="left"/>
      <w:pPr>
        <w:ind w:left="9309" w:hanging="1052"/>
      </w:pPr>
      <w:rPr>
        <w:rFonts w:hint="default"/>
      </w:rPr>
    </w:lvl>
    <w:lvl w:ilvl="6">
      <w:start w:val="0"/>
      <w:numFmt w:val="bullet"/>
      <w:lvlText w:val="•"/>
      <w:lvlJc w:val="left"/>
      <w:pPr>
        <w:ind w:left="10735" w:hanging="1052"/>
      </w:pPr>
      <w:rPr>
        <w:rFonts w:hint="default"/>
      </w:rPr>
    </w:lvl>
    <w:lvl w:ilvl="7">
      <w:start w:val="0"/>
      <w:numFmt w:val="bullet"/>
      <w:lvlText w:val="•"/>
      <w:lvlJc w:val="left"/>
      <w:pPr>
        <w:ind w:left="12161" w:hanging="1052"/>
      </w:pPr>
      <w:rPr>
        <w:rFonts w:hint="default"/>
      </w:rPr>
    </w:lvl>
    <w:lvl w:ilvl="8">
      <w:start w:val="0"/>
      <w:numFmt w:val="bullet"/>
      <w:lvlText w:val="•"/>
      <w:lvlJc w:val="left"/>
      <w:pPr>
        <w:ind w:left="13587" w:hanging="1052"/>
      </w:pPr>
      <w:rPr>
        <w:rFonts w:hint="default"/>
      </w:rPr>
    </w:lvl>
  </w:abstractNum>
  <w:abstractNum w:abstractNumId="12">
    <w:nsid w:val="666BFBA0"/>
    <w:multiLevelType w:val="hybridMultilevel"/>
    <w:tmpl w:val="00000000"/>
    <w:lvl w:ilvl="0">
      <w:start w:val="1"/>
      <w:numFmt w:val="decimal"/>
      <w:lvlText w:val="%1."/>
      <w:lvlJc w:val="left"/>
      <w:pPr>
        <w:ind w:left="701" w:hanging="423"/>
        <w:jc w:val="left"/>
      </w:pPr>
      <w:rPr>
        <w:rFonts w:ascii="仿宋" w:eastAsia="仿宋" w:hAnsi="仿宋" w:cs="仿宋" w:hint="default"/>
        <w:w w:val="100"/>
        <w:sz w:val="40"/>
        <w:szCs w:val="40"/>
      </w:rPr>
    </w:lvl>
    <w:lvl w:ilvl="1">
      <w:start w:val="1"/>
      <w:numFmt w:val="decimal"/>
      <w:lvlText w:val="%1.%2"/>
      <w:lvlJc w:val="left"/>
      <w:pPr>
        <w:ind w:left="1014" w:hanging="736"/>
        <w:jc w:val="left"/>
      </w:pPr>
      <w:rPr>
        <w:rFonts w:ascii="仿宋" w:eastAsia="仿宋" w:hAnsi="仿宋" w:cs="仿宋" w:hint="default"/>
        <w:w w:val="100"/>
        <w:sz w:val="42"/>
        <w:szCs w:val="42"/>
      </w:rPr>
    </w:lvl>
    <w:lvl w:ilvl="2">
      <w:start w:val="1"/>
      <w:numFmt w:val="decimal"/>
      <w:lvlText w:val="%1.%2.%3"/>
      <w:lvlJc w:val="left"/>
      <w:pPr>
        <w:ind w:left="1435" w:hanging="1157"/>
        <w:jc w:val="left"/>
      </w:pPr>
      <w:rPr>
        <w:rFonts w:ascii="仿宋" w:eastAsia="仿宋" w:hAnsi="仿宋" w:cs="仿宋" w:hint="default"/>
        <w:w w:val="100"/>
        <w:sz w:val="42"/>
        <w:szCs w:val="42"/>
      </w:rPr>
    </w:lvl>
    <w:lvl w:ilvl="3">
      <w:start w:val="1"/>
      <w:numFmt w:val="decimal"/>
      <w:lvlText w:val="(%4)"/>
      <w:lvlJc w:val="left"/>
      <w:pPr>
        <w:ind w:left="279" w:hanging="633"/>
        <w:jc w:val="left"/>
      </w:pPr>
      <w:rPr>
        <w:rFonts w:ascii="仿宋" w:eastAsia="仿宋" w:hAnsi="仿宋" w:cs="仿宋" w:hint="default"/>
        <w:spacing w:val="-2"/>
        <w:w w:val="100"/>
        <w:sz w:val="40"/>
        <w:szCs w:val="40"/>
      </w:rPr>
    </w:lvl>
    <w:lvl w:ilvl="4">
      <w:start w:val="0"/>
      <w:numFmt w:val="bullet"/>
      <w:lvlText w:val="•"/>
      <w:lvlJc w:val="left"/>
      <w:pPr>
        <w:ind w:left="1440" w:hanging="633"/>
      </w:pPr>
      <w:rPr>
        <w:rFonts w:hint="default"/>
      </w:rPr>
    </w:lvl>
    <w:lvl w:ilvl="5">
      <w:start w:val="0"/>
      <w:numFmt w:val="bullet"/>
      <w:lvlText w:val="•"/>
      <w:lvlJc w:val="left"/>
      <w:pPr>
        <w:ind w:left="3939" w:hanging="633"/>
      </w:pPr>
      <w:rPr>
        <w:rFonts w:hint="default"/>
      </w:rPr>
    </w:lvl>
    <w:lvl w:ilvl="6">
      <w:start w:val="0"/>
      <w:numFmt w:val="bullet"/>
      <w:lvlText w:val="•"/>
      <w:lvlJc w:val="left"/>
      <w:pPr>
        <w:ind w:left="6439" w:hanging="633"/>
      </w:pPr>
      <w:rPr>
        <w:rFonts w:hint="default"/>
      </w:rPr>
    </w:lvl>
    <w:lvl w:ilvl="7">
      <w:start w:val="0"/>
      <w:numFmt w:val="bullet"/>
      <w:lvlText w:val="•"/>
      <w:lvlJc w:val="left"/>
      <w:pPr>
        <w:ind w:left="8939" w:hanging="633"/>
      </w:pPr>
      <w:rPr>
        <w:rFonts w:hint="default"/>
      </w:rPr>
    </w:lvl>
    <w:lvl w:ilvl="8">
      <w:start w:val="0"/>
      <w:numFmt w:val="bullet"/>
      <w:lvlText w:val="•"/>
      <w:lvlJc w:val="left"/>
      <w:pPr>
        <w:ind w:left="11439" w:hanging="633"/>
      </w:pPr>
      <w:rPr>
        <w:rFonts w:hint="default"/>
      </w:rPr>
    </w:lvl>
  </w:abstractNum>
  <w:abstractNum w:abstractNumId="13">
    <w:nsid w:val="7EFCA2D8"/>
    <w:multiLevelType w:val="hybridMultilevel"/>
    <w:tmpl w:val="00000000"/>
    <w:lvl w:ilvl="0">
      <w:start w:val="1"/>
      <w:numFmt w:val="decimal"/>
      <w:lvlText w:val="%1."/>
      <w:lvlJc w:val="left"/>
      <w:pPr>
        <w:ind w:left="1583" w:hanging="303"/>
        <w:jc w:val="left"/>
      </w:pPr>
      <w:rPr>
        <w:rFonts w:ascii="仿宋" w:eastAsia="仿宋" w:hAnsi="仿宋" w:cs="仿宋" w:hint="default"/>
        <w:b/>
        <w:bCs/>
        <w:w w:val="98"/>
        <w:sz w:val="28"/>
        <w:szCs w:val="28"/>
      </w:rPr>
    </w:lvl>
    <w:lvl w:ilvl="1">
      <w:start w:val="0"/>
      <w:numFmt w:val="bullet"/>
      <w:lvlText w:val="•"/>
      <w:lvlJc w:val="left"/>
      <w:pPr>
        <w:ind w:left="3065" w:hanging="303"/>
      </w:pPr>
      <w:rPr>
        <w:rFonts w:hint="default"/>
      </w:rPr>
    </w:lvl>
    <w:lvl w:ilvl="2">
      <w:start w:val="0"/>
      <w:numFmt w:val="bullet"/>
      <w:lvlText w:val="•"/>
      <w:lvlJc w:val="left"/>
      <w:pPr>
        <w:ind w:left="4551" w:hanging="303"/>
      </w:pPr>
      <w:rPr>
        <w:rFonts w:hint="default"/>
      </w:rPr>
    </w:lvl>
    <w:lvl w:ilvl="3">
      <w:start w:val="0"/>
      <w:numFmt w:val="bullet"/>
      <w:lvlText w:val="•"/>
      <w:lvlJc w:val="left"/>
      <w:pPr>
        <w:ind w:left="6037" w:hanging="303"/>
      </w:pPr>
      <w:rPr>
        <w:rFonts w:hint="default"/>
      </w:rPr>
    </w:lvl>
    <w:lvl w:ilvl="4">
      <w:start w:val="0"/>
      <w:numFmt w:val="bullet"/>
      <w:lvlText w:val="•"/>
      <w:lvlJc w:val="left"/>
      <w:pPr>
        <w:ind w:left="7523" w:hanging="303"/>
      </w:pPr>
      <w:rPr>
        <w:rFonts w:hint="default"/>
      </w:rPr>
    </w:lvl>
    <w:lvl w:ilvl="5">
      <w:start w:val="0"/>
      <w:numFmt w:val="bullet"/>
      <w:lvlText w:val="•"/>
      <w:lvlJc w:val="left"/>
      <w:pPr>
        <w:ind w:left="9009" w:hanging="303"/>
      </w:pPr>
      <w:rPr>
        <w:rFonts w:hint="default"/>
      </w:rPr>
    </w:lvl>
    <w:lvl w:ilvl="6">
      <w:start w:val="0"/>
      <w:numFmt w:val="bullet"/>
      <w:lvlText w:val="•"/>
      <w:lvlJc w:val="left"/>
      <w:pPr>
        <w:ind w:left="10495" w:hanging="303"/>
      </w:pPr>
      <w:rPr>
        <w:rFonts w:hint="default"/>
      </w:rPr>
    </w:lvl>
    <w:lvl w:ilvl="7">
      <w:start w:val="0"/>
      <w:numFmt w:val="bullet"/>
      <w:lvlText w:val="•"/>
      <w:lvlJc w:val="left"/>
      <w:pPr>
        <w:ind w:left="11981" w:hanging="303"/>
      </w:pPr>
      <w:rPr>
        <w:rFonts w:hint="default"/>
      </w:rPr>
    </w:lvl>
    <w:lvl w:ilvl="8">
      <w:start w:val="0"/>
      <w:numFmt w:val="bullet"/>
      <w:lvlText w:val="•"/>
      <w:lvlJc w:val="left"/>
      <w:pPr>
        <w:ind w:left="13467" w:hanging="303"/>
      </w:pPr>
      <w:rPr>
        <w:rFonts w:hint="default"/>
      </w:rPr>
    </w:lvl>
  </w:abstractNum>
  <w:num w:numId="1">
    <w:abstractNumId w:val="0"/>
  </w:num>
  <w:num w:numId="2">
    <w:abstractNumId w:val="9"/>
  </w:num>
  <w:num w:numId="3">
    <w:abstractNumId w:val="7"/>
  </w:num>
  <w:num w:numId="4">
    <w:abstractNumId w:val="5"/>
  </w:num>
  <w:num w:numId="5">
    <w:abstractNumId w:val="10"/>
  </w:num>
  <w:num w:numId="6">
    <w:abstractNumId w:val="1"/>
  </w:num>
  <w:num w:numId="7">
    <w:abstractNumId w:val="6"/>
  </w:num>
  <w:num w:numId="8">
    <w:abstractNumId w:val="11"/>
  </w:num>
  <w:num w:numId="9">
    <w:abstractNumId w:val="12"/>
  </w:num>
  <w:num w:numId="10">
    <w:abstractNumId w:val="13"/>
  </w:num>
  <w:num w:numId="11">
    <w:abstractNumId w:val="8"/>
  </w:num>
  <w:num w:numId="12">
    <w:abstractNumId w:val="3"/>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仿宋" w:eastAsia="仿宋" w:hAnsi="仿宋" w:cs="仿宋"/>
      <w:sz w:val="42"/>
      <w:szCs w:val="42"/>
    </w:rPr>
  </w:style>
  <w:style w:type="paragraph" w:styleId="Title">
    <w:name w:val="Title"/>
    <w:basedOn w:val="Normal"/>
    <w:uiPriority w:val="1"/>
    <w:qFormat/>
    <w:pPr>
      <w:spacing w:before="540"/>
      <w:ind w:right="1440"/>
      <w:jc w:val="center"/>
    </w:pPr>
    <w:rPr>
      <w:rFonts w:ascii="仿宋" w:eastAsia="仿宋" w:hAnsi="仿宋" w:cs="仿宋"/>
      <w:b/>
      <w:bCs/>
      <w:sz w:val="126"/>
      <w:szCs w:val="126"/>
    </w:rPr>
  </w:style>
  <w:style w:type="paragraph" w:styleId="ListParagraph">
    <w:name w:val="List Paragraph"/>
    <w:basedOn w:val="Normal"/>
    <w:uiPriority w:val="1"/>
    <w:qFormat/>
    <w:pPr>
      <w:ind w:left="279" w:hanging="736"/>
    </w:pPr>
    <w:rPr>
      <w:rFonts w:ascii="仿宋" w:eastAsia="仿宋" w:hAnsi="仿宋" w:cs="仿宋"/>
    </w:rPr>
  </w:style>
  <w:style w:type="paragraph" w:customStyle="1" w:styleId="TableParagraph">
    <w:name w:val="Table Paragraph"/>
    <w:basedOn w:val="Normal"/>
    <w:uiPriority w:val="1"/>
    <w:qFormat/>
    <w:pPr>
      <w:spacing w:before="206"/>
    </w:pPr>
    <w:rPr>
      <w:rFonts w:ascii="仿宋" w:eastAsia="仿宋" w:hAnsi="仿宋" w:cs="仿宋"/>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image" Target="media/image1.png"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image" Target="media/image2.png"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footer" Target="footer11.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footer" Target="footer14.xml" /><Relationship Id="rId34" Type="http://schemas.openxmlformats.org/officeDocument/2006/relationships/image" Target="media/image3.png" /><Relationship Id="rId35" Type="http://schemas.openxmlformats.org/officeDocument/2006/relationships/header" Target="header15.xml" /><Relationship Id="rId36" Type="http://schemas.openxmlformats.org/officeDocument/2006/relationships/header" Target="header16.xml" /><Relationship Id="rId37" Type="http://schemas.openxmlformats.org/officeDocument/2006/relationships/footer" Target="footer15.xml" /><Relationship Id="rId38" Type="http://schemas.openxmlformats.org/officeDocument/2006/relationships/footer" Target="footer16.xml" /><Relationship Id="rId39" Type="http://schemas.openxmlformats.org/officeDocument/2006/relationships/image" Target="media/image4.png" /><Relationship Id="rId4" Type="http://schemas.openxmlformats.org/officeDocument/2006/relationships/header" Target="header1.xml" /><Relationship Id="rId40" Type="http://schemas.openxmlformats.org/officeDocument/2006/relationships/header" Target="header17.xml" /><Relationship Id="rId41" Type="http://schemas.openxmlformats.org/officeDocument/2006/relationships/header" Target="header18.xml" /><Relationship Id="rId42" Type="http://schemas.openxmlformats.org/officeDocument/2006/relationships/footer" Target="footer17.xml" /><Relationship Id="rId43" Type="http://schemas.openxmlformats.org/officeDocument/2006/relationships/footer" Target="footer18.xml" /><Relationship Id="rId44" Type="http://schemas.openxmlformats.org/officeDocument/2006/relationships/image" Target="media/image5.png" /><Relationship Id="rId45" Type="http://schemas.openxmlformats.org/officeDocument/2006/relationships/image" Target="media/image6.png" /><Relationship Id="rId46" Type="http://schemas.openxmlformats.org/officeDocument/2006/relationships/header" Target="header19.xml" /><Relationship Id="rId47" Type="http://schemas.openxmlformats.org/officeDocument/2006/relationships/header" Target="header20.xml" /><Relationship Id="rId48" Type="http://schemas.openxmlformats.org/officeDocument/2006/relationships/footer" Target="footer19.xml" /><Relationship Id="rId49" Type="http://schemas.openxmlformats.org/officeDocument/2006/relationships/footer" Target="footer20.xml" /><Relationship Id="rId5" Type="http://schemas.openxmlformats.org/officeDocument/2006/relationships/header" Target="header2.xml" /><Relationship Id="rId50" Type="http://schemas.openxmlformats.org/officeDocument/2006/relationships/image" Target="media/image7.png" /><Relationship Id="rId51" Type="http://schemas.openxmlformats.org/officeDocument/2006/relationships/header" Target="header21.xml" /><Relationship Id="rId52" Type="http://schemas.openxmlformats.org/officeDocument/2006/relationships/header" Target="header22.xml" /><Relationship Id="rId53" Type="http://schemas.openxmlformats.org/officeDocument/2006/relationships/footer" Target="footer21.xml" /><Relationship Id="rId54" Type="http://schemas.openxmlformats.org/officeDocument/2006/relationships/footer" Target="footer22.xml" /><Relationship Id="rId55" Type="http://schemas.openxmlformats.org/officeDocument/2006/relationships/image" Target="media/image8.png" /><Relationship Id="rId56" Type="http://schemas.openxmlformats.org/officeDocument/2006/relationships/image" Target="media/image9.png" /><Relationship Id="rId57" Type="http://schemas.openxmlformats.org/officeDocument/2006/relationships/image" Target="media/image10.png" /><Relationship Id="rId58" Type="http://schemas.openxmlformats.org/officeDocument/2006/relationships/image" Target="media/image11.png" /><Relationship Id="rId59" Type="http://schemas.openxmlformats.org/officeDocument/2006/relationships/image" Target="media/image12.png" /><Relationship Id="rId6" Type="http://schemas.openxmlformats.org/officeDocument/2006/relationships/footer" Target="footer1.xml" /><Relationship Id="rId60" Type="http://schemas.openxmlformats.org/officeDocument/2006/relationships/image" Target="media/image13.png" /><Relationship Id="rId61" Type="http://schemas.openxmlformats.org/officeDocument/2006/relationships/image" Target="media/image14.png" /><Relationship Id="rId62" Type="http://schemas.openxmlformats.org/officeDocument/2006/relationships/image" Target="media/image15.png" /><Relationship Id="rId63" Type="http://schemas.openxmlformats.org/officeDocument/2006/relationships/header" Target="header23.xml" /><Relationship Id="rId64" Type="http://schemas.openxmlformats.org/officeDocument/2006/relationships/header" Target="header24.xml" /><Relationship Id="rId65" Type="http://schemas.openxmlformats.org/officeDocument/2006/relationships/footer" Target="footer23.xml" /><Relationship Id="rId66" Type="http://schemas.openxmlformats.org/officeDocument/2006/relationships/footer" Target="footer24.xml" /><Relationship Id="rId67" Type="http://schemas.openxmlformats.org/officeDocument/2006/relationships/image" Target="media/image16.png" /><Relationship Id="rId68" Type="http://schemas.openxmlformats.org/officeDocument/2006/relationships/image" Target="media/image17.png" /><Relationship Id="rId69" Type="http://schemas.openxmlformats.org/officeDocument/2006/relationships/image" Target="media/image18.png" /><Relationship Id="rId7" Type="http://schemas.openxmlformats.org/officeDocument/2006/relationships/footer" Target="footer2.xml" /><Relationship Id="rId70" Type="http://schemas.openxmlformats.org/officeDocument/2006/relationships/image" Target="media/image19.png" /><Relationship Id="rId71" Type="http://schemas.openxmlformats.org/officeDocument/2006/relationships/image" Target="media/image20.png" /><Relationship Id="rId72" Type="http://schemas.openxmlformats.org/officeDocument/2006/relationships/header" Target="header25.xml" /><Relationship Id="rId73" Type="http://schemas.openxmlformats.org/officeDocument/2006/relationships/header" Target="header26.xml" /><Relationship Id="rId74" Type="http://schemas.openxmlformats.org/officeDocument/2006/relationships/footer" Target="footer25.xml" /><Relationship Id="rId75" Type="http://schemas.openxmlformats.org/officeDocument/2006/relationships/footer" Target="footer26.xml" /><Relationship Id="rId76" Type="http://schemas.openxmlformats.org/officeDocument/2006/relationships/image" Target="media/image21.png" /><Relationship Id="rId77" Type="http://schemas.openxmlformats.org/officeDocument/2006/relationships/image" Target="media/image22.png" /><Relationship Id="rId78" Type="http://schemas.openxmlformats.org/officeDocument/2006/relationships/image" Target="media/image23.png" /><Relationship Id="rId79" Type="http://schemas.openxmlformats.org/officeDocument/2006/relationships/header" Target="header27.xml" /><Relationship Id="rId8" Type="http://schemas.openxmlformats.org/officeDocument/2006/relationships/header" Target="header3.xml" /><Relationship Id="rId80" Type="http://schemas.openxmlformats.org/officeDocument/2006/relationships/header" Target="header28.xml" /><Relationship Id="rId81" Type="http://schemas.openxmlformats.org/officeDocument/2006/relationships/footer" Target="footer27.xml" /><Relationship Id="rId82" Type="http://schemas.openxmlformats.org/officeDocument/2006/relationships/footer" Target="footer28.xml" /><Relationship Id="rId83" Type="http://schemas.openxmlformats.org/officeDocument/2006/relationships/image" Target="media/image24.png" /><Relationship Id="rId84" Type="http://schemas.openxmlformats.org/officeDocument/2006/relationships/hyperlink" Target="https://d.book118.com/936054235051010040" TargetMode="External" /><Relationship Id="rId85" Type="http://schemas.openxmlformats.org/officeDocument/2006/relationships/header" Target="header29.xml" /><Relationship Id="rId86" Type="http://schemas.openxmlformats.org/officeDocument/2006/relationships/header" Target="header30.xml" /><Relationship Id="rId87" Type="http://schemas.openxmlformats.org/officeDocument/2006/relationships/footer" Target="footer29.xml" /><Relationship Id="rId88" Type="http://schemas.openxmlformats.org/officeDocument/2006/relationships/footer" Target="footer30.xml" /><Relationship Id="rId89" Type="http://schemas.openxmlformats.org/officeDocument/2006/relationships/theme" Target="theme/theme1.xml" /><Relationship Id="rId9" Type="http://schemas.openxmlformats.org/officeDocument/2006/relationships/header" Target="header4.xml" /><Relationship Id="rId90" Type="http://schemas.openxmlformats.org/officeDocument/2006/relationships/numbering" Target="numbering.xml" /><Relationship Id="rId91"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2024-01-08T05:44:50Z</dcterms:created>
  <dcterms:modified xsi:type="dcterms:W3CDTF">2024-01-08T05:44:50Z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LastSaved">
    <vt:filetime>2024-01-08T00:00:00Z</vt:filetime>
  </property>
</Properties>
</file>