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不锈钢坯项目建设总纲及方案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89" w:history="1">
        <w:r>
          <w:rPr>
            <w:rFonts w:ascii="仿宋" w:eastAsia="仿宋" w:hAnsi="仿宋" w:cs="仿宋" w:hint="eastAsia"/>
            <w:lang w:eastAsia="zh-CN"/>
          </w:rPr>
          <w:t>前言</w:t>
        </w:r>
        <w:r>
          <w:tab/>
        </w:r>
        <w:r>
          <w:fldChar w:fldCharType="begin"/>
        </w:r>
        <w:r>
          <w:instrText xml:space="preserve"> PAGEREF _Toc2889 \h </w:instrText>
        </w:r>
        <w:r>
          <w:fldChar w:fldCharType="separate"/>
        </w:r>
        <w:r>
          <w:t>4</w:t>
        </w:r>
        <w:r>
          <w:fldChar w:fldCharType="end"/>
        </w:r>
      </w:hyperlink>
    </w:p>
    <w:p>
      <w:pPr>
        <w:pStyle w:val="TOC1"/>
        <w:tabs>
          <w:tab w:val="right" w:leader="dot" w:pos="8306"/>
        </w:tabs>
      </w:pPr>
      <w:hyperlink w:anchor="_Toc18265" w:history="1">
        <w:r>
          <w:rPr>
            <w:rFonts w:ascii="仿宋" w:eastAsia="仿宋" w:hAnsi="仿宋" w:cs="仿宋" w:hint="eastAsia"/>
            <w:lang w:eastAsia="zh-CN"/>
          </w:rPr>
          <w:t>一、社会影响分析</w:t>
        </w:r>
        <w:r>
          <w:tab/>
        </w:r>
        <w:r>
          <w:fldChar w:fldCharType="begin"/>
        </w:r>
        <w:r>
          <w:instrText xml:space="preserve"> PAGEREF _Toc18265 \h </w:instrText>
        </w:r>
        <w:r>
          <w:fldChar w:fldCharType="separate"/>
        </w:r>
        <w:r>
          <w:t>4</w:t>
        </w:r>
        <w:r>
          <w:fldChar w:fldCharType="end"/>
        </w:r>
      </w:hyperlink>
    </w:p>
    <w:p>
      <w:pPr>
        <w:pStyle w:val="TOC2"/>
        <w:tabs>
          <w:tab w:val="right" w:leader="dot" w:pos="8306"/>
        </w:tabs>
      </w:pPr>
      <w:hyperlink w:anchor="_Toc13790" w:history="1">
        <w:r>
          <w:rPr>
            <w:rFonts w:ascii="仿宋" w:eastAsia="仿宋" w:hAnsi="仿宋" w:cs="仿宋" w:hint="eastAsia"/>
            <w:lang w:eastAsia="zh-CN"/>
          </w:rPr>
          <w:t>(一)、社会影响效果分析</w:t>
        </w:r>
        <w:r>
          <w:tab/>
        </w:r>
        <w:r>
          <w:fldChar w:fldCharType="begin"/>
        </w:r>
        <w:r>
          <w:instrText xml:space="preserve"> PAGEREF _Toc13790 \h </w:instrText>
        </w:r>
        <w:r>
          <w:fldChar w:fldCharType="separate"/>
        </w:r>
        <w:r>
          <w:t>4</w:t>
        </w:r>
        <w:r>
          <w:fldChar w:fldCharType="end"/>
        </w:r>
      </w:hyperlink>
    </w:p>
    <w:p>
      <w:pPr>
        <w:pStyle w:val="TOC2"/>
        <w:tabs>
          <w:tab w:val="right" w:leader="dot" w:pos="8306"/>
        </w:tabs>
      </w:pPr>
      <w:hyperlink w:anchor="_Toc19041" w:history="1">
        <w:r>
          <w:rPr>
            <w:rFonts w:ascii="仿宋" w:eastAsia="仿宋" w:hAnsi="仿宋" w:cs="仿宋" w:hint="eastAsia"/>
            <w:lang w:eastAsia="zh-CN"/>
          </w:rPr>
          <w:t>(二)、社会适应性分析</w:t>
        </w:r>
        <w:r>
          <w:tab/>
        </w:r>
        <w:r>
          <w:fldChar w:fldCharType="begin"/>
        </w:r>
        <w:r>
          <w:instrText xml:space="preserve"> PAGEREF _Toc19041 \h </w:instrText>
        </w:r>
        <w:r>
          <w:fldChar w:fldCharType="separate"/>
        </w:r>
        <w:r>
          <w:t>6</w:t>
        </w:r>
        <w:r>
          <w:fldChar w:fldCharType="end"/>
        </w:r>
      </w:hyperlink>
    </w:p>
    <w:p>
      <w:pPr>
        <w:pStyle w:val="TOC2"/>
        <w:tabs>
          <w:tab w:val="right" w:leader="dot" w:pos="8306"/>
        </w:tabs>
      </w:pPr>
      <w:hyperlink w:anchor="_Toc21519" w:history="1">
        <w:r>
          <w:rPr>
            <w:rFonts w:ascii="仿宋" w:eastAsia="仿宋" w:hAnsi="仿宋" w:cs="仿宋" w:hint="eastAsia"/>
            <w:lang w:eastAsia="zh-CN"/>
          </w:rPr>
          <w:t>(三)、社会风险及对策分析</w:t>
        </w:r>
        <w:r>
          <w:tab/>
        </w:r>
        <w:r>
          <w:fldChar w:fldCharType="begin"/>
        </w:r>
        <w:r>
          <w:instrText xml:space="preserve"> PAGEREF _Toc21519 \h </w:instrText>
        </w:r>
        <w:r>
          <w:fldChar w:fldCharType="separate"/>
        </w:r>
        <w:r>
          <w:t>8</w:t>
        </w:r>
        <w:r>
          <w:fldChar w:fldCharType="end"/>
        </w:r>
      </w:hyperlink>
    </w:p>
    <w:p>
      <w:pPr>
        <w:pStyle w:val="TOC1"/>
        <w:tabs>
          <w:tab w:val="right" w:leader="dot" w:pos="8306"/>
        </w:tabs>
      </w:pPr>
      <w:hyperlink w:anchor="_Toc27411" w:history="1">
        <w:r>
          <w:rPr>
            <w:rFonts w:ascii="仿宋" w:eastAsia="仿宋" w:hAnsi="仿宋" w:cs="仿宋" w:hint="eastAsia"/>
            <w:lang w:eastAsia="zh-CN"/>
          </w:rPr>
          <w:t>二、建设风险评估分析</w:t>
        </w:r>
        <w:r>
          <w:tab/>
        </w:r>
        <w:r>
          <w:fldChar w:fldCharType="begin"/>
        </w:r>
        <w:r>
          <w:instrText xml:space="preserve"> PAGEREF _Toc27411 \h </w:instrText>
        </w:r>
        <w:r>
          <w:fldChar w:fldCharType="separate"/>
        </w:r>
        <w:r>
          <w:t>11</w:t>
        </w:r>
        <w:r>
          <w:fldChar w:fldCharType="end"/>
        </w:r>
      </w:hyperlink>
    </w:p>
    <w:p>
      <w:pPr>
        <w:pStyle w:val="TOC2"/>
        <w:tabs>
          <w:tab w:val="right" w:leader="dot" w:pos="8306"/>
        </w:tabs>
      </w:pPr>
      <w:hyperlink w:anchor="_Toc11474" w:history="1">
        <w:r>
          <w:rPr>
            <w:rFonts w:ascii="仿宋" w:eastAsia="仿宋" w:hAnsi="仿宋" w:cs="仿宋" w:hint="eastAsia"/>
            <w:lang w:eastAsia="zh-CN"/>
          </w:rPr>
          <w:t>(一)、政策风险分析</w:t>
        </w:r>
        <w:r>
          <w:tab/>
        </w:r>
        <w:r>
          <w:fldChar w:fldCharType="begin"/>
        </w:r>
        <w:r>
          <w:instrText xml:space="preserve"> PAGEREF _Toc11474 \h </w:instrText>
        </w:r>
        <w:r>
          <w:fldChar w:fldCharType="separate"/>
        </w:r>
        <w:r>
          <w:t>11</w:t>
        </w:r>
        <w:r>
          <w:fldChar w:fldCharType="end"/>
        </w:r>
      </w:hyperlink>
    </w:p>
    <w:p>
      <w:pPr>
        <w:pStyle w:val="TOC2"/>
        <w:tabs>
          <w:tab w:val="right" w:leader="dot" w:pos="8306"/>
        </w:tabs>
      </w:pPr>
      <w:hyperlink w:anchor="_Toc10848" w:history="1">
        <w:r>
          <w:rPr>
            <w:rFonts w:ascii="仿宋" w:eastAsia="仿宋" w:hAnsi="仿宋" w:cs="仿宋" w:hint="eastAsia"/>
            <w:lang w:eastAsia="zh-CN"/>
          </w:rPr>
          <w:t>(二)、社会风险分析</w:t>
        </w:r>
        <w:r>
          <w:tab/>
        </w:r>
        <w:r>
          <w:fldChar w:fldCharType="begin"/>
        </w:r>
        <w:r>
          <w:instrText xml:space="preserve"> PAGEREF _Toc10848 \h </w:instrText>
        </w:r>
        <w:r>
          <w:fldChar w:fldCharType="separate"/>
        </w:r>
        <w:r>
          <w:t>12</w:t>
        </w:r>
        <w:r>
          <w:fldChar w:fldCharType="end"/>
        </w:r>
      </w:hyperlink>
    </w:p>
    <w:p>
      <w:pPr>
        <w:pStyle w:val="TOC2"/>
        <w:tabs>
          <w:tab w:val="right" w:leader="dot" w:pos="8306"/>
        </w:tabs>
      </w:pPr>
      <w:hyperlink w:anchor="_Toc9154" w:history="1">
        <w:r>
          <w:rPr>
            <w:rFonts w:ascii="仿宋" w:eastAsia="仿宋" w:hAnsi="仿宋" w:cs="仿宋" w:hint="eastAsia"/>
            <w:lang w:eastAsia="zh-CN"/>
          </w:rPr>
          <w:t>(三)、市场风险分析</w:t>
        </w:r>
        <w:r>
          <w:tab/>
        </w:r>
        <w:r>
          <w:fldChar w:fldCharType="begin"/>
        </w:r>
        <w:r>
          <w:instrText xml:space="preserve"> PAGEREF _Toc9154 \h </w:instrText>
        </w:r>
        <w:r>
          <w:fldChar w:fldCharType="separate"/>
        </w:r>
        <w:r>
          <w:t>14</w:t>
        </w:r>
        <w:r>
          <w:fldChar w:fldCharType="end"/>
        </w:r>
      </w:hyperlink>
    </w:p>
    <w:p>
      <w:pPr>
        <w:pStyle w:val="TOC2"/>
        <w:tabs>
          <w:tab w:val="right" w:leader="dot" w:pos="8306"/>
        </w:tabs>
      </w:pPr>
      <w:hyperlink w:anchor="_Toc29225" w:history="1">
        <w:r>
          <w:rPr>
            <w:rFonts w:ascii="仿宋" w:eastAsia="仿宋" w:hAnsi="仿宋" w:cs="仿宋" w:hint="eastAsia"/>
            <w:lang w:eastAsia="zh-CN"/>
          </w:rPr>
          <w:t>(四)、资金风险分析</w:t>
        </w:r>
        <w:r>
          <w:tab/>
        </w:r>
        <w:r>
          <w:fldChar w:fldCharType="begin"/>
        </w:r>
        <w:r>
          <w:instrText xml:space="preserve"> PAGEREF _Toc29225 \h </w:instrText>
        </w:r>
        <w:r>
          <w:fldChar w:fldCharType="separate"/>
        </w:r>
        <w:r>
          <w:t>15</w:t>
        </w:r>
        <w:r>
          <w:fldChar w:fldCharType="end"/>
        </w:r>
      </w:hyperlink>
    </w:p>
    <w:p>
      <w:pPr>
        <w:pStyle w:val="TOC2"/>
        <w:tabs>
          <w:tab w:val="right" w:leader="dot" w:pos="8306"/>
        </w:tabs>
      </w:pPr>
      <w:hyperlink w:anchor="_Toc25924" w:history="1">
        <w:r>
          <w:rPr>
            <w:rFonts w:ascii="仿宋" w:eastAsia="仿宋" w:hAnsi="仿宋" w:cs="仿宋" w:hint="eastAsia"/>
            <w:lang w:eastAsia="zh-CN"/>
          </w:rPr>
          <w:t>(五)、技术风险分析</w:t>
        </w:r>
        <w:r>
          <w:tab/>
        </w:r>
        <w:r>
          <w:fldChar w:fldCharType="begin"/>
        </w:r>
        <w:r>
          <w:instrText xml:space="preserve"> PAGEREF _Toc25924 \h </w:instrText>
        </w:r>
        <w:r>
          <w:fldChar w:fldCharType="separate"/>
        </w:r>
        <w:r>
          <w:t>16</w:t>
        </w:r>
        <w:r>
          <w:fldChar w:fldCharType="end"/>
        </w:r>
      </w:hyperlink>
    </w:p>
    <w:p>
      <w:pPr>
        <w:pStyle w:val="TOC2"/>
        <w:tabs>
          <w:tab w:val="right" w:leader="dot" w:pos="8306"/>
        </w:tabs>
      </w:pPr>
      <w:hyperlink w:anchor="_Toc1843" w:history="1">
        <w:r>
          <w:rPr>
            <w:rFonts w:ascii="仿宋" w:eastAsia="仿宋" w:hAnsi="仿宋" w:cs="仿宋" w:hint="eastAsia"/>
            <w:lang w:eastAsia="zh-CN"/>
          </w:rPr>
          <w:t>(六)、财务风险分析</w:t>
        </w:r>
        <w:r>
          <w:tab/>
        </w:r>
        <w:r>
          <w:fldChar w:fldCharType="begin"/>
        </w:r>
        <w:r>
          <w:instrText xml:space="preserve"> PAGEREF _Toc1843 \h </w:instrText>
        </w:r>
        <w:r>
          <w:fldChar w:fldCharType="separate"/>
        </w:r>
        <w:r>
          <w:t>17</w:t>
        </w:r>
        <w:r>
          <w:fldChar w:fldCharType="end"/>
        </w:r>
      </w:hyperlink>
    </w:p>
    <w:p>
      <w:pPr>
        <w:pStyle w:val="TOC2"/>
        <w:tabs>
          <w:tab w:val="right" w:leader="dot" w:pos="8306"/>
        </w:tabs>
      </w:pPr>
      <w:hyperlink w:anchor="_Toc11540" w:history="1">
        <w:r>
          <w:rPr>
            <w:rFonts w:ascii="仿宋" w:eastAsia="仿宋" w:hAnsi="仿宋" w:cs="仿宋" w:hint="eastAsia"/>
            <w:lang w:eastAsia="zh-CN"/>
          </w:rPr>
          <w:t>(七)、管理风险分析</w:t>
        </w:r>
        <w:r>
          <w:tab/>
        </w:r>
        <w:r>
          <w:fldChar w:fldCharType="begin"/>
        </w:r>
        <w:r>
          <w:instrText xml:space="preserve"> PAGEREF _Toc11540 \h </w:instrText>
        </w:r>
        <w:r>
          <w:fldChar w:fldCharType="separate"/>
        </w:r>
        <w:r>
          <w:t>19</w:t>
        </w:r>
        <w:r>
          <w:fldChar w:fldCharType="end"/>
        </w:r>
      </w:hyperlink>
    </w:p>
    <w:p>
      <w:pPr>
        <w:pStyle w:val="TOC2"/>
        <w:tabs>
          <w:tab w:val="right" w:leader="dot" w:pos="8306"/>
        </w:tabs>
      </w:pPr>
      <w:hyperlink w:anchor="_Toc24597" w:history="1">
        <w:r>
          <w:rPr>
            <w:rFonts w:ascii="仿宋" w:eastAsia="仿宋" w:hAnsi="仿宋" w:cs="仿宋" w:hint="eastAsia"/>
            <w:lang w:eastAsia="zh-CN"/>
          </w:rPr>
          <w:t>(八)、其它风险分析</w:t>
        </w:r>
        <w:r>
          <w:tab/>
        </w:r>
        <w:r>
          <w:fldChar w:fldCharType="begin"/>
        </w:r>
        <w:r>
          <w:instrText xml:space="preserve"> PAGEREF _Toc24597 \h </w:instrText>
        </w:r>
        <w:r>
          <w:fldChar w:fldCharType="separate"/>
        </w:r>
        <w:r>
          <w:t>20</w:t>
        </w:r>
        <w:r>
          <w:fldChar w:fldCharType="end"/>
        </w:r>
      </w:hyperlink>
    </w:p>
    <w:p>
      <w:pPr>
        <w:pStyle w:val="TOC2"/>
        <w:tabs>
          <w:tab w:val="right" w:leader="dot" w:pos="8306"/>
        </w:tabs>
      </w:pPr>
      <w:hyperlink w:anchor="_Toc16914" w:history="1">
        <w:r>
          <w:rPr>
            <w:rFonts w:ascii="仿宋" w:eastAsia="仿宋" w:hAnsi="仿宋" w:cs="仿宋" w:hint="eastAsia"/>
            <w:lang w:eastAsia="zh-CN"/>
          </w:rPr>
          <w:t>(九)、社会影响评估</w:t>
        </w:r>
        <w:r>
          <w:tab/>
        </w:r>
        <w:r>
          <w:fldChar w:fldCharType="begin"/>
        </w:r>
        <w:r>
          <w:instrText xml:space="preserve"> PAGEREF _Toc16914 \h </w:instrText>
        </w:r>
        <w:r>
          <w:fldChar w:fldCharType="separate"/>
        </w:r>
        <w:r>
          <w:t>22</w:t>
        </w:r>
        <w:r>
          <w:fldChar w:fldCharType="end"/>
        </w:r>
      </w:hyperlink>
    </w:p>
    <w:p>
      <w:pPr>
        <w:pStyle w:val="TOC1"/>
        <w:tabs>
          <w:tab w:val="right" w:leader="dot" w:pos="8306"/>
        </w:tabs>
      </w:pPr>
      <w:hyperlink w:anchor="_Toc12364" w:history="1">
        <w:r>
          <w:rPr>
            <w:rFonts w:ascii="仿宋" w:eastAsia="仿宋" w:hAnsi="仿宋" w:cs="仿宋" w:hint="eastAsia"/>
            <w:lang w:eastAsia="zh-CN"/>
          </w:rPr>
          <w:t>三、资源开发及综合利用分析</w:t>
        </w:r>
        <w:r>
          <w:tab/>
        </w:r>
        <w:r>
          <w:fldChar w:fldCharType="begin"/>
        </w:r>
        <w:r>
          <w:instrText xml:space="preserve"> PAGEREF _Toc12364 \h </w:instrText>
        </w:r>
        <w:r>
          <w:fldChar w:fldCharType="separate"/>
        </w:r>
        <w:r>
          <w:t>24</w:t>
        </w:r>
        <w:r>
          <w:fldChar w:fldCharType="end"/>
        </w:r>
      </w:hyperlink>
    </w:p>
    <w:p>
      <w:pPr>
        <w:pStyle w:val="TOC2"/>
        <w:tabs>
          <w:tab w:val="right" w:leader="dot" w:pos="8306"/>
        </w:tabs>
      </w:pPr>
      <w:hyperlink w:anchor="_Toc22907" w:history="1">
        <w:r>
          <w:rPr>
            <w:rFonts w:ascii="仿宋" w:eastAsia="仿宋" w:hAnsi="仿宋" w:cs="仿宋" w:hint="eastAsia"/>
            <w:lang w:eastAsia="zh-CN"/>
          </w:rPr>
          <w:t>(一)、资源开发方案</w:t>
        </w:r>
        <w:r>
          <w:tab/>
        </w:r>
        <w:r>
          <w:fldChar w:fldCharType="begin"/>
        </w:r>
        <w:r>
          <w:instrText xml:space="preserve"> PAGEREF _Toc22907 \h </w:instrText>
        </w:r>
        <w:r>
          <w:fldChar w:fldCharType="separate"/>
        </w:r>
        <w:r>
          <w:t>24</w:t>
        </w:r>
        <w:r>
          <w:fldChar w:fldCharType="end"/>
        </w:r>
      </w:hyperlink>
    </w:p>
    <w:p>
      <w:pPr>
        <w:pStyle w:val="TOC2"/>
        <w:tabs>
          <w:tab w:val="right" w:leader="dot" w:pos="8306"/>
        </w:tabs>
      </w:pPr>
      <w:hyperlink w:anchor="_Toc12554" w:history="1">
        <w:r>
          <w:rPr>
            <w:rFonts w:ascii="仿宋" w:eastAsia="仿宋" w:hAnsi="仿宋" w:cs="仿宋" w:hint="eastAsia"/>
            <w:lang w:eastAsia="zh-CN"/>
          </w:rPr>
          <w:t>(二)、资源利用方案</w:t>
        </w:r>
        <w:r>
          <w:tab/>
        </w:r>
        <w:r>
          <w:fldChar w:fldCharType="begin"/>
        </w:r>
        <w:r>
          <w:instrText xml:space="preserve"> PAGEREF _Toc12554 \h </w:instrText>
        </w:r>
        <w:r>
          <w:fldChar w:fldCharType="separate"/>
        </w:r>
        <w:r>
          <w:t>25</w:t>
        </w:r>
        <w:r>
          <w:fldChar w:fldCharType="end"/>
        </w:r>
      </w:hyperlink>
    </w:p>
    <w:p>
      <w:pPr>
        <w:pStyle w:val="TOC2"/>
        <w:tabs>
          <w:tab w:val="right" w:leader="dot" w:pos="8306"/>
        </w:tabs>
      </w:pPr>
      <w:hyperlink w:anchor="_Toc25850" w:history="1">
        <w:r>
          <w:rPr>
            <w:rFonts w:ascii="仿宋" w:eastAsia="仿宋" w:hAnsi="仿宋" w:cs="仿宋" w:hint="eastAsia"/>
            <w:lang w:eastAsia="zh-CN"/>
          </w:rPr>
          <w:t>(三)、资源节约措施</w:t>
        </w:r>
        <w:r>
          <w:tab/>
        </w:r>
        <w:r>
          <w:fldChar w:fldCharType="begin"/>
        </w:r>
        <w:r>
          <w:instrText xml:space="preserve"> PAGEREF _Toc25850 \h </w:instrText>
        </w:r>
        <w:r>
          <w:fldChar w:fldCharType="separate"/>
        </w:r>
        <w:r>
          <w:t>26</w:t>
        </w:r>
        <w:r>
          <w:fldChar w:fldCharType="end"/>
        </w:r>
      </w:hyperlink>
    </w:p>
    <w:p>
      <w:pPr>
        <w:pStyle w:val="TOC1"/>
        <w:tabs>
          <w:tab w:val="right" w:leader="dot" w:pos="8306"/>
        </w:tabs>
      </w:pPr>
      <w:hyperlink w:anchor="_Toc15752" w:history="1">
        <w:r>
          <w:rPr>
            <w:rFonts w:ascii="仿宋" w:eastAsia="仿宋" w:hAnsi="仿宋" w:cs="仿宋" w:hint="eastAsia"/>
            <w:lang w:eastAsia="zh-CN"/>
          </w:rPr>
          <w:t>四、经济影响分析</w:t>
        </w:r>
        <w:r>
          <w:tab/>
        </w:r>
        <w:r>
          <w:fldChar w:fldCharType="begin"/>
        </w:r>
        <w:r>
          <w:instrText xml:space="preserve"> PAGEREF _Toc15752 \h </w:instrText>
        </w:r>
        <w:r>
          <w:fldChar w:fldCharType="separate"/>
        </w:r>
        <w:r>
          <w:t>27</w:t>
        </w:r>
        <w:r>
          <w:fldChar w:fldCharType="end"/>
        </w:r>
      </w:hyperlink>
    </w:p>
    <w:p>
      <w:pPr>
        <w:pStyle w:val="TOC2"/>
        <w:tabs>
          <w:tab w:val="right" w:leader="dot" w:pos="8306"/>
        </w:tabs>
      </w:pPr>
      <w:hyperlink w:anchor="_Toc10802" w:history="1">
        <w:r>
          <w:rPr>
            <w:rFonts w:ascii="仿宋" w:eastAsia="仿宋" w:hAnsi="仿宋" w:cs="仿宋" w:hint="eastAsia"/>
            <w:lang w:eastAsia="zh-CN"/>
          </w:rPr>
          <w:t>(一)、经济费用效益或费用效果分析</w:t>
        </w:r>
        <w:r>
          <w:tab/>
        </w:r>
        <w:r>
          <w:fldChar w:fldCharType="begin"/>
        </w:r>
        <w:r>
          <w:instrText xml:space="preserve"> PAGEREF _Toc10802 \h </w:instrText>
        </w:r>
        <w:r>
          <w:fldChar w:fldCharType="separate"/>
        </w:r>
        <w:r>
          <w:t>27</w:t>
        </w:r>
        <w:r>
          <w:fldChar w:fldCharType="end"/>
        </w:r>
      </w:hyperlink>
    </w:p>
    <w:p>
      <w:pPr>
        <w:pStyle w:val="TOC2"/>
        <w:tabs>
          <w:tab w:val="right" w:leader="dot" w:pos="8306"/>
        </w:tabs>
      </w:pPr>
      <w:hyperlink w:anchor="_Toc18146" w:history="1">
        <w:r>
          <w:rPr>
            <w:rFonts w:ascii="仿宋" w:eastAsia="仿宋" w:hAnsi="仿宋" w:cs="仿宋" w:hint="eastAsia"/>
            <w:lang w:eastAsia="zh-CN"/>
          </w:rPr>
          <w:t>(二)、行业影响分析</w:t>
        </w:r>
        <w:r>
          <w:tab/>
        </w:r>
        <w:r>
          <w:fldChar w:fldCharType="begin"/>
        </w:r>
        <w:r>
          <w:instrText xml:space="preserve"> PAGEREF _Toc18146 \h </w:instrText>
        </w:r>
        <w:r>
          <w:fldChar w:fldCharType="separate"/>
        </w:r>
        <w:r>
          <w:t>29</w:t>
        </w:r>
        <w:r>
          <w:fldChar w:fldCharType="end"/>
        </w:r>
      </w:hyperlink>
    </w:p>
    <w:p>
      <w:pPr>
        <w:pStyle w:val="TOC2"/>
        <w:tabs>
          <w:tab w:val="right" w:leader="dot" w:pos="8306"/>
        </w:tabs>
      </w:pPr>
      <w:hyperlink w:anchor="_Toc14263" w:history="1">
        <w:r>
          <w:rPr>
            <w:rFonts w:ascii="仿宋" w:eastAsia="仿宋" w:hAnsi="仿宋" w:cs="仿宋" w:hint="eastAsia"/>
            <w:lang w:eastAsia="zh-CN"/>
          </w:rPr>
          <w:t>(三)、区域经济影响分析</w:t>
        </w:r>
        <w:r>
          <w:tab/>
        </w:r>
        <w:r>
          <w:fldChar w:fldCharType="begin"/>
        </w:r>
        <w:r>
          <w:instrText xml:space="preserve"> PAGEREF _Toc14263 \h </w:instrText>
        </w:r>
        <w:r>
          <w:fldChar w:fldCharType="separate"/>
        </w:r>
        <w:r>
          <w:t>31</w:t>
        </w:r>
        <w:r>
          <w:fldChar w:fldCharType="end"/>
        </w:r>
      </w:hyperlink>
    </w:p>
    <w:p>
      <w:pPr>
        <w:pStyle w:val="TOC2"/>
        <w:tabs>
          <w:tab w:val="right" w:leader="dot" w:pos="8306"/>
        </w:tabs>
      </w:pPr>
      <w:hyperlink w:anchor="_Toc959" w:history="1">
        <w:r>
          <w:rPr>
            <w:rFonts w:ascii="仿宋" w:eastAsia="仿宋" w:hAnsi="仿宋" w:cs="仿宋" w:hint="eastAsia"/>
            <w:lang w:eastAsia="zh-CN"/>
          </w:rPr>
          <w:t>(四)、宏观经济影响分析</w:t>
        </w:r>
        <w:r>
          <w:tab/>
        </w:r>
        <w:r>
          <w:fldChar w:fldCharType="begin"/>
        </w:r>
        <w:r>
          <w:instrText xml:space="preserve"> PAGEREF _Toc959 \h </w:instrText>
        </w:r>
        <w:r>
          <w:fldChar w:fldCharType="separate"/>
        </w:r>
        <w:r>
          <w:t>32</w:t>
        </w:r>
        <w:r>
          <w:fldChar w:fldCharType="end"/>
        </w:r>
      </w:hyperlink>
    </w:p>
    <w:p>
      <w:pPr>
        <w:pStyle w:val="TOC1"/>
        <w:tabs>
          <w:tab w:val="right" w:leader="dot" w:pos="8306"/>
        </w:tabs>
      </w:pPr>
      <w:hyperlink w:anchor="_Toc10882" w:history="1">
        <w:r>
          <w:rPr>
            <w:rFonts w:ascii="仿宋" w:eastAsia="仿宋" w:hAnsi="仿宋" w:cs="仿宋" w:hint="eastAsia"/>
            <w:lang w:eastAsia="zh-CN"/>
          </w:rPr>
          <w:t>五、项目选址研究</w:t>
        </w:r>
        <w:r>
          <w:tab/>
        </w:r>
        <w:r>
          <w:fldChar w:fldCharType="begin"/>
        </w:r>
        <w:r>
          <w:instrText xml:space="preserve"> PAGEREF _Toc10882 \h </w:instrText>
        </w:r>
        <w:r>
          <w:fldChar w:fldCharType="separate"/>
        </w:r>
        <w:r>
          <w:t>34</w:t>
        </w:r>
        <w:r>
          <w:fldChar w:fldCharType="end"/>
        </w:r>
      </w:hyperlink>
    </w:p>
    <w:p>
      <w:pPr>
        <w:pStyle w:val="TOC2"/>
        <w:tabs>
          <w:tab w:val="right" w:leader="dot" w:pos="8306"/>
        </w:tabs>
      </w:pPr>
      <w:hyperlink w:anchor="_Toc8792" w:history="1">
        <w:r>
          <w:rPr>
            <w:rFonts w:ascii="仿宋" w:eastAsia="仿宋" w:hAnsi="仿宋" w:cs="仿宋" w:hint="eastAsia"/>
            <w:lang w:eastAsia="zh-CN"/>
          </w:rPr>
          <w:t>(一)、项目选址原则</w:t>
        </w:r>
        <w:r>
          <w:tab/>
        </w:r>
        <w:r>
          <w:fldChar w:fldCharType="begin"/>
        </w:r>
        <w:r>
          <w:instrText xml:space="preserve"> PAGEREF _Toc8792 \h </w:instrText>
        </w:r>
        <w:r>
          <w:fldChar w:fldCharType="separate"/>
        </w:r>
        <w:r>
          <w:t>34</w:t>
        </w:r>
        <w:r>
          <w:fldChar w:fldCharType="end"/>
        </w:r>
      </w:hyperlink>
    </w:p>
    <w:p>
      <w:pPr>
        <w:pStyle w:val="TOC2"/>
        <w:tabs>
          <w:tab w:val="right" w:leader="dot" w:pos="8306"/>
        </w:tabs>
      </w:pPr>
      <w:hyperlink w:anchor="_Toc4204" w:history="1">
        <w:r>
          <w:rPr>
            <w:rFonts w:ascii="仿宋" w:eastAsia="仿宋" w:hAnsi="仿宋" w:cs="仿宋" w:hint="eastAsia"/>
            <w:lang w:eastAsia="zh-CN"/>
          </w:rPr>
          <w:t>(二)、项目选址</w:t>
        </w:r>
        <w:r>
          <w:tab/>
        </w:r>
        <w:r>
          <w:fldChar w:fldCharType="begin"/>
        </w:r>
        <w:r>
          <w:instrText xml:space="preserve"> PAGEREF _Toc4204 \h </w:instrText>
        </w:r>
        <w:r>
          <w:fldChar w:fldCharType="separate"/>
        </w:r>
        <w:r>
          <w:t>37</w:t>
        </w:r>
        <w:r>
          <w:fldChar w:fldCharType="end"/>
        </w:r>
      </w:hyperlink>
    </w:p>
    <w:p>
      <w:pPr>
        <w:pStyle w:val="TOC2"/>
        <w:tabs>
          <w:tab w:val="right" w:leader="dot" w:pos="8306"/>
        </w:tabs>
      </w:pPr>
      <w:hyperlink w:anchor="_Toc14234" w:history="1">
        <w:r>
          <w:rPr>
            <w:rFonts w:ascii="仿宋" w:eastAsia="仿宋" w:hAnsi="仿宋" w:cs="仿宋" w:hint="eastAsia"/>
            <w:lang w:eastAsia="zh-CN"/>
          </w:rPr>
          <w:t>(三)、建设条件分析</w:t>
        </w:r>
        <w:r>
          <w:tab/>
        </w:r>
        <w:r>
          <w:fldChar w:fldCharType="begin"/>
        </w:r>
        <w:r>
          <w:instrText xml:space="preserve"> PAGEREF _Toc14234 \h </w:instrText>
        </w:r>
        <w:r>
          <w:fldChar w:fldCharType="separate"/>
        </w:r>
        <w:r>
          <w:t>39</w:t>
        </w:r>
        <w:r>
          <w:fldChar w:fldCharType="end"/>
        </w:r>
      </w:hyperlink>
    </w:p>
    <w:p>
      <w:pPr>
        <w:pStyle w:val="TOC2"/>
        <w:tabs>
          <w:tab w:val="right" w:leader="dot" w:pos="8306"/>
        </w:tabs>
      </w:pPr>
      <w:hyperlink w:anchor="_Toc22335" w:history="1">
        <w:r>
          <w:rPr>
            <w:rFonts w:ascii="仿宋" w:eastAsia="仿宋" w:hAnsi="仿宋" w:cs="仿宋" w:hint="eastAsia"/>
            <w:lang w:eastAsia="zh-CN"/>
          </w:rPr>
          <w:t>(四)、用地控制指标</w:t>
        </w:r>
        <w:r>
          <w:tab/>
        </w:r>
        <w:r>
          <w:fldChar w:fldCharType="begin"/>
        </w:r>
        <w:r>
          <w:instrText xml:space="preserve"> PAGEREF _Toc22335 \h </w:instrText>
        </w:r>
        <w:r>
          <w:fldChar w:fldCharType="separate"/>
        </w:r>
        <w:r>
          <w:t>40</w:t>
        </w:r>
        <w:r>
          <w:fldChar w:fldCharType="end"/>
        </w:r>
      </w:hyperlink>
    </w:p>
    <w:p>
      <w:pPr>
        <w:pStyle w:val="TOC2"/>
        <w:tabs>
          <w:tab w:val="right" w:leader="dot" w:pos="8306"/>
        </w:tabs>
      </w:pPr>
      <w:hyperlink w:anchor="_Toc15479" w:history="1">
        <w:r>
          <w:rPr>
            <w:rFonts w:ascii="仿宋" w:eastAsia="仿宋" w:hAnsi="仿宋" w:cs="仿宋" w:hint="eastAsia"/>
            <w:lang w:eastAsia="zh-CN"/>
          </w:rPr>
          <w:t>(五)、地总体要求</w:t>
        </w:r>
        <w:r>
          <w:tab/>
        </w:r>
        <w:r>
          <w:fldChar w:fldCharType="begin"/>
        </w:r>
        <w:r>
          <w:instrText xml:space="preserve"> PAGEREF _Toc15479 \h </w:instrText>
        </w:r>
        <w:r>
          <w:fldChar w:fldCharType="separate"/>
        </w:r>
        <w:r>
          <w:t>42</w:t>
        </w:r>
        <w:r>
          <w:fldChar w:fldCharType="end"/>
        </w:r>
      </w:hyperlink>
    </w:p>
    <w:p>
      <w:pPr>
        <w:pStyle w:val="TOC2"/>
        <w:tabs>
          <w:tab w:val="right" w:leader="dot" w:pos="8306"/>
        </w:tabs>
      </w:pPr>
      <w:hyperlink w:anchor="_Toc30022" w:history="1">
        <w:r>
          <w:rPr>
            <w:rFonts w:ascii="仿宋" w:eastAsia="仿宋" w:hAnsi="仿宋" w:cs="仿宋" w:hint="eastAsia"/>
            <w:lang w:eastAsia="zh-CN"/>
          </w:rPr>
          <w:t>(六)、节约用地措施</w:t>
        </w:r>
        <w:r>
          <w:tab/>
        </w:r>
        <w:r>
          <w:fldChar w:fldCharType="begin"/>
        </w:r>
        <w:r>
          <w:instrText xml:space="preserve"> PAGEREF _Toc30022 \h </w:instrText>
        </w:r>
        <w:r>
          <w:fldChar w:fldCharType="separate"/>
        </w:r>
        <w:r>
          <w:t>43</w:t>
        </w:r>
        <w:r>
          <w:fldChar w:fldCharType="end"/>
        </w:r>
      </w:hyperlink>
    </w:p>
    <w:p>
      <w:pPr>
        <w:pStyle w:val="TOC2"/>
        <w:tabs>
          <w:tab w:val="right" w:leader="dot" w:pos="8306"/>
        </w:tabs>
      </w:pPr>
      <w:hyperlink w:anchor="_Toc12964" w:history="1">
        <w:r>
          <w:rPr>
            <w:rFonts w:ascii="仿宋" w:eastAsia="仿宋" w:hAnsi="仿宋" w:cs="仿宋" w:hint="eastAsia"/>
            <w:lang w:eastAsia="zh-CN"/>
          </w:rPr>
          <w:t>(七)、选址综合评价</w:t>
        </w:r>
        <w:r>
          <w:tab/>
        </w:r>
        <w:r>
          <w:fldChar w:fldCharType="begin"/>
        </w:r>
        <w:r>
          <w:instrText xml:space="preserve"> PAGEREF _Toc12964 \h </w:instrText>
        </w:r>
        <w:r>
          <w:fldChar w:fldCharType="separate"/>
        </w:r>
        <w:r>
          <w:t>44</w:t>
        </w:r>
        <w:r>
          <w:fldChar w:fldCharType="end"/>
        </w:r>
      </w:hyperlink>
    </w:p>
    <w:p>
      <w:pPr>
        <w:pStyle w:val="TOC1"/>
        <w:tabs>
          <w:tab w:val="right" w:leader="dot" w:pos="8306"/>
        </w:tabs>
      </w:pPr>
      <w:hyperlink w:anchor="_Toc8085" w:history="1">
        <w:r>
          <w:rPr>
            <w:rFonts w:ascii="仿宋" w:eastAsia="仿宋" w:hAnsi="仿宋" w:cs="仿宋" w:hint="eastAsia"/>
            <w:lang w:eastAsia="zh-CN"/>
          </w:rPr>
          <w:t>六、不锈钢坯项目概论</w:t>
        </w:r>
        <w:r>
          <w:tab/>
        </w:r>
        <w:r>
          <w:fldChar w:fldCharType="begin"/>
        </w:r>
        <w:r>
          <w:instrText xml:space="preserve"> PAGEREF _Toc8085 \h </w:instrText>
        </w:r>
        <w:r>
          <w:fldChar w:fldCharType="separate"/>
        </w:r>
        <w:r>
          <w:t>45</w:t>
        </w:r>
        <w:r>
          <w:fldChar w:fldCharType="end"/>
        </w:r>
      </w:hyperlink>
    </w:p>
    <w:p>
      <w:pPr>
        <w:pStyle w:val="TOC2"/>
        <w:tabs>
          <w:tab w:val="right" w:leader="dot" w:pos="8306"/>
        </w:tabs>
      </w:pPr>
      <w:hyperlink w:anchor="_Toc5202" w:history="1">
        <w:r>
          <w:rPr>
            <w:rFonts w:ascii="仿宋" w:eastAsia="仿宋" w:hAnsi="仿宋" w:cs="仿宋" w:hint="eastAsia"/>
            <w:lang w:eastAsia="zh-CN"/>
          </w:rPr>
          <w:t>(一)、项目申报单位概况</w:t>
        </w:r>
        <w:r>
          <w:tab/>
        </w:r>
        <w:r>
          <w:fldChar w:fldCharType="begin"/>
        </w:r>
        <w:r>
          <w:instrText xml:space="preserve"> PAGEREF _Toc5202 \h </w:instrText>
        </w:r>
        <w:r>
          <w:fldChar w:fldCharType="separate"/>
        </w:r>
        <w:r>
          <w:t>45</w:t>
        </w:r>
        <w:r>
          <w:fldChar w:fldCharType="end"/>
        </w:r>
      </w:hyperlink>
    </w:p>
    <w:p>
      <w:pPr>
        <w:pStyle w:val="TOC2"/>
        <w:tabs>
          <w:tab w:val="right" w:leader="dot" w:pos="8306"/>
        </w:tabs>
      </w:pPr>
      <w:hyperlink w:anchor="_Toc17245" w:history="1">
        <w:r>
          <w:rPr>
            <w:rFonts w:ascii="仿宋" w:eastAsia="仿宋" w:hAnsi="仿宋" w:cs="仿宋" w:hint="eastAsia"/>
            <w:lang w:eastAsia="zh-CN"/>
          </w:rPr>
          <w:t>(二)、项目概况</w:t>
        </w:r>
        <w:r>
          <w:tab/>
        </w:r>
        <w:r>
          <w:fldChar w:fldCharType="begin"/>
        </w:r>
        <w:r>
          <w:instrText xml:space="preserve"> PAGEREF _Toc17245 \h </w:instrText>
        </w:r>
        <w:r>
          <w:fldChar w:fldCharType="separate"/>
        </w:r>
        <w:r>
          <w:t>46</w:t>
        </w:r>
        <w:r>
          <w:fldChar w:fldCharType="end"/>
        </w:r>
      </w:hyperlink>
    </w:p>
    <w:p>
      <w:pPr>
        <w:pStyle w:val="TOC1"/>
        <w:tabs>
          <w:tab w:val="right" w:leader="dot" w:pos="8306"/>
        </w:tabs>
      </w:pPr>
      <w:hyperlink w:anchor="_Toc3748" w:history="1">
        <w:r>
          <w:rPr>
            <w:rFonts w:ascii="仿宋" w:eastAsia="仿宋" w:hAnsi="仿宋" w:cs="仿宋" w:hint="eastAsia"/>
            <w:lang w:eastAsia="zh-CN"/>
          </w:rPr>
          <w:t>七、资金管理与财务规划</w:t>
        </w:r>
        <w:r>
          <w:tab/>
        </w:r>
        <w:r>
          <w:fldChar w:fldCharType="begin"/>
        </w:r>
        <w:r>
          <w:instrText xml:space="preserve"> PAGEREF _Toc3748 \h </w:instrText>
        </w:r>
        <w:r>
          <w:fldChar w:fldCharType="separate"/>
        </w:r>
        <w:r>
          <w:t>49</w:t>
        </w:r>
        <w:r>
          <w:fldChar w:fldCharType="end"/>
        </w:r>
      </w:hyperlink>
    </w:p>
    <w:p>
      <w:pPr>
        <w:pStyle w:val="TOC2"/>
        <w:tabs>
          <w:tab w:val="right" w:leader="dot" w:pos="8306"/>
        </w:tabs>
      </w:pPr>
      <w:hyperlink w:anchor="_Toc25349" w:history="1">
        <w:r>
          <w:rPr>
            <w:rFonts w:ascii="仿宋" w:eastAsia="仿宋" w:hAnsi="仿宋" w:cs="仿宋" w:hint="eastAsia"/>
            <w:lang w:eastAsia="zh-CN"/>
          </w:rPr>
          <w:t>(一)、项目资金来源与筹措</w:t>
        </w:r>
        <w:r>
          <w:tab/>
        </w:r>
        <w:r>
          <w:fldChar w:fldCharType="begin"/>
        </w:r>
        <w:r>
          <w:instrText xml:space="preserve"> PAGEREF _Toc25349 \h </w:instrText>
        </w:r>
        <w:r>
          <w:fldChar w:fldCharType="separate"/>
        </w:r>
        <w:r>
          <w:t>49</w:t>
        </w:r>
        <w:r>
          <w:fldChar w:fldCharType="end"/>
        </w:r>
      </w:hyperlink>
    </w:p>
    <w:p>
      <w:pPr>
        <w:pStyle w:val="TOC2"/>
        <w:tabs>
          <w:tab w:val="right" w:leader="dot" w:pos="8306"/>
        </w:tabs>
      </w:pPr>
      <w:hyperlink w:anchor="_Toc17654" w:history="1">
        <w:r>
          <w:rPr>
            <w:rFonts w:ascii="仿宋" w:eastAsia="仿宋" w:hAnsi="仿宋" w:cs="仿宋" w:hint="eastAsia"/>
            <w:lang w:eastAsia="zh-CN"/>
          </w:rPr>
          <w:t>(二)、资金使用与监管</w:t>
        </w:r>
        <w:r>
          <w:tab/>
        </w:r>
        <w:r>
          <w:fldChar w:fldCharType="begin"/>
        </w:r>
        <w:r>
          <w:instrText xml:space="preserve"> PAGEREF _Toc17654 \h </w:instrText>
        </w:r>
        <w:r>
          <w:fldChar w:fldCharType="separate"/>
        </w:r>
        <w:r>
          <w:t>51</w:t>
        </w:r>
        <w:r>
          <w:fldChar w:fldCharType="end"/>
        </w:r>
      </w:hyperlink>
    </w:p>
    <w:p>
      <w:pPr>
        <w:pStyle w:val="TOC2"/>
        <w:tabs>
          <w:tab w:val="right" w:leader="dot" w:pos="8306"/>
        </w:tabs>
      </w:pPr>
      <w:hyperlink w:anchor="_Toc15580" w:history="1">
        <w:r>
          <w:rPr>
            <w:rFonts w:ascii="仿宋" w:eastAsia="仿宋" w:hAnsi="仿宋" w:cs="仿宋" w:hint="eastAsia"/>
            <w:lang w:eastAsia="zh-CN"/>
          </w:rPr>
          <w:t>(三)、财务规划与预测</w:t>
        </w:r>
        <w:r>
          <w:tab/>
        </w:r>
        <w:r>
          <w:fldChar w:fldCharType="begin"/>
        </w:r>
        <w:r>
          <w:instrText xml:space="preserve"> PAGEREF _Toc15580 \h </w:instrText>
        </w:r>
        <w:r>
          <w:fldChar w:fldCharType="separate"/>
        </w:r>
        <w:r>
          <w:t>52</w:t>
        </w:r>
        <w:r>
          <w:fldChar w:fldCharType="end"/>
        </w:r>
      </w:hyperlink>
    </w:p>
    <w:p>
      <w:pPr>
        <w:pStyle w:val="TOC1"/>
        <w:tabs>
          <w:tab w:val="right" w:leader="dot" w:pos="8306"/>
        </w:tabs>
      </w:pPr>
      <w:hyperlink w:anchor="_Toc2859" w:history="1">
        <w:r>
          <w:rPr>
            <w:rFonts w:ascii="仿宋" w:eastAsia="仿宋" w:hAnsi="仿宋" w:cs="仿宋" w:hint="eastAsia"/>
            <w:lang w:eastAsia="zh-CN"/>
          </w:rPr>
          <w:t>八、环境保护与绿色发展</w:t>
        </w:r>
        <w:r>
          <w:tab/>
        </w:r>
        <w:r>
          <w:fldChar w:fldCharType="begin"/>
        </w:r>
        <w:r>
          <w:instrText xml:space="preserve"> PAGEREF _Toc2859 \h </w:instrText>
        </w:r>
        <w:r>
          <w:fldChar w:fldCharType="separate"/>
        </w:r>
        <w:r>
          <w:t>53</w:t>
        </w:r>
        <w:r>
          <w:fldChar w:fldCharType="end"/>
        </w:r>
      </w:hyperlink>
    </w:p>
    <w:p>
      <w:pPr>
        <w:pStyle w:val="TOC2"/>
        <w:tabs>
          <w:tab w:val="right" w:leader="dot" w:pos="8306"/>
        </w:tabs>
      </w:pPr>
      <w:hyperlink w:anchor="_Toc4266" w:history="1">
        <w:r>
          <w:rPr>
            <w:rFonts w:ascii="仿宋" w:eastAsia="仿宋" w:hAnsi="仿宋" w:cs="仿宋" w:hint="eastAsia"/>
            <w:lang w:eastAsia="zh-CN"/>
          </w:rPr>
          <w:t>(一)、环境保护措施</w:t>
        </w:r>
        <w:r>
          <w:tab/>
        </w:r>
        <w:r>
          <w:fldChar w:fldCharType="begin"/>
        </w:r>
        <w:r>
          <w:instrText xml:space="preserve"> PAGEREF _Toc4266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237" w:history="1">
        <w:r>
          <w:rPr>
            <w:rFonts w:ascii="仿宋" w:eastAsia="仿宋" w:hAnsi="仿宋" w:cs="仿宋" w:hint="eastAsia"/>
            <w:lang w:eastAsia="zh-CN"/>
          </w:rPr>
          <w:t>(二)、绿色发展与可持续发展策略</w:t>
        </w:r>
        <w:r>
          <w:tab/>
        </w:r>
        <w:r>
          <w:fldChar w:fldCharType="begin"/>
        </w:r>
        <w:r>
          <w:instrText xml:space="preserve"> PAGEREF _Toc14237 \h </w:instrText>
        </w:r>
        <w:r>
          <w:fldChar w:fldCharType="separate"/>
        </w:r>
        <w:r>
          <w:t>55</w:t>
        </w:r>
        <w:r>
          <w:fldChar w:fldCharType="end"/>
        </w:r>
      </w:hyperlink>
    </w:p>
    <w:p>
      <w:pPr>
        <w:pStyle w:val="TOC1"/>
        <w:tabs>
          <w:tab w:val="right" w:leader="dot" w:pos="8306"/>
        </w:tabs>
      </w:pPr>
      <w:hyperlink w:anchor="_Toc16994" w:history="1">
        <w:r>
          <w:rPr>
            <w:rFonts w:ascii="仿宋" w:eastAsia="仿宋" w:hAnsi="仿宋" w:cs="仿宋" w:hint="eastAsia"/>
            <w:lang w:eastAsia="zh-CN"/>
          </w:rPr>
          <w:t>九、技术创新与产业升级</w:t>
        </w:r>
        <w:r>
          <w:tab/>
        </w:r>
        <w:r>
          <w:fldChar w:fldCharType="begin"/>
        </w:r>
        <w:r>
          <w:instrText xml:space="preserve"> PAGEREF _Toc16994 \h </w:instrText>
        </w:r>
        <w:r>
          <w:fldChar w:fldCharType="separate"/>
        </w:r>
        <w:r>
          <w:t>56</w:t>
        </w:r>
        <w:r>
          <w:fldChar w:fldCharType="end"/>
        </w:r>
      </w:hyperlink>
    </w:p>
    <w:p>
      <w:pPr>
        <w:pStyle w:val="TOC2"/>
        <w:tabs>
          <w:tab w:val="right" w:leader="dot" w:pos="8306"/>
        </w:tabs>
      </w:pPr>
      <w:hyperlink w:anchor="_Toc29033" w:history="1">
        <w:r>
          <w:rPr>
            <w:rFonts w:ascii="仿宋" w:eastAsia="仿宋" w:hAnsi="仿宋" w:cs="仿宋" w:hint="eastAsia"/>
            <w:lang w:eastAsia="zh-CN"/>
          </w:rPr>
          <w:t>(一)、技术创新方向与目标</w:t>
        </w:r>
        <w:r>
          <w:tab/>
        </w:r>
        <w:r>
          <w:fldChar w:fldCharType="begin"/>
        </w:r>
        <w:r>
          <w:instrText xml:space="preserve"> PAGEREF _Toc29033 \h </w:instrText>
        </w:r>
        <w:r>
          <w:fldChar w:fldCharType="separate"/>
        </w:r>
        <w:r>
          <w:t>56</w:t>
        </w:r>
        <w:r>
          <w:fldChar w:fldCharType="end"/>
        </w:r>
      </w:hyperlink>
    </w:p>
    <w:p>
      <w:pPr>
        <w:pStyle w:val="TOC2"/>
        <w:tabs>
          <w:tab w:val="right" w:leader="dot" w:pos="8306"/>
        </w:tabs>
      </w:pPr>
      <w:hyperlink w:anchor="_Toc19393" w:history="1">
        <w:r>
          <w:rPr>
            <w:rFonts w:ascii="仿宋" w:eastAsia="仿宋" w:hAnsi="仿宋" w:cs="仿宋" w:hint="eastAsia"/>
            <w:lang w:eastAsia="zh-CN"/>
          </w:rPr>
          <w:t>(二)、产业升级路径与措施</w:t>
        </w:r>
        <w:r>
          <w:tab/>
        </w:r>
        <w:r>
          <w:fldChar w:fldCharType="begin"/>
        </w:r>
        <w:r>
          <w:instrText xml:space="preserve"> PAGEREF _Toc19393 \h </w:instrText>
        </w:r>
        <w:r>
          <w:fldChar w:fldCharType="separate"/>
        </w:r>
        <w:r>
          <w:t>57</w:t>
        </w:r>
        <w:r>
          <w:fldChar w:fldCharType="end"/>
        </w:r>
      </w:hyperlink>
    </w:p>
    <w:p>
      <w:pPr>
        <w:pStyle w:val="TOC1"/>
        <w:tabs>
          <w:tab w:val="right" w:leader="dot" w:pos="8306"/>
        </w:tabs>
      </w:pPr>
      <w:hyperlink w:anchor="_Toc17956" w:history="1">
        <w:r>
          <w:rPr>
            <w:rFonts w:ascii="仿宋" w:eastAsia="仿宋" w:hAnsi="仿宋" w:cs="仿宋" w:hint="eastAsia"/>
            <w:lang w:eastAsia="zh-CN"/>
          </w:rPr>
          <w:t>十、环境保护与治理方案</w:t>
        </w:r>
        <w:r>
          <w:tab/>
        </w:r>
        <w:r>
          <w:fldChar w:fldCharType="begin"/>
        </w:r>
        <w:r>
          <w:instrText xml:space="preserve"> PAGEREF _Toc17956 \h </w:instrText>
        </w:r>
        <w:r>
          <w:fldChar w:fldCharType="separate"/>
        </w:r>
        <w:r>
          <w:t>59</w:t>
        </w:r>
        <w:r>
          <w:fldChar w:fldCharType="end"/>
        </w:r>
      </w:hyperlink>
    </w:p>
    <w:p>
      <w:pPr>
        <w:pStyle w:val="TOC2"/>
        <w:tabs>
          <w:tab w:val="right" w:leader="dot" w:pos="8306"/>
        </w:tabs>
      </w:pPr>
      <w:hyperlink w:anchor="_Toc15272" w:history="1">
        <w:r>
          <w:rPr>
            <w:rFonts w:ascii="仿宋" w:eastAsia="仿宋" w:hAnsi="仿宋" w:cs="仿宋" w:hint="eastAsia"/>
            <w:lang w:eastAsia="zh-CN"/>
          </w:rPr>
          <w:t>(一)、项目环境影响评估</w:t>
        </w:r>
        <w:r>
          <w:tab/>
        </w:r>
        <w:r>
          <w:fldChar w:fldCharType="begin"/>
        </w:r>
        <w:r>
          <w:instrText xml:space="preserve"> PAGEREF _Toc15272 \h </w:instrText>
        </w:r>
        <w:r>
          <w:fldChar w:fldCharType="separate"/>
        </w:r>
        <w:r>
          <w:t>59</w:t>
        </w:r>
        <w:r>
          <w:fldChar w:fldCharType="end"/>
        </w:r>
      </w:hyperlink>
    </w:p>
    <w:p>
      <w:pPr>
        <w:pStyle w:val="TOC2"/>
        <w:tabs>
          <w:tab w:val="right" w:leader="dot" w:pos="8306"/>
        </w:tabs>
      </w:pPr>
      <w:hyperlink w:anchor="_Toc27204" w:history="1">
        <w:r>
          <w:rPr>
            <w:rFonts w:ascii="仿宋" w:eastAsia="仿宋" w:hAnsi="仿宋" w:cs="仿宋" w:hint="eastAsia"/>
            <w:lang w:eastAsia="zh-CN"/>
          </w:rPr>
          <w:t>(二)、环境保护措施与治理方案</w:t>
        </w:r>
        <w:r>
          <w:tab/>
        </w:r>
        <w:r>
          <w:fldChar w:fldCharType="begin"/>
        </w:r>
        <w:r>
          <w:instrText xml:space="preserve"> PAGEREF _Toc27204 \h </w:instrText>
        </w:r>
        <w:r>
          <w:fldChar w:fldCharType="separate"/>
        </w:r>
        <w:r>
          <w:t>59</w:t>
        </w:r>
        <w:r>
          <w:fldChar w:fldCharType="end"/>
        </w:r>
      </w:hyperlink>
    </w:p>
    <w:p>
      <w:pPr>
        <w:pStyle w:val="TOC1"/>
        <w:tabs>
          <w:tab w:val="right" w:leader="dot" w:pos="8306"/>
        </w:tabs>
      </w:pPr>
      <w:hyperlink w:anchor="_Toc14696" w:history="1">
        <w:r>
          <w:rPr>
            <w:rFonts w:ascii="仿宋" w:eastAsia="仿宋" w:hAnsi="仿宋" w:cs="仿宋" w:hint="eastAsia"/>
            <w:lang w:eastAsia="zh-CN"/>
          </w:rPr>
          <w:t>十一、土地利用与规划方案</w:t>
        </w:r>
        <w:r>
          <w:tab/>
        </w:r>
        <w:r>
          <w:fldChar w:fldCharType="begin"/>
        </w:r>
        <w:r>
          <w:instrText xml:space="preserve"> PAGEREF _Toc14696 \h </w:instrText>
        </w:r>
        <w:r>
          <w:fldChar w:fldCharType="separate"/>
        </w:r>
        <w:r>
          <w:t>60</w:t>
        </w:r>
        <w:r>
          <w:fldChar w:fldCharType="end"/>
        </w:r>
      </w:hyperlink>
    </w:p>
    <w:p>
      <w:pPr>
        <w:pStyle w:val="TOC2"/>
        <w:tabs>
          <w:tab w:val="right" w:leader="dot" w:pos="8306"/>
        </w:tabs>
      </w:pPr>
      <w:hyperlink w:anchor="_Toc25023" w:history="1">
        <w:r>
          <w:rPr>
            <w:rFonts w:ascii="仿宋" w:eastAsia="仿宋" w:hAnsi="仿宋" w:cs="仿宋" w:hint="eastAsia"/>
            <w:lang w:eastAsia="zh-CN"/>
          </w:rPr>
          <w:t>(一)、项目用地情况分析</w:t>
        </w:r>
        <w:r>
          <w:tab/>
        </w:r>
        <w:r>
          <w:fldChar w:fldCharType="begin"/>
        </w:r>
        <w:r>
          <w:instrText xml:space="preserve"> PAGEREF _Toc25023 \h </w:instrText>
        </w:r>
        <w:r>
          <w:fldChar w:fldCharType="separate"/>
        </w:r>
        <w:r>
          <w:t>60</w:t>
        </w:r>
        <w:r>
          <w:fldChar w:fldCharType="end"/>
        </w:r>
      </w:hyperlink>
    </w:p>
    <w:p>
      <w:pPr>
        <w:pStyle w:val="TOC2"/>
        <w:tabs>
          <w:tab w:val="right" w:leader="dot" w:pos="8306"/>
        </w:tabs>
      </w:pPr>
      <w:hyperlink w:anchor="_Toc29539" w:history="1">
        <w:r>
          <w:rPr>
            <w:rFonts w:ascii="仿宋" w:eastAsia="仿宋" w:hAnsi="仿宋" w:cs="仿宋" w:hint="eastAsia"/>
            <w:lang w:eastAsia="zh-CN"/>
          </w:rPr>
          <w:t>(二)、土地利用规划方案</w:t>
        </w:r>
        <w:r>
          <w:tab/>
        </w:r>
        <w:r>
          <w:fldChar w:fldCharType="begin"/>
        </w:r>
        <w:r>
          <w:instrText xml:space="preserve"> PAGEREF _Toc29539 \h </w:instrText>
        </w:r>
        <w:r>
          <w:fldChar w:fldCharType="separate"/>
        </w:r>
        <w:r>
          <w:t>61</w:t>
        </w:r>
        <w:r>
          <w:fldChar w:fldCharType="end"/>
        </w:r>
      </w:hyperlink>
    </w:p>
    <w:p>
      <w:pPr>
        <w:pStyle w:val="TOC1"/>
        <w:tabs>
          <w:tab w:val="right" w:leader="dot" w:pos="8306"/>
        </w:tabs>
      </w:pPr>
      <w:hyperlink w:anchor="_Toc31404" w:history="1">
        <w:r>
          <w:rPr>
            <w:rFonts w:ascii="仿宋" w:eastAsia="仿宋" w:hAnsi="仿宋" w:cs="仿宋" w:hint="eastAsia"/>
            <w:lang w:eastAsia="zh-CN"/>
          </w:rPr>
          <w:t>十二、项目进度计划</w:t>
        </w:r>
        <w:r>
          <w:tab/>
        </w:r>
        <w:r>
          <w:fldChar w:fldCharType="begin"/>
        </w:r>
        <w:r>
          <w:instrText xml:space="preserve"> PAGEREF _Toc31404 \h </w:instrText>
        </w:r>
        <w:r>
          <w:fldChar w:fldCharType="separate"/>
        </w:r>
        <w:r>
          <w:t>62</w:t>
        </w:r>
        <w:r>
          <w:fldChar w:fldCharType="end"/>
        </w:r>
      </w:hyperlink>
    </w:p>
    <w:p>
      <w:pPr>
        <w:pStyle w:val="TOC2"/>
        <w:tabs>
          <w:tab w:val="right" w:leader="dot" w:pos="8306"/>
        </w:tabs>
      </w:pPr>
      <w:hyperlink w:anchor="_Toc23462" w:history="1">
        <w:r>
          <w:rPr>
            <w:rFonts w:ascii="仿宋" w:eastAsia="仿宋" w:hAnsi="仿宋" w:cs="仿宋" w:hint="eastAsia"/>
            <w:lang w:eastAsia="zh-CN"/>
          </w:rPr>
          <w:t>(一)、建设周期</w:t>
        </w:r>
        <w:r>
          <w:tab/>
        </w:r>
        <w:r>
          <w:fldChar w:fldCharType="begin"/>
        </w:r>
        <w:r>
          <w:instrText xml:space="preserve"> PAGEREF _Toc23462 \h </w:instrText>
        </w:r>
        <w:r>
          <w:fldChar w:fldCharType="separate"/>
        </w:r>
        <w:r>
          <w:t>62</w:t>
        </w:r>
        <w:r>
          <w:fldChar w:fldCharType="end"/>
        </w:r>
      </w:hyperlink>
    </w:p>
    <w:p>
      <w:pPr>
        <w:pStyle w:val="TOC2"/>
        <w:tabs>
          <w:tab w:val="right" w:leader="dot" w:pos="8306"/>
        </w:tabs>
      </w:pPr>
      <w:hyperlink w:anchor="_Toc4588" w:history="1">
        <w:r>
          <w:rPr>
            <w:rFonts w:ascii="仿宋" w:eastAsia="仿宋" w:hAnsi="仿宋" w:cs="仿宋" w:hint="eastAsia"/>
            <w:lang w:eastAsia="zh-CN"/>
          </w:rPr>
          <w:t>(二)、建设进度</w:t>
        </w:r>
        <w:r>
          <w:tab/>
        </w:r>
        <w:r>
          <w:fldChar w:fldCharType="begin"/>
        </w:r>
        <w:r>
          <w:instrText xml:space="preserve"> PAGEREF _Toc4588 \h </w:instrText>
        </w:r>
        <w:r>
          <w:fldChar w:fldCharType="separate"/>
        </w:r>
        <w:r>
          <w:t>62</w:t>
        </w:r>
        <w:r>
          <w:fldChar w:fldCharType="end"/>
        </w:r>
      </w:hyperlink>
    </w:p>
    <w:p>
      <w:pPr>
        <w:pStyle w:val="TOC2"/>
        <w:tabs>
          <w:tab w:val="right" w:leader="dot" w:pos="8306"/>
        </w:tabs>
      </w:pPr>
      <w:hyperlink w:anchor="_Toc27244" w:history="1">
        <w:r>
          <w:rPr>
            <w:rFonts w:ascii="仿宋" w:eastAsia="仿宋" w:hAnsi="仿宋" w:cs="仿宋" w:hint="eastAsia"/>
            <w:lang w:eastAsia="zh-CN"/>
          </w:rPr>
          <w:t>(三)、进度安排注意事项</w:t>
        </w:r>
        <w:r>
          <w:tab/>
        </w:r>
        <w:r>
          <w:fldChar w:fldCharType="begin"/>
        </w:r>
        <w:r>
          <w:instrText xml:space="preserve"> PAGEREF _Toc27244 \h </w:instrText>
        </w:r>
        <w:r>
          <w:fldChar w:fldCharType="separate"/>
        </w:r>
        <w:r>
          <w:t>64</w:t>
        </w:r>
        <w:r>
          <w:fldChar w:fldCharType="end"/>
        </w:r>
      </w:hyperlink>
    </w:p>
    <w:p>
      <w:pPr>
        <w:pStyle w:val="TOC2"/>
        <w:tabs>
          <w:tab w:val="right" w:leader="dot" w:pos="8306"/>
        </w:tabs>
      </w:pPr>
      <w:hyperlink w:anchor="_Toc6696" w:history="1">
        <w:r>
          <w:rPr>
            <w:rFonts w:ascii="仿宋" w:eastAsia="仿宋" w:hAnsi="仿宋" w:cs="仿宋" w:hint="eastAsia"/>
            <w:lang w:eastAsia="zh-CN"/>
          </w:rPr>
          <w:t>(四)、人力资源配置</w:t>
        </w:r>
        <w:r>
          <w:tab/>
        </w:r>
        <w:r>
          <w:fldChar w:fldCharType="begin"/>
        </w:r>
        <w:r>
          <w:instrText xml:space="preserve"> PAGEREF _Toc6696 \h </w:instrText>
        </w:r>
        <w:r>
          <w:fldChar w:fldCharType="separate"/>
        </w:r>
        <w:r>
          <w:t>64</w:t>
        </w:r>
        <w:r>
          <w:fldChar w:fldCharType="end"/>
        </w:r>
      </w:hyperlink>
    </w:p>
    <w:p>
      <w:pPr>
        <w:pStyle w:val="TOC2"/>
        <w:tabs>
          <w:tab w:val="right" w:leader="dot" w:pos="8306"/>
        </w:tabs>
      </w:pPr>
      <w:hyperlink w:anchor="_Toc7596" w:history="1">
        <w:r>
          <w:rPr>
            <w:rFonts w:ascii="仿宋" w:eastAsia="仿宋" w:hAnsi="仿宋" w:cs="仿宋" w:hint="eastAsia"/>
            <w:lang w:eastAsia="zh-CN"/>
          </w:rPr>
          <w:t>(五)、员工培训</w:t>
        </w:r>
        <w:r>
          <w:tab/>
        </w:r>
        <w:r>
          <w:fldChar w:fldCharType="begin"/>
        </w:r>
        <w:r>
          <w:instrText xml:space="preserve"> PAGEREF _Toc7596 \h </w:instrText>
        </w:r>
        <w:r>
          <w:fldChar w:fldCharType="separate"/>
        </w:r>
        <w:r>
          <w:t>66</w:t>
        </w:r>
        <w:r>
          <w:fldChar w:fldCharType="end"/>
        </w:r>
      </w:hyperlink>
    </w:p>
    <w:p>
      <w:pPr>
        <w:pStyle w:val="TOC2"/>
        <w:tabs>
          <w:tab w:val="right" w:leader="dot" w:pos="8306"/>
        </w:tabs>
      </w:pPr>
      <w:hyperlink w:anchor="_Toc24485" w:history="1">
        <w:r>
          <w:rPr>
            <w:rFonts w:ascii="仿宋" w:eastAsia="仿宋" w:hAnsi="仿宋" w:cs="仿宋" w:hint="eastAsia"/>
            <w:lang w:eastAsia="zh-CN"/>
          </w:rPr>
          <w:t>(六)、项目实施保障</w:t>
        </w:r>
        <w:r>
          <w:tab/>
        </w:r>
        <w:r>
          <w:fldChar w:fldCharType="begin"/>
        </w:r>
        <w:r>
          <w:instrText xml:space="preserve"> PAGEREF _Toc24485 \h </w:instrText>
        </w:r>
        <w:r>
          <w:fldChar w:fldCharType="separate"/>
        </w:r>
        <w:r>
          <w:t>67</w:t>
        </w:r>
        <w:r>
          <w:fldChar w:fldCharType="end"/>
        </w:r>
      </w:hyperlink>
    </w:p>
    <w:p>
      <w:pPr>
        <w:pStyle w:val="TOC2"/>
        <w:tabs>
          <w:tab w:val="right" w:leader="dot" w:pos="8306"/>
        </w:tabs>
      </w:pPr>
      <w:hyperlink w:anchor="_Toc26142" w:history="1">
        <w:r>
          <w:rPr>
            <w:rFonts w:ascii="仿宋" w:eastAsia="仿宋" w:hAnsi="仿宋" w:cs="仿宋" w:hint="eastAsia"/>
            <w:lang w:eastAsia="zh-CN"/>
          </w:rPr>
          <w:t>(七)、安全规范管理</w:t>
        </w:r>
        <w:r>
          <w:tab/>
        </w:r>
        <w:r>
          <w:fldChar w:fldCharType="begin"/>
        </w:r>
        <w:r>
          <w:instrText xml:space="preserve"> PAGEREF _Toc26142 \h </w:instrText>
        </w:r>
        <w:r>
          <w:fldChar w:fldCharType="separate"/>
        </w:r>
        <w:r>
          <w:t>68</w:t>
        </w:r>
        <w:r>
          <w:fldChar w:fldCharType="end"/>
        </w:r>
      </w:hyperlink>
    </w:p>
    <w:p>
      <w:pPr>
        <w:pStyle w:val="TOC1"/>
        <w:tabs>
          <w:tab w:val="right" w:leader="dot" w:pos="8306"/>
        </w:tabs>
      </w:pPr>
      <w:hyperlink w:anchor="_Toc6069" w:history="1">
        <w:r>
          <w:rPr>
            <w:rFonts w:ascii="仿宋" w:eastAsia="仿宋" w:hAnsi="仿宋" w:cs="仿宋" w:hint="eastAsia"/>
            <w:lang w:eastAsia="zh-CN"/>
          </w:rPr>
          <w:t>十三、质量管理与控制</w:t>
        </w:r>
        <w:r>
          <w:tab/>
        </w:r>
        <w:r>
          <w:fldChar w:fldCharType="begin"/>
        </w:r>
        <w:r>
          <w:instrText xml:space="preserve"> PAGEREF _Toc6069 \h </w:instrText>
        </w:r>
        <w:r>
          <w:fldChar w:fldCharType="separate"/>
        </w:r>
        <w:r>
          <w:t>70</w:t>
        </w:r>
        <w:r>
          <w:fldChar w:fldCharType="end"/>
        </w:r>
      </w:hyperlink>
    </w:p>
    <w:p>
      <w:pPr>
        <w:pStyle w:val="TOC2"/>
        <w:tabs>
          <w:tab w:val="right" w:leader="dot" w:pos="8306"/>
        </w:tabs>
      </w:pPr>
      <w:hyperlink w:anchor="_Toc30042" w:history="1">
        <w:r>
          <w:rPr>
            <w:rFonts w:ascii="仿宋" w:eastAsia="仿宋" w:hAnsi="仿宋" w:cs="仿宋" w:hint="eastAsia"/>
            <w:lang w:eastAsia="zh-CN"/>
          </w:rPr>
          <w:t>(一)、质量管理体系建设</w:t>
        </w:r>
        <w:r>
          <w:tab/>
        </w:r>
        <w:r>
          <w:fldChar w:fldCharType="begin"/>
        </w:r>
        <w:r>
          <w:instrText xml:space="preserve"> PAGEREF _Toc30042 \h </w:instrText>
        </w:r>
        <w:r>
          <w:fldChar w:fldCharType="separate"/>
        </w:r>
        <w:r>
          <w:t>70</w:t>
        </w:r>
        <w:r>
          <w:fldChar w:fldCharType="end"/>
        </w:r>
      </w:hyperlink>
    </w:p>
    <w:p>
      <w:pPr>
        <w:pStyle w:val="TOC2"/>
        <w:tabs>
          <w:tab w:val="right" w:leader="dot" w:pos="8306"/>
        </w:tabs>
      </w:pPr>
      <w:hyperlink w:anchor="_Toc218" w:history="1">
        <w:r>
          <w:rPr>
            <w:rFonts w:ascii="仿宋" w:eastAsia="仿宋" w:hAnsi="仿宋" w:cs="仿宋" w:hint="eastAsia"/>
            <w:lang w:eastAsia="zh-CN"/>
          </w:rPr>
          <w:t>(二)、质量控制措施</w:t>
        </w:r>
        <w:r>
          <w:tab/>
        </w:r>
        <w:r>
          <w:fldChar w:fldCharType="begin"/>
        </w:r>
        <w:r>
          <w:instrText xml:space="preserve"> PAGEREF _Toc218 \h </w:instrText>
        </w:r>
        <w:r>
          <w:fldChar w:fldCharType="separate"/>
        </w:r>
        <w:r>
          <w:t>71</w:t>
        </w:r>
        <w:r>
          <w:fldChar w:fldCharType="end"/>
        </w:r>
      </w:hyperlink>
    </w:p>
    <w:p>
      <w:pPr>
        <w:pStyle w:val="TOC1"/>
        <w:tabs>
          <w:tab w:val="right" w:leader="dot" w:pos="8306"/>
        </w:tabs>
      </w:pPr>
      <w:hyperlink w:anchor="_Toc15871" w:history="1">
        <w:r>
          <w:rPr>
            <w:rFonts w:ascii="仿宋" w:eastAsia="仿宋" w:hAnsi="仿宋" w:cs="仿宋" w:hint="eastAsia"/>
            <w:lang w:eastAsia="zh-CN"/>
          </w:rPr>
          <w:t>十四、法律法规与政策遵循</w:t>
        </w:r>
        <w:r>
          <w:tab/>
        </w:r>
        <w:r>
          <w:fldChar w:fldCharType="begin"/>
        </w:r>
        <w:r>
          <w:instrText xml:space="preserve"> PAGEREF _Toc15871 \h </w:instrText>
        </w:r>
        <w:r>
          <w:fldChar w:fldCharType="separate"/>
        </w:r>
        <w:r>
          <w:t>72</w:t>
        </w:r>
        <w:r>
          <w:fldChar w:fldCharType="end"/>
        </w:r>
      </w:hyperlink>
    </w:p>
    <w:p>
      <w:pPr>
        <w:pStyle w:val="TOC2"/>
        <w:tabs>
          <w:tab w:val="right" w:leader="dot" w:pos="8306"/>
        </w:tabs>
      </w:pPr>
      <w:hyperlink w:anchor="_Toc16593" w:history="1">
        <w:r>
          <w:rPr>
            <w:rFonts w:ascii="仿宋" w:eastAsia="仿宋" w:hAnsi="仿宋" w:cs="仿宋" w:hint="eastAsia"/>
            <w:lang w:eastAsia="zh-CN"/>
          </w:rPr>
          <w:t>(一)、法律法规遵守</w:t>
        </w:r>
        <w:r>
          <w:tab/>
        </w:r>
        <w:r>
          <w:fldChar w:fldCharType="begin"/>
        </w:r>
        <w:r>
          <w:instrText xml:space="preserve"> PAGEREF _Toc16593 \h </w:instrText>
        </w:r>
        <w:r>
          <w:fldChar w:fldCharType="separate"/>
        </w:r>
        <w:r>
          <w:t>72</w:t>
        </w:r>
        <w:r>
          <w:fldChar w:fldCharType="end"/>
        </w:r>
      </w:hyperlink>
    </w:p>
    <w:p>
      <w:pPr>
        <w:pStyle w:val="TOC2"/>
        <w:tabs>
          <w:tab w:val="right" w:leader="dot" w:pos="8306"/>
        </w:tabs>
      </w:pPr>
      <w:hyperlink w:anchor="_Toc15877" w:history="1">
        <w:r>
          <w:rPr>
            <w:rFonts w:ascii="仿宋" w:eastAsia="仿宋" w:hAnsi="仿宋" w:cs="仿宋" w:hint="eastAsia"/>
            <w:lang w:eastAsia="zh-CN"/>
          </w:rPr>
          <w:t>(二)、政策导向与利用</w:t>
        </w:r>
        <w:r>
          <w:tab/>
        </w:r>
        <w:r>
          <w:fldChar w:fldCharType="begin"/>
        </w:r>
        <w:r>
          <w:instrText xml:space="preserve"> PAGEREF _Toc15877 \h </w:instrText>
        </w:r>
        <w:r>
          <w:fldChar w:fldCharType="separate"/>
        </w:r>
        <w:r>
          <w:t>73</w:t>
        </w:r>
        <w:r>
          <w:fldChar w:fldCharType="end"/>
        </w:r>
      </w:hyperlink>
    </w:p>
    <w:p>
      <w:pPr>
        <w:pStyle w:val="TOC1"/>
        <w:tabs>
          <w:tab w:val="right" w:leader="dot" w:pos="8306"/>
        </w:tabs>
      </w:pPr>
      <w:hyperlink w:anchor="_Toc22558" w:history="1">
        <w:r>
          <w:rPr>
            <w:rFonts w:ascii="仿宋" w:eastAsia="仿宋" w:hAnsi="仿宋" w:cs="仿宋" w:hint="eastAsia"/>
            <w:lang w:eastAsia="zh-CN"/>
          </w:rPr>
          <w:t>十五、产业协同与集群发展</w:t>
        </w:r>
        <w:r>
          <w:tab/>
        </w:r>
        <w:r>
          <w:fldChar w:fldCharType="begin"/>
        </w:r>
        <w:r>
          <w:instrText xml:space="preserve"> PAGEREF _Toc22558 \h </w:instrText>
        </w:r>
        <w:r>
          <w:fldChar w:fldCharType="separate"/>
        </w:r>
        <w:r>
          <w:t>74</w:t>
        </w:r>
        <w:r>
          <w:fldChar w:fldCharType="end"/>
        </w:r>
      </w:hyperlink>
    </w:p>
    <w:p>
      <w:pPr>
        <w:pStyle w:val="TOC2"/>
        <w:tabs>
          <w:tab w:val="right" w:leader="dot" w:pos="8306"/>
        </w:tabs>
      </w:pPr>
      <w:hyperlink w:anchor="_Toc11427" w:history="1">
        <w:r>
          <w:rPr>
            <w:rFonts w:ascii="仿宋" w:eastAsia="仿宋" w:hAnsi="仿宋" w:cs="仿宋" w:hint="eastAsia"/>
            <w:lang w:eastAsia="zh-CN"/>
          </w:rPr>
          <w:t>(一)、产业协同机制建设</w:t>
        </w:r>
        <w:r>
          <w:tab/>
        </w:r>
        <w:r>
          <w:fldChar w:fldCharType="begin"/>
        </w:r>
        <w:r>
          <w:instrText xml:space="preserve"> PAGEREF _Toc11427 \h </w:instrText>
        </w:r>
        <w:r>
          <w:fldChar w:fldCharType="separate"/>
        </w:r>
        <w:r>
          <w:t>74</w:t>
        </w:r>
        <w:r>
          <w:fldChar w:fldCharType="end"/>
        </w:r>
      </w:hyperlink>
    </w:p>
    <w:p>
      <w:pPr>
        <w:pStyle w:val="TOC2"/>
        <w:tabs>
          <w:tab w:val="right" w:leader="dot" w:pos="8306"/>
        </w:tabs>
      </w:pPr>
      <w:hyperlink w:anchor="_Toc32467" w:history="1">
        <w:r>
          <w:rPr>
            <w:rFonts w:ascii="仿宋" w:eastAsia="仿宋" w:hAnsi="仿宋" w:cs="仿宋" w:hint="eastAsia"/>
            <w:lang w:eastAsia="zh-CN"/>
          </w:rPr>
          <w:t>(二)、产业集群培育与发展</w:t>
        </w:r>
        <w:r>
          <w:tab/>
        </w:r>
        <w:r>
          <w:fldChar w:fldCharType="begin"/>
        </w:r>
        <w:r>
          <w:instrText xml:space="preserve"> PAGEREF _Toc32467 \h </w:instrText>
        </w:r>
        <w:r>
          <w:fldChar w:fldCharType="separate"/>
        </w:r>
        <w:r>
          <w:t>75</w:t>
        </w:r>
        <w:r>
          <w:fldChar w:fldCharType="end"/>
        </w:r>
      </w:hyperlink>
    </w:p>
    <w:p>
      <w:pPr>
        <w:pStyle w:val="TOC1"/>
        <w:tabs>
          <w:tab w:val="right" w:leader="dot" w:pos="8306"/>
        </w:tabs>
      </w:pPr>
      <w:hyperlink w:anchor="_Toc12408" w:history="1">
        <w:r>
          <w:rPr>
            <w:rFonts w:ascii="仿宋" w:eastAsia="仿宋" w:hAnsi="仿宋" w:cs="仿宋" w:hint="eastAsia"/>
            <w:lang w:eastAsia="zh-CN"/>
          </w:rPr>
          <w:t>十六、设施与设备管理</w:t>
        </w:r>
        <w:r>
          <w:tab/>
        </w:r>
        <w:r>
          <w:fldChar w:fldCharType="begin"/>
        </w:r>
        <w:r>
          <w:instrText xml:space="preserve"> PAGEREF _Toc12408 \h </w:instrText>
        </w:r>
        <w:r>
          <w:fldChar w:fldCharType="separate"/>
        </w:r>
        <w:r>
          <w:t>76</w:t>
        </w:r>
        <w:r>
          <w:fldChar w:fldCharType="end"/>
        </w:r>
      </w:hyperlink>
    </w:p>
    <w:p>
      <w:pPr>
        <w:pStyle w:val="TOC2"/>
        <w:tabs>
          <w:tab w:val="right" w:leader="dot" w:pos="8306"/>
        </w:tabs>
      </w:pPr>
      <w:hyperlink w:anchor="_Toc7329" w:history="1">
        <w:r>
          <w:rPr>
            <w:rFonts w:ascii="仿宋" w:eastAsia="仿宋" w:hAnsi="仿宋" w:cs="仿宋" w:hint="eastAsia"/>
            <w:lang w:eastAsia="zh-CN"/>
          </w:rPr>
          <w:t>(一)、设施规划与配置</w:t>
        </w:r>
        <w:r>
          <w:tab/>
        </w:r>
        <w:r>
          <w:fldChar w:fldCharType="begin"/>
        </w:r>
        <w:r>
          <w:instrText xml:space="preserve"> PAGEREF _Toc7329 \h </w:instrText>
        </w:r>
        <w:r>
          <w:fldChar w:fldCharType="separate"/>
        </w:r>
        <w:r>
          <w:t>76</w:t>
        </w:r>
        <w:r>
          <w:fldChar w:fldCharType="end"/>
        </w:r>
      </w:hyperlink>
    </w:p>
    <w:p>
      <w:pPr>
        <w:pStyle w:val="TOC2"/>
        <w:tabs>
          <w:tab w:val="right" w:leader="dot" w:pos="8306"/>
        </w:tabs>
      </w:pPr>
      <w:hyperlink w:anchor="_Toc10190" w:history="1">
        <w:r>
          <w:rPr>
            <w:rFonts w:ascii="仿宋" w:eastAsia="仿宋" w:hAnsi="仿宋" w:cs="仿宋" w:hint="eastAsia"/>
            <w:lang w:eastAsia="zh-CN"/>
          </w:rPr>
          <w:t>(二)、设备采购与维护管理</w:t>
        </w:r>
        <w:r>
          <w:tab/>
        </w:r>
        <w:r>
          <w:fldChar w:fldCharType="begin"/>
        </w:r>
        <w:r>
          <w:instrText xml:space="preserve"> PAGEREF _Toc10190 \h </w:instrText>
        </w:r>
        <w:r>
          <w:fldChar w:fldCharType="separate"/>
        </w:r>
        <w:r>
          <w:t>77</w:t>
        </w:r>
        <w:r>
          <w:fldChar w:fldCharType="end"/>
        </w:r>
      </w:hyperlink>
    </w:p>
    <w:p>
      <w:pPr>
        <w:pStyle w:val="TOC2"/>
        <w:tabs>
          <w:tab w:val="right" w:leader="dot" w:pos="8306"/>
        </w:tabs>
      </w:pPr>
      <w:hyperlink w:anchor="_Toc24189" w:history="1">
        <w:r>
          <w:rPr>
            <w:rFonts w:ascii="仿宋" w:eastAsia="仿宋" w:hAnsi="仿宋" w:cs="仿宋" w:hint="eastAsia"/>
            <w:lang w:eastAsia="zh-CN"/>
          </w:rPr>
          <w:t>(三)、设施设备升级策略</w:t>
        </w:r>
        <w:r>
          <w:tab/>
        </w:r>
        <w:r>
          <w:fldChar w:fldCharType="begin"/>
        </w:r>
        <w:r>
          <w:instrText xml:space="preserve"> PAGEREF _Toc24189 \h </w:instrText>
        </w:r>
        <w:r>
          <w:fldChar w:fldCharType="separate"/>
        </w:r>
        <w:r>
          <w:t>77</w:t>
        </w:r>
        <w:r>
          <w:fldChar w:fldCharType="end"/>
        </w:r>
      </w:hyperlink>
    </w:p>
    <w:p>
      <w:pPr>
        <w:pStyle w:val="TOC1"/>
        <w:tabs>
          <w:tab w:val="right" w:leader="dot" w:pos="8306"/>
        </w:tabs>
      </w:pPr>
      <w:hyperlink w:anchor="_Toc7224" w:history="1">
        <w:r>
          <w:rPr>
            <w:rFonts w:ascii="仿宋" w:eastAsia="仿宋" w:hAnsi="仿宋" w:cs="仿宋" w:hint="eastAsia"/>
            <w:lang w:eastAsia="zh-CN"/>
          </w:rPr>
          <w:t>十七、人力资源管理与开发</w:t>
        </w:r>
        <w:r>
          <w:tab/>
        </w:r>
        <w:r>
          <w:fldChar w:fldCharType="begin"/>
        </w:r>
        <w:r>
          <w:instrText xml:space="preserve"> PAGEREF _Toc7224 \h </w:instrText>
        </w:r>
        <w:r>
          <w:fldChar w:fldCharType="separate"/>
        </w:r>
        <w:r>
          <w:t>78</w:t>
        </w:r>
        <w:r>
          <w:fldChar w:fldCharType="end"/>
        </w:r>
      </w:hyperlink>
    </w:p>
    <w:p>
      <w:pPr>
        <w:pStyle w:val="TOC2"/>
        <w:tabs>
          <w:tab w:val="right" w:leader="dot" w:pos="8306"/>
        </w:tabs>
      </w:pPr>
      <w:hyperlink w:anchor="_Toc15966" w:history="1">
        <w:r>
          <w:rPr>
            <w:rFonts w:ascii="仿宋" w:eastAsia="仿宋" w:hAnsi="仿宋" w:cs="仿宋" w:hint="eastAsia"/>
            <w:lang w:eastAsia="zh-CN"/>
          </w:rPr>
          <w:t>(一)、人力资源规划</w:t>
        </w:r>
        <w:r>
          <w:tab/>
        </w:r>
        <w:r>
          <w:fldChar w:fldCharType="begin"/>
        </w:r>
        <w:r>
          <w:instrText xml:space="preserve"> PAGEREF _Toc15966 \h </w:instrText>
        </w:r>
        <w:r>
          <w:fldChar w:fldCharType="separate"/>
        </w:r>
        <w:r>
          <w:t>78</w:t>
        </w:r>
        <w:r>
          <w:fldChar w:fldCharType="end"/>
        </w:r>
      </w:hyperlink>
    </w:p>
    <w:p>
      <w:pPr>
        <w:pStyle w:val="TOC2"/>
        <w:tabs>
          <w:tab w:val="right" w:leader="dot" w:pos="8306"/>
        </w:tabs>
      </w:pPr>
      <w:hyperlink w:anchor="_Toc985" w:history="1">
        <w:r>
          <w:rPr>
            <w:rFonts w:ascii="仿宋" w:eastAsia="仿宋" w:hAnsi="仿宋" w:cs="仿宋" w:hint="eastAsia"/>
            <w:lang w:eastAsia="zh-CN"/>
          </w:rPr>
          <w:t>(二)、人力资源开发与培训</w:t>
        </w:r>
        <w:r>
          <w:tab/>
        </w:r>
        <w:r>
          <w:fldChar w:fldCharType="begin"/>
        </w:r>
        <w:r>
          <w:instrText xml:space="preserve"> PAGEREF _Toc985 \h </w:instrText>
        </w:r>
        <w:r>
          <w:fldChar w:fldCharType="separate"/>
        </w:r>
        <w:r>
          <w:t>80</w:t>
        </w:r>
        <w:r>
          <w:fldChar w:fldCharType="end"/>
        </w:r>
      </w:hyperlink>
    </w:p>
    <w:p>
      <w:pPr>
        <w:pStyle w:val="TOC1"/>
        <w:tabs>
          <w:tab w:val="right" w:leader="dot" w:pos="8306"/>
        </w:tabs>
      </w:pPr>
      <w:hyperlink w:anchor="_Toc13780" w:history="1">
        <w:r>
          <w:rPr>
            <w:rFonts w:ascii="仿宋" w:eastAsia="仿宋" w:hAnsi="仿宋" w:cs="仿宋" w:hint="eastAsia"/>
            <w:lang w:eastAsia="zh-CN"/>
          </w:rPr>
          <w:t>十八、创新驱动与持续发展</w:t>
        </w:r>
        <w:r>
          <w:tab/>
        </w:r>
        <w:r>
          <w:fldChar w:fldCharType="begin"/>
        </w:r>
        <w:r>
          <w:instrText xml:space="preserve"> PAGEREF _Toc13780 \h </w:instrText>
        </w:r>
        <w:r>
          <w:fldChar w:fldCharType="separate"/>
        </w:r>
        <w:r>
          <w:t>82</w:t>
        </w:r>
        <w:r>
          <w:fldChar w:fldCharType="end"/>
        </w:r>
      </w:hyperlink>
    </w:p>
    <w:p>
      <w:pPr>
        <w:pStyle w:val="TOC2"/>
        <w:tabs>
          <w:tab w:val="right" w:leader="dot" w:pos="8306"/>
        </w:tabs>
      </w:pPr>
      <w:hyperlink w:anchor="_Toc17933" w:history="1">
        <w:r>
          <w:rPr>
            <w:rFonts w:ascii="仿宋" w:eastAsia="仿宋" w:hAnsi="仿宋" w:cs="仿宋" w:hint="eastAsia"/>
            <w:lang w:eastAsia="zh-CN"/>
          </w:rPr>
          <w:t>(一)、创新驱动战略实施</w:t>
        </w:r>
        <w:r>
          <w:tab/>
        </w:r>
        <w:r>
          <w:fldChar w:fldCharType="begin"/>
        </w:r>
        <w:r>
          <w:instrText xml:space="preserve"> PAGEREF _Toc17933 \h </w:instrText>
        </w:r>
        <w:r>
          <w:fldChar w:fldCharType="separate"/>
        </w:r>
        <w:r>
          <w:t>82</w:t>
        </w:r>
        <w:r>
          <w:fldChar w:fldCharType="end"/>
        </w:r>
      </w:hyperlink>
    </w:p>
    <w:p>
      <w:pPr>
        <w:pStyle w:val="TOC2"/>
        <w:tabs>
          <w:tab w:val="right" w:leader="dot" w:pos="8306"/>
        </w:tabs>
      </w:pPr>
      <w:hyperlink w:anchor="_Toc23189" w:history="1">
        <w:r>
          <w:rPr>
            <w:rFonts w:ascii="仿宋" w:eastAsia="仿宋" w:hAnsi="仿宋" w:cs="仿宋" w:hint="eastAsia"/>
            <w:lang w:eastAsia="zh-CN"/>
          </w:rPr>
          <w:t>(二)、持续发展路径探索</w:t>
        </w:r>
        <w:r>
          <w:tab/>
        </w:r>
        <w:r>
          <w:fldChar w:fldCharType="begin"/>
        </w:r>
        <w:r>
          <w:instrText xml:space="preserve"> PAGEREF _Toc23189 \h </w:instrText>
        </w:r>
        <w:r>
          <w:fldChar w:fldCharType="separate"/>
        </w:r>
        <w:r>
          <w:t>84</w:t>
        </w:r>
        <w:r>
          <w:fldChar w:fldCharType="end"/>
        </w:r>
      </w:hyperlink>
    </w:p>
    <w:p>
      <w:pPr>
        <w:pStyle w:val="TOC1"/>
        <w:tabs>
          <w:tab w:val="right" w:leader="dot" w:pos="8306"/>
        </w:tabs>
      </w:pPr>
      <w:hyperlink w:anchor="_Toc26199" w:history="1">
        <w:r>
          <w:rPr>
            <w:rFonts w:ascii="仿宋" w:eastAsia="仿宋" w:hAnsi="仿宋" w:cs="仿宋" w:hint="eastAsia"/>
            <w:lang w:eastAsia="zh-CN"/>
          </w:rPr>
          <w:t>十九、项目施工方案</w:t>
        </w:r>
        <w:r>
          <w:tab/>
        </w:r>
        <w:r>
          <w:fldChar w:fldCharType="begin"/>
        </w:r>
        <w:r>
          <w:instrText xml:space="preserve"> PAGEREF _Toc26199 \h </w:instrText>
        </w:r>
        <w:r>
          <w:fldChar w:fldCharType="separate"/>
        </w:r>
        <w:r>
          <w:t>88</w:t>
        </w:r>
        <w:r>
          <w:fldChar w:fldCharType="end"/>
        </w:r>
      </w:hyperlink>
    </w:p>
    <w:p>
      <w:pPr>
        <w:pStyle w:val="TOC2"/>
        <w:tabs>
          <w:tab w:val="right" w:leader="dot" w:pos="8306"/>
        </w:tabs>
      </w:pPr>
      <w:hyperlink w:anchor="_Toc23599" w:history="1">
        <w:r>
          <w:rPr>
            <w:rFonts w:ascii="仿宋" w:eastAsia="仿宋" w:hAnsi="仿宋" w:cs="仿宋" w:hint="eastAsia"/>
            <w:lang w:eastAsia="zh-CN"/>
          </w:rPr>
          <w:t>(一)、施工组织设计</w:t>
        </w:r>
        <w:r>
          <w:tab/>
        </w:r>
        <w:r>
          <w:fldChar w:fldCharType="begin"/>
        </w:r>
        <w:r>
          <w:instrText xml:space="preserve"> PAGEREF _Toc23599 \h </w:instrText>
        </w:r>
        <w:r>
          <w:fldChar w:fldCharType="separate"/>
        </w:r>
        <w:r>
          <w:t>88</w:t>
        </w:r>
        <w:r>
          <w:fldChar w:fldCharType="end"/>
        </w:r>
      </w:hyperlink>
    </w:p>
    <w:p>
      <w:pPr>
        <w:pStyle w:val="TOC2"/>
        <w:tabs>
          <w:tab w:val="right" w:leader="dot" w:pos="8306"/>
        </w:tabs>
      </w:pPr>
      <w:hyperlink w:anchor="_Toc4029" w:history="1">
        <w:r>
          <w:rPr>
            <w:rFonts w:ascii="仿宋" w:eastAsia="仿宋" w:hAnsi="仿宋" w:cs="仿宋" w:hint="eastAsia"/>
            <w:lang w:eastAsia="zh-CN"/>
          </w:rPr>
          <w:t>(二)、施工工艺与技术路线</w:t>
        </w:r>
        <w:r>
          <w:tab/>
        </w:r>
        <w:r>
          <w:fldChar w:fldCharType="begin"/>
        </w:r>
        <w:r>
          <w:instrText xml:space="preserve"> PAGEREF _Toc4029 \h </w:instrText>
        </w:r>
        <w:r>
          <w:fldChar w:fldCharType="separate"/>
        </w:r>
        <w:r>
          <w:t>90</w:t>
        </w:r>
        <w:r>
          <w:fldChar w:fldCharType="end"/>
        </w:r>
      </w:hyperlink>
    </w:p>
    <w:p>
      <w:pPr>
        <w:pStyle w:val="TOC2"/>
        <w:tabs>
          <w:tab w:val="right" w:leader="dot" w:pos="8306"/>
        </w:tabs>
      </w:pPr>
      <w:hyperlink w:anchor="_Toc21628" w:history="1">
        <w:r>
          <w:rPr>
            <w:rFonts w:ascii="仿宋" w:eastAsia="仿宋" w:hAnsi="仿宋" w:cs="仿宋" w:hint="eastAsia"/>
            <w:lang w:eastAsia="zh-CN"/>
          </w:rPr>
          <w:t>(三)、关键节点施工计划</w:t>
        </w:r>
        <w:r>
          <w:tab/>
        </w:r>
        <w:r>
          <w:fldChar w:fldCharType="begin"/>
        </w:r>
        <w:r>
          <w:instrText xml:space="preserve"> PAGEREF _Toc21628 \h </w:instrText>
        </w:r>
        <w:r>
          <w:fldChar w:fldCharType="separate"/>
        </w:r>
        <w:r>
          <w:t>91</w:t>
        </w:r>
        <w:r>
          <w:fldChar w:fldCharType="end"/>
        </w:r>
      </w:hyperlink>
    </w:p>
    <w:p>
      <w:pPr>
        <w:pStyle w:val="TOC2"/>
        <w:tabs>
          <w:tab w:val="right" w:leader="dot" w:pos="8306"/>
        </w:tabs>
      </w:pPr>
      <w:hyperlink w:anchor="_Toc19448" w:history="1">
        <w:r>
          <w:rPr>
            <w:rFonts w:ascii="仿宋" w:eastAsia="仿宋" w:hAnsi="仿宋" w:cs="仿宋" w:hint="eastAsia"/>
            <w:lang w:eastAsia="zh-CN"/>
          </w:rPr>
          <w:t>(四)、施工现场管理</w:t>
        </w:r>
        <w:r>
          <w:tab/>
        </w:r>
        <w:r>
          <w:fldChar w:fldCharType="begin"/>
        </w:r>
        <w:r>
          <w:instrText xml:space="preserve"> PAGEREF _Toc19448 \h </w:instrText>
        </w:r>
        <w:r>
          <w:fldChar w:fldCharType="separate"/>
        </w:r>
        <w:r>
          <w:t>92</w:t>
        </w:r>
        <w:r>
          <w:fldChar w:fldCharType="end"/>
        </w:r>
      </w:hyperlink>
    </w:p>
    <w:p>
      <w:pPr>
        <w:pStyle w:val="TOC1"/>
        <w:tabs>
          <w:tab w:val="right" w:leader="dot" w:pos="8306"/>
        </w:tabs>
      </w:pPr>
      <w:hyperlink w:anchor="_Toc10383" w:history="1">
        <w:r>
          <w:rPr>
            <w:rFonts w:ascii="仿宋" w:eastAsia="仿宋" w:hAnsi="仿宋" w:cs="仿宋" w:hint="eastAsia"/>
            <w:lang w:eastAsia="zh-CN"/>
          </w:rPr>
          <w:t>二十、知识产权管理与保护</w:t>
        </w:r>
        <w:r>
          <w:tab/>
        </w:r>
        <w:r>
          <w:fldChar w:fldCharType="begin"/>
        </w:r>
        <w:r>
          <w:instrText xml:space="preserve"> PAGEREF _Toc10383 \h </w:instrText>
        </w:r>
        <w:r>
          <w:fldChar w:fldCharType="separate"/>
        </w:r>
        <w:r>
          <w:t>95</w:t>
        </w:r>
        <w:r>
          <w:fldChar w:fldCharType="end"/>
        </w:r>
      </w:hyperlink>
    </w:p>
    <w:p>
      <w:pPr>
        <w:pStyle w:val="TOC2"/>
        <w:tabs>
          <w:tab w:val="right" w:leader="dot" w:pos="8306"/>
        </w:tabs>
      </w:pPr>
      <w:hyperlink w:anchor="_Toc19739" w:history="1">
        <w:r>
          <w:rPr>
            <w:rFonts w:ascii="仿宋" w:eastAsia="仿宋" w:hAnsi="仿宋" w:cs="仿宋" w:hint="eastAsia"/>
            <w:lang w:eastAsia="zh-CN"/>
          </w:rPr>
          <w:t>(一)、知识产权管理体系建设</w:t>
        </w:r>
        <w:r>
          <w:tab/>
        </w:r>
        <w:r>
          <w:fldChar w:fldCharType="begin"/>
        </w:r>
        <w:r>
          <w:instrText xml:space="preserve"> PAGEREF _Toc19739 \h </w:instrText>
        </w:r>
        <w:r>
          <w:fldChar w:fldCharType="separate"/>
        </w:r>
        <w:r>
          <w:t>95</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6162" w:history="1">
        <w:r>
          <w:rPr>
            <w:rFonts w:ascii="仿宋" w:eastAsia="仿宋" w:hAnsi="仿宋" w:cs="仿宋" w:hint="eastAsia"/>
            <w:lang w:eastAsia="zh-CN"/>
          </w:rPr>
          <w:t>(二)、知识产权保护措施</w:t>
        </w:r>
        <w:r>
          <w:tab/>
        </w:r>
        <w:r>
          <w:fldChar w:fldCharType="begin"/>
        </w:r>
        <w:r>
          <w:instrText xml:space="preserve"> PAGEREF _Toc26162 \h </w:instrText>
        </w:r>
        <w:r>
          <w:fldChar w:fldCharType="separate"/>
        </w:r>
        <w:r>
          <w:t>95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8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265"/>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3790"/>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坯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坯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不锈钢坯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坯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不锈钢坯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不锈钢坯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不锈钢坯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坯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不锈钢坯项目的社会影响是全面而深远的。从提供就业机会和提升公共服务，到促进社会结构和劳动市场的多元化，再到推动社会责任和伦理标准的提高，项目对于提升社区的经济、文化和社会福祉有着重要作用。通过这些正面影响，不锈钢坯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9041"/>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为了融入当地社区，不锈钢坯项目需深入理解当地的文化特色和社会习俗。例如，项目在设计广告和市场推广活动时，应考虑使用当地语言和符合地方文化的表达方式。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不锈钢坯项目对当地经济结构的影响需谨慎考虑。项目可以通过聘用当地居民，特别是在管理和技术岗位上，来直接促进当地就业。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坯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1519"/>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为了确保不锈钢坯项目的成功并最大限度地减轻潜在的社会风险，详细的风险分析和具体的应对策略至关重要。以下是针对项目可能面临的具体社会风险及相应对策的分析：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风险描述：不锈钢坯项目可能遭遇社区抵制，尤其如果社区成员认为项目会破坏他们的生活环境或忽略他们的意见。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风险描述：不锈钢坯项目的商业实践可能与当地的文化和价值观存在冲突，导致社会紧张和文化冲突。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风险描述：不锈钢坯项目可能会增加对公共资源和基础设施的需求，给当地带来额外压力，例如在水资源、能源供应和交通系统方面。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风险描述：不锈钢坯项目可能会引起当地社会结构和动态的变化，例如改变社区的人口组成和社交模式。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风险描述：在不锈钢坯项目运营过程中，可能涉及大量个人和商业敏感信息，存在信息安全和隐私保护的风险。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7411"/>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11474"/>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https://d.book118.com/936153141202010054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CB12DC"/>
    <w:rsid w:val="6CCB12D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36153141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2024-02-22T00:25:00Z</dcterms:created>
  <dcterms:modified xsi:type="dcterms:W3CDTF">2024-02-22T00:26:12Z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78F5D799C0A54EC082B934DDDFBF4233_11</vt:lpwstr>
  </property>
  <property fmtid="{D5CDD505-2E9C-101B-9397-08002B2CF9AE}" pid="3" name="KSOProductBuildVer">
    <vt:lpwstr>2052-12.1.0.16250</vt:lpwstr>
  </property>
</Properties>
</file>