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2748A">
        <w:rPr>
          <w:rFonts w:ascii="微软雅黑" w:eastAsia="微软雅黑" w:hAnsi="微软雅黑"/>
          <w:sz w:val="28"/>
          <w:szCs w:val="28"/>
        </w:rPr>
        <w:t>最新疫情最暖心短句5个字优秀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2748A">
        <w:rPr>
          <w:rFonts w:ascii="微软雅黑" w:eastAsia="微软雅黑" w:hAnsi="微软雅黑"/>
          <w:sz w:val="24"/>
          <w:szCs w:val="24"/>
        </w:rPr>
        <w:t xml:space="preserve"> 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最新疫情最暖心短句5个字优秀一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2748A">
        <w:rPr>
          <w:rFonts w:ascii="微软雅黑" w:eastAsia="微软雅黑" w:hAnsi="微软雅黑"/>
          <w:sz w:val="28"/>
          <w:szCs w:val="28"/>
        </w:rPr>
        <w:t>最新疫情最暖心短句5个字优秀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2748A">
        <w:rPr>
          <w:rFonts w:ascii="微软雅黑" w:eastAsia="微软雅黑" w:hAnsi="微软雅黑"/>
          <w:sz w:val="24"/>
          <w:szCs w:val="24"/>
        </w:rPr>
        <w:t xml:space="preserve"> 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最新疫情最暖心短句5个字优秀一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</w:t>
      </w:r>
      <w:r w:rsidR="0042748A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https://d.book118.com/936220215141010031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2748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6220215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2593</Words>
  <Characters>14782</Characters>
  <Application>Microsoft Office Word</Application>
  <DocSecurity>0</DocSecurity>
  <Lines>123</Lines>
  <Paragraphs>34</Paragraphs>
  <ScaleCrop>false</ScaleCrop>
  <Company/>
  <LinksUpToDate>false</LinksUpToDate>
  <CharactersWithSpaces>17341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