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刀具预调仪项目构思建设方案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10" w:history="1">
        <w:r>
          <w:rPr>
            <w:rFonts w:ascii="仿宋" w:eastAsia="仿宋" w:hAnsi="仿宋" w:cs="仿宋" w:hint="eastAsia"/>
            <w:lang w:eastAsia="zh-CN"/>
          </w:rPr>
          <w:t>序言</w:t>
        </w:r>
        <w:r>
          <w:tab/>
        </w:r>
        <w:r>
          <w:fldChar w:fldCharType="begin"/>
        </w:r>
        <w:r>
          <w:instrText xml:space="preserve"> PAGEREF _Toc16910 \h </w:instrText>
        </w:r>
        <w:r>
          <w:fldChar w:fldCharType="separate"/>
        </w:r>
        <w:r>
          <w:t>3</w:t>
        </w:r>
        <w:r>
          <w:fldChar w:fldCharType="end"/>
        </w:r>
      </w:hyperlink>
    </w:p>
    <w:p>
      <w:pPr>
        <w:pStyle w:val="TOC1"/>
        <w:tabs>
          <w:tab w:val="right" w:leader="dot" w:pos="8306"/>
        </w:tabs>
      </w:pPr>
      <w:hyperlink w:anchor="_Toc5762" w:history="1">
        <w:r>
          <w:rPr>
            <w:rFonts w:ascii="仿宋" w:eastAsia="仿宋" w:hAnsi="仿宋" w:cs="仿宋" w:hint="eastAsia"/>
            <w:lang w:eastAsia="zh-CN"/>
          </w:rPr>
          <w:t>一、资源开发及综合利用分析</w:t>
        </w:r>
        <w:r>
          <w:tab/>
        </w:r>
        <w:r>
          <w:fldChar w:fldCharType="begin"/>
        </w:r>
        <w:r>
          <w:instrText xml:space="preserve"> PAGEREF _Toc5762 \h </w:instrText>
        </w:r>
        <w:r>
          <w:fldChar w:fldCharType="separate"/>
        </w:r>
        <w:r>
          <w:t>3</w:t>
        </w:r>
        <w:r>
          <w:fldChar w:fldCharType="end"/>
        </w:r>
      </w:hyperlink>
    </w:p>
    <w:p>
      <w:pPr>
        <w:pStyle w:val="TOC2"/>
        <w:tabs>
          <w:tab w:val="right" w:leader="dot" w:pos="8306"/>
        </w:tabs>
      </w:pPr>
      <w:hyperlink w:anchor="_Toc9916" w:history="1">
        <w:r>
          <w:rPr>
            <w:rFonts w:ascii="仿宋" w:eastAsia="仿宋" w:hAnsi="仿宋" w:cs="仿宋" w:hint="eastAsia"/>
            <w:lang w:eastAsia="zh-CN"/>
          </w:rPr>
          <w:t>(一)、资源开发方案</w:t>
        </w:r>
        <w:r>
          <w:tab/>
        </w:r>
        <w:r>
          <w:fldChar w:fldCharType="begin"/>
        </w:r>
        <w:r>
          <w:instrText xml:space="preserve"> PAGEREF _Toc9916 \h </w:instrText>
        </w:r>
        <w:r>
          <w:fldChar w:fldCharType="separate"/>
        </w:r>
        <w:r>
          <w:t>3</w:t>
        </w:r>
        <w:r>
          <w:fldChar w:fldCharType="end"/>
        </w:r>
      </w:hyperlink>
    </w:p>
    <w:p>
      <w:pPr>
        <w:pStyle w:val="TOC2"/>
        <w:tabs>
          <w:tab w:val="right" w:leader="dot" w:pos="8306"/>
        </w:tabs>
      </w:pPr>
      <w:hyperlink w:anchor="_Toc12920" w:history="1">
        <w:r>
          <w:rPr>
            <w:rFonts w:ascii="仿宋" w:eastAsia="仿宋" w:hAnsi="仿宋" w:cs="仿宋" w:hint="eastAsia"/>
            <w:lang w:eastAsia="zh-CN"/>
          </w:rPr>
          <w:t>(二)、资源利用方案</w:t>
        </w:r>
        <w:r>
          <w:tab/>
        </w:r>
        <w:r>
          <w:fldChar w:fldCharType="begin"/>
        </w:r>
        <w:r>
          <w:instrText xml:space="preserve"> PAGEREF _Toc12920 \h </w:instrText>
        </w:r>
        <w:r>
          <w:fldChar w:fldCharType="separate"/>
        </w:r>
        <w:r>
          <w:t>4</w:t>
        </w:r>
        <w:r>
          <w:fldChar w:fldCharType="end"/>
        </w:r>
      </w:hyperlink>
    </w:p>
    <w:p>
      <w:pPr>
        <w:pStyle w:val="TOC2"/>
        <w:tabs>
          <w:tab w:val="right" w:leader="dot" w:pos="8306"/>
        </w:tabs>
      </w:pPr>
      <w:hyperlink w:anchor="_Toc27257" w:history="1">
        <w:r>
          <w:rPr>
            <w:rFonts w:ascii="仿宋" w:eastAsia="仿宋" w:hAnsi="仿宋" w:cs="仿宋" w:hint="eastAsia"/>
            <w:lang w:eastAsia="zh-CN"/>
          </w:rPr>
          <w:t>(三)、资源节约措施</w:t>
        </w:r>
        <w:r>
          <w:tab/>
        </w:r>
        <w:r>
          <w:fldChar w:fldCharType="begin"/>
        </w:r>
        <w:r>
          <w:instrText xml:space="preserve"> PAGEREF _Toc27257 \h </w:instrText>
        </w:r>
        <w:r>
          <w:fldChar w:fldCharType="separate"/>
        </w:r>
        <w:r>
          <w:t>5</w:t>
        </w:r>
        <w:r>
          <w:fldChar w:fldCharType="end"/>
        </w:r>
      </w:hyperlink>
    </w:p>
    <w:p>
      <w:pPr>
        <w:pStyle w:val="TOC1"/>
        <w:tabs>
          <w:tab w:val="right" w:leader="dot" w:pos="8306"/>
        </w:tabs>
      </w:pPr>
      <w:hyperlink w:anchor="_Toc16265" w:history="1">
        <w:r>
          <w:rPr>
            <w:rFonts w:ascii="仿宋" w:eastAsia="仿宋" w:hAnsi="仿宋" w:cs="仿宋" w:hint="eastAsia"/>
            <w:lang w:eastAsia="zh-CN"/>
          </w:rPr>
          <w:t>二、项目选址研究</w:t>
        </w:r>
        <w:r>
          <w:tab/>
        </w:r>
        <w:r>
          <w:fldChar w:fldCharType="begin"/>
        </w:r>
        <w:r>
          <w:instrText xml:space="preserve"> PAGEREF _Toc16265 \h </w:instrText>
        </w:r>
        <w:r>
          <w:fldChar w:fldCharType="separate"/>
        </w:r>
        <w:r>
          <w:t>6</w:t>
        </w:r>
        <w:r>
          <w:fldChar w:fldCharType="end"/>
        </w:r>
      </w:hyperlink>
    </w:p>
    <w:p>
      <w:pPr>
        <w:pStyle w:val="TOC2"/>
        <w:tabs>
          <w:tab w:val="right" w:leader="dot" w:pos="8306"/>
        </w:tabs>
      </w:pPr>
      <w:hyperlink w:anchor="_Toc23820" w:history="1">
        <w:r>
          <w:rPr>
            <w:rFonts w:ascii="仿宋" w:eastAsia="仿宋" w:hAnsi="仿宋" w:cs="仿宋" w:hint="eastAsia"/>
            <w:lang w:eastAsia="zh-CN"/>
          </w:rPr>
          <w:t>(一)、项目选址原则</w:t>
        </w:r>
        <w:r>
          <w:tab/>
        </w:r>
        <w:r>
          <w:fldChar w:fldCharType="begin"/>
        </w:r>
        <w:r>
          <w:instrText xml:space="preserve"> PAGEREF _Toc23820 \h </w:instrText>
        </w:r>
        <w:r>
          <w:fldChar w:fldCharType="separate"/>
        </w:r>
        <w:r>
          <w:t>6</w:t>
        </w:r>
        <w:r>
          <w:fldChar w:fldCharType="end"/>
        </w:r>
      </w:hyperlink>
    </w:p>
    <w:p>
      <w:pPr>
        <w:pStyle w:val="TOC2"/>
        <w:tabs>
          <w:tab w:val="right" w:leader="dot" w:pos="8306"/>
        </w:tabs>
      </w:pPr>
      <w:hyperlink w:anchor="_Toc12954" w:history="1">
        <w:r>
          <w:rPr>
            <w:rFonts w:ascii="仿宋" w:eastAsia="仿宋" w:hAnsi="仿宋" w:cs="仿宋" w:hint="eastAsia"/>
            <w:lang w:eastAsia="zh-CN"/>
          </w:rPr>
          <w:t>(二)、项目选址</w:t>
        </w:r>
        <w:r>
          <w:tab/>
        </w:r>
        <w:r>
          <w:fldChar w:fldCharType="begin"/>
        </w:r>
        <w:r>
          <w:instrText xml:space="preserve"> PAGEREF _Toc12954 \h </w:instrText>
        </w:r>
        <w:r>
          <w:fldChar w:fldCharType="separate"/>
        </w:r>
        <w:r>
          <w:t>10</w:t>
        </w:r>
        <w:r>
          <w:fldChar w:fldCharType="end"/>
        </w:r>
      </w:hyperlink>
    </w:p>
    <w:p>
      <w:pPr>
        <w:pStyle w:val="TOC2"/>
        <w:tabs>
          <w:tab w:val="right" w:leader="dot" w:pos="8306"/>
        </w:tabs>
      </w:pPr>
      <w:hyperlink w:anchor="_Toc23328" w:history="1">
        <w:r>
          <w:rPr>
            <w:rFonts w:ascii="仿宋" w:eastAsia="仿宋" w:hAnsi="仿宋" w:cs="仿宋" w:hint="eastAsia"/>
            <w:lang w:eastAsia="zh-CN"/>
          </w:rPr>
          <w:t>(三)、建设条件分析</w:t>
        </w:r>
        <w:r>
          <w:tab/>
        </w:r>
        <w:r>
          <w:fldChar w:fldCharType="begin"/>
        </w:r>
        <w:r>
          <w:instrText xml:space="preserve"> PAGEREF _Toc23328 \h </w:instrText>
        </w:r>
        <w:r>
          <w:fldChar w:fldCharType="separate"/>
        </w:r>
        <w:r>
          <w:t>12</w:t>
        </w:r>
        <w:r>
          <w:fldChar w:fldCharType="end"/>
        </w:r>
      </w:hyperlink>
    </w:p>
    <w:p>
      <w:pPr>
        <w:pStyle w:val="TOC2"/>
        <w:tabs>
          <w:tab w:val="right" w:leader="dot" w:pos="8306"/>
        </w:tabs>
      </w:pPr>
      <w:hyperlink w:anchor="_Toc2996" w:history="1">
        <w:r>
          <w:rPr>
            <w:rFonts w:ascii="仿宋" w:eastAsia="仿宋" w:hAnsi="仿宋" w:cs="仿宋" w:hint="eastAsia"/>
            <w:lang w:eastAsia="zh-CN"/>
          </w:rPr>
          <w:t>(四)、用地控制指标</w:t>
        </w:r>
        <w:r>
          <w:tab/>
        </w:r>
        <w:r>
          <w:fldChar w:fldCharType="begin"/>
        </w:r>
        <w:r>
          <w:instrText xml:space="preserve"> PAGEREF _Toc2996 \h </w:instrText>
        </w:r>
        <w:r>
          <w:fldChar w:fldCharType="separate"/>
        </w:r>
        <w:r>
          <w:t>13</w:t>
        </w:r>
        <w:r>
          <w:fldChar w:fldCharType="end"/>
        </w:r>
      </w:hyperlink>
    </w:p>
    <w:p>
      <w:pPr>
        <w:pStyle w:val="TOC2"/>
        <w:tabs>
          <w:tab w:val="right" w:leader="dot" w:pos="8306"/>
        </w:tabs>
      </w:pPr>
      <w:hyperlink w:anchor="_Toc19057" w:history="1">
        <w:r>
          <w:rPr>
            <w:rFonts w:ascii="仿宋" w:eastAsia="仿宋" w:hAnsi="仿宋" w:cs="仿宋" w:hint="eastAsia"/>
            <w:lang w:eastAsia="zh-CN"/>
          </w:rPr>
          <w:t>(五)、地总体要求</w:t>
        </w:r>
        <w:r>
          <w:tab/>
        </w:r>
        <w:r>
          <w:fldChar w:fldCharType="begin"/>
        </w:r>
        <w:r>
          <w:instrText xml:space="preserve"> PAGEREF _Toc19057 \h </w:instrText>
        </w:r>
        <w:r>
          <w:fldChar w:fldCharType="separate"/>
        </w:r>
        <w:r>
          <w:t>14</w:t>
        </w:r>
        <w:r>
          <w:fldChar w:fldCharType="end"/>
        </w:r>
      </w:hyperlink>
    </w:p>
    <w:p>
      <w:pPr>
        <w:pStyle w:val="TOC2"/>
        <w:tabs>
          <w:tab w:val="right" w:leader="dot" w:pos="8306"/>
        </w:tabs>
      </w:pPr>
      <w:hyperlink w:anchor="_Toc28667" w:history="1">
        <w:r>
          <w:rPr>
            <w:rFonts w:ascii="仿宋" w:eastAsia="仿宋" w:hAnsi="仿宋" w:cs="仿宋" w:hint="eastAsia"/>
            <w:lang w:eastAsia="zh-CN"/>
          </w:rPr>
          <w:t>(六)、节约用地措施</w:t>
        </w:r>
        <w:r>
          <w:tab/>
        </w:r>
        <w:r>
          <w:fldChar w:fldCharType="begin"/>
        </w:r>
        <w:r>
          <w:instrText xml:space="preserve"> PAGEREF _Toc28667 \h </w:instrText>
        </w:r>
        <w:r>
          <w:fldChar w:fldCharType="separate"/>
        </w:r>
        <w:r>
          <w:t>16</w:t>
        </w:r>
        <w:r>
          <w:fldChar w:fldCharType="end"/>
        </w:r>
      </w:hyperlink>
    </w:p>
    <w:p>
      <w:pPr>
        <w:pStyle w:val="TOC2"/>
        <w:tabs>
          <w:tab w:val="right" w:leader="dot" w:pos="8306"/>
        </w:tabs>
      </w:pPr>
      <w:hyperlink w:anchor="_Toc8336" w:history="1">
        <w:r>
          <w:rPr>
            <w:rFonts w:ascii="仿宋" w:eastAsia="仿宋" w:hAnsi="仿宋" w:cs="仿宋" w:hint="eastAsia"/>
            <w:lang w:eastAsia="zh-CN"/>
          </w:rPr>
          <w:t>(七)、选址综合评价</w:t>
        </w:r>
        <w:r>
          <w:tab/>
        </w:r>
        <w:r>
          <w:fldChar w:fldCharType="begin"/>
        </w:r>
        <w:r>
          <w:instrText xml:space="preserve"> PAGEREF _Toc8336 \h </w:instrText>
        </w:r>
        <w:r>
          <w:fldChar w:fldCharType="separate"/>
        </w:r>
        <w:r>
          <w:t>17</w:t>
        </w:r>
        <w:r>
          <w:fldChar w:fldCharType="end"/>
        </w:r>
      </w:hyperlink>
    </w:p>
    <w:p>
      <w:pPr>
        <w:pStyle w:val="TOC1"/>
        <w:tabs>
          <w:tab w:val="right" w:leader="dot" w:pos="8306"/>
        </w:tabs>
      </w:pPr>
      <w:hyperlink w:anchor="_Toc6118" w:history="1">
        <w:r>
          <w:rPr>
            <w:rFonts w:ascii="仿宋" w:eastAsia="仿宋" w:hAnsi="仿宋" w:cs="仿宋" w:hint="eastAsia"/>
            <w:lang w:eastAsia="zh-CN"/>
          </w:rPr>
          <w:t>三、经济影响分析</w:t>
        </w:r>
        <w:r>
          <w:tab/>
        </w:r>
        <w:r>
          <w:fldChar w:fldCharType="begin"/>
        </w:r>
        <w:r>
          <w:instrText xml:space="preserve"> PAGEREF _Toc6118 \h </w:instrText>
        </w:r>
        <w:r>
          <w:fldChar w:fldCharType="separate"/>
        </w:r>
        <w:r>
          <w:t>18</w:t>
        </w:r>
        <w:r>
          <w:fldChar w:fldCharType="end"/>
        </w:r>
      </w:hyperlink>
    </w:p>
    <w:p>
      <w:pPr>
        <w:pStyle w:val="TOC2"/>
        <w:tabs>
          <w:tab w:val="right" w:leader="dot" w:pos="8306"/>
        </w:tabs>
      </w:pPr>
      <w:hyperlink w:anchor="_Toc4244" w:history="1">
        <w:r>
          <w:rPr>
            <w:rFonts w:ascii="仿宋" w:eastAsia="仿宋" w:hAnsi="仿宋" w:cs="仿宋" w:hint="eastAsia"/>
            <w:lang w:eastAsia="zh-CN"/>
          </w:rPr>
          <w:t>(一)、经济费用效益或费用效果分析</w:t>
        </w:r>
        <w:r>
          <w:tab/>
        </w:r>
        <w:r>
          <w:fldChar w:fldCharType="begin"/>
        </w:r>
        <w:r>
          <w:instrText xml:space="preserve"> PAGEREF _Toc4244 \h </w:instrText>
        </w:r>
        <w:r>
          <w:fldChar w:fldCharType="separate"/>
        </w:r>
        <w:r>
          <w:t>18</w:t>
        </w:r>
        <w:r>
          <w:fldChar w:fldCharType="end"/>
        </w:r>
      </w:hyperlink>
    </w:p>
    <w:p>
      <w:pPr>
        <w:pStyle w:val="TOC2"/>
        <w:tabs>
          <w:tab w:val="right" w:leader="dot" w:pos="8306"/>
        </w:tabs>
      </w:pPr>
      <w:hyperlink w:anchor="_Toc23724" w:history="1">
        <w:r>
          <w:rPr>
            <w:rFonts w:ascii="仿宋" w:eastAsia="仿宋" w:hAnsi="仿宋" w:cs="仿宋" w:hint="eastAsia"/>
            <w:lang w:eastAsia="zh-CN"/>
          </w:rPr>
          <w:t>(二)、行业影响分析</w:t>
        </w:r>
        <w:r>
          <w:tab/>
        </w:r>
        <w:r>
          <w:fldChar w:fldCharType="begin"/>
        </w:r>
        <w:r>
          <w:instrText xml:space="preserve"> PAGEREF _Toc23724 \h </w:instrText>
        </w:r>
        <w:r>
          <w:fldChar w:fldCharType="separate"/>
        </w:r>
        <w:r>
          <w:t>20</w:t>
        </w:r>
        <w:r>
          <w:fldChar w:fldCharType="end"/>
        </w:r>
      </w:hyperlink>
    </w:p>
    <w:p>
      <w:pPr>
        <w:pStyle w:val="TOC2"/>
        <w:tabs>
          <w:tab w:val="right" w:leader="dot" w:pos="8306"/>
        </w:tabs>
      </w:pPr>
      <w:hyperlink w:anchor="_Toc8042" w:history="1">
        <w:r>
          <w:rPr>
            <w:rFonts w:ascii="仿宋" w:eastAsia="仿宋" w:hAnsi="仿宋" w:cs="仿宋" w:hint="eastAsia"/>
            <w:lang w:eastAsia="zh-CN"/>
          </w:rPr>
          <w:t>(三)、区域经济影响分析</w:t>
        </w:r>
        <w:r>
          <w:tab/>
        </w:r>
        <w:r>
          <w:fldChar w:fldCharType="begin"/>
        </w:r>
        <w:r>
          <w:instrText xml:space="preserve"> PAGEREF _Toc8042 \h </w:instrText>
        </w:r>
        <w:r>
          <w:fldChar w:fldCharType="separate"/>
        </w:r>
        <w:r>
          <w:t>22</w:t>
        </w:r>
        <w:r>
          <w:fldChar w:fldCharType="end"/>
        </w:r>
      </w:hyperlink>
    </w:p>
    <w:p>
      <w:pPr>
        <w:pStyle w:val="TOC2"/>
        <w:tabs>
          <w:tab w:val="right" w:leader="dot" w:pos="8306"/>
        </w:tabs>
      </w:pPr>
      <w:hyperlink w:anchor="_Toc17873" w:history="1">
        <w:r>
          <w:rPr>
            <w:rFonts w:ascii="仿宋" w:eastAsia="仿宋" w:hAnsi="仿宋" w:cs="仿宋" w:hint="eastAsia"/>
            <w:lang w:eastAsia="zh-CN"/>
          </w:rPr>
          <w:t>(四)、宏观经济影响分析</w:t>
        </w:r>
        <w:r>
          <w:tab/>
        </w:r>
        <w:r>
          <w:fldChar w:fldCharType="begin"/>
        </w:r>
        <w:r>
          <w:instrText xml:space="preserve"> PAGEREF _Toc17873 \h </w:instrText>
        </w:r>
        <w:r>
          <w:fldChar w:fldCharType="separate"/>
        </w:r>
        <w:r>
          <w:t>23</w:t>
        </w:r>
        <w:r>
          <w:fldChar w:fldCharType="end"/>
        </w:r>
      </w:hyperlink>
    </w:p>
    <w:p>
      <w:pPr>
        <w:pStyle w:val="TOC1"/>
        <w:tabs>
          <w:tab w:val="right" w:leader="dot" w:pos="8306"/>
        </w:tabs>
      </w:pPr>
      <w:hyperlink w:anchor="_Toc7082" w:history="1">
        <w:r>
          <w:rPr>
            <w:rFonts w:ascii="仿宋" w:eastAsia="仿宋" w:hAnsi="仿宋" w:cs="仿宋" w:hint="eastAsia"/>
            <w:lang w:eastAsia="zh-CN"/>
          </w:rPr>
          <w:t>四、环境和生态影响分析</w:t>
        </w:r>
        <w:r>
          <w:tab/>
        </w:r>
        <w:r>
          <w:fldChar w:fldCharType="begin"/>
        </w:r>
        <w:r>
          <w:instrText xml:space="preserve"> PAGEREF _Toc7082 \h </w:instrText>
        </w:r>
        <w:r>
          <w:fldChar w:fldCharType="separate"/>
        </w:r>
        <w:r>
          <w:t>25</w:t>
        </w:r>
        <w:r>
          <w:fldChar w:fldCharType="end"/>
        </w:r>
      </w:hyperlink>
    </w:p>
    <w:p>
      <w:pPr>
        <w:pStyle w:val="TOC2"/>
        <w:tabs>
          <w:tab w:val="right" w:leader="dot" w:pos="8306"/>
        </w:tabs>
      </w:pPr>
      <w:hyperlink w:anchor="_Toc16418" w:history="1">
        <w:r>
          <w:rPr>
            <w:rFonts w:ascii="仿宋" w:eastAsia="仿宋" w:hAnsi="仿宋" w:cs="仿宋" w:hint="eastAsia"/>
            <w:lang w:eastAsia="zh-CN"/>
          </w:rPr>
          <w:t>(一)、环境和生态现状</w:t>
        </w:r>
        <w:r>
          <w:tab/>
        </w:r>
        <w:r>
          <w:fldChar w:fldCharType="begin"/>
        </w:r>
        <w:r>
          <w:instrText xml:space="preserve"> PAGEREF _Toc16418 \h </w:instrText>
        </w:r>
        <w:r>
          <w:fldChar w:fldCharType="separate"/>
        </w:r>
        <w:r>
          <w:t>25</w:t>
        </w:r>
        <w:r>
          <w:fldChar w:fldCharType="end"/>
        </w:r>
      </w:hyperlink>
    </w:p>
    <w:p>
      <w:pPr>
        <w:pStyle w:val="TOC2"/>
        <w:tabs>
          <w:tab w:val="right" w:leader="dot" w:pos="8306"/>
        </w:tabs>
      </w:pPr>
      <w:hyperlink w:anchor="_Toc7454" w:history="1">
        <w:r>
          <w:rPr>
            <w:rFonts w:ascii="仿宋" w:eastAsia="仿宋" w:hAnsi="仿宋" w:cs="仿宋" w:hint="eastAsia"/>
            <w:lang w:eastAsia="zh-CN"/>
          </w:rPr>
          <w:t>(二)、生态环境影响分析</w:t>
        </w:r>
        <w:r>
          <w:tab/>
        </w:r>
        <w:r>
          <w:fldChar w:fldCharType="begin"/>
        </w:r>
        <w:r>
          <w:instrText xml:space="preserve"> PAGEREF _Toc7454 \h </w:instrText>
        </w:r>
        <w:r>
          <w:fldChar w:fldCharType="separate"/>
        </w:r>
        <w:r>
          <w:t>26</w:t>
        </w:r>
        <w:r>
          <w:fldChar w:fldCharType="end"/>
        </w:r>
      </w:hyperlink>
    </w:p>
    <w:p>
      <w:pPr>
        <w:pStyle w:val="TOC2"/>
        <w:tabs>
          <w:tab w:val="right" w:leader="dot" w:pos="8306"/>
        </w:tabs>
      </w:pPr>
      <w:hyperlink w:anchor="_Toc12720" w:history="1">
        <w:r>
          <w:rPr>
            <w:rFonts w:ascii="仿宋" w:eastAsia="仿宋" w:hAnsi="仿宋" w:cs="仿宋" w:hint="eastAsia"/>
            <w:lang w:eastAsia="zh-CN"/>
          </w:rPr>
          <w:t>(三)、生态环境保护措施</w:t>
        </w:r>
        <w:r>
          <w:tab/>
        </w:r>
        <w:r>
          <w:fldChar w:fldCharType="begin"/>
        </w:r>
        <w:r>
          <w:instrText xml:space="preserve"> PAGEREF _Toc12720 \h </w:instrText>
        </w:r>
        <w:r>
          <w:fldChar w:fldCharType="separate"/>
        </w:r>
        <w:r>
          <w:t>27</w:t>
        </w:r>
        <w:r>
          <w:fldChar w:fldCharType="end"/>
        </w:r>
      </w:hyperlink>
    </w:p>
    <w:p>
      <w:pPr>
        <w:pStyle w:val="TOC2"/>
        <w:tabs>
          <w:tab w:val="right" w:leader="dot" w:pos="8306"/>
        </w:tabs>
      </w:pPr>
      <w:hyperlink w:anchor="_Toc4436" w:history="1">
        <w:r>
          <w:rPr>
            <w:rFonts w:ascii="仿宋" w:eastAsia="仿宋" w:hAnsi="仿宋" w:cs="仿宋" w:hint="eastAsia"/>
            <w:lang w:eastAsia="zh-CN"/>
          </w:rPr>
          <w:t>(四)、地质灾害影响分析</w:t>
        </w:r>
        <w:r>
          <w:tab/>
        </w:r>
        <w:r>
          <w:fldChar w:fldCharType="begin"/>
        </w:r>
        <w:r>
          <w:instrText xml:space="preserve"> PAGEREF _Toc4436 \h </w:instrText>
        </w:r>
        <w:r>
          <w:fldChar w:fldCharType="separate"/>
        </w:r>
        <w:r>
          <w:t>29</w:t>
        </w:r>
        <w:r>
          <w:fldChar w:fldCharType="end"/>
        </w:r>
      </w:hyperlink>
    </w:p>
    <w:p>
      <w:pPr>
        <w:pStyle w:val="TOC2"/>
        <w:tabs>
          <w:tab w:val="right" w:leader="dot" w:pos="8306"/>
        </w:tabs>
      </w:pPr>
      <w:hyperlink w:anchor="_Toc31370" w:history="1">
        <w:r>
          <w:rPr>
            <w:rFonts w:ascii="仿宋" w:eastAsia="仿宋" w:hAnsi="仿宋" w:cs="仿宋" w:hint="eastAsia"/>
            <w:lang w:eastAsia="zh-CN"/>
          </w:rPr>
          <w:t>(五)、特殊环境影响</w:t>
        </w:r>
        <w:r>
          <w:tab/>
        </w:r>
        <w:r>
          <w:fldChar w:fldCharType="begin"/>
        </w:r>
        <w:r>
          <w:instrText xml:space="preserve"> PAGEREF _Toc31370 \h </w:instrText>
        </w:r>
        <w:r>
          <w:fldChar w:fldCharType="separate"/>
        </w:r>
        <w:r>
          <w:t>31</w:t>
        </w:r>
        <w:r>
          <w:fldChar w:fldCharType="end"/>
        </w:r>
      </w:hyperlink>
    </w:p>
    <w:p>
      <w:pPr>
        <w:pStyle w:val="TOC1"/>
        <w:tabs>
          <w:tab w:val="right" w:leader="dot" w:pos="8306"/>
        </w:tabs>
      </w:pPr>
      <w:hyperlink w:anchor="_Toc17911" w:history="1">
        <w:r>
          <w:rPr>
            <w:rFonts w:ascii="仿宋" w:eastAsia="仿宋" w:hAnsi="仿宋" w:cs="仿宋" w:hint="eastAsia"/>
            <w:lang w:eastAsia="zh-CN"/>
          </w:rPr>
          <w:t>五、项目监理与质量保证</w:t>
        </w:r>
        <w:r>
          <w:tab/>
        </w:r>
        <w:r>
          <w:fldChar w:fldCharType="begin"/>
        </w:r>
        <w:r>
          <w:instrText xml:space="preserve"> PAGEREF _Toc17911 \h </w:instrText>
        </w:r>
        <w:r>
          <w:fldChar w:fldCharType="separate"/>
        </w:r>
        <w:r>
          <w:t>32</w:t>
        </w:r>
        <w:r>
          <w:fldChar w:fldCharType="end"/>
        </w:r>
      </w:hyperlink>
    </w:p>
    <w:p>
      <w:pPr>
        <w:pStyle w:val="TOC2"/>
        <w:tabs>
          <w:tab w:val="right" w:leader="dot" w:pos="8306"/>
        </w:tabs>
      </w:pPr>
      <w:hyperlink w:anchor="_Toc12345" w:history="1">
        <w:r>
          <w:rPr>
            <w:rFonts w:ascii="仿宋" w:eastAsia="仿宋" w:hAnsi="仿宋" w:cs="仿宋" w:hint="eastAsia"/>
            <w:lang w:eastAsia="zh-CN"/>
          </w:rPr>
          <w:t>(一)、监理体系构建</w:t>
        </w:r>
        <w:r>
          <w:tab/>
        </w:r>
        <w:r>
          <w:fldChar w:fldCharType="begin"/>
        </w:r>
        <w:r>
          <w:instrText xml:space="preserve"> PAGEREF _Toc12345 \h </w:instrText>
        </w:r>
        <w:r>
          <w:fldChar w:fldCharType="separate"/>
        </w:r>
        <w:r>
          <w:t>32</w:t>
        </w:r>
        <w:r>
          <w:fldChar w:fldCharType="end"/>
        </w:r>
      </w:hyperlink>
    </w:p>
    <w:p>
      <w:pPr>
        <w:pStyle w:val="TOC2"/>
        <w:tabs>
          <w:tab w:val="right" w:leader="dot" w:pos="8306"/>
        </w:tabs>
      </w:pPr>
      <w:hyperlink w:anchor="_Toc9924" w:history="1">
        <w:r>
          <w:rPr>
            <w:rFonts w:ascii="仿宋" w:eastAsia="仿宋" w:hAnsi="仿宋" w:cs="仿宋" w:hint="eastAsia"/>
            <w:lang w:eastAsia="zh-CN"/>
          </w:rPr>
          <w:t>(二)、质量保证体系实施</w:t>
        </w:r>
        <w:r>
          <w:tab/>
        </w:r>
        <w:r>
          <w:fldChar w:fldCharType="begin"/>
        </w:r>
        <w:r>
          <w:instrText xml:space="preserve"> PAGEREF _Toc9924 \h </w:instrText>
        </w:r>
        <w:r>
          <w:fldChar w:fldCharType="separate"/>
        </w:r>
        <w:r>
          <w:t>32</w:t>
        </w:r>
        <w:r>
          <w:fldChar w:fldCharType="end"/>
        </w:r>
      </w:hyperlink>
    </w:p>
    <w:p>
      <w:pPr>
        <w:pStyle w:val="TOC2"/>
        <w:tabs>
          <w:tab w:val="right" w:leader="dot" w:pos="8306"/>
        </w:tabs>
      </w:pPr>
      <w:hyperlink w:anchor="_Toc4700" w:history="1">
        <w:r>
          <w:rPr>
            <w:rFonts w:ascii="仿宋" w:eastAsia="仿宋" w:hAnsi="仿宋" w:cs="仿宋" w:hint="eastAsia"/>
            <w:lang w:eastAsia="zh-CN"/>
          </w:rPr>
          <w:t>(三)、监理与质量控制流程</w:t>
        </w:r>
        <w:r>
          <w:tab/>
        </w:r>
        <w:r>
          <w:fldChar w:fldCharType="begin"/>
        </w:r>
        <w:r>
          <w:instrText xml:space="preserve"> PAGEREF _Toc4700 \h </w:instrText>
        </w:r>
        <w:r>
          <w:fldChar w:fldCharType="separate"/>
        </w:r>
        <w:r>
          <w:t>33</w:t>
        </w:r>
        <w:r>
          <w:fldChar w:fldCharType="end"/>
        </w:r>
      </w:hyperlink>
    </w:p>
    <w:p>
      <w:pPr>
        <w:pStyle w:val="TOC1"/>
        <w:tabs>
          <w:tab w:val="right" w:leader="dot" w:pos="8306"/>
        </w:tabs>
      </w:pPr>
      <w:hyperlink w:anchor="_Toc21592" w:history="1">
        <w:r>
          <w:rPr>
            <w:rFonts w:ascii="仿宋" w:eastAsia="仿宋" w:hAnsi="仿宋" w:cs="仿宋" w:hint="eastAsia"/>
            <w:lang w:eastAsia="zh-CN"/>
          </w:rPr>
          <w:t>六、建设风险评估分析</w:t>
        </w:r>
        <w:r>
          <w:tab/>
        </w:r>
        <w:r>
          <w:fldChar w:fldCharType="begin"/>
        </w:r>
        <w:r>
          <w:instrText xml:space="preserve"> PAGEREF _Toc21592 \h </w:instrText>
        </w:r>
        <w:r>
          <w:fldChar w:fldCharType="separate"/>
        </w:r>
        <w:r>
          <w:t>34</w:t>
        </w:r>
        <w:r>
          <w:fldChar w:fldCharType="end"/>
        </w:r>
      </w:hyperlink>
    </w:p>
    <w:p>
      <w:pPr>
        <w:pStyle w:val="TOC2"/>
        <w:tabs>
          <w:tab w:val="right" w:leader="dot" w:pos="8306"/>
        </w:tabs>
      </w:pPr>
      <w:hyperlink w:anchor="_Toc26829" w:history="1">
        <w:r>
          <w:rPr>
            <w:rFonts w:ascii="仿宋" w:eastAsia="仿宋" w:hAnsi="仿宋" w:cs="仿宋" w:hint="eastAsia"/>
            <w:lang w:eastAsia="zh-CN"/>
          </w:rPr>
          <w:t>(一)、政策风险分析</w:t>
        </w:r>
        <w:r>
          <w:tab/>
        </w:r>
        <w:r>
          <w:fldChar w:fldCharType="begin"/>
        </w:r>
        <w:r>
          <w:instrText xml:space="preserve"> PAGEREF _Toc26829 \h </w:instrText>
        </w:r>
        <w:r>
          <w:fldChar w:fldCharType="separate"/>
        </w:r>
        <w:r>
          <w:t>34</w:t>
        </w:r>
        <w:r>
          <w:fldChar w:fldCharType="end"/>
        </w:r>
      </w:hyperlink>
    </w:p>
    <w:p>
      <w:pPr>
        <w:pStyle w:val="TOC2"/>
        <w:tabs>
          <w:tab w:val="right" w:leader="dot" w:pos="8306"/>
        </w:tabs>
      </w:pPr>
      <w:hyperlink w:anchor="_Toc8738" w:history="1">
        <w:r>
          <w:rPr>
            <w:rFonts w:ascii="仿宋" w:eastAsia="仿宋" w:hAnsi="仿宋" w:cs="仿宋" w:hint="eastAsia"/>
            <w:lang w:eastAsia="zh-CN"/>
          </w:rPr>
          <w:t>(二)、社会风险分析</w:t>
        </w:r>
        <w:r>
          <w:tab/>
        </w:r>
        <w:r>
          <w:fldChar w:fldCharType="begin"/>
        </w:r>
        <w:r>
          <w:instrText xml:space="preserve"> PAGEREF _Toc8738 \h </w:instrText>
        </w:r>
        <w:r>
          <w:fldChar w:fldCharType="separate"/>
        </w:r>
        <w:r>
          <w:t>35</w:t>
        </w:r>
        <w:r>
          <w:fldChar w:fldCharType="end"/>
        </w:r>
      </w:hyperlink>
    </w:p>
    <w:p>
      <w:pPr>
        <w:pStyle w:val="TOC2"/>
        <w:tabs>
          <w:tab w:val="right" w:leader="dot" w:pos="8306"/>
        </w:tabs>
      </w:pPr>
      <w:hyperlink w:anchor="_Toc16435" w:history="1">
        <w:r>
          <w:rPr>
            <w:rFonts w:ascii="仿宋" w:eastAsia="仿宋" w:hAnsi="仿宋" w:cs="仿宋" w:hint="eastAsia"/>
            <w:lang w:eastAsia="zh-CN"/>
          </w:rPr>
          <w:t>(三)、市场风险分析</w:t>
        </w:r>
        <w:r>
          <w:tab/>
        </w:r>
        <w:r>
          <w:fldChar w:fldCharType="begin"/>
        </w:r>
        <w:r>
          <w:instrText xml:space="preserve"> PAGEREF _Toc16435 \h </w:instrText>
        </w:r>
        <w:r>
          <w:fldChar w:fldCharType="separate"/>
        </w:r>
        <w:r>
          <w:t>36</w:t>
        </w:r>
        <w:r>
          <w:fldChar w:fldCharType="end"/>
        </w:r>
      </w:hyperlink>
    </w:p>
    <w:p>
      <w:pPr>
        <w:pStyle w:val="TOC2"/>
        <w:tabs>
          <w:tab w:val="right" w:leader="dot" w:pos="8306"/>
        </w:tabs>
      </w:pPr>
      <w:hyperlink w:anchor="_Toc15685" w:history="1">
        <w:r>
          <w:rPr>
            <w:rFonts w:ascii="仿宋" w:eastAsia="仿宋" w:hAnsi="仿宋" w:cs="仿宋" w:hint="eastAsia"/>
            <w:lang w:eastAsia="zh-CN"/>
          </w:rPr>
          <w:t>(四)、资金风险分析</w:t>
        </w:r>
        <w:r>
          <w:tab/>
        </w:r>
        <w:r>
          <w:fldChar w:fldCharType="begin"/>
        </w:r>
        <w:r>
          <w:instrText xml:space="preserve"> PAGEREF _Toc15685 \h </w:instrText>
        </w:r>
        <w:r>
          <w:fldChar w:fldCharType="separate"/>
        </w:r>
        <w:r>
          <w:t>37</w:t>
        </w:r>
        <w:r>
          <w:fldChar w:fldCharType="end"/>
        </w:r>
      </w:hyperlink>
    </w:p>
    <w:p>
      <w:pPr>
        <w:pStyle w:val="TOC2"/>
        <w:tabs>
          <w:tab w:val="right" w:leader="dot" w:pos="8306"/>
        </w:tabs>
      </w:pPr>
      <w:hyperlink w:anchor="_Toc24563" w:history="1">
        <w:r>
          <w:rPr>
            <w:rFonts w:ascii="仿宋" w:eastAsia="仿宋" w:hAnsi="仿宋" w:cs="仿宋" w:hint="eastAsia"/>
            <w:lang w:eastAsia="zh-CN"/>
          </w:rPr>
          <w:t>(五)、技术风险分析</w:t>
        </w:r>
        <w:r>
          <w:tab/>
        </w:r>
        <w:r>
          <w:fldChar w:fldCharType="begin"/>
        </w:r>
        <w:r>
          <w:instrText xml:space="preserve"> PAGEREF _Toc24563 \h </w:instrText>
        </w:r>
        <w:r>
          <w:fldChar w:fldCharType="separate"/>
        </w:r>
        <w:r>
          <w:t>38</w:t>
        </w:r>
        <w:r>
          <w:fldChar w:fldCharType="end"/>
        </w:r>
      </w:hyperlink>
    </w:p>
    <w:p>
      <w:pPr>
        <w:pStyle w:val="TOC2"/>
        <w:tabs>
          <w:tab w:val="right" w:leader="dot" w:pos="8306"/>
        </w:tabs>
      </w:pPr>
      <w:hyperlink w:anchor="_Toc2862" w:history="1">
        <w:r>
          <w:rPr>
            <w:rFonts w:ascii="仿宋" w:eastAsia="仿宋" w:hAnsi="仿宋" w:cs="仿宋" w:hint="eastAsia"/>
            <w:lang w:eastAsia="zh-CN"/>
          </w:rPr>
          <w:t>(六)、财务风险分析</w:t>
        </w:r>
        <w:r>
          <w:tab/>
        </w:r>
        <w:r>
          <w:fldChar w:fldCharType="begin"/>
        </w:r>
        <w:r>
          <w:instrText xml:space="preserve"> PAGEREF _Toc2862 \h </w:instrText>
        </w:r>
        <w:r>
          <w:fldChar w:fldCharType="separate"/>
        </w:r>
        <w:r>
          <w:t>40</w:t>
        </w:r>
        <w:r>
          <w:fldChar w:fldCharType="end"/>
        </w:r>
      </w:hyperlink>
    </w:p>
    <w:p>
      <w:pPr>
        <w:pStyle w:val="TOC2"/>
        <w:tabs>
          <w:tab w:val="right" w:leader="dot" w:pos="8306"/>
        </w:tabs>
      </w:pPr>
      <w:hyperlink w:anchor="_Toc27868" w:history="1">
        <w:r>
          <w:rPr>
            <w:rFonts w:ascii="仿宋" w:eastAsia="仿宋" w:hAnsi="仿宋" w:cs="仿宋" w:hint="eastAsia"/>
            <w:lang w:eastAsia="zh-CN"/>
          </w:rPr>
          <w:t>(七)、管理风险分析</w:t>
        </w:r>
        <w:r>
          <w:tab/>
        </w:r>
        <w:r>
          <w:fldChar w:fldCharType="begin"/>
        </w:r>
        <w:r>
          <w:instrText xml:space="preserve"> PAGEREF _Toc27868 \h </w:instrText>
        </w:r>
        <w:r>
          <w:fldChar w:fldCharType="separate"/>
        </w:r>
        <w:r>
          <w:t>41</w:t>
        </w:r>
        <w:r>
          <w:fldChar w:fldCharType="end"/>
        </w:r>
      </w:hyperlink>
    </w:p>
    <w:p>
      <w:pPr>
        <w:pStyle w:val="TOC2"/>
        <w:tabs>
          <w:tab w:val="right" w:leader="dot" w:pos="8306"/>
        </w:tabs>
      </w:pPr>
      <w:hyperlink w:anchor="_Toc1572" w:history="1">
        <w:r>
          <w:rPr>
            <w:rFonts w:ascii="仿宋" w:eastAsia="仿宋" w:hAnsi="仿宋" w:cs="仿宋" w:hint="eastAsia"/>
            <w:lang w:eastAsia="zh-CN"/>
          </w:rPr>
          <w:t>(八)、其它风险分析</w:t>
        </w:r>
        <w:r>
          <w:tab/>
        </w:r>
        <w:r>
          <w:fldChar w:fldCharType="begin"/>
        </w:r>
        <w:r>
          <w:instrText xml:space="preserve"> PAGEREF _Toc1572 \h </w:instrText>
        </w:r>
        <w:r>
          <w:fldChar w:fldCharType="separate"/>
        </w:r>
        <w:r>
          <w:t>43</w:t>
        </w:r>
        <w:r>
          <w:fldChar w:fldCharType="end"/>
        </w:r>
      </w:hyperlink>
    </w:p>
    <w:p>
      <w:pPr>
        <w:pStyle w:val="TOC2"/>
        <w:tabs>
          <w:tab w:val="right" w:leader="dot" w:pos="8306"/>
        </w:tabs>
      </w:pPr>
      <w:hyperlink w:anchor="_Toc1540" w:history="1">
        <w:r>
          <w:rPr>
            <w:rFonts w:ascii="仿宋" w:eastAsia="仿宋" w:hAnsi="仿宋" w:cs="仿宋" w:hint="eastAsia"/>
            <w:lang w:eastAsia="zh-CN"/>
          </w:rPr>
          <w:t>(九)、社会影响评估</w:t>
        </w:r>
        <w:r>
          <w:tab/>
        </w:r>
        <w:r>
          <w:fldChar w:fldCharType="begin"/>
        </w:r>
        <w:r>
          <w:instrText xml:space="preserve"> PAGEREF _Toc1540 \h </w:instrText>
        </w:r>
        <w:r>
          <w:fldChar w:fldCharType="separate"/>
        </w:r>
        <w:r>
          <w:t>44</w:t>
        </w:r>
        <w:r>
          <w:fldChar w:fldCharType="end"/>
        </w:r>
      </w:hyperlink>
    </w:p>
    <w:p>
      <w:pPr>
        <w:pStyle w:val="TOC1"/>
        <w:tabs>
          <w:tab w:val="right" w:leader="dot" w:pos="8306"/>
        </w:tabs>
      </w:pPr>
      <w:hyperlink w:anchor="_Toc20262" w:history="1">
        <w:r>
          <w:rPr>
            <w:rFonts w:ascii="仿宋" w:eastAsia="仿宋" w:hAnsi="仿宋" w:cs="仿宋" w:hint="eastAsia"/>
            <w:lang w:eastAsia="zh-CN"/>
          </w:rPr>
          <w:t>七、项目变更管理</w:t>
        </w:r>
        <w:r>
          <w:tab/>
        </w:r>
        <w:r>
          <w:fldChar w:fldCharType="begin"/>
        </w:r>
        <w:r>
          <w:instrText xml:space="preserve"> PAGEREF _Toc20262 \h </w:instrText>
        </w:r>
        <w:r>
          <w:fldChar w:fldCharType="separate"/>
        </w:r>
        <w:r>
          <w:t>46</w:t>
        </w:r>
        <w:r>
          <w:fldChar w:fldCharType="end"/>
        </w:r>
      </w:hyperlink>
    </w:p>
    <w:p>
      <w:pPr>
        <w:pStyle w:val="TOC2"/>
        <w:tabs>
          <w:tab w:val="right" w:leader="dot" w:pos="8306"/>
        </w:tabs>
      </w:pPr>
      <w:hyperlink w:anchor="_Toc21932" w:history="1">
        <w:r>
          <w:rPr>
            <w:rFonts w:ascii="仿宋" w:eastAsia="仿宋" w:hAnsi="仿宋" w:cs="仿宋" w:hint="eastAsia"/>
            <w:lang w:eastAsia="zh-CN"/>
          </w:rPr>
          <w:t>(一)、变更控制流程</w:t>
        </w:r>
        <w:r>
          <w:tab/>
        </w:r>
        <w:r>
          <w:fldChar w:fldCharType="begin"/>
        </w:r>
        <w:r>
          <w:instrText xml:space="preserve"> PAGEREF _Toc21932 \h </w:instrText>
        </w:r>
        <w:r>
          <w:fldChar w:fldCharType="separate"/>
        </w:r>
        <w:r>
          <w:t>46</w:t>
        </w:r>
        <w:r>
          <w:fldChar w:fldCharType="end"/>
        </w:r>
      </w:hyperlink>
    </w:p>
    <w:p>
      <w:pPr>
        <w:pStyle w:val="TOC2"/>
        <w:tabs>
          <w:tab w:val="right" w:leader="dot" w:pos="8306"/>
        </w:tabs>
      </w:pPr>
      <w:hyperlink w:anchor="_Toc10181" w:history="1">
        <w:r>
          <w:rPr>
            <w:rFonts w:ascii="仿宋" w:eastAsia="仿宋" w:hAnsi="仿宋" w:cs="仿宋" w:hint="eastAsia"/>
            <w:lang w:eastAsia="zh-CN"/>
          </w:rPr>
          <w:t>(二)、影响评估与处理</w:t>
        </w:r>
        <w:r>
          <w:tab/>
        </w:r>
        <w:r>
          <w:fldChar w:fldCharType="begin"/>
        </w:r>
        <w:r>
          <w:instrText xml:space="preserve"> PAGEREF _Toc10181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0" w:history="1">
        <w:r>
          <w:rPr>
            <w:rFonts w:ascii="仿宋" w:eastAsia="仿宋" w:hAnsi="仿宋" w:cs="仿宋" w:hint="eastAsia"/>
            <w:lang w:eastAsia="zh-CN"/>
          </w:rPr>
          <w:t>(三)、变更记录与追踪</w:t>
        </w:r>
        <w:r>
          <w:tab/>
        </w:r>
        <w:r>
          <w:fldChar w:fldCharType="begin"/>
        </w:r>
        <w:r>
          <w:instrText xml:space="preserve"> PAGEREF _Toc7720 \h </w:instrText>
        </w:r>
        <w:r>
          <w:fldChar w:fldCharType="separate"/>
        </w:r>
        <w:r>
          <w:t>48</w:t>
        </w:r>
        <w:r>
          <w:fldChar w:fldCharType="end"/>
        </w:r>
      </w:hyperlink>
    </w:p>
    <w:p>
      <w:pPr>
        <w:pStyle w:val="TOC2"/>
        <w:tabs>
          <w:tab w:val="right" w:leader="dot" w:pos="8306"/>
        </w:tabs>
      </w:pPr>
      <w:hyperlink w:anchor="_Toc23530" w:history="1">
        <w:r>
          <w:rPr>
            <w:rFonts w:ascii="仿宋" w:eastAsia="仿宋" w:hAnsi="仿宋" w:cs="仿宋" w:hint="eastAsia"/>
            <w:lang w:eastAsia="zh-CN"/>
          </w:rPr>
          <w:t>(四)、变更管理策略</w:t>
        </w:r>
        <w:r>
          <w:tab/>
        </w:r>
        <w:r>
          <w:fldChar w:fldCharType="begin"/>
        </w:r>
        <w:r>
          <w:instrText xml:space="preserve"> PAGEREF _Toc23530 \h </w:instrText>
        </w:r>
        <w:r>
          <w:fldChar w:fldCharType="separate"/>
        </w:r>
        <w:r>
          <w:t>50</w:t>
        </w:r>
        <w:r>
          <w:fldChar w:fldCharType="end"/>
        </w:r>
      </w:hyperlink>
    </w:p>
    <w:p>
      <w:pPr>
        <w:pStyle w:val="TOC1"/>
        <w:tabs>
          <w:tab w:val="right" w:leader="dot" w:pos="8306"/>
        </w:tabs>
      </w:pPr>
      <w:hyperlink w:anchor="_Toc19223" w:history="1">
        <w:r>
          <w:rPr>
            <w:rFonts w:ascii="仿宋" w:eastAsia="仿宋" w:hAnsi="仿宋" w:cs="仿宋" w:hint="eastAsia"/>
            <w:lang w:eastAsia="zh-CN"/>
          </w:rPr>
          <w:t>八、环境保护与绿色发展</w:t>
        </w:r>
        <w:r>
          <w:tab/>
        </w:r>
        <w:r>
          <w:fldChar w:fldCharType="begin"/>
        </w:r>
        <w:r>
          <w:instrText xml:space="preserve"> PAGEREF _Toc19223 \h </w:instrText>
        </w:r>
        <w:r>
          <w:fldChar w:fldCharType="separate"/>
        </w:r>
        <w:r>
          <w:t>52</w:t>
        </w:r>
        <w:r>
          <w:fldChar w:fldCharType="end"/>
        </w:r>
      </w:hyperlink>
    </w:p>
    <w:p>
      <w:pPr>
        <w:pStyle w:val="TOC2"/>
        <w:tabs>
          <w:tab w:val="right" w:leader="dot" w:pos="8306"/>
        </w:tabs>
      </w:pPr>
      <w:hyperlink w:anchor="_Toc8865" w:history="1">
        <w:r>
          <w:rPr>
            <w:rFonts w:ascii="仿宋" w:eastAsia="仿宋" w:hAnsi="仿宋" w:cs="仿宋" w:hint="eastAsia"/>
            <w:lang w:eastAsia="zh-CN"/>
          </w:rPr>
          <w:t>(一)、环境保护措施</w:t>
        </w:r>
        <w:r>
          <w:tab/>
        </w:r>
        <w:r>
          <w:fldChar w:fldCharType="begin"/>
        </w:r>
        <w:r>
          <w:instrText xml:space="preserve"> PAGEREF _Toc8865 \h </w:instrText>
        </w:r>
        <w:r>
          <w:fldChar w:fldCharType="separate"/>
        </w:r>
        <w:r>
          <w:t>52</w:t>
        </w:r>
        <w:r>
          <w:fldChar w:fldCharType="end"/>
        </w:r>
      </w:hyperlink>
    </w:p>
    <w:p>
      <w:pPr>
        <w:pStyle w:val="TOC2"/>
        <w:tabs>
          <w:tab w:val="right" w:leader="dot" w:pos="8306"/>
        </w:tabs>
      </w:pPr>
      <w:hyperlink w:anchor="_Toc4480" w:history="1">
        <w:r>
          <w:rPr>
            <w:rFonts w:ascii="仿宋" w:eastAsia="仿宋" w:hAnsi="仿宋" w:cs="仿宋" w:hint="eastAsia"/>
            <w:lang w:eastAsia="zh-CN"/>
          </w:rPr>
          <w:t>(二)、绿色发展与可持续发展策略</w:t>
        </w:r>
        <w:r>
          <w:tab/>
        </w:r>
        <w:r>
          <w:fldChar w:fldCharType="begin"/>
        </w:r>
        <w:r>
          <w:instrText xml:space="preserve"> PAGEREF _Toc4480 \h </w:instrText>
        </w:r>
        <w:r>
          <w:fldChar w:fldCharType="separate"/>
        </w:r>
        <w:r>
          <w:t>54</w:t>
        </w:r>
        <w:r>
          <w:fldChar w:fldCharType="end"/>
        </w:r>
      </w:hyperlink>
    </w:p>
    <w:p>
      <w:pPr>
        <w:pStyle w:val="TOC1"/>
        <w:tabs>
          <w:tab w:val="right" w:leader="dot" w:pos="8306"/>
        </w:tabs>
      </w:pPr>
      <w:hyperlink w:anchor="_Toc30302" w:history="1">
        <w:r>
          <w:rPr>
            <w:rFonts w:ascii="仿宋" w:eastAsia="仿宋" w:hAnsi="仿宋" w:cs="仿宋" w:hint="eastAsia"/>
            <w:lang w:eastAsia="zh-CN"/>
          </w:rPr>
          <w:t>九、客户关系管理与市场拓展</w:t>
        </w:r>
        <w:r>
          <w:tab/>
        </w:r>
        <w:r>
          <w:fldChar w:fldCharType="begin"/>
        </w:r>
        <w:r>
          <w:instrText xml:space="preserve"> PAGEREF _Toc30302 \h </w:instrText>
        </w:r>
        <w:r>
          <w:fldChar w:fldCharType="separate"/>
        </w:r>
        <w:r>
          <w:t>55</w:t>
        </w:r>
        <w:r>
          <w:fldChar w:fldCharType="end"/>
        </w:r>
      </w:hyperlink>
    </w:p>
    <w:p>
      <w:pPr>
        <w:pStyle w:val="TOC2"/>
        <w:tabs>
          <w:tab w:val="right" w:leader="dot" w:pos="8306"/>
        </w:tabs>
      </w:pPr>
      <w:hyperlink w:anchor="_Toc15743" w:history="1">
        <w:r>
          <w:rPr>
            <w:rFonts w:ascii="仿宋" w:eastAsia="仿宋" w:hAnsi="仿宋" w:cs="仿宋" w:hint="eastAsia"/>
            <w:lang w:eastAsia="zh-CN"/>
          </w:rPr>
          <w:t>(一)、客户关系管理策略</w:t>
        </w:r>
        <w:r>
          <w:tab/>
        </w:r>
        <w:r>
          <w:fldChar w:fldCharType="begin"/>
        </w:r>
        <w:r>
          <w:instrText xml:space="preserve"> PAGEREF _Toc15743 \h </w:instrText>
        </w:r>
        <w:r>
          <w:fldChar w:fldCharType="separate"/>
        </w:r>
        <w:r>
          <w:t>55</w:t>
        </w:r>
        <w:r>
          <w:fldChar w:fldCharType="end"/>
        </w:r>
      </w:hyperlink>
    </w:p>
    <w:p>
      <w:pPr>
        <w:pStyle w:val="TOC2"/>
        <w:tabs>
          <w:tab w:val="right" w:leader="dot" w:pos="8306"/>
        </w:tabs>
      </w:pPr>
      <w:hyperlink w:anchor="_Toc10335" w:history="1">
        <w:r>
          <w:rPr>
            <w:rFonts w:ascii="仿宋" w:eastAsia="仿宋" w:hAnsi="仿宋" w:cs="仿宋" w:hint="eastAsia"/>
            <w:lang w:eastAsia="zh-CN"/>
          </w:rPr>
          <w:t>(二)、市场拓展方案</w:t>
        </w:r>
        <w:r>
          <w:tab/>
        </w:r>
        <w:r>
          <w:fldChar w:fldCharType="begin"/>
        </w:r>
        <w:r>
          <w:instrText xml:space="preserve"> PAGEREF _Toc10335 \h </w:instrText>
        </w:r>
        <w:r>
          <w:fldChar w:fldCharType="separate"/>
        </w:r>
        <w:r>
          <w:t>56</w:t>
        </w:r>
        <w:r>
          <w:fldChar w:fldCharType="end"/>
        </w:r>
      </w:hyperlink>
    </w:p>
    <w:p>
      <w:pPr>
        <w:pStyle w:val="TOC1"/>
        <w:tabs>
          <w:tab w:val="right" w:leader="dot" w:pos="8306"/>
        </w:tabs>
      </w:pPr>
      <w:hyperlink w:anchor="_Toc677" w:history="1">
        <w:r>
          <w:rPr>
            <w:rFonts w:ascii="仿宋" w:eastAsia="仿宋" w:hAnsi="仿宋" w:cs="仿宋" w:hint="eastAsia"/>
            <w:lang w:eastAsia="zh-CN"/>
          </w:rPr>
          <w:t>十、项目质量与标准</w:t>
        </w:r>
        <w:r>
          <w:tab/>
        </w:r>
        <w:r>
          <w:fldChar w:fldCharType="begin"/>
        </w:r>
        <w:r>
          <w:instrText xml:space="preserve"> PAGEREF _Toc677 \h </w:instrText>
        </w:r>
        <w:r>
          <w:fldChar w:fldCharType="separate"/>
        </w:r>
        <w:r>
          <w:t>57</w:t>
        </w:r>
        <w:r>
          <w:fldChar w:fldCharType="end"/>
        </w:r>
      </w:hyperlink>
    </w:p>
    <w:p>
      <w:pPr>
        <w:pStyle w:val="TOC2"/>
        <w:tabs>
          <w:tab w:val="right" w:leader="dot" w:pos="8306"/>
        </w:tabs>
      </w:pPr>
      <w:hyperlink w:anchor="_Toc20496" w:history="1">
        <w:r>
          <w:rPr>
            <w:rFonts w:ascii="仿宋" w:eastAsia="仿宋" w:hAnsi="仿宋" w:cs="仿宋" w:hint="eastAsia"/>
            <w:lang w:eastAsia="zh-CN"/>
          </w:rPr>
          <w:t>(一)、质量保障体系</w:t>
        </w:r>
        <w:r>
          <w:tab/>
        </w:r>
        <w:r>
          <w:fldChar w:fldCharType="begin"/>
        </w:r>
        <w:r>
          <w:instrText xml:space="preserve"> PAGEREF _Toc20496 \h </w:instrText>
        </w:r>
        <w:r>
          <w:fldChar w:fldCharType="separate"/>
        </w:r>
        <w:r>
          <w:t>57</w:t>
        </w:r>
        <w:r>
          <w:fldChar w:fldCharType="end"/>
        </w:r>
      </w:hyperlink>
    </w:p>
    <w:p>
      <w:pPr>
        <w:pStyle w:val="TOC2"/>
        <w:tabs>
          <w:tab w:val="right" w:leader="dot" w:pos="8306"/>
        </w:tabs>
      </w:pPr>
      <w:hyperlink w:anchor="_Toc3146" w:history="1">
        <w:r>
          <w:rPr>
            <w:rFonts w:ascii="仿宋" w:eastAsia="仿宋" w:hAnsi="仿宋" w:cs="仿宋" w:hint="eastAsia"/>
            <w:lang w:eastAsia="zh-CN"/>
          </w:rPr>
          <w:t>(二)、标准化作业流程</w:t>
        </w:r>
        <w:r>
          <w:tab/>
        </w:r>
        <w:r>
          <w:fldChar w:fldCharType="begin"/>
        </w:r>
        <w:r>
          <w:instrText xml:space="preserve"> PAGEREF _Toc3146 \h </w:instrText>
        </w:r>
        <w:r>
          <w:fldChar w:fldCharType="separate"/>
        </w:r>
        <w:r>
          <w:t>59</w:t>
        </w:r>
        <w:r>
          <w:fldChar w:fldCharType="end"/>
        </w:r>
      </w:hyperlink>
    </w:p>
    <w:p>
      <w:pPr>
        <w:pStyle w:val="TOC2"/>
        <w:tabs>
          <w:tab w:val="right" w:leader="dot" w:pos="8306"/>
        </w:tabs>
      </w:pPr>
      <w:hyperlink w:anchor="_Toc32413" w:history="1">
        <w:r>
          <w:rPr>
            <w:rFonts w:ascii="仿宋" w:eastAsia="仿宋" w:hAnsi="仿宋" w:cs="仿宋" w:hint="eastAsia"/>
            <w:lang w:eastAsia="zh-CN"/>
          </w:rPr>
          <w:t>(三)、质量监控与评估</w:t>
        </w:r>
        <w:r>
          <w:tab/>
        </w:r>
        <w:r>
          <w:fldChar w:fldCharType="begin"/>
        </w:r>
        <w:r>
          <w:instrText xml:space="preserve"> PAGEREF _Toc32413 \h </w:instrText>
        </w:r>
        <w:r>
          <w:fldChar w:fldCharType="separate"/>
        </w:r>
        <w:r>
          <w:t>60</w:t>
        </w:r>
        <w:r>
          <w:fldChar w:fldCharType="end"/>
        </w:r>
      </w:hyperlink>
    </w:p>
    <w:p>
      <w:pPr>
        <w:pStyle w:val="TOC2"/>
        <w:tabs>
          <w:tab w:val="right" w:leader="dot" w:pos="8306"/>
        </w:tabs>
      </w:pPr>
      <w:hyperlink w:anchor="_Toc13650" w:history="1">
        <w:r>
          <w:rPr>
            <w:rFonts w:ascii="仿宋" w:eastAsia="仿宋" w:hAnsi="仿宋" w:cs="仿宋" w:hint="eastAsia"/>
            <w:lang w:eastAsia="zh-CN"/>
          </w:rPr>
          <w:t>(四)、质量改进计划</w:t>
        </w:r>
        <w:r>
          <w:tab/>
        </w:r>
        <w:r>
          <w:fldChar w:fldCharType="begin"/>
        </w:r>
        <w:r>
          <w:instrText xml:space="preserve"> PAGEREF _Toc13650 \h </w:instrText>
        </w:r>
        <w:r>
          <w:fldChar w:fldCharType="separate"/>
        </w:r>
        <w:r>
          <w:t>61</w:t>
        </w:r>
        <w:r>
          <w:fldChar w:fldCharType="end"/>
        </w:r>
      </w:hyperlink>
    </w:p>
    <w:p>
      <w:pPr>
        <w:pStyle w:val="TOC1"/>
        <w:tabs>
          <w:tab w:val="right" w:leader="dot" w:pos="8306"/>
        </w:tabs>
      </w:pPr>
      <w:hyperlink w:anchor="_Toc8219" w:history="1">
        <w:r>
          <w:rPr>
            <w:rFonts w:ascii="仿宋" w:eastAsia="仿宋" w:hAnsi="仿宋" w:cs="仿宋" w:hint="eastAsia"/>
            <w:lang w:eastAsia="zh-CN"/>
          </w:rPr>
          <w:t>十一、土地利用与规划方案</w:t>
        </w:r>
        <w:r>
          <w:tab/>
        </w:r>
        <w:r>
          <w:fldChar w:fldCharType="begin"/>
        </w:r>
        <w:r>
          <w:instrText xml:space="preserve"> PAGEREF _Toc8219 \h </w:instrText>
        </w:r>
        <w:r>
          <w:fldChar w:fldCharType="separate"/>
        </w:r>
        <w:r>
          <w:t>63</w:t>
        </w:r>
        <w:r>
          <w:fldChar w:fldCharType="end"/>
        </w:r>
      </w:hyperlink>
    </w:p>
    <w:p>
      <w:pPr>
        <w:pStyle w:val="TOC2"/>
        <w:tabs>
          <w:tab w:val="right" w:leader="dot" w:pos="8306"/>
        </w:tabs>
      </w:pPr>
      <w:hyperlink w:anchor="_Toc19255" w:history="1">
        <w:r>
          <w:rPr>
            <w:rFonts w:ascii="仿宋" w:eastAsia="仿宋" w:hAnsi="仿宋" w:cs="仿宋" w:hint="eastAsia"/>
            <w:lang w:eastAsia="zh-CN"/>
          </w:rPr>
          <w:t>(一)、项目用地情况分析</w:t>
        </w:r>
        <w:r>
          <w:tab/>
        </w:r>
        <w:r>
          <w:fldChar w:fldCharType="begin"/>
        </w:r>
        <w:r>
          <w:instrText xml:space="preserve"> PAGEREF _Toc19255 \h </w:instrText>
        </w:r>
        <w:r>
          <w:fldChar w:fldCharType="separate"/>
        </w:r>
        <w:r>
          <w:t>63</w:t>
        </w:r>
        <w:r>
          <w:fldChar w:fldCharType="end"/>
        </w:r>
      </w:hyperlink>
    </w:p>
    <w:p>
      <w:pPr>
        <w:pStyle w:val="TOC2"/>
        <w:tabs>
          <w:tab w:val="right" w:leader="dot" w:pos="8306"/>
        </w:tabs>
      </w:pPr>
      <w:hyperlink w:anchor="_Toc32492" w:history="1">
        <w:r>
          <w:rPr>
            <w:rFonts w:ascii="仿宋" w:eastAsia="仿宋" w:hAnsi="仿宋" w:cs="仿宋" w:hint="eastAsia"/>
            <w:lang w:eastAsia="zh-CN"/>
          </w:rPr>
          <w:t>(二)、土地利用规划方案</w:t>
        </w:r>
        <w:r>
          <w:tab/>
        </w:r>
        <w:r>
          <w:fldChar w:fldCharType="begin"/>
        </w:r>
        <w:r>
          <w:instrText xml:space="preserve"> PAGEREF _Toc32492 \h </w:instrText>
        </w:r>
        <w:r>
          <w:fldChar w:fldCharType="separate"/>
        </w:r>
        <w:r>
          <w:t>64</w:t>
        </w:r>
        <w:r>
          <w:fldChar w:fldCharType="end"/>
        </w:r>
      </w:hyperlink>
    </w:p>
    <w:p>
      <w:pPr>
        <w:pStyle w:val="TOC1"/>
        <w:tabs>
          <w:tab w:val="right" w:leader="dot" w:pos="8306"/>
        </w:tabs>
      </w:pPr>
      <w:hyperlink w:anchor="_Toc7773" w:history="1">
        <w:r>
          <w:rPr>
            <w:rFonts w:ascii="仿宋" w:eastAsia="仿宋" w:hAnsi="仿宋" w:cs="仿宋" w:hint="eastAsia"/>
            <w:lang w:eastAsia="zh-CN"/>
          </w:rPr>
          <w:t>十二、环境保护与治理方案</w:t>
        </w:r>
        <w:r>
          <w:tab/>
        </w:r>
        <w:r>
          <w:fldChar w:fldCharType="begin"/>
        </w:r>
        <w:r>
          <w:instrText xml:space="preserve"> PAGEREF _Toc7773 \h </w:instrText>
        </w:r>
        <w:r>
          <w:fldChar w:fldCharType="separate"/>
        </w:r>
        <w:r>
          <w:t>65</w:t>
        </w:r>
        <w:r>
          <w:fldChar w:fldCharType="end"/>
        </w:r>
      </w:hyperlink>
    </w:p>
    <w:p>
      <w:pPr>
        <w:pStyle w:val="TOC2"/>
        <w:tabs>
          <w:tab w:val="right" w:leader="dot" w:pos="8306"/>
        </w:tabs>
      </w:pPr>
      <w:hyperlink w:anchor="_Toc17227" w:history="1">
        <w:r>
          <w:rPr>
            <w:rFonts w:ascii="仿宋" w:eastAsia="仿宋" w:hAnsi="仿宋" w:cs="仿宋" w:hint="eastAsia"/>
            <w:lang w:eastAsia="zh-CN"/>
          </w:rPr>
          <w:t>(一)、项目环境影响评估</w:t>
        </w:r>
        <w:r>
          <w:tab/>
        </w:r>
        <w:r>
          <w:fldChar w:fldCharType="begin"/>
        </w:r>
        <w:r>
          <w:instrText xml:space="preserve"> PAGEREF _Toc17227 \h </w:instrText>
        </w:r>
        <w:r>
          <w:fldChar w:fldCharType="separate"/>
        </w:r>
        <w:r>
          <w:t>65</w:t>
        </w:r>
        <w:r>
          <w:fldChar w:fldCharType="end"/>
        </w:r>
      </w:hyperlink>
    </w:p>
    <w:p>
      <w:pPr>
        <w:pStyle w:val="TOC2"/>
        <w:tabs>
          <w:tab w:val="right" w:leader="dot" w:pos="8306"/>
        </w:tabs>
      </w:pPr>
      <w:hyperlink w:anchor="_Toc29170" w:history="1">
        <w:r>
          <w:rPr>
            <w:rFonts w:ascii="仿宋" w:eastAsia="仿宋" w:hAnsi="仿宋" w:cs="仿宋" w:hint="eastAsia"/>
            <w:lang w:eastAsia="zh-CN"/>
          </w:rPr>
          <w:t>(二)、环境保护措施与治理方案</w:t>
        </w:r>
        <w:r>
          <w:tab/>
        </w:r>
        <w:r>
          <w:fldChar w:fldCharType="begin"/>
        </w:r>
        <w:r>
          <w:instrText xml:space="preserve"> PAGEREF _Toc29170 \h </w:instrText>
        </w:r>
        <w:r>
          <w:fldChar w:fldCharType="separate"/>
        </w:r>
        <w:r>
          <w:t>65</w:t>
        </w:r>
        <w:r>
          <w:fldChar w:fldCharType="end"/>
        </w:r>
      </w:hyperlink>
    </w:p>
    <w:p>
      <w:pPr>
        <w:pStyle w:val="TOC1"/>
        <w:tabs>
          <w:tab w:val="right" w:leader="dot" w:pos="8306"/>
        </w:tabs>
      </w:pPr>
      <w:hyperlink w:anchor="_Toc22556" w:history="1">
        <w:r>
          <w:rPr>
            <w:rFonts w:ascii="仿宋" w:eastAsia="仿宋" w:hAnsi="仿宋" w:cs="仿宋" w:hint="eastAsia"/>
            <w:lang w:eastAsia="zh-CN"/>
          </w:rPr>
          <w:t>十三、创新驱动与持续发展</w:t>
        </w:r>
        <w:r>
          <w:tab/>
        </w:r>
        <w:r>
          <w:fldChar w:fldCharType="begin"/>
        </w:r>
        <w:r>
          <w:instrText xml:space="preserve"> PAGEREF _Toc22556 \h </w:instrText>
        </w:r>
        <w:r>
          <w:fldChar w:fldCharType="separate"/>
        </w:r>
        <w:r>
          <w:t>66</w:t>
        </w:r>
        <w:r>
          <w:fldChar w:fldCharType="end"/>
        </w:r>
      </w:hyperlink>
    </w:p>
    <w:p>
      <w:pPr>
        <w:pStyle w:val="TOC2"/>
        <w:tabs>
          <w:tab w:val="right" w:leader="dot" w:pos="8306"/>
        </w:tabs>
      </w:pPr>
      <w:hyperlink w:anchor="_Toc12268" w:history="1">
        <w:r>
          <w:rPr>
            <w:rFonts w:ascii="仿宋" w:eastAsia="仿宋" w:hAnsi="仿宋" w:cs="仿宋" w:hint="eastAsia"/>
            <w:lang w:eastAsia="zh-CN"/>
          </w:rPr>
          <w:t>(一)、创新驱动战略实施</w:t>
        </w:r>
        <w:r>
          <w:tab/>
        </w:r>
        <w:r>
          <w:fldChar w:fldCharType="begin"/>
        </w:r>
        <w:r>
          <w:instrText xml:space="preserve"> PAGEREF _Toc12268 \h </w:instrText>
        </w:r>
        <w:r>
          <w:fldChar w:fldCharType="separate"/>
        </w:r>
        <w:r>
          <w:t>66</w:t>
        </w:r>
        <w:r>
          <w:fldChar w:fldCharType="end"/>
        </w:r>
      </w:hyperlink>
    </w:p>
    <w:p>
      <w:pPr>
        <w:pStyle w:val="TOC2"/>
        <w:tabs>
          <w:tab w:val="right" w:leader="dot" w:pos="8306"/>
        </w:tabs>
      </w:pPr>
      <w:hyperlink w:anchor="_Toc10113" w:history="1">
        <w:r>
          <w:rPr>
            <w:rFonts w:ascii="仿宋" w:eastAsia="仿宋" w:hAnsi="仿宋" w:cs="仿宋" w:hint="eastAsia"/>
            <w:lang w:eastAsia="zh-CN"/>
          </w:rPr>
          <w:t>(二)、持续发展路径探索</w:t>
        </w:r>
        <w:r>
          <w:tab/>
        </w:r>
        <w:r>
          <w:fldChar w:fldCharType="begin"/>
        </w:r>
        <w:r>
          <w:instrText xml:space="preserve"> PAGEREF _Toc10113 \h </w:instrText>
        </w:r>
        <w:r>
          <w:fldChar w:fldCharType="separate"/>
        </w:r>
        <w:r>
          <w:t>67</w:t>
        </w:r>
        <w:r>
          <w:fldChar w:fldCharType="end"/>
        </w:r>
      </w:hyperlink>
    </w:p>
    <w:p>
      <w:pPr>
        <w:pStyle w:val="TOC1"/>
        <w:tabs>
          <w:tab w:val="right" w:leader="dot" w:pos="8306"/>
        </w:tabs>
      </w:pPr>
      <w:hyperlink w:anchor="_Toc10726" w:history="1">
        <w:r>
          <w:rPr>
            <w:rFonts w:ascii="仿宋" w:eastAsia="仿宋" w:hAnsi="仿宋" w:cs="仿宋" w:hint="eastAsia"/>
            <w:lang w:eastAsia="zh-CN"/>
          </w:rPr>
          <w:t>十四、法律法规与政策遵循</w:t>
        </w:r>
        <w:r>
          <w:tab/>
        </w:r>
        <w:r>
          <w:fldChar w:fldCharType="begin"/>
        </w:r>
        <w:r>
          <w:instrText xml:space="preserve"> PAGEREF _Toc10726 \h </w:instrText>
        </w:r>
        <w:r>
          <w:fldChar w:fldCharType="separate"/>
        </w:r>
        <w:r>
          <w:t>72</w:t>
        </w:r>
        <w:r>
          <w:fldChar w:fldCharType="end"/>
        </w:r>
      </w:hyperlink>
    </w:p>
    <w:p>
      <w:pPr>
        <w:pStyle w:val="TOC2"/>
        <w:tabs>
          <w:tab w:val="right" w:leader="dot" w:pos="8306"/>
        </w:tabs>
      </w:pPr>
      <w:hyperlink w:anchor="_Toc29883" w:history="1">
        <w:r>
          <w:rPr>
            <w:rFonts w:ascii="仿宋" w:eastAsia="仿宋" w:hAnsi="仿宋" w:cs="仿宋" w:hint="eastAsia"/>
            <w:lang w:eastAsia="zh-CN"/>
          </w:rPr>
          <w:t>(一)、法律法规遵守</w:t>
        </w:r>
        <w:r>
          <w:tab/>
        </w:r>
        <w:r>
          <w:fldChar w:fldCharType="begin"/>
        </w:r>
        <w:r>
          <w:instrText xml:space="preserve"> PAGEREF _Toc29883 \h </w:instrText>
        </w:r>
        <w:r>
          <w:fldChar w:fldCharType="separate"/>
        </w:r>
        <w:r>
          <w:t>72</w:t>
        </w:r>
        <w:r>
          <w:fldChar w:fldCharType="end"/>
        </w:r>
      </w:hyperlink>
    </w:p>
    <w:p>
      <w:pPr>
        <w:pStyle w:val="TOC2"/>
        <w:tabs>
          <w:tab w:val="right" w:leader="dot" w:pos="8306"/>
        </w:tabs>
      </w:pPr>
      <w:hyperlink w:anchor="_Toc13797" w:history="1">
        <w:r>
          <w:rPr>
            <w:rFonts w:ascii="仿宋" w:eastAsia="仿宋" w:hAnsi="仿宋" w:cs="仿宋" w:hint="eastAsia"/>
            <w:lang w:eastAsia="zh-CN"/>
          </w:rPr>
          <w:t>(二)、政策导向与利用</w:t>
        </w:r>
        <w:r>
          <w:tab/>
        </w:r>
        <w:r>
          <w:fldChar w:fldCharType="begin"/>
        </w:r>
        <w:r>
          <w:instrText xml:space="preserve"> PAGEREF _Toc13797 \h </w:instrText>
        </w:r>
        <w:r>
          <w:fldChar w:fldCharType="separate"/>
        </w:r>
        <w:r>
          <w:t>73</w:t>
        </w:r>
        <w:r>
          <w:fldChar w:fldCharType="end"/>
        </w:r>
      </w:hyperlink>
    </w:p>
    <w:p>
      <w:pPr>
        <w:pStyle w:val="TOC1"/>
        <w:tabs>
          <w:tab w:val="right" w:leader="dot" w:pos="8306"/>
        </w:tabs>
      </w:pPr>
      <w:hyperlink w:anchor="_Toc1625" w:history="1">
        <w:r>
          <w:rPr>
            <w:rFonts w:ascii="仿宋" w:eastAsia="仿宋" w:hAnsi="仿宋" w:cs="仿宋" w:hint="eastAsia"/>
            <w:lang w:eastAsia="zh-CN"/>
          </w:rPr>
          <w:t>十五、项目施工方案</w:t>
        </w:r>
        <w:r>
          <w:tab/>
        </w:r>
        <w:r>
          <w:fldChar w:fldCharType="begin"/>
        </w:r>
        <w:r>
          <w:instrText xml:space="preserve"> PAGEREF _Toc1625 \h </w:instrText>
        </w:r>
        <w:r>
          <w:fldChar w:fldCharType="separate"/>
        </w:r>
        <w:r>
          <w:t>74</w:t>
        </w:r>
        <w:r>
          <w:fldChar w:fldCharType="end"/>
        </w:r>
      </w:hyperlink>
    </w:p>
    <w:p>
      <w:pPr>
        <w:pStyle w:val="TOC2"/>
        <w:tabs>
          <w:tab w:val="right" w:leader="dot" w:pos="8306"/>
        </w:tabs>
      </w:pPr>
      <w:hyperlink w:anchor="_Toc11858" w:history="1">
        <w:r>
          <w:rPr>
            <w:rFonts w:ascii="仿宋" w:eastAsia="仿宋" w:hAnsi="仿宋" w:cs="仿宋" w:hint="eastAsia"/>
            <w:lang w:eastAsia="zh-CN"/>
          </w:rPr>
          <w:t>(一)、施工组织设计</w:t>
        </w:r>
        <w:r>
          <w:tab/>
        </w:r>
        <w:r>
          <w:fldChar w:fldCharType="begin"/>
        </w:r>
        <w:r>
          <w:instrText xml:space="preserve"> PAGEREF _Toc11858 \h </w:instrText>
        </w:r>
        <w:r>
          <w:fldChar w:fldCharType="separate"/>
        </w:r>
        <w:r>
          <w:t>74</w:t>
        </w:r>
        <w:r>
          <w:fldChar w:fldCharType="end"/>
        </w:r>
      </w:hyperlink>
    </w:p>
    <w:p>
      <w:pPr>
        <w:pStyle w:val="TOC2"/>
        <w:tabs>
          <w:tab w:val="right" w:leader="dot" w:pos="8306"/>
        </w:tabs>
      </w:pPr>
      <w:hyperlink w:anchor="_Toc10968" w:history="1">
        <w:r>
          <w:rPr>
            <w:rFonts w:ascii="仿宋" w:eastAsia="仿宋" w:hAnsi="仿宋" w:cs="仿宋" w:hint="eastAsia"/>
            <w:lang w:eastAsia="zh-CN"/>
          </w:rPr>
          <w:t>(二)、施工工艺与技术路线</w:t>
        </w:r>
        <w:r>
          <w:tab/>
        </w:r>
        <w:r>
          <w:fldChar w:fldCharType="begin"/>
        </w:r>
        <w:r>
          <w:instrText xml:space="preserve"> PAGEREF _Toc10968 \h </w:instrText>
        </w:r>
        <w:r>
          <w:fldChar w:fldCharType="separate"/>
        </w:r>
        <w:r>
          <w:t>75</w:t>
        </w:r>
        <w:r>
          <w:fldChar w:fldCharType="end"/>
        </w:r>
      </w:hyperlink>
    </w:p>
    <w:p>
      <w:pPr>
        <w:pStyle w:val="TOC2"/>
        <w:tabs>
          <w:tab w:val="right" w:leader="dot" w:pos="8306"/>
        </w:tabs>
      </w:pPr>
      <w:hyperlink w:anchor="_Toc22182" w:history="1">
        <w:r>
          <w:rPr>
            <w:rFonts w:ascii="仿宋" w:eastAsia="仿宋" w:hAnsi="仿宋" w:cs="仿宋" w:hint="eastAsia"/>
            <w:lang w:eastAsia="zh-CN"/>
          </w:rPr>
          <w:t>(三)、关键节点施工计划</w:t>
        </w:r>
        <w:r>
          <w:tab/>
        </w:r>
        <w:r>
          <w:fldChar w:fldCharType="begin"/>
        </w:r>
        <w:r>
          <w:instrText xml:space="preserve"> PAGEREF _Toc22182 \h </w:instrText>
        </w:r>
        <w:r>
          <w:fldChar w:fldCharType="separate"/>
        </w:r>
        <w:r>
          <w:t>76</w:t>
        </w:r>
        <w:r>
          <w:fldChar w:fldCharType="end"/>
        </w:r>
      </w:hyperlink>
    </w:p>
    <w:p>
      <w:pPr>
        <w:pStyle w:val="TOC2"/>
        <w:tabs>
          <w:tab w:val="right" w:leader="dot" w:pos="8306"/>
        </w:tabs>
      </w:pPr>
      <w:hyperlink w:anchor="_Toc13067" w:history="1">
        <w:r>
          <w:rPr>
            <w:rFonts w:ascii="仿宋" w:eastAsia="仿宋" w:hAnsi="仿宋" w:cs="仿宋" w:hint="eastAsia"/>
            <w:lang w:eastAsia="zh-CN"/>
          </w:rPr>
          <w:t>(四)、施工现场管理</w:t>
        </w:r>
        <w:r>
          <w:tab/>
        </w:r>
        <w:r>
          <w:fldChar w:fldCharType="begin"/>
        </w:r>
        <w:r>
          <w:instrText xml:space="preserve"> PAGEREF _Toc13067 \h </w:instrText>
        </w:r>
        <w:r>
          <w:fldChar w:fldCharType="separate"/>
        </w:r>
        <w:r>
          <w:t>78</w:t>
        </w:r>
        <w:r>
          <w:fldChar w:fldCharType="end"/>
        </w:r>
      </w:hyperlink>
    </w:p>
    <w:p>
      <w:pPr>
        <w:pStyle w:val="TOC1"/>
        <w:tabs>
          <w:tab w:val="right" w:leader="dot" w:pos="8306"/>
        </w:tabs>
      </w:pPr>
      <w:hyperlink w:anchor="_Toc29343" w:history="1">
        <w:r>
          <w:rPr>
            <w:rFonts w:ascii="仿宋" w:eastAsia="仿宋" w:hAnsi="仿宋" w:cs="仿宋" w:hint="eastAsia"/>
            <w:lang w:eastAsia="zh-CN"/>
          </w:rPr>
          <w:t>十六、企业合规与伦理</w:t>
        </w:r>
        <w:r>
          <w:tab/>
        </w:r>
        <w:r>
          <w:fldChar w:fldCharType="begin"/>
        </w:r>
        <w:r>
          <w:instrText xml:space="preserve"> PAGEREF _Toc29343 \h </w:instrText>
        </w:r>
        <w:r>
          <w:fldChar w:fldCharType="separate"/>
        </w:r>
        <w:r>
          <w:t>80</w:t>
        </w:r>
        <w:r>
          <w:fldChar w:fldCharType="end"/>
        </w:r>
      </w:hyperlink>
    </w:p>
    <w:p>
      <w:pPr>
        <w:pStyle w:val="TOC2"/>
        <w:tabs>
          <w:tab w:val="right" w:leader="dot" w:pos="8306"/>
        </w:tabs>
      </w:pPr>
      <w:hyperlink w:anchor="_Toc6412" w:history="1">
        <w:r>
          <w:rPr>
            <w:rFonts w:ascii="仿宋" w:eastAsia="仿宋" w:hAnsi="仿宋" w:cs="仿宋" w:hint="eastAsia"/>
            <w:lang w:eastAsia="zh-CN"/>
          </w:rPr>
          <w:t>(一)、合规政策与程序</w:t>
        </w:r>
        <w:r>
          <w:tab/>
        </w:r>
        <w:r>
          <w:fldChar w:fldCharType="begin"/>
        </w:r>
        <w:r>
          <w:instrText xml:space="preserve"> PAGEREF _Toc6412 \h </w:instrText>
        </w:r>
        <w:r>
          <w:fldChar w:fldCharType="separate"/>
        </w:r>
        <w:r>
          <w:t>80</w:t>
        </w:r>
        <w:r>
          <w:fldChar w:fldCharType="end"/>
        </w:r>
      </w:hyperlink>
    </w:p>
    <w:p>
      <w:pPr>
        <w:pStyle w:val="TOC2"/>
        <w:tabs>
          <w:tab w:val="right" w:leader="dot" w:pos="8306"/>
        </w:tabs>
      </w:pPr>
      <w:hyperlink w:anchor="_Toc3063" w:history="1">
        <w:r>
          <w:rPr>
            <w:rFonts w:ascii="仿宋" w:eastAsia="仿宋" w:hAnsi="仿宋" w:cs="仿宋" w:hint="eastAsia"/>
            <w:lang w:eastAsia="zh-CN"/>
          </w:rPr>
          <w:t>(二)、伦理规范与培训</w:t>
        </w:r>
        <w:r>
          <w:tab/>
        </w:r>
        <w:r>
          <w:fldChar w:fldCharType="begin"/>
        </w:r>
        <w:r>
          <w:instrText xml:space="preserve"> PAGEREF _Toc3063 \h </w:instrText>
        </w:r>
        <w:r>
          <w:fldChar w:fldCharType="separate"/>
        </w:r>
        <w:r>
          <w:t>81</w:t>
        </w:r>
        <w:r>
          <w:fldChar w:fldCharType="end"/>
        </w:r>
      </w:hyperlink>
    </w:p>
    <w:p>
      <w:pPr>
        <w:pStyle w:val="TOC2"/>
        <w:tabs>
          <w:tab w:val="right" w:leader="dot" w:pos="8306"/>
        </w:tabs>
      </w:pPr>
      <w:hyperlink w:anchor="_Toc32655" w:history="1">
        <w:r>
          <w:rPr>
            <w:rFonts w:ascii="仿宋" w:eastAsia="仿宋" w:hAnsi="仿宋" w:cs="仿宋" w:hint="eastAsia"/>
            <w:lang w:eastAsia="zh-CN"/>
          </w:rPr>
          <w:t>(三)、合规风险评估</w:t>
        </w:r>
        <w:r>
          <w:tab/>
        </w:r>
        <w:r>
          <w:fldChar w:fldCharType="begin"/>
        </w:r>
        <w:r>
          <w:instrText xml:space="preserve"> PAGEREF _Toc32655 \h </w:instrText>
        </w:r>
        <w:r>
          <w:fldChar w:fldCharType="separate"/>
        </w:r>
        <w:r>
          <w:t>82</w:t>
        </w:r>
        <w:r>
          <w:fldChar w:fldCharType="end"/>
        </w:r>
      </w:hyperlink>
    </w:p>
    <w:p>
      <w:pPr>
        <w:pStyle w:val="TOC2"/>
        <w:tabs>
          <w:tab w:val="right" w:leader="dot" w:pos="8306"/>
        </w:tabs>
      </w:pPr>
      <w:hyperlink w:anchor="_Toc753" w:history="1">
        <w:r>
          <w:rPr>
            <w:rFonts w:ascii="仿宋" w:eastAsia="仿宋" w:hAnsi="仿宋" w:cs="仿宋" w:hint="eastAsia"/>
            <w:lang w:eastAsia="zh-CN"/>
          </w:rPr>
          <w:t>(四)、合规监督与执行</w:t>
        </w:r>
        <w:r>
          <w:tab/>
        </w:r>
        <w:r>
          <w:fldChar w:fldCharType="begin"/>
        </w:r>
        <w:r>
          <w:instrText xml:space="preserve"> PAGEREF _Toc753 \h </w:instrText>
        </w:r>
        <w:r>
          <w:fldChar w:fldCharType="separate"/>
        </w:r>
        <w:r>
          <w:t>84</w:t>
        </w:r>
        <w:r>
          <w:fldChar w:fldCharType="end"/>
        </w:r>
      </w:hyperlink>
    </w:p>
    <w:p>
      <w:pPr>
        <w:pStyle w:val="TOC1"/>
        <w:tabs>
          <w:tab w:val="right" w:leader="dot" w:pos="8306"/>
        </w:tabs>
      </w:pPr>
      <w:hyperlink w:anchor="_Toc21692" w:history="1">
        <w:r>
          <w:rPr>
            <w:rFonts w:ascii="仿宋" w:eastAsia="仿宋" w:hAnsi="仿宋" w:cs="仿宋" w:hint="eastAsia"/>
            <w:lang w:eastAsia="zh-CN"/>
          </w:rPr>
          <w:t>十七、产业协同与集群发展</w:t>
        </w:r>
        <w:r>
          <w:tab/>
        </w:r>
        <w:r>
          <w:fldChar w:fldCharType="begin"/>
        </w:r>
        <w:r>
          <w:instrText xml:space="preserve"> PAGEREF _Toc21692 \h </w:instrText>
        </w:r>
        <w:r>
          <w:fldChar w:fldCharType="separate"/>
        </w:r>
        <w:r>
          <w:t>84</w:t>
        </w:r>
        <w:r>
          <w:fldChar w:fldCharType="end"/>
        </w:r>
      </w:hyperlink>
    </w:p>
    <w:p>
      <w:pPr>
        <w:pStyle w:val="TOC2"/>
        <w:tabs>
          <w:tab w:val="right" w:leader="dot" w:pos="8306"/>
        </w:tabs>
      </w:pPr>
      <w:hyperlink w:anchor="_Toc10300" w:history="1">
        <w:r>
          <w:rPr>
            <w:rFonts w:ascii="仿宋" w:eastAsia="仿宋" w:hAnsi="仿宋" w:cs="仿宋" w:hint="eastAsia"/>
            <w:lang w:eastAsia="zh-CN"/>
          </w:rPr>
          <w:t>(一)、产业协同机制建设</w:t>
        </w:r>
        <w:r>
          <w:tab/>
        </w:r>
        <w:r>
          <w:fldChar w:fldCharType="begin"/>
        </w:r>
        <w:r>
          <w:instrText xml:space="preserve"> PAGEREF _Toc10300 \h </w:instrText>
        </w:r>
        <w:r>
          <w:fldChar w:fldCharType="separate"/>
        </w:r>
        <w:r>
          <w:t>84</w:t>
        </w:r>
        <w:r>
          <w:fldChar w:fldCharType="end"/>
        </w:r>
      </w:hyperlink>
    </w:p>
    <w:p>
      <w:pPr>
        <w:pStyle w:val="TOC2"/>
        <w:tabs>
          <w:tab w:val="right" w:leader="dot" w:pos="8306"/>
        </w:tabs>
      </w:pPr>
      <w:hyperlink w:anchor="_Toc32005" w:history="1">
        <w:r>
          <w:rPr>
            <w:rFonts w:ascii="仿宋" w:eastAsia="仿宋" w:hAnsi="仿宋" w:cs="仿宋" w:hint="eastAsia"/>
            <w:lang w:eastAsia="zh-CN"/>
          </w:rPr>
          <w:t>(二)、产业集群培育与发展</w:t>
        </w:r>
        <w:r>
          <w:tab/>
        </w:r>
        <w:r>
          <w:fldChar w:fldCharType="begin"/>
        </w:r>
        <w:r>
          <w:instrText xml:space="preserve"> PAGEREF _Toc32005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9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一、刀具预调仪项目的技术资源开发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二、刀具预调仪项目的人力资源管理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刀具预调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三、刀具预调仪项目的资金资源筹措与优化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刀具预调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9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刀具预调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刀具预调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刀具预调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25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刀具预调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刀具预调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智能技术的应用：刀具预调仪项目将利用智能技术，如物联网（IoT）和大数据分析，来监控和优化资源使用。通过实时数据分析，项目可以更有效地管理能源消耗、减少原材料浪费，并提高生产过程的整体效率。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2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82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95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https://d.book118.com/937000052154006046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E0E51"/>
    <w:rsid w:val="292E0E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0005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2024-02-21T14:27:00Z</dcterms:created>
  <dcterms:modified xsi:type="dcterms:W3CDTF">2024-02-21T14:28:21Z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3F227EBA1BF74D4480B1EE54CAEF93A2_11</vt:lpwstr>
  </property>
  <property fmtid="{D5CDD505-2E9C-101B-9397-08002B2CF9AE}" pid="3" name="KSOProductBuildVer">
    <vt:lpwstr>2052-12.1.0.16250</vt:lpwstr>
  </property>
</Properties>
</file>