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卤酸盐项目建设方案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811" w:history="1">
        <w:r>
          <w:rPr>
            <w:rFonts w:ascii="仿宋" w:eastAsia="仿宋" w:hAnsi="仿宋" w:cs="仿宋" w:hint="eastAsia"/>
            <w:lang w:eastAsia="zh-CN"/>
          </w:rPr>
          <w:t>序言</w:t>
        </w:r>
        <w:r>
          <w:tab/>
        </w:r>
        <w:r>
          <w:fldChar w:fldCharType="begin"/>
        </w:r>
        <w:r>
          <w:instrText xml:space="preserve"> PAGEREF _Toc4811 \h </w:instrText>
        </w:r>
        <w:r>
          <w:fldChar w:fldCharType="separate"/>
        </w:r>
        <w:r>
          <w:t>4</w:t>
        </w:r>
        <w:r>
          <w:fldChar w:fldCharType="end"/>
        </w:r>
      </w:hyperlink>
    </w:p>
    <w:p>
      <w:pPr>
        <w:pStyle w:val="TOC1"/>
        <w:tabs>
          <w:tab w:val="right" w:leader="dot" w:pos="8306"/>
        </w:tabs>
      </w:pPr>
      <w:hyperlink w:anchor="_Toc18197" w:history="1">
        <w:r>
          <w:rPr>
            <w:rFonts w:ascii="仿宋" w:eastAsia="仿宋" w:hAnsi="仿宋" w:cs="仿宋" w:hint="eastAsia"/>
            <w:lang w:eastAsia="zh-CN"/>
          </w:rPr>
          <w:t>一、社会影响分析</w:t>
        </w:r>
        <w:r>
          <w:tab/>
        </w:r>
        <w:r>
          <w:fldChar w:fldCharType="begin"/>
        </w:r>
        <w:r>
          <w:instrText xml:space="preserve"> PAGEREF _Toc18197 \h </w:instrText>
        </w:r>
        <w:r>
          <w:fldChar w:fldCharType="separate"/>
        </w:r>
        <w:r>
          <w:t>4</w:t>
        </w:r>
        <w:r>
          <w:fldChar w:fldCharType="end"/>
        </w:r>
      </w:hyperlink>
    </w:p>
    <w:p>
      <w:pPr>
        <w:pStyle w:val="TOC2"/>
        <w:tabs>
          <w:tab w:val="right" w:leader="dot" w:pos="8306"/>
        </w:tabs>
      </w:pPr>
      <w:hyperlink w:anchor="_Toc11639" w:history="1">
        <w:r>
          <w:rPr>
            <w:rFonts w:ascii="仿宋" w:eastAsia="仿宋" w:hAnsi="仿宋" w:cs="仿宋" w:hint="eastAsia"/>
            <w:lang w:eastAsia="zh-CN"/>
          </w:rPr>
          <w:t>(一)、社会影响效果分析</w:t>
        </w:r>
        <w:r>
          <w:tab/>
        </w:r>
        <w:r>
          <w:fldChar w:fldCharType="begin"/>
        </w:r>
        <w:r>
          <w:instrText xml:space="preserve"> PAGEREF _Toc11639 \h </w:instrText>
        </w:r>
        <w:r>
          <w:fldChar w:fldCharType="separate"/>
        </w:r>
        <w:r>
          <w:t>4</w:t>
        </w:r>
        <w:r>
          <w:fldChar w:fldCharType="end"/>
        </w:r>
      </w:hyperlink>
    </w:p>
    <w:p>
      <w:pPr>
        <w:pStyle w:val="TOC2"/>
        <w:tabs>
          <w:tab w:val="right" w:leader="dot" w:pos="8306"/>
        </w:tabs>
      </w:pPr>
      <w:hyperlink w:anchor="_Toc4738" w:history="1">
        <w:r>
          <w:rPr>
            <w:rFonts w:ascii="仿宋" w:eastAsia="仿宋" w:hAnsi="仿宋" w:cs="仿宋" w:hint="eastAsia"/>
            <w:lang w:eastAsia="zh-CN"/>
          </w:rPr>
          <w:t>(二)、社会适应性分析</w:t>
        </w:r>
        <w:r>
          <w:tab/>
        </w:r>
        <w:r>
          <w:fldChar w:fldCharType="begin"/>
        </w:r>
        <w:r>
          <w:instrText xml:space="preserve"> PAGEREF _Toc4738 \h </w:instrText>
        </w:r>
        <w:r>
          <w:fldChar w:fldCharType="separate"/>
        </w:r>
        <w:r>
          <w:t>6</w:t>
        </w:r>
        <w:r>
          <w:fldChar w:fldCharType="end"/>
        </w:r>
      </w:hyperlink>
    </w:p>
    <w:p>
      <w:pPr>
        <w:pStyle w:val="TOC2"/>
        <w:tabs>
          <w:tab w:val="right" w:leader="dot" w:pos="8306"/>
        </w:tabs>
      </w:pPr>
      <w:hyperlink w:anchor="_Toc29950" w:history="1">
        <w:r>
          <w:rPr>
            <w:rFonts w:ascii="仿宋" w:eastAsia="仿宋" w:hAnsi="仿宋" w:cs="仿宋" w:hint="eastAsia"/>
            <w:lang w:eastAsia="zh-CN"/>
          </w:rPr>
          <w:t>(三)、社会风险及对策分析</w:t>
        </w:r>
        <w:r>
          <w:tab/>
        </w:r>
        <w:r>
          <w:fldChar w:fldCharType="begin"/>
        </w:r>
        <w:r>
          <w:instrText xml:space="preserve"> PAGEREF _Toc29950 \h </w:instrText>
        </w:r>
        <w:r>
          <w:fldChar w:fldCharType="separate"/>
        </w:r>
        <w:r>
          <w:t>8</w:t>
        </w:r>
        <w:r>
          <w:fldChar w:fldCharType="end"/>
        </w:r>
      </w:hyperlink>
    </w:p>
    <w:p>
      <w:pPr>
        <w:pStyle w:val="TOC1"/>
        <w:tabs>
          <w:tab w:val="right" w:leader="dot" w:pos="8306"/>
        </w:tabs>
      </w:pPr>
      <w:hyperlink w:anchor="_Toc18977" w:history="1">
        <w:r>
          <w:rPr>
            <w:rFonts w:ascii="仿宋" w:eastAsia="仿宋" w:hAnsi="仿宋" w:cs="仿宋" w:hint="eastAsia"/>
            <w:lang w:eastAsia="zh-CN"/>
          </w:rPr>
          <w:t>二、建设风险评估分析</w:t>
        </w:r>
        <w:r>
          <w:tab/>
        </w:r>
        <w:r>
          <w:fldChar w:fldCharType="begin"/>
        </w:r>
        <w:r>
          <w:instrText xml:space="preserve"> PAGEREF _Toc18977 \h </w:instrText>
        </w:r>
        <w:r>
          <w:fldChar w:fldCharType="separate"/>
        </w:r>
        <w:r>
          <w:t>11</w:t>
        </w:r>
        <w:r>
          <w:fldChar w:fldCharType="end"/>
        </w:r>
      </w:hyperlink>
    </w:p>
    <w:p>
      <w:pPr>
        <w:pStyle w:val="TOC2"/>
        <w:tabs>
          <w:tab w:val="right" w:leader="dot" w:pos="8306"/>
        </w:tabs>
      </w:pPr>
      <w:hyperlink w:anchor="_Toc162" w:history="1">
        <w:r>
          <w:rPr>
            <w:rFonts w:ascii="仿宋" w:eastAsia="仿宋" w:hAnsi="仿宋" w:cs="仿宋" w:hint="eastAsia"/>
            <w:lang w:eastAsia="zh-CN"/>
          </w:rPr>
          <w:t>(一)、政策风险分析</w:t>
        </w:r>
        <w:r>
          <w:tab/>
        </w:r>
        <w:r>
          <w:fldChar w:fldCharType="begin"/>
        </w:r>
        <w:r>
          <w:instrText xml:space="preserve"> PAGEREF _Toc162 \h </w:instrText>
        </w:r>
        <w:r>
          <w:fldChar w:fldCharType="separate"/>
        </w:r>
        <w:r>
          <w:t>11</w:t>
        </w:r>
        <w:r>
          <w:fldChar w:fldCharType="end"/>
        </w:r>
      </w:hyperlink>
    </w:p>
    <w:p>
      <w:pPr>
        <w:pStyle w:val="TOC2"/>
        <w:tabs>
          <w:tab w:val="right" w:leader="dot" w:pos="8306"/>
        </w:tabs>
      </w:pPr>
      <w:hyperlink w:anchor="_Toc30799" w:history="1">
        <w:r>
          <w:rPr>
            <w:rFonts w:ascii="仿宋" w:eastAsia="仿宋" w:hAnsi="仿宋" w:cs="仿宋" w:hint="eastAsia"/>
            <w:lang w:eastAsia="zh-CN"/>
          </w:rPr>
          <w:t>(二)、社会风险分析</w:t>
        </w:r>
        <w:r>
          <w:tab/>
        </w:r>
        <w:r>
          <w:fldChar w:fldCharType="begin"/>
        </w:r>
        <w:r>
          <w:instrText xml:space="preserve"> PAGEREF _Toc30799 \h </w:instrText>
        </w:r>
        <w:r>
          <w:fldChar w:fldCharType="separate"/>
        </w:r>
        <w:r>
          <w:t>12</w:t>
        </w:r>
        <w:r>
          <w:fldChar w:fldCharType="end"/>
        </w:r>
      </w:hyperlink>
    </w:p>
    <w:p>
      <w:pPr>
        <w:pStyle w:val="TOC2"/>
        <w:tabs>
          <w:tab w:val="right" w:leader="dot" w:pos="8306"/>
        </w:tabs>
      </w:pPr>
      <w:hyperlink w:anchor="_Toc18662" w:history="1">
        <w:r>
          <w:rPr>
            <w:rFonts w:ascii="仿宋" w:eastAsia="仿宋" w:hAnsi="仿宋" w:cs="仿宋" w:hint="eastAsia"/>
            <w:lang w:eastAsia="zh-CN"/>
          </w:rPr>
          <w:t>(三)、市场风险分析</w:t>
        </w:r>
        <w:r>
          <w:tab/>
        </w:r>
        <w:r>
          <w:fldChar w:fldCharType="begin"/>
        </w:r>
        <w:r>
          <w:instrText xml:space="preserve"> PAGEREF _Toc18662 \h </w:instrText>
        </w:r>
        <w:r>
          <w:fldChar w:fldCharType="separate"/>
        </w:r>
        <w:r>
          <w:t>14</w:t>
        </w:r>
        <w:r>
          <w:fldChar w:fldCharType="end"/>
        </w:r>
      </w:hyperlink>
    </w:p>
    <w:p>
      <w:pPr>
        <w:pStyle w:val="TOC2"/>
        <w:tabs>
          <w:tab w:val="right" w:leader="dot" w:pos="8306"/>
        </w:tabs>
      </w:pPr>
      <w:hyperlink w:anchor="_Toc21687" w:history="1">
        <w:r>
          <w:rPr>
            <w:rFonts w:ascii="仿宋" w:eastAsia="仿宋" w:hAnsi="仿宋" w:cs="仿宋" w:hint="eastAsia"/>
            <w:lang w:eastAsia="zh-CN"/>
          </w:rPr>
          <w:t>(四)、资金风险分析</w:t>
        </w:r>
        <w:r>
          <w:tab/>
        </w:r>
        <w:r>
          <w:fldChar w:fldCharType="begin"/>
        </w:r>
        <w:r>
          <w:instrText xml:space="preserve"> PAGEREF _Toc21687 \h </w:instrText>
        </w:r>
        <w:r>
          <w:fldChar w:fldCharType="separate"/>
        </w:r>
        <w:r>
          <w:t>15</w:t>
        </w:r>
        <w:r>
          <w:fldChar w:fldCharType="end"/>
        </w:r>
      </w:hyperlink>
    </w:p>
    <w:p>
      <w:pPr>
        <w:pStyle w:val="TOC2"/>
        <w:tabs>
          <w:tab w:val="right" w:leader="dot" w:pos="8306"/>
        </w:tabs>
      </w:pPr>
      <w:hyperlink w:anchor="_Toc2869" w:history="1">
        <w:r>
          <w:rPr>
            <w:rFonts w:ascii="仿宋" w:eastAsia="仿宋" w:hAnsi="仿宋" w:cs="仿宋" w:hint="eastAsia"/>
            <w:lang w:eastAsia="zh-CN"/>
          </w:rPr>
          <w:t>(五)、技术风险分析</w:t>
        </w:r>
        <w:r>
          <w:tab/>
        </w:r>
        <w:r>
          <w:fldChar w:fldCharType="begin"/>
        </w:r>
        <w:r>
          <w:instrText xml:space="preserve"> PAGEREF _Toc2869 \h </w:instrText>
        </w:r>
        <w:r>
          <w:fldChar w:fldCharType="separate"/>
        </w:r>
        <w:r>
          <w:t>16</w:t>
        </w:r>
        <w:r>
          <w:fldChar w:fldCharType="end"/>
        </w:r>
      </w:hyperlink>
    </w:p>
    <w:p>
      <w:pPr>
        <w:pStyle w:val="TOC2"/>
        <w:tabs>
          <w:tab w:val="right" w:leader="dot" w:pos="8306"/>
        </w:tabs>
      </w:pPr>
      <w:hyperlink w:anchor="_Toc8663" w:history="1">
        <w:r>
          <w:rPr>
            <w:rFonts w:ascii="仿宋" w:eastAsia="仿宋" w:hAnsi="仿宋" w:cs="仿宋" w:hint="eastAsia"/>
            <w:lang w:eastAsia="zh-CN"/>
          </w:rPr>
          <w:t>(六)、财务风险分析</w:t>
        </w:r>
        <w:r>
          <w:tab/>
        </w:r>
        <w:r>
          <w:fldChar w:fldCharType="begin"/>
        </w:r>
        <w:r>
          <w:instrText xml:space="preserve"> PAGEREF _Toc8663 \h </w:instrText>
        </w:r>
        <w:r>
          <w:fldChar w:fldCharType="separate"/>
        </w:r>
        <w:r>
          <w:t>17</w:t>
        </w:r>
        <w:r>
          <w:fldChar w:fldCharType="end"/>
        </w:r>
      </w:hyperlink>
    </w:p>
    <w:p>
      <w:pPr>
        <w:pStyle w:val="TOC2"/>
        <w:tabs>
          <w:tab w:val="right" w:leader="dot" w:pos="8306"/>
        </w:tabs>
      </w:pPr>
      <w:hyperlink w:anchor="_Toc6094" w:history="1">
        <w:r>
          <w:rPr>
            <w:rFonts w:ascii="仿宋" w:eastAsia="仿宋" w:hAnsi="仿宋" w:cs="仿宋" w:hint="eastAsia"/>
            <w:lang w:eastAsia="zh-CN"/>
          </w:rPr>
          <w:t>(七)、管理风险分析</w:t>
        </w:r>
        <w:r>
          <w:tab/>
        </w:r>
        <w:r>
          <w:fldChar w:fldCharType="begin"/>
        </w:r>
        <w:r>
          <w:instrText xml:space="preserve"> PAGEREF _Toc6094 \h </w:instrText>
        </w:r>
        <w:r>
          <w:fldChar w:fldCharType="separate"/>
        </w:r>
        <w:r>
          <w:t>19</w:t>
        </w:r>
        <w:r>
          <w:fldChar w:fldCharType="end"/>
        </w:r>
      </w:hyperlink>
    </w:p>
    <w:p>
      <w:pPr>
        <w:pStyle w:val="TOC2"/>
        <w:tabs>
          <w:tab w:val="right" w:leader="dot" w:pos="8306"/>
        </w:tabs>
      </w:pPr>
      <w:hyperlink w:anchor="_Toc4038" w:history="1">
        <w:r>
          <w:rPr>
            <w:rFonts w:ascii="仿宋" w:eastAsia="仿宋" w:hAnsi="仿宋" w:cs="仿宋" w:hint="eastAsia"/>
            <w:lang w:eastAsia="zh-CN"/>
          </w:rPr>
          <w:t>(八)、其它风险分析</w:t>
        </w:r>
        <w:r>
          <w:tab/>
        </w:r>
        <w:r>
          <w:fldChar w:fldCharType="begin"/>
        </w:r>
        <w:r>
          <w:instrText xml:space="preserve"> PAGEREF _Toc4038 \h </w:instrText>
        </w:r>
        <w:r>
          <w:fldChar w:fldCharType="separate"/>
        </w:r>
        <w:r>
          <w:t>20</w:t>
        </w:r>
        <w:r>
          <w:fldChar w:fldCharType="end"/>
        </w:r>
      </w:hyperlink>
    </w:p>
    <w:p>
      <w:pPr>
        <w:pStyle w:val="TOC2"/>
        <w:tabs>
          <w:tab w:val="right" w:leader="dot" w:pos="8306"/>
        </w:tabs>
      </w:pPr>
      <w:hyperlink w:anchor="_Toc17395" w:history="1">
        <w:r>
          <w:rPr>
            <w:rFonts w:ascii="仿宋" w:eastAsia="仿宋" w:hAnsi="仿宋" w:cs="仿宋" w:hint="eastAsia"/>
            <w:lang w:eastAsia="zh-CN"/>
          </w:rPr>
          <w:t>(九)、社会影响评估</w:t>
        </w:r>
        <w:r>
          <w:tab/>
        </w:r>
        <w:r>
          <w:fldChar w:fldCharType="begin"/>
        </w:r>
        <w:r>
          <w:instrText xml:space="preserve"> PAGEREF _Toc17395 \h </w:instrText>
        </w:r>
        <w:r>
          <w:fldChar w:fldCharType="separate"/>
        </w:r>
        <w:r>
          <w:t>22</w:t>
        </w:r>
        <w:r>
          <w:fldChar w:fldCharType="end"/>
        </w:r>
      </w:hyperlink>
    </w:p>
    <w:p>
      <w:pPr>
        <w:pStyle w:val="TOC1"/>
        <w:tabs>
          <w:tab w:val="right" w:leader="dot" w:pos="8306"/>
        </w:tabs>
      </w:pPr>
      <w:hyperlink w:anchor="_Toc5664" w:history="1">
        <w:r>
          <w:rPr>
            <w:rFonts w:ascii="仿宋" w:eastAsia="仿宋" w:hAnsi="仿宋" w:cs="仿宋" w:hint="eastAsia"/>
            <w:lang w:eastAsia="zh-CN"/>
          </w:rPr>
          <w:t>三、经济影响分析</w:t>
        </w:r>
        <w:r>
          <w:tab/>
        </w:r>
        <w:r>
          <w:fldChar w:fldCharType="begin"/>
        </w:r>
        <w:r>
          <w:instrText xml:space="preserve"> PAGEREF _Toc5664 \h </w:instrText>
        </w:r>
        <w:r>
          <w:fldChar w:fldCharType="separate"/>
        </w:r>
        <w:r>
          <w:t>24</w:t>
        </w:r>
        <w:r>
          <w:fldChar w:fldCharType="end"/>
        </w:r>
      </w:hyperlink>
    </w:p>
    <w:p>
      <w:pPr>
        <w:pStyle w:val="TOC2"/>
        <w:tabs>
          <w:tab w:val="right" w:leader="dot" w:pos="8306"/>
        </w:tabs>
      </w:pPr>
      <w:hyperlink w:anchor="_Toc19118" w:history="1">
        <w:r>
          <w:rPr>
            <w:rFonts w:ascii="仿宋" w:eastAsia="仿宋" w:hAnsi="仿宋" w:cs="仿宋" w:hint="eastAsia"/>
            <w:lang w:eastAsia="zh-CN"/>
          </w:rPr>
          <w:t>(一)、经济费用效益或费用效果分析</w:t>
        </w:r>
        <w:r>
          <w:tab/>
        </w:r>
        <w:r>
          <w:fldChar w:fldCharType="begin"/>
        </w:r>
        <w:r>
          <w:instrText xml:space="preserve"> PAGEREF _Toc19118 \h </w:instrText>
        </w:r>
        <w:r>
          <w:fldChar w:fldCharType="separate"/>
        </w:r>
        <w:r>
          <w:t>24</w:t>
        </w:r>
        <w:r>
          <w:fldChar w:fldCharType="end"/>
        </w:r>
      </w:hyperlink>
    </w:p>
    <w:p>
      <w:pPr>
        <w:pStyle w:val="TOC2"/>
        <w:tabs>
          <w:tab w:val="right" w:leader="dot" w:pos="8306"/>
        </w:tabs>
      </w:pPr>
      <w:hyperlink w:anchor="_Toc1592" w:history="1">
        <w:r>
          <w:rPr>
            <w:rFonts w:ascii="仿宋" w:eastAsia="仿宋" w:hAnsi="仿宋" w:cs="仿宋" w:hint="eastAsia"/>
            <w:lang w:eastAsia="zh-CN"/>
          </w:rPr>
          <w:t>(二)、行业影响分析</w:t>
        </w:r>
        <w:r>
          <w:tab/>
        </w:r>
        <w:r>
          <w:fldChar w:fldCharType="begin"/>
        </w:r>
        <w:r>
          <w:instrText xml:space="preserve"> PAGEREF _Toc1592 \h </w:instrText>
        </w:r>
        <w:r>
          <w:fldChar w:fldCharType="separate"/>
        </w:r>
        <w:r>
          <w:t>26</w:t>
        </w:r>
        <w:r>
          <w:fldChar w:fldCharType="end"/>
        </w:r>
      </w:hyperlink>
    </w:p>
    <w:p>
      <w:pPr>
        <w:pStyle w:val="TOC2"/>
        <w:tabs>
          <w:tab w:val="right" w:leader="dot" w:pos="8306"/>
        </w:tabs>
      </w:pPr>
      <w:hyperlink w:anchor="_Toc30892" w:history="1">
        <w:r>
          <w:rPr>
            <w:rFonts w:ascii="仿宋" w:eastAsia="仿宋" w:hAnsi="仿宋" w:cs="仿宋" w:hint="eastAsia"/>
            <w:lang w:eastAsia="zh-CN"/>
          </w:rPr>
          <w:t>(三)、区域经济影响分析</w:t>
        </w:r>
        <w:r>
          <w:tab/>
        </w:r>
        <w:r>
          <w:fldChar w:fldCharType="begin"/>
        </w:r>
        <w:r>
          <w:instrText xml:space="preserve"> PAGEREF _Toc30892 \h </w:instrText>
        </w:r>
        <w:r>
          <w:fldChar w:fldCharType="separate"/>
        </w:r>
        <w:r>
          <w:t>28</w:t>
        </w:r>
        <w:r>
          <w:fldChar w:fldCharType="end"/>
        </w:r>
      </w:hyperlink>
    </w:p>
    <w:p>
      <w:pPr>
        <w:pStyle w:val="TOC2"/>
        <w:tabs>
          <w:tab w:val="right" w:leader="dot" w:pos="8306"/>
        </w:tabs>
      </w:pPr>
      <w:hyperlink w:anchor="_Toc24584" w:history="1">
        <w:r>
          <w:rPr>
            <w:rFonts w:ascii="仿宋" w:eastAsia="仿宋" w:hAnsi="仿宋" w:cs="仿宋" w:hint="eastAsia"/>
            <w:lang w:eastAsia="zh-CN"/>
          </w:rPr>
          <w:t>(四)、宏观经济影响分析</w:t>
        </w:r>
        <w:r>
          <w:tab/>
        </w:r>
        <w:r>
          <w:fldChar w:fldCharType="begin"/>
        </w:r>
        <w:r>
          <w:instrText xml:space="preserve"> PAGEREF _Toc24584 \h </w:instrText>
        </w:r>
        <w:r>
          <w:fldChar w:fldCharType="separate"/>
        </w:r>
        <w:r>
          <w:t>28</w:t>
        </w:r>
        <w:r>
          <w:fldChar w:fldCharType="end"/>
        </w:r>
      </w:hyperlink>
    </w:p>
    <w:p>
      <w:pPr>
        <w:pStyle w:val="TOC1"/>
        <w:tabs>
          <w:tab w:val="right" w:leader="dot" w:pos="8306"/>
        </w:tabs>
      </w:pPr>
      <w:hyperlink w:anchor="_Toc9212" w:history="1">
        <w:r>
          <w:rPr>
            <w:rFonts w:ascii="仿宋" w:eastAsia="仿宋" w:hAnsi="仿宋" w:cs="仿宋" w:hint="eastAsia"/>
            <w:lang w:eastAsia="zh-CN"/>
          </w:rPr>
          <w:t>四、项目监理与质量保证</w:t>
        </w:r>
        <w:r>
          <w:tab/>
        </w:r>
        <w:r>
          <w:fldChar w:fldCharType="begin"/>
        </w:r>
        <w:r>
          <w:instrText xml:space="preserve"> PAGEREF _Toc9212 \h </w:instrText>
        </w:r>
        <w:r>
          <w:fldChar w:fldCharType="separate"/>
        </w:r>
        <w:r>
          <w:t>30</w:t>
        </w:r>
        <w:r>
          <w:fldChar w:fldCharType="end"/>
        </w:r>
      </w:hyperlink>
    </w:p>
    <w:p>
      <w:pPr>
        <w:pStyle w:val="TOC2"/>
        <w:tabs>
          <w:tab w:val="right" w:leader="dot" w:pos="8306"/>
        </w:tabs>
      </w:pPr>
      <w:hyperlink w:anchor="_Toc1911" w:history="1">
        <w:r>
          <w:rPr>
            <w:rFonts w:ascii="仿宋" w:eastAsia="仿宋" w:hAnsi="仿宋" w:cs="仿宋" w:hint="eastAsia"/>
            <w:lang w:eastAsia="zh-CN"/>
          </w:rPr>
          <w:t>(一)、监理体系构建</w:t>
        </w:r>
        <w:r>
          <w:tab/>
        </w:r>
        <w:r>
          <w:fldChar w:fldCharType="begin"/>
        </w:r>
        <w:r>
          <w:instrText xml:space="preserve"> PAGEREF _Toc1911 \h </w:instrText>
        </w:r>
        <w:r>
          <w:fldChar w:fldCharType="separate"/>
        </w:r>
        <w:r>
          <w:t>30</w:t>
        </w:r>
        <w:r>
          <w:fldChar w:fldCharType="end"/>
        </w:r>
      </w:hyperlink>
    </w:p>
    <w:p>
      <w:pPr>
        <w:pStyle w:val="TOC2"/>
        <w:tabs>
          <w:tab w:val="right" w:leader="dot" w:pos="8306"/>
        </w:tabs>
      </w:pPr>
      <w:hyperlink w:anchor="_Toc14003" w:history="1">
        <w:r>
          <w:rPr>
            <w:rFonts w:ascii="仿宋" w:eastAsia="仿宋" w:hAnsi="仿宋" w:cs="仿宋" w:hint="eastAsia"/>
            <w:lang w:eastAsia="zh-CN"/>
          </w:rPr>
          <w:t>(二)、质量保证体系实施</w:t>
        </w:r>
        <w:r>
          <w:tab/>
        </w:r>
        <w:r>
          <w:fldChar w:fldCharType="begin"/>
        </w:r>
        <w:r>
          <w:instrText xml:space="preserve"> PAGEREF _Toc14003 \h </w:instrText>
        </w:r>
        <w:r>
          <w:fldChar w:fldCharType="separate"/>
        </w:r>
        <w:r>
          <w:t>31</w:t>
        </w:r>
        <w:r>
          <w:fldChar w:fldCharType="end"/>
        </w:r>
      </w:hyperlink>
    </w:p>
    <w:p>
      <w:pPr>
        <w:pStyle w:val="TOC2"/>
        <w:tabs>
          <w:tab w:val="right" w:leader="dot" w:pos="8306"/>
        </w:tabs>
      </w:pPr>
      <w:hyperlink w:anchor="_Toc9447" w:history="1">
        <w:r>
          <w:rPr>
            <w:rFonts w:ascii="仿宋" w:eastAsia="仿宋" w:hAnsi="仿宋" w:cs="仿宋" w:hint="eastAsia"/>
            <w:lang w:eastAsia="zh-CN"/>
          </w:rPr>
          <w:t>(三)、监理与质量控制流程</w:t>
        </w:r>
        <w:r>
          <w:tab/>
        </w:r>
        <w:r>
          <w:fldChar w:fldCharType="begin"/>
        </w:r>
        <w:r>
          <w:instrText xml:space="preserve"> PAGEREF _Toc9447 \h </w:instrText>
        </w:r>
        <w:r>
          <w:fldChar w:fldCharType="separate"/>
        </w:r>
        <w:r>
          <w:t>31</w:t>
        </w:r>
        <w:r>
          <w:fldChar w:fldCharType="end"/>
        </w:r>
      </w:hyperlink>
    </w:p>
    <w:p>
      <w:pPr>
        <w:pStyle w:val="TOC1"/>
        <w:tabs>
          <w:tab w:val="right" w:leader="dot" w:pos="8306"/>
        </w:tabs>
      </w:pPr>
      <w:hyperlink w:anchor="_Toc3012" w:history="1">
        <w:r>
          <w:rPr>
            <w:rFonts w:ascii="仿宋" w:eastAsia="仿宋" w:hAnsi="仿宋" w:cs="仿宋" w:hint="eastAsia"/>
            <w:lang w:eastAsia="zh-CN"/>
          </w:rPr>
          <w:t>五、发展规划、产业政策和行业准入分析</w:t>
        </w:r>
        <w:r>
          <w:tab/>
        </w:r>
        <w:r>
          <w:fldChar w:fldCharType="begin"/>
        </w:r>
        <w:r>
          <w:instrText xml:space="preserve"> PAGEREF _Toc3012 \h </w:instrText>
        </w:r>
        <w:r>
          <w:fldChar w:fldCharType="separate"/>
        </w:r>
        <w:r>
          <w:t>32</w:t>
        </w:r>
        <w:r>
          <w:fldChar w:fldCharType="end"/>
        </w:r>
      </w:hyperlink>
    </w:p>
    <w:p>
      <w:pPr>
        <w:pStyle w:val="TOC2"/>
        <w:tabs>
          <w:tab w:val="right" w:leader="dot" w:pos="8306"/>
        </w:tabs>
      </w:pPr>
      <w:hyperlink w:anchor="_Toc4912" w:history="1">
        <w:r>
          <w:rPr>
            <w:rFonts w:ascii="仿宋" w:eastAsia="仿宋" w:hAnsi="仿宋" w:cs="仿宋" w:hint="eastAsia"/>
            <w:lang w:eastAsia="zh-CN"/>
          </w:rPr>
          <w:t>(一)、发展规划分析</w:t>
        </w:r>
        <w:r>
          <w:tab/>
        </w:r>
        <w:r>
          <w:fldChar w:fldCharType="begin"/>
        </w:r>
        <w:r>
          <w:instrText xml:space="preserve"> PAGEREF _Toc4912 \h </w:instrText>
        </w:r>
        <w:r>
          <w:fldChar w:fldCharType="separate"/>
        </w:r>
        <w:r>
          <w:t>32</w:t>
        </w:r>
        <w:r>
          <w:fldChar w:fldCharType="end"/>
        </w:r>
      </w:hyperlink>
    </w:p>
    <w:p>
      <w:pPr>
        <w:pStyle w:val="TOC2"/>
        <w:tabs>
          <w:tab w:val="right" w:leader="dot" w:pos="8306"/>
        </w:tabs>
      </w:pPr>
      <w:hyperlink w:anchor="_Toc6034" w:history="1">
        <w:r>
          <w:rPr>
            <w:rFonts w:ascii="仿宋" w:eastAsia="仿宋" w:hAnsi="仿宋" w:cs="仿宋" w:hint="eastAsia"/>
            <w:lang w:eastAsia="zh-CN"/>
          </w:rPr>
          <w:t>(二)、产业政策分析</w:t>
        </w:r>
        <w:r>
          <w:tab/>
        </w:r>
        <w:r>
          <w:fldChar w:fldCharType="begin"/>
        </w:r>
        <w:r>
          <w:instrText xml:space="preserve"> PAGEREF _Toc6034 \h </w:instrText>
        </w:r>
        <w:r>
          <w:fldChar w:fldCharType="separate"/>
        </w:r>
        <w:r>
          <w:t>34</w:t>
        </w:r>
        <w:r>
          <w:fldChar w:fldCharType="end"/>
        </w:r>
      </w:hyperlink>
    </w:p>
    <w:p>
      <w:pPr>
        <w:pStyle w:val="TOC2"/>
        <w:tabs>
          <w:tab w:val="right" w:leader="dot" w:pos="8306"/>
        </w:tabs>
      </w:pPr>
      <w:hyperlink w:anchor="_Toc3696" w:history="1">
        <w:r>
          <w:rPr>
            <w:rFonts w:ascii="仿宋" w:eastAsia="仿宋" w:hAnsi="仿宋" w:cs="仿宋" w:hint="eastAsia"/>
            <w:lang w:eastAsia="zh-CN"/>
          </w:rPr>
          <w:t>(三)、行业准入分析</w:t>
        </w:r>
        <w:r>
          <w:tab/>
        </w:r>
        <w:r>
          <w:fldChar w:fldCharType="begin"/>
        </w:r>
        <w:r>
          <w:instrText xml:space="preserve"> PAGEREF _Toc3696 \h </w:instrText>
        </w:r>
        <w:r>
          <w:fldChar w:fldCharType="separate"/>
        </w:r>
        <w:r>
          <w:t>35</w:t>
        </w:r>
        <w:r>
          <w:fldChar w:fldCharType="end"/>
        </w:r>
      </w:hyperlink>
    </w:p>
    <w:p>
      <w:pPr>
        <w:pStyle w:val="TOC1"/>
        <w:tabs>
          <w:tab w:val="right" w:leader="dot" w:pos="8306"/>
        </w:tabs>
      </w:pPr>
      <w:hyperlink w:anchor="_Toc25083" w:history="1">
        <w:r>
          <w:rPr>
            <w:rFonts w:ascii="仿宋" w:eastAsia="仿宋" w:hAnsi="仿宋" w:cs="仿宋" w:hint="eastAsia"/>
            <w:lang w:eastAsia="zh-CN"/>
          </w:rPr>
          <w:t>六、背景、必要性分析</w:t>
        </w:r>
        <w:r>
          <w:tab/>
        </w:r>
        <w:r>
          <w:fldChar w:fldCharType="begin"/>
        </w:r>
        <w:r>
          <w:instrText xml:space="preserve"> PAGEREF _Toc25083 \h </w:instrText>
        </w:r>
        <w:r>
          <w:fldChar w:fldCharType="separate"/>
        </w:r>
        <w:r>
          <w:t>37</w:t>
        </w:r>
        <w:r>
          <w:fldChar w:fldCharType="end"/>
        </w:r>
      </w:hyperlink>
    </w:p>
    <w:p>
      <w:pPr>
        <w:pStyle w:val="TOC2"/>
        <w:tabs>
          <w:tab w:val="right" w:leader="dot" w:pos="8306"/>
        </w:tabs>
      </w:pPr>
      <w:hyperlink w:anchor="_Toc12887" w:history="1">
        <w:r>
          <w:rPr>
            <w:rFonts w:ascii="仿宋" w:eastAsia="仿宋" w:hAnsi="仿宋" w:cs="仿宋" w:hint="eastAsia"/>
            <w:lang w:eastAsia="zh-CN"/>
          </w:rPr>
          <w:t>(一)、项目建设背景</w:t>
        </w:r>
        <w:r>
          <w:tab/>
        </w:r>
        <w:r>
          <w:fldChar w:fldCharType="begin"/>
        </w:r>
        <w:r>
          <w:instrText xml:space="preserve"> PAGEREF _Toc12887 \h </w:instrText>
        </w:r>
        <w:r>
          <w:fldChar w:fldCharType="separate"/>
        </w:r>
        <w:r>
          <w:t>37</w:t>
        </w:r>
        <w:r>
          <w:fldChar w:fldCharType="end"/>
        </w:r>
      </w:hyperlink>
    </w:p>
    <w:p>
      <w:pPr>
        <w:pStyle w:val="TOC2"/>
        <w:tabs>
          <w:tab w:val="right" w:leader="dot" w:pos="8306"/>
        </w:tabs>
      </w:pPr>
      <w:hyperlink w:anchor="_Toc17915" w:history="1">
        <w:r>
          <w:rPr>
            <w:rFonts w:ascii="仿宋" w:eastAsia="仿宋" w:hAnsi="仿宋" w:cs="仿宋" w:hint="eastAsia"/>
            <w:lang w:eastAsia="zh-CN"/>
          </w:rPr>
          <w:t>(二)、必要性分析</w:t>
        </w:r>
        <w:r>
          <w:tab/>
        </w:r>
        <w:r>
          <w:fldChar w:fldCharType="begin"/>
        </w:r>
        <w:r>
          <w:instrText xml:space="preserve"> PAGEREF _Toc17915 \h </w:instrText>
        </w:r>
        <w:r>
          <w:fldChar w:fldCharType="separate"/>
        </w:r>
        <w:r>
          <w:t>38</w:t>
        </w:r>
        <w:r>
          <w:fldChar w:fldCharType="end"/>
        </w:r>
      </w:hyperlink>
    </w:p>
    <w:p>
      <w:pPr>
        <w:pStyle w:val="TOC2"/>
        <w:tabs>
          <w:tab w:val="right" w:leader="dot" w:pos="8306"/>
        </w:tabs>
      </w:pPr>
      <w:hyperlink w:anchor="_Toc3032" w:history="1">
        <w:r>
          <w:rPr>
            <w:rFonts w:ascii="仿宋" w:eastAsia="仿宋" w:hAnsi="仿宋" w:cs="仿宋" w:hint="eastAsia"/>
            <w:lang w:eastAsia="zh-CN"/>
          </w:rPr>
          <w:t>(三)、项目建设有利条件</w:t>
        </w:r>
        <w:r>
          <w:tab/>
        </w:r>
        <w:r>
          <w:fldChar w:fldCharType="begin"/>
        </w:r>
        <w:r>
          <w:instrText xml:space="preserve"> PAGEREF _Toc3032 \h </w:instrText>
        </w:r>
        <w:r>
          <w:fldChar w:fldCharType="separate"/>
        </w:r>
        <w:r>
          <w:t>39</w:t>
        </w:r>
        <w:r>
          <w:fldChar w:fldCharType="end"/>
        </w:r>
      </w:hyperlink>
    </w:p>
    <w:p>
      <w:pPr>
        <w:pStyle w:val="TOC1"/>
        <w:tabs>
          <w:tab w:val="right" w:leader="dot" w:pos="8306"/>
        </w:tabs>
      </w:pPr>
      <w:hyperlink w:anchor="_Toc19217" w:history="1">
        <w:r>
          <w:rPr>
            <w:rFonts w:ascii="仿宋" w:eastAsia="仿宋" w:hAnsi="仿宋" w:cs="仿宋" w:hint="eastAsia"/>
            <w:lang w:eastAsia="zh-CN"/>
          </w:rPr>
          <w:t>七、环境保护与绿色发展</w:t>
        </w:r>
        <w:r>
          <w:tab/>
        </w:r>
        <w:r>
          <w:fldChar w:fldCharType="begin"/>
        </w:r>
        <w:r>
          <w:instrText xml:space="preserve"> PAGEREF _Toc19217 \h </w:instrText>
        </w:r>
        <w:r>
          <w:fldChar w:fldCharType="separate"/>
        </w:r>
        <w:r>
          <w:t>41</w:t>
        </w:r>
        <w:r>
          <w:fldChar w:fldCharType="end"/>
        </w:r>
      </w:hyperlink>
    </w:p>
    <w:p>
      <w:pPr>
        <w:pStyle w:val="TOC2"/>
        <w:tabs>
          <w:tab w:val="right" w:leader="dot" w:pos="8306"/>
        </w:tabs>
      </w:pPr>
      <w:hyperlink w:anchor="_Toc24939" w:history="1">
        <w:r>
          <w:rPr>
            <w:rFonts w:ascii="仿宋" w:eastAsia="仿宋" w:hAnsi="仿宋" w:cs="仿宋" w:hint="eastAsia"/>
            <w:lang w:eastAsia="zh-CN"/>
          </w:rPr>
          <w:t>(一)、环境保护措施</w:t>
        </w:r>
        <w:r>
          <w:tab/>
        </w:r>
        <w:r>
          <w:fldChar w:fldCharType="begin"/>
        </w:r>
        <w:r>
          <w:instrText xml:space="preserve"> PAGEREF _Toc24939 \h </w:instrText>
        </w:r>
        <w:r>
          <w:fldChar w:fldCharType="separate"/>
        </w:r>
        <w:r>
          <w:t>41</w:t>
        </w:r>
        <w:r>
          <w:fldChar w:fldCharType="end"/>
        </w:r>
      </w:hyperlink>
    </w:p>
    <w:p>
      <w:pPr>
        <w:pStyle w:val="TOC2"/>
        <w:tabs>
          <w:tab w:val="right" w:leader="dot" w:pos="8306"/>
        </w:tabs>
      </w:pPr>
      <w:hyperlink w:anchor="_Toc20226" w:history="1">
        <w:r>
          <w:rPr>
            <w:rFonts w:ascii="仿宋" w:eastAsia="仿宋" w:hAnsi="仿宋" w:cs="仿宋" w:hint="eastAsia"/>
            <w:lang w:eastAsia="zh-CN"/>
          </w:rPr>
          <w:t>(二)、绿色发展与可持续发展策略</w:t>
        </w:r>
        <w:r>
          <w:tab/>
        </w:r>
        <w:r>
          <w:fldChar w:fldCharType="begin"/>
        </w:r>
        <w:r>
          <w:instrText xml:space="preserve"> PAGEREF _Toc20226 \h </w:instrText>
        </w:r>
        <w:r>
          <w:fldChar w:fldCharType="separate"/>
        </w:r>
        <w:r>
          <w:t>42</w:t>
        </w:r>
        <w:r>
          <w:fldChar w:fldCharType="end"/>
        </w:r>
      </w:hyperlink>
    </w:p>
    <w:p>
      <w:pPr>
        <w:pStyle w:val="TOC1"/>
        <w:tabs>
          <w:tab w:val="right" w:leader="dot" w:pos="8306"/>
        </w:tabs>
      </w:pPr>
      <w:hyperlink w:anchor="_Toc11835" w:history="1">
        <w:r>
          <w:rPr>
            <w:rFonts w:ascii="仿宋" w:eastAsia="仿宋" w:hAnsi="仿宋" w:cs="仿宋" w:hint="eastAsia"/>
            <w:lang w:eastAsia="zh-CN"/>
          </w:rPr>
          <w:t>八、项目进度计划</w:t>
        </w:r>
        <w:r>
          <w:tab/>
        </w:r>
        <w:r>
          <w:fldChar w:fldCharType="begin"/>
        </w:r>
        <w:r>
          <w:instrText xml:space="preserve"> PAGEREF _Toc11835 \h </w:instrText>
        </w:r>
        <w:r>
          <w:fldChar w:fldCharType="separate"/>
        </w:r>
        <w:r>
          <w:t>44</w:t>
        </w:r>
        <w:r>
          <w:fldChar w:fldCharType="end"/>
        </w:r>
      </w:hyperlink>
    </w:p>
    <w:p>
      <w:pPr>
        <w:pStyle w:val="TOC2"/>
        <w:tabs>
          <w:tab w:val="right" w:leader="dot" w:pos="8306"/>
        </w:tabs>
      </w:pPr>
      <w:hyperlink w:anchor="_Toc10949" w:history="1">
        <w:r>
          <w:rPr>
            <w:rFonts w:ascii="仿宋" w:eastAsia="仿宋" w:hAnsi="仿宋" w:cs="仿宋" w:hint="eastAsia"/>
            <w:lang w:eastAsia="zh-CN"/>
          </w:rPr>
          <w:t>(一)、建设周期</w:t>
        </w:r>
        <w:r>
          <w:tab/>
        </w:r>
        <w:r>
          <w:fldChar w:fldCharType="begin"/>
        </w:r>
        <w:r>
          <w:instrText xml:space="preserve"> PAGEREF _Toc10949 \h </w:instrText>
        </w:r>
        <w:r>
          <w:fldChar w:fldCharType="separate"/>
        </w:r>
        <w:r>
          <w:t>44</w:t>
        </w:r>
        <w:r>
          <w:fldChar w:fldCharType="end"/>
        </w:r>
      </w:hyperlink>
    </w:p>
    <w:p>
      <w:pPr>
        <w:pStyle w:val="TOC2"/>
        <w:tabs>
          <w:tab w:val="right" w:leader="dot" w:pos="8306"/>
        </w:tabs>
      </w:pPr>
      <w:hyperlink w:anchor="_Toc28667" w:history="1">
        <w:r>
          <w:rPr>
            <w:rFonts w:ascii="仿宋" w:eastAsia="仿宋" w:hAnsi="仿宋" w:cs="仿宋" w:hint="eastAsia"/>
            <w:lang w:eastAsia="zh-CN"/>
          </w:rPr>
          <w:t>(二)、建设进度</w:t>
        </w:r>
        <w:r>
          <w:tab/>
        </w:r>
        <w:r>
          <w:fldChar w:fldCharType="begin"/>
        </w:r>
        <w:r>
          <w:instrText xml:space="preserve"> PAGEREF _Toc28667 \h </w:instrText>
        </w:r>
        <w:r>
          <w:fldChar w:fldCharType="separate"/>
        </w:r>
        <w:r>
          <w:t>44</w:t>
        </w:r>
        <w:r>
          <w:fldChar w:fldCharType="end"/>
        </w:r>
      </w:hyperlink>
    </w:p>
    <w:p>
      <w:pPr>
        <w:pStyle w:val="TOC2"/>
        <w:tabs>
          <w:tab w:val="right" w:leader="dot" w:pos="8306"/>
        </w:tabs>
      </w:pPr>
      <w:hyperlink w:anchor="_Toc5002" w:history="1">
        <w:r>
          <w:rPr>
            <w:rFonts w:ascii="仿宋" w:eastAsia="仿宋" w:hAnsi="仿宋" w:cs="仿宋" w:hint="eastAsia"/>
            <w:lang w:eastAsia="zh-CN"/>
          </w:rPr>
          <w:t>(三)、进度安排注意事项</w:t>
        </w:r>
        <w:r>
          <w:tab/>
        </w:r>
        <w:r>
          <w:fldChar w:fldCharType="begin"/>
        </w:r>
        <w:r>
          <w:instrText xml:space="preserve"> PAGEREF _Toc5002 \h </w:instrText>
        </w:r>
        <w:r>
          <w:fldChar w:fldCharType="separate"/>
        </w:r>
        <w:r>
          <w:t>45</w:t>
        </w:r>
        <w:r>
          <w:fldChar w:fldCharType="end"/>
        </w:r>
      </w:hyperlink>
    </w:p>
    <w:p>
      <w:pPr>
        <w:pStyle w:val="TOC2"/>
        <w:tabs>
          <w:tab w:val="right" w:leader="dot" w:pos="8306"/>
        </w:tabs>
      </w:pPr>
      <w:hyperlink w:anchor="_Toc9275" w:history="1">
        <w:r>
          <w:rPr>
            <w:rFonts w:ascii="仿宋" w:eastAsia="仿宋" w:hAnsi="仿宋" w:cs="仿宋" w:hint="eastAsia"/>
            <w:lang w:eastAsia="zh-CN"/>
          </w:rPr>
          <w:t>(四)、人力资源配置</w:t>
        </w:r>
        <w:r>
          <w:tab/>
        </w:r>
        <w:r>
          <w:fldChar w:fldCharType="begin"/>
        </w:r>
        <w:r>
          <w:instrText xml:space="preserve"> PAGEREF _Toc9275 \h </w:instrText>
        </w:r>
        <w:r>
          <w:fldChar w:fldCharType="separate"/>
        </w:r>
        <w:r>
          <w:t>46</w:t>
        </w:r>
        <w:r>
          <w:fldChar w:fldCharType="end"/>
        </w:r>
      </w:hyperlink>
    </w:p>
    <w:p>
      <w:pPr>
        <w:pStyle w:val="TOC2"/>
        <w:tabs>
          <w:tab w:val="right" w:leader="dot" w:pos="8306"/>
        </w:tabs>
      </w:pPr>
      <w:hyperlink w:anchor="_Toc16701" w:history="1">
        <w:r>
          <w:rPr>
            <w:rFonts w:ascii="仿宋" w:eastAsia="仿宋" w:hAnsi="仿宋" w:cs="仿宋" w:hint="eastAsia"/>
            <w:lang w:eastAsia="zh-CN"/>
          </w:rPr>
          <w:t>(五)、员工培训</w:t>
        </w:r>
        <w:r>
          <w:tab/>
        </w:r>
        <w:r>
          <w:fldChar w:fldCharType="begin"/>
        </w:r>
        <w:r>
          <w:instrText xml:space="preserve"> PAGEREF _Toc16701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81" w:history="1">
        <w:r>
          <w:rPr>
            <w:rFonts w:ascii="仿宋" w:eastAsia="仿宋" w:hAnsi="仿宋" w:cs="仿宋" w:hint="eastAsia"/>
            <w:lang w:eastAsia="zh-CN"/>
          </w:rPr>
          <w:t>(六)、项目实施保障</w:t>
        </w:r>
        <w:r>
          <w:tab/>
        </w:r>
        <w:r>
          <w:fldChar w:fldCharType="begin"/>
        </w:r>
        <w:r>
          <w:instrText xml:space="preserve"> PAGEREF _Toc31081 \h </w:instrText>
        </w:r>
        <w:r>
          <w:fldChar w:fldCharType="separate"/>
        </w:r>
        <w:r>
          <w:t>49</w:t>
        </w:r>
        <w:r>
          <w:fldChar w:fldCharType="end"/>
        </w:r>
      </w:hyperlink>
    </w:p>
    <w:p>
      <w:pPr>
        <w:pStyle w:val="TOC2"/>
        <w:tabs>
          <w:tab w:val="right" w:leader="dot" w:pos="8306"/>
        </w:tabs>
      </w:pPr>
      <w:hyperlink w:anchor="_Toc28157" w:history="1">
        <w:r>
          <w:rPr>
            <w:rFonts w:ascii="仿宋" w:eastAsia="仿宋" w:hAnsi="仿宋" w:cs="仿宋" w:hint="eastAsia"/>
            <w:lang w:eastAsia="zh-CN"/>
          </w:rPr>
          <w:t>(七)、安全规范管理</w:t>
        </w:r>
        <w:r>
          <w:tab/>
        </w:r>
        <w:r>
          <w:fldChar w:fldCharType="begin"/>
        </w:r>
        <w:r>
          <w:instrText xml:space="preserve"> PAGEREF _Toc28157 \h </w:instrText>
        </w:r>
        <w:r>
          <w:fldChar w:fldCharType="separate"/>
        </w:r>
        <w:r>
          <w:t>50</w:t>
        </w:r>
        <w:r>
          <w:fldChar w:fldCharType="end"/>
        </w:r>
      </w:hyperlink>
    </w:p>
    <w:p>
      <w:pPr>
        <w:pStyle w:val="TOC1"/>
        <w:tabs>
          <w:tab w:val="right" w:leader="dot" w:pos="8306"/>
        </w:tabs>
      </w:pPr>
      <w:hyperlink w:anchor="_Toc6378" w:history="1">
        <w:r>
          <w:rPr>
            <w:rFonts w:ascii="仿宋" w:eastAsia="仿宋" w:hAnsi="仿宋" w:cs="仿宋" w:hint="eastAsia"/>
            <w:lang w:eastAsia="zh-CN"/>
          </w:rPr>
          <w:t>九、项目质量与标准</w:t>
        </w:r>
        <w:r>
          <w:tab/>
        </w:r>
        <w:r>
          <w:fldChar w:fldCharType="begin"/>
        </w:r>
        <w:r>
          <w:instrText xml:space="preserve"> PAGEREF _Toc6378 \h </w:instrText>
        </w:r>
        <w:r>
          <w:fldChar w:fldCharType="separate"/>
        </w:r>
        <w:r>
          <w:t>51</w:t>
        </w:r>
        <w:r>
          <w:fldChar w:fldCharType="end"/>
        </w:r>
      </w:hyperlink>
    </w:p>
    <w:p>
      <w:pPr>
        <w:pStyle w:val="TOC2"/>
        <w:tabs>
          <w:tab w:val="right" w:leader="dot" w:pos="8306"/>
        </w:tabs>
      </w:pPr>
      <w:hyperlink w:anchor="_Toc7766" w:history="1">
        <w:r>
          <w:rPr>
            <w:rFonts w:ascii="仿宋" w:eastAsia="仿宋" w:hAnsi="仿宋" w:cs="仿宋" w:hint="eastAsia"/>
            <w:lang w:eastAsia="zh-CN"/>
          </w:rPr>
          <w:t>(一)、质量保障体系</w:t>
        </w:r>
        <w:r>
          <w:tab/>
        </w:r>
        <w:r>
          <w:fldChar w:fldCharType="begin"/>
        </w:r>
        <w:r>
          <w:instrText xml:space="preserve"> PAGEREF _Toc7766 \h </w:instrText>
        </w:r>
        <w:r>
          <w:fldChar w:fldCharType="separate"/>
        </w:r>
        <w:r>
          <w:t>51</w:t>
        </w:r>
        <w:r>
          <w:fldChar w:fldCharType="end"/>
        </w:r>
      </w:hyperlink>
    </w:p>
    <w:p>
      <w:pPr>
        <w:pStyle w:val="TOC2"/>
        <w:tabs>
          <w:tab w:val="right" w:leader="dot" w:pos="8306"/>
        </w:tabs>
      </w:pPr>
      <w:hyperlink w:anchor="_Toc23278" w:history="1">
        <w:r>
          <w:rPr>
            <w:rFonts w:ascii="仿宋" w:eastAsia="仿宋" w:hAnsi="仿宋" w:cs="仿宋" w:hint="eastAsia"/>
            <w:lang w:eastAsia="zh-CN"/>
          </w:rPr>
          <w:t>(二)、标准化作业流程</w:t>
        </w:r>
        <w:r>
          <w:tab/>
        </w:r>
        <w:r>
          <w:fldChar w:fldCharType="begin"/>
        </w:r>
        <w:r>
          <w:instrText xml:space="preserve"> PAGEREF _Toc23278 \h </w:instrText>
        </w:r>
        <w:r>
          <w:fldChar w:fldCharType="separate"/>
        </w:r>
        <w:r>
          <w:t>53</w:t>
        </w:r>
        <w:r>
          <w:fldChar w:fldCharType="end"/>
        </w:r>
      </w:hyperlink>
    </w:p>
    <w:p>
      <w:pPr>
        <w:pStyle w:val="TOC2"/>
        <w:tabs>
          <w:tab w:val="right" w:leader="dot" w:pos="8306"/>
        </w:tabs>
      </w:pPr>
      <w:hyperlink w:anchor="_Toc24641" w:history="1">
        <w:r>
          <w:rPr>
            <w:rFonts w:ascii="仿宋" w:eastAsia="仿宋" w:hAnsi="仿宋" w:cs="仿宋" w:hint="eastAsia"/>
            <w:lang w:eastAsia="zh-CN"/>
          </w:rPr>
          <w:t>(三)、质量监控与评估</w:t>
        </w:r>
        <w:r>
          <w:tab/>
        </w:r>
        <w:r>
          <w:fldChar w:fldCharType="begin"/>
        </w:r>
        <w:r>
          <w:instrText xml:space="preserve"> PAGEREF _Toc24641 \h </w:instrText>
        </w:r>
        <w:r>
          <w:fldChar w:fldCharType="separate"/>
        </w:r>
        <w:r>
          <w:t>54</w:t>
        </w:r>
        <w:r>
          <w:fldChar w:fldCharType="end"/>
        </w:r>
      </w:hyperlink>
    </w:p>
    <w:p>
      <w:pPr>
        <w:pStyle w:val="TOC2"/>
        <w:tabs>
          <w:tab w:val="right" w:leader="dot" w:pos="8306"/>
        </w:tabs>
      </w:pPr>
      <w:hyperlink w:anchor="_Toc31210" w:history="1">
        <w:r>
          <w:rPr>
            <w:rFonts w:ascii="仿宋" w:eastAsia="仿宋" w:hAnsi="仿宋" w:cs="仿宋" w:hint="eastAsia"/>
            <w:lang w:eastAsia="zh-CN"/>
          </w:rPr>
          <w:t>(四)、质量改进计划</w:t>
        </w:r>
        <w:r>
          <w:tab/>
        </w:r>
        <w:r>
          <w:fldChar w:fldCharType="begin"/>
        </w:r>
        <w:r>
          <w:instrText xml:space="preserve"> PAGEREF _Toc31210 \h </w:instrText>
        </w:r>
        <w:r>
          <w:fldChar w:fldCharType="separate"/>
        </w:r>
        <w:r>
          <w:t>55</w:t>
        </w:r>
        <w:r>
          <w:fldChar w:fldCharType="end"/>
        </w:r>
      </w:hyperlink>
    </w:p>
    <w:p>
      <w:pPr>
        <w:pStyle w:val="TOC1"/>
        <w:tabs>
          <w:tab w:val="right" w:leader="dot" w:pos="8306"/>
        </w:tabs>
      </w:pPr>
      <w:hyperlink w:anchor="_Toc24377" w:history="1">
        <w:r>
          <w:rPr>
            <w:rFonts w:ascii="仿宋" w:eastAsia="仿宋" w:hAnsi="仿宋" w:cs="仿宋" w:hint="eastAsia"/>
            <w:lang w:eastAsia="zh-CN"/>
          </w:rPr>
          <w:t>十、项目变更管理</w:t>
        </w:r>
        <w:r>
          <w:tab/>
        </w:r>
        <w:r>
          <w:fldChar w:fldCharType="begin"/>
        </w:r>
        <w:r>
          <w:instrText xml:space="preserve"> PAGEREF _Toc24377 \h </w:instrText>
        </w:r>
        <w:r>
          <w:fldChar w:fldCharType="separate"/>
        </w:r>
        <w:r>
          <w:t>57</w:t>
        </w:r>
        <w:r>
          <w:fldChar w:fldCharType="end"/>
        </w:r>
      </w:hyperlink>
    </w:p>
    <w:p>
      <w:pPr>
        <w:pStyle w:val="TOC2"/>
        <w:tabs>
          <w:tab w:val="right" w:leader="dot" w:pos="8306"/>
        </w:tabs>
      </w:pPr>
      <w:hyperlink w:anchor="_Toc19166" w:history="1">
        <w:r>
          <w:rPr>
            <w:rFonts w:ascii="仿宋" w:eastAsia="仿宋" w:hAnsi="仿宋" w:cs="仿宋" w:hint="eastAsia"/>
            <w:lang w:eastAsia="zh-CN"/>
          </w:rPr>
          <w:t>(一)、变更控制流程</w:t>
        </w:r>
        <w:r>
          <w:tab/>
        </w:r>
        <w:r>
          <w:fldChar w:fldCharType="begin"/>
        </w:r>
        <w:r>
          <w:instrText xml:space="preserve"> PAGEREF _Toc19166 \h </w:instrText>
        </w:r>
        <w:r>
          <w:fldChar w:fldCharType="separate"/>
        </w:r>
        <w:r>
          <w:t>57</w:t>
        </w:r>
        <w:r>
          <w:fldChar w:fldCharType="end"/>
        </w:r>
      </w:hyperlink>
    </w:p>
    <w:p>
      <w:pPr>
        <w:pStyle w:val="TOC2"/>
        <w:tabs>
          <w:tab w:val="right" w:leader="dot" w:pos="8306"/>
        </w:tabs>
      </w:pPr>
      <w:hyperlink w:anchor="_Toc24039" w:history="1">
        <w:r>
          <w:rPr>
            <w:rFonts w:ascii="仿宋" w:eastAsia="仿宋" w:hAnsi="仿宋" w:cs="仿宋" w:hint="eastAsia"/>
            <w:lang w:eastAsia="zh-CN"/>
          </w:rPr>
          <w:t>(二)、影响评估与处理</w:t>
        </w:r>
        <w:r>
          <w:tab/>
        </w:r>
        <w:r>
          <w:fldChar w:fldCharType="begin"/>
        </w:r>
        <w:r>
          <w:instrText xml:space="preserve"> PAGEREF _Toc24039 \h </w:instrText>
        </w:r>
        <w:r>
          <w:fldChar w:fldCharType="separate"/>
        </w:r>
        <w:r>
          <w:t>57</w:t>
        </w:r>
        <w:r>
          <w:fldChar w:fldCharType="end"/>
        </w:r>
      </w:hyperlink>
    </w:p>
    <w:p>
      <w:pPr>
        <w:pStyle w:val="TOC2"/>
        <w:tabs>
          <w:tab w:val="right" w:leader="dot" w:pos="8306"/>
        </w:tabs>
      </w:pPr>
      <w:hyperlink w:anchor="_Toc26834" w:history="1">
        <w:r>
          <w:rPr>
            <w:rFonts w:ascii="仿宋" w:eastAsia="仿宋" w:hAnsi="仿宋" w:cs="仿宋" w:hint="eastAsia"/>
            <w:lang w:eastAsia="zh-CN"/>
          </w:rPr>
          <w:t>(三)、变更记录与追踪</w:t>
        </w:r>
        <w:r>
          <w:tab/>
        </w:r>
        <w:r>
          <w:fldChar w:fldCharType="begin"/>
        </w:r>
        <w:r>
          <w:instrText xml:space="preserve"> PAGEREF _Toc26834 \h </w:instrText>
        </w:r>
        <w:r>
          <w:fldChar w:fldCharType="separate"/>
        </w:r>
        <w:r>
          <w:t>59</w:t>
        </w:r>
        <w:r>
          <w:fldChar w:fldCharType="end"/>
        </w:r>
      </w:hyperlink>
    </w:p>
    <w:p>
      <w:pPr>
        <w:pStyle w:val="TOC2"/>
        <w:tabs>
          <w:tab w:val="right" w:leader="dot" w:pos="8306"/>
        </w:tabs>
      </w:pPr>
      <w:hyperlink w:anchor="_Toc27183" w:history="1">
        <w:r>
          <w:rPr>
            <w:rFonts w:ascii="仿宋" w:eastAsia="仿宋" w:hAnsi="仿宋" w:cs="仿宋" w:hint="eastAsia"/>
            <w:lang w:eastAsia="zh-CN"/>
          </w:rPr>
          <w:t>(四)、变更管理策略</w:t>
        </w:r>
        <w:r>
          <w:tab/>
        </w:r>
        <w:r>
          <w:fldChar w:fldCharType="begin"/>
        </w:r>
        <w:r>
          <w:instrText xml:space="preserve"> PAGEREF _Toc27183 \h </w:instrText>
        </w:r>
        <w:r>
          <w:fldChar w:fldCharType="separate"/>
        </w:r>
        <w:r>
          <w:t>61</w:t>
        </w:r>
        <w:r>
          <w:fldChar w:fldCharType="end"/>
        </w:r>
      </w:hyperlink>
    </w:p>
    <w:p>
      <w:pPr>
        <w:pStyle w:val="TOC1"/>
        <w:tabs>
          <w:tab w:val="right" w:leader="dot" w:pos="8306"/>
        </w:tabs>
      </w:pPr>
      <w:hyperlink w:anchor="_Toc29997" w:history="1">
        <w:r>
          <w:rPr>
            <w:rFonts w:ascii="仿宋" w:eastAsia="仿宋" w:hAnsi="仿宋" w:cs="仿宋" w:hint="eastAsia"/>
            <w:lang w:eastAsia="zh-CN"/>
          </w:rPr>
          <w:t>十一、土地利用与规划方案</w:t>
        </w:r>
        <w:r>
          <w:tab/>
        </w:r>
        <w:r>
          <w:fldChar w:fldCharType="begin"/>
        </w:r>
        <w:r>
          <w:instrText xml:space="preserve"> PAGEREF _Toc29997 \h </w:instrText>
        </w:r>
        <w:r>
          <w:fldChar w:fldCharType="separate"/>
        </w:r>
        <w:r>
          <w:t>62</w:t>
        </w:r>
        <w:r>
          <w:fldChar w:fldCharType="end"/>
        </w:r>
      </w:hyperlink>
    </w:p>
    <w:p>
      <w:pPr>
        <w:pStyle w:val="TOC2"/>
        <w:tabs>
          <w:tab w:val="right" w:leader="dot" w:pos="8306"/>
        </w:tabs>
      </w:pPr>
      <w:hyperlink w:anchor="_Toc1701" w:history="1">
        <w:r>
          <w:rPr>
            <w:rFonts w:ascii="仿宋" w:eastAsia="仿宋" w:hAnsi="仿宋" w:cs="仿宋" w:hint="eastAsia"/>
            <w:lang w:eastAsia="zh-CN"/>
          </w:rPr>
          <w:t>(一)、项目用地情况分析</w:t>
        </w:r>
        <w:r>
          <w:tab/>
        </w:r>
        <w:r>
          <w:fldChar w:fldCharType="begin"/>
        </w:r>
        <w:r>
          <w:instrText xml:space="preserve"> PAGEREF _Toc1701 \h </w:instrText>
        </w:r>
        <w:r>
          <w:fldChar w:fldCharType="separate"/>
        </w:r>
        <w:r>
          <w:t>62</w:t>
        </w:r>
        <w:r>
          <w:fldChar w:fldCharType="end"/>
        </w:r>
      </w:hyperlink>
    </w:p>
    <w:p>
      <w:pPr>
        <w:pStyle w:val="TOC2"/>
        <w:tabs>
          <w:tab w:val="right" w:leader="dot" w:pos="8306"/>
        </w:tabs>
      </w:pPr>
      <w:hyperlink w:anchor="_Toc23508" w:history="1">
        <w:r>
          <w:rPr>
            <w:rFonts w:ascii="仿宋" w:eastAsia="仿宋" w:hAnsi="仿宋" w:cs="仿宋" w:hint="eastAsia"/>
            <w:lang w:eastAsia="zh-CN"/>
          </w:rPr>
          <w:t>(二)、土地利用规划方案</w:t>
        </w:r>
        <w:r>
          <w:tab/>
        </w:r>
        <w:r>
          <w:fldChar w:fldCharType="begin"/>
        </w:r>
        <w:r>
          <w:instrText xml:space="preserve"> PAGEREF _Toc23508 \h </w:instrText>
        </w:r>
        <w:r>
          <w:fldChar w:fldCharType="separate"/>
        </w:r>
        <w:r>
          <w:t>63</w:t>
        </w:r>
        <w:r>
          <w:fldChar w:fldCharType="end"/>
        </w:r>
      </w:hyperlink>
    </w:p>
    <w:p>
      <w:pPr>
        <w:pStyle w:val="TOC1"/>
        <w:tabs>
          <w:tab w:val="right" w:leader="dot" w:pos="8306"/>
        </w:tabs>
      </w:pPr>
      <w:hyperlink w:anchor="_Toc7350" w:history="1">
        <w:r>
          <w:rPr>
            <w:rFonts w:ascii="仿宋" w:eastAsia="仿宋" w:hAnsi="仿宋" w:cs="仿宋" w:hint="eastAsia"/>
            <w:lang w:eastAsia="zh-CN"/>
          </w:rPr>
          <w:t>十二、项目实施与管理方案</w:t>
        </w:r>
        <w:r>
          <w:tab/>
        </w:r>
        <w:r>
          <w:fldChar w:fldCharType="begin"/>
        </w:r>
        <w:r>
          <w:instrText xml:space="preserve"> PAGEREF _Toc7350 \h </w:instrText>
        </w:r>
        <w:r>
          <w:fldChar w:fldCharType="separate"/>
        </w:r>
        <w:r>
          <w:t>65</w:t>
        </w:r>
        <w:r>
          <w:fldChar w:fldCharType="end"/>
        </w:r>
      </w:hyperlink>
    </w:p>
    <w:p>
      <w:pPr>
        <w:pStyle w:val="TOC2"/>
        <w:tabs>
          <w:tab w:val="right" w:leader="dot" w:pos="8306"/>
        </w:tabs>
      </w:pPr>
      <w:hyperlink w:anchor="_Toc16691" w:history="1">
        <w:r>
          <w:rPr>
            <w:rFonts w:ascii="仿宋" w:eastAsia="仿宋" w:hAnsi="仿宋" w:cs="仿宋" w:hint="eastAsia"/>
            <w:lang w:eastAsia="zh-CN"/>
          </w:rPr>
          <w:t>(一)、项目实施计划</w:t>
        </w:r>
        <w:r>
          <w:tab/>
        </w:r>
        <w:r>
          <w:fldChar w:fldCharType="begin"/>
        </w:r>
        <w:r>
          <w:instrText xml:space="preserve"> PAGEREF _Toc16691 \h </w:instrText>
        </w:r>
        <w:r>
          <w:fldChar w:fldCharType="separate"/>
        </w:r>
        <w:r>
          <w:t>65</w:t>
        </w:r>
        <w:r>
          <w:fldChar w:fldCharType="end"/>
        </w:r>
      </w:hyperlink>
    </w:p>
    <w:p>
      <w:pPr>
        <w:pStyle w:val="TOC2"/>
        <w:tabs>
          <w:tab w:val="right" w:leader="dot" w:pos="8306"/>
        </w:tabs>
      </w:pPr>
      <w:hyperlink w:anchor="_Toc25862" w:history="1">
        <w:r>
          <w:rPr>
            <w:rFonts w:ascii="仿宋" w:eastAsia="仿宋" w:hAnsi="仿宋" w:cs="仿宋" w:hint="eastAsia"/>
            <w:lang w:eastAsia="zh-CN"/>
          </w:rPr>
          <w:t>(二)、项目组织机构与职责</w:t>
        </w:r>
        <w:r>
          <w:tab/>
        </w:r>
        <w:r>
          <w:fldChar w:fldCharType="begin"/>
        </w:r>
        <w:r>
          <w:instrText xml:space="preserve"> PAGEREF _Toc25862 \h </w:instrText>
        </w:r>
        <w:r>
          <w:fldChar w:fldCharType="separate"/>
        </w:r>
        <w:r>
          <w:t>66</w:t>
        </w:r>
        <w:r>
          <w:fldChar w:fldCharType="end"/>
        </w:r>
      </w:hyperlink>
    </w:p>
    <w:p>
      <w:pPr>
        <w:pStyle w:val="TOC2"/>
        <w:tabs>
          <w:tab w:val="right" w:leader="dot" w:pos="8306"/>
        </w:tabs>
      </w:pPr>
      <w:hyperlink w:anchor="_Toc12701" w:history="1">
        <w:r>
          <w:rPr>
            <w:rFonts w:ascii="仿宋" w:eastAsia="仿宋" w:hAnsi="仿宋" w:cs="仿宋" w:hint="eastAsia"/>
            <w:lang w:eastAsia="zh-CN"/>
          </w:rPr>
          <w:t>(三)、项目管理与监控体系</w:t>
        </w:r>
        <w:r>
          <w:tab/>
        </w:r>
        <w:r>
          <w:fldChar w:fldCharType="begin"/>
        </w:r>
        <w:r>
          <w:instrText xml:space="preserve"> PAGEREF _Toc12701 \h </w:instrText>
        </w:r>
        <w:r>
          <w:fldChar w:fldCharType="separate"/>
        </w:r>
        <w:r>
          <w:t>69</w:t>
        </w:r>
        <w:r>
          <w:fldChar w:fldCharType="end"/>
        </w:r>
      </w:hyperlink>
    </w:p>
    <w:p>
      <w:pPr>
        <w:pStyle w:val="TOC1"/>
        <w:tabs>
          <w:tab w:val="right" w:leader="dot" w:pos="8306"/>
        </w:tabs>
      </w:pPr>
      <w:hyperlink w:anchor="_Toc8148" w:history="1">
        <w:r>
          <w:rPr>
            <w:rFonts w:ascii="仿宋" w:eastAsia="仿宋" w:hAnsi="仿宋" w:cs="仿宋" w:hint="eastAsia"/>
            <w:lang w:eastAsia="zh-CN"/>
          </w:rPr>
          <w:t>十三、创新驱动与持续发展</w:t>
        </w:r>
        <w:r>
          <w:tab/>
        </w:r>
        <w:r>
          <w:fldChar w:fldCharType="begin"/>
        </w:r>
        <w:r>
          <w:instrText xml:space="preserve"> PAGEREF _Toc8148 \h </w:instrText>
        </w:r>
        <w:r>
          <w:fldChar w:fldCharType="separate"/>
        </w:r>
        <w:r>
          <w:t>70</w:t>
        </w:r>
        <w:r>
          <w:fldChar w:fldCharType="end"/>
        </w:r>
      </w:hyperlink>
    </w:p>
    <w:p>
      <w:pPr>
        <w:pStyle w:val="TOC2"/>
        <w:tabs>
          <w:tab w:val="right" w:leader="dot" w:pos="8306"/>
        </w:tabs>
      </w:pPr>
      <w:hyperlink w:anchor="_Toc9388" w:history="1">
        <w:r>
          <w:rPr>
            <w:rFonts w:ascii="仿宋" w:eastAsia="仿宋" w:hAnsi="仿宋" w:cs="仿宋" w:hint="eastAsia"/>
            <w:lang w:eastAsia="zh-CN"/>
          </w:rPr>
          <w:t>(一)、创新驱动战略实施</w:t>
        </w:r>
        <w:r>
          <w:tab/>
        </w:r>
        <w:r>
          <w:fldChar w:fldCharType="begin"/>
        </w:r>
        <w:r>
          <w:instrText xml:space="preserve"> PAGEREF _Toc9388 \h </w:instrText>
        </w:r>
        <w:r>
          <w:fldChar w:fldCharType="separate"/>
        </w:r>
        <w:r>
          <w:t>70</w:t>
        </w:r>
        <w:r>
          <w:fldChar w:fldCharType="end"/>
        </w:r>
      </w:hyperlink>
    </w:p>
    <w:p>
      <w:pPr>
        <w:pStyle w:val="TOC2"/>
        <w:tabs>
          <w:tab w:val="right" w:leader="dot" w:pos="8306"/>
        </w:tabs>
      </w:pPr>
      <w:hyperlink w:anchor="_Toc1376" w:history="1">
        <w:r>
          <w:rPr>
            <w:rFonts w:ascii="仿宋" w:eastAsia="仿宋" w:hAnsi="仿宋" w:cs="仿宋" w:hint="eastAsia"/>
            <w:lang w:eastAsia="zh-CN"/>
          </w:rPr>
          <w:t>(二)、持续发展路径探索</w:t>
        </w:r>
        <w:r>
          <w:tab/>
        </w:r>
        <w:r>
          <w:fldChar w:fldCharType="begin"/>
        </w:r>
        <w:r>
          <w:instrText xml:space="preserve"> PAGEREF _Toc1376 \h </w:instrText>
        </w:r>
        <w:r>
          <w:fldChar w:fldCharType="separate"/>
        </w:r>
        <w:r>
          <w:t>72</w:t>
        </w:r>
        <w:r>
          <w:fldChar w:fldCharType="end"/>
        </w:r>
      </w:hyperlink>
    </w:p>
    <w:p>
      <w:pPr>
        <w:pStyle w:val="TOC1"/>
        <w:tabs>
          <w:tab w:val="right" w:leader="dot" w:pos="8306"/>
        </w:tabs>
      </w:pPr>
      <w:hyperlink w:anchor="_Toc15485" w:history="1">
        <w:r>
          <w:rPr>
            <w:rFonts w:ascii="仿宋" w:eastAsia="仿宋" w:hAnsi="仿宋" w:cs="仿宋" w:hint="eastAsia"/>
            <w:lang w:eastAsia="zh-CN"/>
          </w:rPr>
          <w:t>十四、合作与交流机制建立</w:t>
        </w:r>
        <w:r>
          <w:tab/>
        </w:r>
        <w:r>
          <w:fldChar w:fldCharType="begin"/>
        </w:r>
        <w:r>
          <w:instrText xml:space="preserve"> PAGEREF _Toc15485 \h </w:instrText>
        </w:r>
        <w:r>
          <w:fldChar w:fldCharType="separate"/>
        </w:r>
        <w:r>
          <w:t>76</w:t>
        </w:r>
        <w:r>
          <w:fldChar w:fldCharType="end"/>
        </w:r>
      </w:hyperlink>
    </w:p>
    <w:p>
      <w:pPr>
        <w:pStyle w:val="TOC2"/>
        <w:tabs>
          <w:tab w:val="right" w:leader="dot" w:pos="8306"/>
        </w:tabs>
      </w:pPr>
      <w:hyperlink w:anchor="_Toc22187" w:history="1">
        <w:r>
          <w:rPr>
            <w:rFonts w:ascii="仿宋" w:eastAsia="仿宋" w:hAnsi="仿宋" w:cs="仿宋" w:hint="eastAsia"/>
            <w:lang w:eastAsia="zh-CN"/>
          </w:rPr>
          <w:t>(一)、合作伙伴选择与合作方式</w:t>
        </w:r>
        <w:r>
          <w:tab/>
        </w:r>
        <w:r>
          <w:fldChar w:fldCharType="begin"/>
        </w:r>
        <w:r>
          <w:instrText xml:space="preserve"> PAGEREF _Toc22187 \h </w:instrText>
        </w:r>
        <w:r>
          <w:fldChar w:fldCharType="separate"/>
        </w:r>
        <w:r>
          <w:t>76</w:t>
        </w:r>
        <w:r>
          <w:fldChar w:fldCharType="end"/>
        </w:r>
      </w:hyperlink>
    </w:p>
    <w:p>
      <w:pPr>
        <w:pStyle w:val="TOC2"/>
        <w:tabs>
          <w:tab w:val="right" w:leader="dot" w:pos="8306"/>
        </w:tabs>
      </w:pPr>
      <w:hyperlink w:anchor="_Toc10243" w:history="1">
        <w:r>
          <w:rPr>
            <w:rFonts w:ascii="仿宋" w:eastAsia="仿宋" w:hAnsi="仿宋" w:cs="仿宋" w:hint="eastAsia"/>
            <w:lang w:eastAsia="zh-CN"/>
          </w:rPr>
          <w:t>(二)、交流与合作平台搭建</w:t>
        </w:r>
        <w:r>
          <w:tab/>
        </w:r>
        <w:r>
          <w:fldChar w:fldCharType="begin"/>
        </w:r>
        <w:r>
          <w:instrText xml:space="preserve"> PAGEREF _Toc10243 \h </w:instrText>
        </w:r>
        <w:r>
          <w:fldChar w:fldCharType="separate"/>
        </w:r>
        <w:r>
          <w:t>77</w:t>
        </w:r>
        <w:r>
          <w:fldChar w:fldCharType="end"/>
        </w:r>
      </w:hyperlink>
    </w:p>
    <w:p>
      <w:pPr>
        <w:pStyle w:val="TOC1"/>
        <w:tabs>
          <w:tab w:val="right" w:leader="dot" w:pos="8306"/>
        </w:tabs>
      </w:pPr>
      <w:hyperlink w:anchor="_Toc30983" w:history="1">
        <w:r>
          <w:rPr>
            <w:rFonts w:ascii="仿宋" w:eastAsia="仿宋" w:hAnsi="仿宋" w:cs="仿宋" w:hint="eastAsia"/>
            <w:lang w:eastAsia="zh-CN"/>
          </w:rPr>
          <w:t>十五、成果转化与推广应用</w:t>
        </w:r>
        <w:r>
          <w:tab/>
        </w:r>
        <w:r>
          <w:fldChar w:fldCharType="begin"/>
        </w:r>
        <w:r>
          <w:instrText xml:space="preserve"> PAGEREF _Toc30983 \h </w:instrText>
        </w:r>
        <w:r>
          <w:fldChar w:fldCharType="separate"/>
        </w:r>
        <w:r>
          <w:t>79</w:t>
        </w:r>
        <w:r>
          <w:fldChar w:fldCharType="end"/>
        </w:r>
      </w:hyperlink>
    </w:p>
    <w:p>
      <w:pPr>
        <w:pStyle w:val="TOC2"/>
        <w:tabs>
          <w:tab w:val="right" w:leader="dot" w:pos="8306"/>
        </w:tabs>
      </w:pPr>
      <w:hyperlink w:anchor="_Toc2248" w:history="1">
        <w:r>
          <w:rPr>
            <w:rFonts w:ascii="仿宋" w:eastAsia="仿宋" w:hAnsi="仿宋" w:cs="仿宋" w:hint="eastAsia"/>
            <w:lang w:eastAsia="zh-CN"/>
          </w:rPr>
          <w:t>(一)、成果转化策略制定</w:t>
        </w:r>
        <w:r>
          <w:tab/>
        </w:r>
        <w:r>
          <w:fldChar w:fldCharType="begin"/>
        </w:r>
        <w:r>
          <w:instrText xml:space="preserve"> PAGEREF _Toc2248 \h </w:instrText>
        </w:r>
        <w:r>
          <w:fldChar w:fldCharType="separate"/>
        </w:r>
        <w:r>
          <w:t>79</w:t>
        </w:r>
        <w:r>
          <w:fldChar w:fldCharType="end"/>
        </w:r>
      </w:hyperlink>
    </w:p>
    <w:p>
      <w:pPr>
        <w:pStyle w:val="TOC2"/>
        <w:tabs>
          <w:tab w:val="right" w:leader="dot" w:pos="8306"/>
        </w:tabs>
      </w:pPr>
      <w:hyperlink w:anchor="_Toc6990" w:history="1">
        <w:r>
          <w:rPr>
            <w:rFonts w:ascii="仿宋" w:eastAsia="仿宋" w:hAnsi="仿宋" w:cs="仿宋" w:hint="eastAsia"/>
            <w:lang w:eastAsia="zh-CN"/>
          </w:rPr>
          <w:t>(二)、成果推广应用方案</w:t>
        </w:r>
        <w:r>
          <w:tab/>
        </w:r>
        <w:r>
          <w:fldChar w:fldCharType="begin"/>
        </w:r>
        <w:r>
          <w:instrText xml:space="preserve"> PAGEREF _Toc6990 \h </w:instrText>
        </w:r>
        <w:r>
          <w:fldChar w:fldCharType="separate"/>
        </w:r>
        <w:r>
          <w:t>80</w:t>
        </w:r>
        <w:r>
          <w:fldChar w:fldCharType="end"/>
        </w:r>
      </w:hyperlink>
    </w:p>
    <w:p>
      <w:pPr>
        <w:pStyle w:val="TOC1"/>
        <w:tabs>
          <w:tab w:val="right" w:leader="dot" w:pos="8306"/>
        </w:tabs>
      </w:pPr>
      <w:hyperlink w:anchor="_Toc32720" w:history="1">
        <w:r>
          <w:rPr>
            <w:rFonts w:ascii="仿宋" w:eastAsia="仿宋" w:hAnsi="仿宋" w:cs="仿宋" w:hint="eastAsia"/>
            <w:lang w:eastAsia="zh-CN"/>
          </w:rPr>
          <w:t>十六、产业协同与集群发展</w:t>
        </w:r>
        <w:r>
          <w:tab/>
        </w:r>
        <w:r>
          <w:fldChar w:fldCharType="begin"/>
        </w:r>
        <w:r>
          <w:instrText xml:space="preserve"> PAGEREF _Toc32720 \h </w:instrText>
        </w:r>
        <w:r>
          <w:fldChar w:fldCharType="separate"/>
        </w:r>
        <w:r>
          <w:t>82</w:t>
        </w:r>
        <w:r>
          <w:fldChar w:fldCharType="end"/>
        </w:r>
      </w:hyperlink>
    </w:p>
    <w:p>
      <w:pPr>
        <w:pStyle w:val="TOC2"/>
        <w:tabs>
          <w:tab w:val="right" w:leader="dot" w:pos="8306"/>
        </w:tabs>
      </w:pPr>
      <w:hyperlink w:anchor="_Toc6592" w:history="1">
        <w:r>
          <w:rPr>
            <w:rFonts w:ascii="仿宋" w:eastAsia="仿宋" w:hAnsi="仿宋" w:cs="仿宋" w:hint="eastAsia"/>
            <w:lang w:eastAsia="zh-CN"/>
          </w:rPr>
          <w:t>(一)、产业协同机制建设</w:t>
        </w:r>
        <w:r>
          <w:tab/>
        </w:r>
        <w:r>
          <w:fldChar w:fldCharType="begin"/>
        </w:r>
        <w:r>
          <w:instrText xml:space="preserve"> PAGEREF _Toc6592 \h </w:instrText>
        </w:r>
        <w:r>
          <w:fldChar w:fldCharType="separate"/>
        </w:r>
        <w:r>
          <w:t>82</w:t>
        </w:r>
        <w:r>
          <w:fldChar w:fldCharType="end"/>
        </w:r>
      </w:hyperlink>
    </w:p>
    <w:p>
      <w:pPr>
        <w:pStyle w:val="TOC2"/>
        <w:tabs>
          <w:tab w:val="right" w:leader="dot" w:pos="8306"/>
        </w:tabs>
      </w:pPr>
      <w:hyperlink w:anchor="_Toc25212" w:history="1">
        <w:r>
          <w:rPr>
            <w:rFonts w:ascii="仿宋" w:eastAsia="仿宋" w:hAnsi="仿宋" w:cs="仿宋" w:hint="eastAsia"/>
            <w:lang w:eastAsia="zh-CN"/>
          </w:rPr>
          <w:t>(二)、产业集群培育与发展</w:t>
        </w:r>
        <w:r>
          <w:tab/>
        </w:r>
        <w:r>
          <w:fldChar w:fldCharType="begin"/>
        </w:r>
        <w:r>
          <w:instrText xml:space="preserve"> PAGEREF _Toc25212 \h </w:instrText>
        </w:r>
        <w:r>
          <w:fldChar w:fldCharType="separate"/>
        </w:r>
        <w:r>
          <w:t>83</w:t>
        </w:r>
        <w:r>
          <w:fldChar w:fldCharType="end"/>
        </w:r>
      </w:hyperlink>
    </w:p>
    <w:p>
      <w:pPr>
        <w:pStyle w:val="TOC1"/>
        <w:tabs>
          <w:tab w:val="right" w:leader="dot" w:pos="8306"/>
        </w:tabs>
      </w:pPr>
      <w:hyperlink w:anchor="_Toc15827" w:history="1">
        <w:r>
          <w:rPr>
            <w:rFonts w:ascii="仿宋" w:eastAsia="仿宋" w:hAnsi="仿宋" w:cs="仿宋" w:hint="eastAsia"/>
            <w:lang w:eastAsia="zh-CN"/>
          </w:rPr>
          <w:t>十七、人力资源管理与开发</w:t>
        </w:r>
        <w:r>
          <w:tab/>
        </w:r>
        <w:r>
          <w:fldChar w:fldCharType="begin"/>
        </w:r>
        <w:r>
          <w:instrText xml:space="preserve"> PAGEREF _Toc15827 \h </w:instrText>
        </w:r>
        <w:r>
          <w:fldChar w:fldCharType="separate"/>
        </w:r>
        <w:r>
          <w:t>84</w:t>
        </w:r>
        <w:r>
          <w:fldChar w:fldCharType="end"/>
        </w:r>
      </w:hyperlink>
    </w:p>
    <w:p>
      <w:pPr>
        <w:pStyle w:val="TOC2"/>
        <w:tabs>
          <w:tab w:val="right" w:leader="dot" w:pos="8306"/>
        </w:tabs>
      </w:pPr>
      <w:hyperlink w:anchor="_Toc24479" w:history="1">
        <w:r>
          <w:rPr>
            <w:rFonts w:ascii="仿宋" w:eastAsia="仿宋" w:hAnsi="仿宋" w:cs="仿宋" w:hint="eastAsia"/>
            <w:lang w:eastAsia="zh-CN"/>
          </w:rPr>
          <w:t>(一)、人力资源规划</w:t>
        </w:r>
        <w:r>
          <w:tab/>
        </w:r>
        <w:r>
          <w:fldChar w:fldCharType="begin"/>
        </w:r>
        <w:r>
          <w:instrText xml:space="preserve"> PAGEREF _Toc24479 \h </w:instrText>
        </w:r>
        <w:r>
          <w:fldChar w:fldCharType="separate"/>
        </w:r>
        <w:r>
          <w:t>84</w:t>
        </w:r>
        <w:r>
          <w:fldChar w:fldCharType="end"/>
        </w:r>
      </w:hyperlink>
    </w:p>
    <w:p>
      <w:pPr>
        <w:pStyle w:val="TOC2"/>
        <w:tabs>
          <w:tab w:val="right" w:leader="dot" w:pos="8306"/>
        </w:tabs>
      </w:pPr>
      <w:hyperlink w:anchor="_Toc8568" w:history="1">
        <w:r>
          <w:rPr>
            <w:rFonts w:ascii="仿宋" w:eastAsia="仿宋" w:hAnsi="仿宋" w:cs="仿宋" w:hint="eastAsia"/>
            <w:lang w:eastAsia="zh-CN"/>
          </w:rPr>
          <w:t>(二)、人力资源开发与培训</w:t>
        </w:r>
        <w:r>
          <w:tab/>
        </w:r>
        <w:r>
          <w:fldChar w:fldCharType="begin"/>
        </w:r>
        <w:r>
          <w:instrText xml:space="preserve"> PAGEREF _Toc8568 \h </w:instrText>
        </w:r>
        <w:r>
          <w:fldChar w:fldCharType="separate"/>
        </w:r>
        <w:r>
          <w:t>85</w:t>
        </w:r>
        <w:r>
          <w:fldChar w:fldCharType="end"/>
        </w:r>
      </w:hyperlink>
    </w:p>
    <w:p>
      <w:pPr>
        <w:pStyle w:val="TOC1"/>
        <w:tabs>
          <w:tab w:val="right" w:leader="dot" w:pos="8306"/>
        </w:tabs>
      </w:pPr>
      <w:hyperlink w:anchor="_Toc24099" w:history="1">
        <w:r>
          <w:rPr>
            <w:rFonts w:ascii="仿宋" w:eastAsia="仿宋" w:hAnsi="仿宋" w:cs="仿宋" w:hint="eastAsia"/>
            <w:lang w:eastAsia="zh-CN"/>
          </w:rPr>
          <w:t>十八、质量管理与控制</w:t>
        </w:r>
        <w:r>
          <w:tab/>
        </w:r>
        <w:r>
          <w:fldChar w:fldCharType="begin"/>
        </w:r>
        <w:r>
          <w:instrText xml:space="preserve"> PAGEREF _Toc24099 \h </w:instrText>
        </w:r>
        <w:r>
          <w:fldChar w:fldCharType="separate"/>
        </w:r>
        <w:r>
          <w:t>88</w:t>
        </w:r>
        <w:r>
          <w:fldChar w:fldCharType="end"/>
        </w:r>
      </w:hyperlink>
    </w:p>
    <w:p>
      <w:pPr>
        <w:pStyle w:val="TOC2"/>
        <w:tabs>
          <w:tab w:val="right" w:leader="dot" w:pos="8306"/>
        </w:tabs>
      </w:pPr>
      <w:hyperlink w:anchor="_Toc31145" w:history="1">
        <w:r>
          <w:rPr>
            <w:rFonts w:ascii="仿宋" w:eastAsia="仿宋" w:hAnsi="仿宋" w:cs="仿宋" w:hint="eastAsia"/>
            <w:lang w:eastAsia="zh-CN"/>
          </w:rPr>
          <w:t>(一)、质量管理体系建设</w:t>
        </w:r>
        <w:r>
          <w:tab/>
        </w:r>
        <w:r>
          <w:fldChar w:fldCharType="begin"/>
        </w:r>
        <w:r>
          <w:instrText xml:space="preserve"> PAGEREF _Toc31145 \h </w:instrText>
        </w:r>
        <w:r>
          <w:fldChar w:fldCharType="separate"/>
        </w:r>
        <w:r>
          <w:t>88</w:t>
        </w:r>
        <w:r>
          <w:fldChar w:fldCharType="end"/>
        </w:r>
      </w:hyperlink>
    </w:p>
    <w:p>
      <w:pPr>
        <w:pStyle w:val="TOC2"/>
        <w:tabs>
          <w:tab w:val="right" w:leader="dot" w:pos="8306"/>
        </w:tabs>
      </w:pPr>
      <w:hyperlink w:anchor="_Toc27123" w:history="1">
        <w:r>
          <w:rPr>
            <w:rFonts w:ascii="仿宋" w:eastAsia="仿宋" w:hAnsi="仿宋" w:cs="仿宋" w:hint="eastAsia"/>
            <w:lang w:eastAsia="zh-CN"/>
          </w:rPr>
          <w:t>(二)、质量控制措施</w:t>
        </w:r>
        <w:r>
          <w:tab/>
        </w:r>
        <w:r>
          <w:fldChar w:fldCharType="begin"/>
        </w:r>
        <w:r>
          <w:instrText xml:space="preserve"> PAGEREF _Toc27123 \h </w:instrText>
        </w:r>
        <w:r>
          <w:fldChar w:fldCharType="separate"/>
        </w:r>
        <w:r>
          <w:t>89</w:t>
        </w:r>
        <w:r>
          <w:fldChar w:fldCharType="end"/>
        </w:r>
      </w:hyperlink>
    </w:p>
    <w:p>
      <w:pPr>
        <w:pStyle w:val="TOC1"/>
        <w:tabs>
          <w:tab w:val="right" w:leader="dot" w:pos="8306"/>
        </w:tabs>
      </w:pPr>
      <w:hyperlink w:anchor="_Toc27190" w:history="1">
        <w:r>
          <w:rPr>
            <w:rFonts w:ascii="仿宋" w:eastAsia="仿宋" w:hAnsi="仿宋" w:cs="仿宋" w:hint="eastAsia"/>
            <w:lang w:eastAsia="zh-CN"/>
          </w:rPr>
          <w:t>十九、项目施工方案</w:t>
        </w:r>
        <w:r>
          <w:tab/>
        </w:r>
        <w:r>
          <w:fldChar w:fldCharType="begin"/>
        </w:r>
        <w:r>
          <w:instrText xml:space="preserve"> PAGEREF _Toc27190 \h </w:instrText>
        </w:r>
        <w:r>
          <w:fldChar w:fldCharType="separate"/>
        </w:r>
        <w:r>
          <w:t>90</w:t>
        </w:r>
        <w:r>
          <w:fldChar w:fldCharType="end"/>
        </w:r>
      </w:hyperlink>
    </w:p>
    <w:p>
      <w:pPr>
        <w:pStyle w:val="TOC2"/>
        <w:tabs>
          <w:tab w:val="right" w:leader="dot" w:pos="8306"/>
        </w:tabs>
      </w:pPr>
      <w:hyperlink w:anchor="_Toc26875" w:history="1">
        <w:r>
          <w:rPr>
            <w:rFonts w:ascii="仿宋" w:eastAsia="仿宋" w:hAnsi="仿宋" w:cs="仿宋" w:hint="eastAsia"/>
            <w:lang w:eastAsia="zh-CN"/>
          </w:rPr>
          <w:t>(一)、施工组织设计</w:t>
        </w:r>
        <w:r>
          <w:tab/>
        </w:r>
        <w:r>
          <w:fldChar w:fldCharType="begin"/>
        </w:r>
        <w:r>
          <w:instrText xml:space="preserve"> PAGEREF _Toc26875 \h </w:instrText>
        </w:r>
        <w:r>
          <w:fldChar w:fldCharType="separate"/>
        </w:r>
        <w:r>
          <w:t>90</w:t>
        </w:r>
        <w:r>
          <w:fldChar w:fldCharType="end"/>
        </w:r>
      </w:hyperlink>
    </w:p>
    <w:p>
      <w:pPr>
        <w:pStyle w:val="TOC2"/>
        <w:tabs>
          <w:tab w:val="right" w:leader="dot" w:pos="8306"/>
        </w:tabs>
      </w:pPr>
      <w:hyperlink w:anchor="_Toc21804" w:history="1">
        <w:r>
          <w:rPr>
            <w:rFonts w:ascii="仿宋" w:eastAsia="仿宋" w:hAnsi="仿宋" w:cs="仿宋" w:hint="eastAsia"/>
            <w:lang w:eastAsia="zh-CN"/>
          </w:rPr>
          <w:t>(二)、施工工艺与技术路线</w:t>
        </w:r>
        <w:r>
          <w:tab/>
        </w:r>
        <w:r>
          <w:fldChar w:fldCharType="begin"/>
        </w:r>
        <w:r>
          <w:instrText xml:space="preserve"> PAGEREF _Toc21804 \h </w:instrText>
        </w:r>
        <w:r>
          <w:fldChar w:fldCharType="separate"/>
        </w:r>
        <w:r>
          <w:t>92</w:t>
        </w:r>
        <w:r>
          <w:fldChar w:fldCharType="end"/>
        </w:r>
      </w:hyperlink>
    </w:p>
    <w:p>
      <w:pPr>
        <w:pStyle w:val="TOC2"/>
        <w:tabs>
          <w:tab w:val="right" w:leader="dot" w:pos="8306"/>
        </w:tabs>
      </w:pPr>
      <w:hyperlink w:anchor="_Toc24970" w:history="1">
        <w:r>
          <w:rPr>
            <w:rFonts w:ascii="仿宋" w:eastAsia="仿宋" w:hAnsi="仿宋" w:cs="仿宋" w:hint="eastAsia"/>
            <w:lang w:eastAsia="zh-CN"/>
          </w:rPr>
          <w:t>(三)、关键节点施工计划</w:t>
        </w:r>
        <w:r>
          <w:tab/>
        </w:r>
        <w:r>
          <w:fldChar w:fldCharType="begin"/>
        </w:r>
        <w:r>
          <w:instrText xml:space="preserve"> PAGEREF _Toc24970 \h </w:instrText>
        </w:r>
        <w:r>
          <w:fldChar w:fldCharType="separate"/>
        </w:r>
        <w:r>
          <w:t>93</w:t>
        </w:r>
        <w:r>
          <w:fldChar w:fldCharType="end"/>
        </w:r>
      </w:hyperlink>
    </w:p>
    <w:p>
      <w:pPr>
        <w:pStyle w:val="TOC2"/>
        <w:tabs>
          <w:tab w:val="right" w:leader="dot" w:pos="8306"/>
        </w:tabs>
      </w:pPr>
      <w:hyperlink w:anchor="_Toc27215" w:history="1">
        <w:r>
          <w:rPr>
            <w:rFonts w:ascii="仿宋" w:eastAsia="仿宋" w:hAnsi="仿宋" w:cs="仿宋" w:hint="eastAsia"/>
            <w:lang w:eastAsia="zh-CN"/>
          </w:rPr>
          <w:t>(四)、施工现场管理</w:t>
        </w:r>
        <w:r>
          <w:tab/>
        </w:r>
        <w:r>
          <w:fldChar w:fldCharType="begin"/>
        </w:r>
        <w:r>
          <w:instrText xml:space="preserve"> PAGEREF _Toc27215 \h </w:instrText>
        </w:r>
        <w:r>
          <w:fldChar w:fldCharType="separate"/>
        </w:r>
        <w:r>
          <w:t>95</w:t>
        </w:r>
        <w:r>
          <w:fldChar w:fldCharType="end"/>
        </w:r>
      </w:hyperlink>
    </w:p>
    <w:p>
      <w:pPr>
        <w:pStyle w:val="TOC1"/>
        <w:tabs>
          <w:tab w:val="right" w:leader="dot" w:pos="8306"/>
        </w:tabs>
      </w:pPr>
      <w:hyperlink w:anchor="_Toc9301" w:history="1">
        <w:r>
          <w:rPr>
            <w:rFonts w:ascii="仿宋" w:eastAsia="仿宋" w:hAnsi="仿宋" w:cs="仿宋" w:hint="eastAsia"/>
            <w:lang w:eastAsia="zh-CN"/>
          </w:rPr>
          <w:t>二十、法律法规与政策遵循</w:t>
        </w:r>
        <w:r>
          <w:tab/>
        </w:r>
        <w:r>
          <w:fldChar w:fldCharType="begin"/>
        </w:r>
        <w:r>
          <w:instrText xml:space="preserve"> PAGEREF _Toc9301 \h </w:instrText>
        </w:r>
        <w:r>
          <w:fldChar w:fldCharType="separate"/>
        </w:r>
        <w:r>
          <w:t>97</w:t>
        </w:r>
        <w:r>
          <w:fldChar w:fldCharType="end"/>
        </w:r>
      </w:hyperlink>
    </w:p>
    <w:p>
      <w:pPr>
        <w:pStyle w:val="TOC2"/>
        <w:tabs>
          <w:tab w:val="right" w:leader="dot" w:pos="8306"/>
        </w:tabs>
      </w:pPr>
      <w:hyperlink w:anchor="_Toc8055" w:history="1">
        <w:r>
          <w:rPr>
            <w:rFonts w:ascii="仿宋" w:eastAsia="仿宋" w:hAnsi="仿宋" w:cs="仿宋" w:hint="eastAsia"/>
            <w:lang w:eastAsia="zh-CN"/>
          </w:rPr>
          <w:t>(一)、法律法规遵守</w:t>
        </w:r>
        <w:r>
          <w:tab/>
        </w:r>
        <w:r>
          <w:fldChar w:fldCharType="begin"/>
        </w:r>
        <w:r>
          <w:instrText xml:space="preserve"> PAGEREF _Toc8055 \h </w:instrText>
        </w:r>
        <w:r>
          <w:fldChar w:fldCharType="separate"/>
        </w:r>
        <w:r>
          <w:t>97</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2739" w:history="1">
        <w:r>
          <w:rPr>
            <w:rFonts w:ascii="仿宋" w:eastAsia="仿宋" w:hAnsi="仿宋" w:cs="仿宋" w:hint="eastAsia"/>
            <w:lang w:eastAsia="zh-CN"/>
          </w:rPr>
          <w:t>(二)、政策导向与利用</w:t>
        </w:r>
        <w:r>
          <w:tab/>
        </w:r>
        <w:r>
          <w:fldChar w:fldCharType="begin"/>
        </w:r>
        <w:r>
          <w:instrText xml:space="preserve"> PAGEREF _Toc32739 \h </w:instrText>
        </w:r>
        <w:r>
          <w:fldChar w:fldCharType="separate"/>
        </w:r>
        <w:r>
          <w:t>98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8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19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163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卤酸盐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卤酸盐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卤酸盐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卤酸盐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卤酸盐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卤酸盐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卤酸盐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卤酸盐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卤酸盐项目的社会影响是全面而深远的。从提供就业机会和提升公共服务，到促进社会结构和劳动市场的多元化，再到推动社会责任和伦理标准的提高，项目对于提升社区的经济、文化和社会福祉有着重要作用。通过这些正面影响，卤酸盐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473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为了融入当地社区，卤酸盐项目需深入理解当地的文化特色和社会习俗。例如，项目在设计广告和市场推广活动时，应考虑使用当地语言和符合地方文化的表达方式。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卤酸盐项目对当地经济结构的影响需谨慎考虑。项目可以通过聘用当地居民，特别是在管理和技术岗位上，来直接促进当地就业。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卤酸盐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995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为了确保卤酸盐项目的成功并最大限度地减轻潜在的社会风险，详细的风险分析和具体的应对策略至关重要。以下是针对项目可能面临的具体社会风险及相应对策的分析：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风险描述：卤酸盐项目可能遭遇社区抵制，尤其如果社区成员认为项目会破坏他们的生活环境或忽略他们的意见。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风险描述：卤酸盐项目的商业实践可能与当地的文化和价值观存在冲突，导致社会紧张和文化冲突。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风险描述：卤酸盐项目可能会增加对公共资源和基础设施的需求，给当地带来额外压力，例如在水资源、能源供应和交通系统方面。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风险描述：卤酸盐项目可能会引起当地社会结构和动态的变化，例如改变社区的人口组成和社交模式。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风险描述：在卤酸盐项目运营过程中，可能涉及大量个人和商业敏感信息，存在信息安全和隐私保护的风险。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8977"/>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62"/>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https://d.book118.com/937002146155006046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DD1BEA"/>
    <w:rsid w:val="0EDD1B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7002146155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2024-02-22T20:05:00Z</dcterms:created>
  <dcterms:modified xsi:type="dcterms:W3CDTF">2024-02-22T20:06:39Z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298E347A63F04DE79F8A4E8F8040D135_11</vt:lpwstr>
  </property>
  <property fmtid="{D5CDD505-2E9C-101B-9397-08002B2CF9AE}" pid="3" name="KSOProductBuildVer">
    <vt:lpwstr>2052-12.1.0.16250</vt:lpwstr>
  </property>
</Properties>
</file>