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汽车变速器项目可行性建设方案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07" w:history="1">
        <w:r>
          <w:rPr>
            <w:rFonts w:ascii="仿宋" w:eastAsia="仿宋" w:hAnsi="仿宋" w:cs="仿宋" w:hint="eastAsia"/>
            <w:lang w:eastAsia="zh-CN"/>
          </w:rPr>
          <w:t>前言</w:t>
        </w:r>
        <w:r>
          <w:tab/>
        </w:r>
        <w:r>
          <w:fldChar w:fldCharType="begin"/>
        </w:r>
        <w:r>
          <w:instrText xml:space="preserve"> PAGEREF _Toc8307 \h </w:instrText>
        </w:r>
        <w:r>
          <w:fldChar w:fldCharType="separate"/>
        </w:r>
        <w:r>
          <w:t>3</w:t>
        </w:r>
        <w:r>
          <w:fldChar w:fldCharType="end"/>
        </w:r>
      </w:hyperlink>
    </w:p>
    <w:p>
      <w:pPr>
        <w:pStyle w:val="TOC1"/>
        <w:tabs>
          <w:tab w:val="right" w:leader="dot" w:pos="8306"/>
        </w:tabs>
      </w:pPr>
      <w:hyperlink w:anchor="_Toc24394" w:history="1">
        <w:r>
          <w:rPr>
            <w:rFonts w:ascii="仿宋" w:eastAsia="仿宋" w:hAnsi="仿宋" w:cs="仿宋" w:hint="eastAsia"/>
            <w:lang w:eastAsia="zh-CN"/>
          </w:rPr>
          <w:t>一、发展规划、产业政策和行业准入分析</w:t>
        </w:r>
        <w:r>
          <w:tab/>
        </w:r>
        <w:r>
          <w:fldChar w:fldCharType="begin"/>
        </w:r>
        <w:r>
          <w:instrText xml:space="preserve"> PAGEREF _Toc24394 \h </w:instrText>
        </w:r>
        <w:r>
          <w:fldChar w:fldCharType="separate"/>
        </w:r>
        <w:r>
          <w:t>3</w:t>
        </w:r>
        <w:r>
          <w:fldChar w:fldCharType="end"/>
        </w:r>
      </w:hyperlink>
    </w:p>
    <w:p>
      <w:pPr>
        <w:pStyle w:val="TOC2"/>
        <w:tabs>
          <w:tab w:val="right" w:leader="dot" w:pos="8306"/>
        </w:tabs>
      </w:pPr>
      <w:hyperlink w:anchor="_Toc9474" w:history="1">
        <w:r>
          <w:rPr>
            <w:rFonts w:ascii="仿宋" w:eastAsia="仿宋" w:hAnsi="仿宋" w:cs="仿宋" w:hint="eastAsia"/>
            <w:lang w:eastAsia="zh-CN"/>
          </w:rPr>
          <w:t>(一)、发展规划分析</w:t>
        </w:r>
        <w:r>
          <w:tab/>
        </w:r>
        <w:r>
          <w:fldChar w:fldCharType="begin"/>
        </w:r>
        <w:r>
          <w:instrText xml:space="preserve"> PAGEREF _Toc9474 \h </w:instrText>
        </w:r>
        <w:r>
          <w:fldChar w:fldCharType="separate"/>
        </w:r>
        <w:r>
          <w:t>3</w:t>
        </w:r>
        <w:r>
          <w:fldChar w:fldCharType="end"/>
        </w:r>
      </w:hyperlink>
    </w:p>
    <w:p>
      <w:pPr>
        <w:pStyle w:val="TOC2"/>
        <w:tabs>
          <w:tab w:val="right" w:leader="dot" w:pos="8306"/>
        </w:tabs>
      </w:pPr>
      <w:hyperlink w:anchor="_Toc8280" w:history="1">
        <w:r>
          <w:rPr>
            <w:rFonts w:ascii="仿宋" w:eastAsia="仿宋" w:hAnsi="仿宋" w:cs="仿宋" w:hint="eastAsia"/>
            <w:lang w:eastAsia="zh-CN"/>
          </w:rPr>
          <w:t>(二)、产业政策分析</w:t>
        </w:r>
        <w:r>
          <w:tab/>
        </w:r>
        <w:r>
          <w:fldChar w:fldCharType="begin"/>
        </w:r>
        <w:r>
          <w:instrText xml:space="preserve"> PAGEREF _Toc8280 \h </w:instrText>
        </w:r>
        <w:r>
          <w:fldChar w:fldCharType="separate"/>
        </w:r>
        <w:r>
          <w:t>5</w:t>
        </w:r>
        <w:r>
          <w:fldChar w:fldCharType="end"/>
        </w:r>
      </w:hyperlink>
    </w:p>
    <w:p>
      <w:pPr>
        <w:pStyle w:val="TOC2"/>
        <w:tabs>
          <w:tab w:val="right" w:leader="dot" w:pos="8306"/>
        </w:tabs>
      </w:pPr>
      <w:hyperlink w:anchor="_Toc3911" w:history="1">
        <w:r>
          <w:rPr>
            <w:rFonts w:ascii="仿宋" w:eastAsia="仿宋" w:hAnsi="仿宋" w:cs="仿宋" w:hint="eastAsia"/>
            <w:lang w:eastAsia="zh-CN"/>
          </w:rPr>
          <w:t>(三)、行业准入分析</w:t>
        </w:r>
        <w:r>
          <w:tab/>
        </w:r>
        <w:r>
          <w:fldChar w:fldCharType="begin"/>
        </w:r>
        <w:r>
          <w:instrText xml:space="preserve"> PAGEREF _Toc3911 \h </w:instrText>
        </w:r>
        <w:r>
          <w:fldChar w:fldCharType="separate"/>
        </w:r>
        <w:r>
          <w:t>6</w:t>
        </w:r>
        <w:r>
          <w:fldChar w:fldCharType="end"/>
        </w:r>
      </w:hyperlink>
    </w:p>
    <w:p>
      <w:pPr>
        <w:pStyle w:val="TOC1"/>
        <w:tabs>
          <w:tab w:val="right" w:leader="dot" w:pos="8306"/>
        </w:tabs>
      </w:pPr>
      <w:hyperlink w:anchor="_Toc3153" w:history="1">
        <w:r>
          <w:rPr>
            <w:rFonts w:ascii="仿宋" w:eastAsia="仿宋" w:hAnsi="仿宋" w:cs="仿宋" w:hint="eastAsia"/>
            <w:lang w:eastAsia="zh-CN"/>
          </w:rPr>
          <w:t>二、资源开发及综合利用分析</w:t>
        </w:r>
        <w:r>
          <w:tab/>
        </w:r>
        <w:r>
          <w:fldChar w:fldCharType="begin"/>
        </w:r>
        <w:r>
          <w:instrText xml:space="preserve"> PAGEREF _Toc3153 \h </w:instrText>
        </w:r>
        <w:r>
          <w:fldChar w:fldCharType="separate"/>
        </w:r>
        <w:r>
          <w:t>7</w:t>
        </w:r>
        <w:r>
          <w:fldChar w:fldCharType="end"/>
        </w:r>
      </w:hyperlink>
    </w:p>
    <w:p>
      <w:pPr>
        <w:pStyle w:val="TOC2"/>
        <w:tabs>
          <w:tab w:val="right" w:leader="dot" w:pos="8306"/>
        </w:tabs>
      </w:pPr>
      <w:hyperlink w:anchor="_Toc12706" w:history="1">
        <w:r>
          <w:rPr>
            <w:rFonts w:ascii="仿宋" w:eastAsia="仿宋" w:hAnsi="仿宋" w:cs="仿宋" w:hint="eastAsia"/>
            <w:lang w:eastAsia="zh-CN"/>
          </w:rPr>
          <w:t>(一)、资源开发方案</w:t>
        </w:r>
        <w:r>
          <w:tab/>
        </w:r>
        <w:r>
          <w:fldChar w:fldCharType="begin"/>
        </w:r>
        <w:r>
          <w:instrText xml:space="preserve"> PAGEREF _Toc12706 \h </w:instrText>
        </w:r>
        <w:r>
          <w:fldChar w:fldCharType="separate"/>
        </w:r>
        <w:r>
          <w:t>7</w:t>
        </w:r>
        <w:r>
          <w:fldChar w:fldCharType="end"/>
        </w:r>
      </w:hyperlink>
    </w:p>
    <w:p>
      <w:pPr>
        <w:pStyle w:val="TOC2"/>
        <w:tabs>
          <w:tab w:val="right" w:leader="dot" w:pos="8306"/>
        </w:tabs>
      </w:pPr>
      <w:hyperlink w:anchor="_Toc16018" w:history="1">
        <w:r>
          <w:rPr>
            <w:rFonts w:ascii="仿宋" w:eastAsia="仿宋" w:hAnsi="仿宋" w:cs="仿宋" w:hint="eastAsia"/>
            <w:lang w:eastAsia="zh-CN"/>
          </w:rPr>
          <w:t>(二)、资源利用方案</w:t>
        </w:r>
        <w:r>
          <w:tab/>
        </w:r>
        <w:r>
          <w:fldChar w:fldCharType="begin"/>
        </w:r>
        <w:r>
          <w:instrText xml:space="preserve"> PAGEREF _Toc16018 \h </w:instrText>
        </w:r>
        <w:r>
          <w:fldChar w:fldCharType="separate"/>
        </w:r>
        <w:r>
          <w:t>9</w:t>
        </w:r>
        <w:r>
          <w:fldChar w:fldCharType="end"/>
        </w:r>
      </w:hyperlink>
    </w:p>
    <w:p>
      <w:pPr>
        <w:pStyle w:val="TOC2"/>
        <w:tabs>
          <w:tab w:val="right" w:leader="dot" w:pos="8306"/>
        </w:tabs>
      </w:pPr>
      <w:hyperlink w:anchor="_Toc27272" w:history="1">
        <w:r>
          <w:rPr>
            <w:rFonts w:ascii="仿宋" w:eastAsia="仿宋" w:hAnsi="仿宋" w:cs="仿宋" w:hint="eastAsia"/>
            <w:lang w:eastAsia="zh-CN"/>
          </w:rPr>
          <w:t>(三)、资源节约措施</w:t>
        </w:r>
        <w:r>
          <w:tab/>
        </w:r>
        <w:r>
          <w:fldChar w:fldCharType="begin"/>
        </w:r>
        <w:r>
          <w:instrText xml:space="preserve"> PAGEREF _Toc27272 \h </w:instrText>
        </w:r>
        <w:r>
          <w:fldChar w:fldCharType="separate"/>
        </w:r>
        <w:r>
          <w:t>10</w:t>
        </w:r>
        <w:r>
          <w:fldChar w:fldCharType="end"/>
        </w:r>
      </w:hyperlink>
    </w:p>
    <w:p>
      <w:pPr>
        <w:pStyle w:val="TOC1"/>
        <w:tabs>
          <w:tab w:val="right" w:leader="dot" w:pos="8306"/>
        </w:tabs>
      </w:pPr>
      <w:hyperlink w:anchor="_Toc20998" w:history="1">
        <w:r>
          <w:rPr>
            <w:rFonts w:ascii="仿宋" w:eastAsia="仿宋" w:hAnsi="仿宋" w:cs="仿宋" w:hint="eastAsia"/>
            <w:lang w:eastAsia="zh-CN"/>
          </w:rPr>
          <w:t>三、建设风险评估分析</w:t>
        </w:r>
        <w:r>
          <w:tab/>
        </w:r>
        <w:r>
          <w:fldChar w:fldCharType="begin"/>
        </w:r>
        <w:r>
          <w:instrText xml:space="preserve"> PAGEREF _Toc20998 \h </w:instrText>
        </w:r>
        <w:r>
          <w:fldChar w:fldCharType="separate"/>
        </w:r>
        <w:r>
          <w:t>11</w:t>
        </w:r>
        <w:r>
          <w:fldChar w:fldCharType="end"/>
        </w:r>
      </w:hyperlink>
    </w:p>
    <w:p>
      <w:pPr>
        <w:pStyle w:val="TOC2"/>
        <w:tabs>
          <w:tab w:val="right" w:leader="dot" w:pos="8306"/>
        </w:tabs>
      </w:pPr>
      <w:hyperlink w:anchor="_Toc28250" w:history="1">
        <w:r>
          <w:rPr>
            <w:rFonts w:ascii="仿宋" w:eastAsia="仿宋" w:hAnsi="仿宋" w:cs="仿宋" w:hint="eastAsia"/>
            <w:lang w:eastAsia="zh-CN"/>
          </w:rPr>
          <w:t>(一)、政策风险分析</w:t>
        </w:r>
        <w:r>
          <w:tab/>
        </w:r>
        <w:r>
          <w:fldChar w:fldCharType="begin"/>
        </w:r>
        <w:r>
          <w:instrText xml:space="preserve"> PAGEREF _Toc28250 \h </w:instrText>
        </w:r>
        <w:r>
          <w:fldChar w:fldCharType="separate"/>
        </w:r>
        <w:r>
          <w:t>11</w:t>
        </w:r>
        <w:r>
          <w:fldChar w:fldCharType="end"/>
        </w:r>
      </w:hyperlink>
    </w:p>
    <w:p>
      <w:pPr>
        <w:pStyle w:val="TOC2"/>
        <w:tabs>
          <w:tab w:val="right" w:leader="dot" w:pos="8306"/>
        </w:tabs>
      </w:pPr>
      <w:hyperlink w:anchor="_Toc8740" w:history="1">
        <w:r>
          <w:rPr>
            <w:rFonts w:ascii="仿宋" w:eastAsia="仿宋" w:hAnsi="仿宋" w:cs="仿宋" w:hint="eastAsia"/>
            <w:lang w:eastAsia="zh-CN"/>
          </w:rPr>
          <w:t>(二)、社会风险分析</w:t>
        </w:r>
        <w:r>
          <w:tab/>
        </w:r>
        <w:r>
          <w:fldChar w:fldCharType="begin"/>
        </w:r>
        <w:r>
          <w:instrText xml:space="preserve"> PAGEREF _Toc8740 \h </w:instrText>
        </w:r>
        <w:r>
          <w:fldChar w:fldCharType="separate"/>
        </w:r>
        <w:r>
          <w:t>12</w:t>
        </w:r>
        <w:r>
          <w:fldChar w:fldCharType="end"/>
        </w:r>
      </w:hyperlink>
    </w:p>
    <w:p>
      <w:pPr>
        <w:pStyle w:val="TOC2"/>
        <w:tabs>
          <w:tab w:val="right" w:leader="dot" w:pos="8306"/>
        </w:tabs>
      </w:pPr>
      <w:hyperlink w:anchor="_Toc10472" w:history="1">
        <w:r>
          <w:rPr>
            <w:rFonts w:ascii="仿宋" w:eastAsia="仿宋" w:hAnsi="仿宋" w:cs="仿宋" w:hint="eastAsia"/>
            <w:lang w:eastAsia="zh-CN"/>
          </w:rPr>
          <w:t>(三)、市场风险分析</w:t>
        </w:r>
        <w:r>
          <w:tab/>
        </w:r>
        <w:r>
          <w:fldChar w:fldCharType="begin"/>
        </w:r>
        <w:r>
          <w:instrText xml:space="preserve"> PAGEREF _Toc10472 \h </w:instrText>
        </w:r>
        <w:r>
          <w:fldChar w:fldCharType="separate"/>
        </w:r>
        <w:r>
          <w:t>14</w:t>
        </w:r>
        <w:r>
          <w:fldChar w:fldCharType="end"/>
        </w:r>
      </w:hyperlink>
    </w:p>
    <w:p>
      <w:pPr>
        <w:pStyle w:val="TOC2"/>
        <w:tabs>
          <w:tab w:val="right" w:leader="dot" w:pos="8306"/>
        </w:tabs>
      </w:pPr>
      <w:hyperlink w:anchor="_Toc14564" w:history="1">
        <w:r>
          <w:rPr>
            <w:rFonts w:ascii="仿宋" w:eastAsia="仿宋" w:hAnsi="仿宋" w:cs="仿宋" w:hint="eastAsia"/>
            <w:lang w:eastAsia="zh-CN"/>
          </w:rPr>
          <w:t>(四)、资金风险分析</w:t>
        </w:r>
        <w:r>
          <w:tab/>
        </w:r>
        <w:r>
          <w:fldChar w:fldCharType="begin"/>
        </w:r>
        <w:r>
          <w:instrText xml:space="preserve"> PAGEREF _Toc14564 \h </w:instrText>
        </w:r>
        <w:r>
          <w:fldChar w:fldCharType="separate"/>
        </w:r>
        <w:r>
          <w:t>14</w:t>
        </w:r>
        <w:r>
          <w:fldChar w:fldCharType="end"/>
        </w:r>
      </w:hyperlink>
    </w:p>
    <w:p>
      <w:pPr>
        <w:pStyle w:val="TOC2"/>
        <w:tabs>
          <w:tab w:val="right" w:leader="dot" w:pos="8306"/>
        </w:tabs>
      </w:pPr>
      <w:hyperlink w:anchor="_Toc15369" w:history="1">
        <w:r>
          <w:rPr>
            <w:rFonts w:ascii="仿宋" w:eastAsia="仿宋" w:hAnsi="仿宋" w:cs="仿宋" w:hint="eastAsia"/>
            <w:lang w:eastAsia="zh-CN"/>
          </w:rPr>
          <w:t>(五)、技术风险分析</w:t>
        </w:r>
        <w:r>
          <w:tab/>
        </w:r>
        <w:r>
          <w:fldChar w:fldCharType="begin"/>
        </w:r>
        <w:r>
          <w:instrText xml:space="preserve"> PAGEREF _Toc15369 \h </w:instrText>
        </w:r>
        <w:r>
          <w:fldChar w:fldCharType="separate"/>
        </w:r>
        <w:r>
          <w:t>16</w:t>
        </w:r>
        <w:r>
          <w:fldChar w:fldCharType="end"/>
        </w:r>
      </w:hyperlink>
    </w:p>
    <w:p>
      <w:pPr>
        <w:pStyle w:val="TOC2"/>
        <w:tabs>
          <w:tab w:val="right" w:leader="dot" w:pos="8306"/>
        </w:tabs>
      </w:pPr>
      <w:hyperlink w:anchor="_Toc31100" w:history="1">
        <w:r>
          <w:rPr>
            <w:rFonts w:ascii="仿宋" w:eastAsia="仿宋" w:hAnsi="仿宋" w:cs="仿宋" w:hint="eastAsia"/>
            <w:lang w:eastAsia="zh-CN"/>
          </w:rPr>
          <w:t>(六)、财务风险分析</w:t>
        </w:r>
        <w:r>
          <w:tab/>
        </w:r>
        <w:r>
          <w:fldChar w:fldCharType="begin"/>
        </w:r>
        <w:r>
          <w:instrText xml:space="preserve"> PAGEREF _Toc31100 \h </w:instrText>
        </w:r>
        <w:r>
          <w:fldChar w:fldCharType="separate"/>
        </w:r>
        <w:r>
          <w:t>17</w:t>
        </w:r>
        <w:r>
          <w:fldChar w:fldCharType="end"/>
        </w:r>
      </w:hyperlink>
    </w:p>
    <w:p>
      <w:pPr>
        <w:pStyle w:val="TOC2"/>
        <w:tabs>
          <w:tab w:val="right" w:leader="dot" w:pos="8306"/>
        </w:tabs>
      </w:pPr>
      <w:hyperlink w:anchor="_Toc3055" w:history="1">
        <w:r>
          <w:rPr>
            <w:rFonts w:ascii="仿宋" w:eastAsia="仿宋" w:hAnsi="仿宋" w:cs="仿宋" w:hint="eastAsia"/>
            <w:lang w:eastAsia="zh-CN"/>
          </w:rPr>
          <w:t>(七)、管理风险分析</w:t>
        </w:r>
        <w:r>
          <w:tab/>
        </w:r>
        <w:r>
          <w:fldChar w:fldCharType="begin"/>
        </w:r>
        <w:r>
          <w:instrText xml:space="preserve"> PAGEREF _Toc3055 \h </w:instrText>
        </w:r>
        <w:r>
          <w:fldChar w:fldCharType="separate"/>
        </w:r>
        <w:r>
          <w:t>19</w:t>
        </w:r>
        <w:r>
          <w:fldChar w:fldCharType="end"/>
        </w:r>
      </w:hyperlink>
    </w:p>
    <w:p>
      <w:pPr>
        <w:pStyle w:val="TOC2"/>
        <w:tabs>
          <w:tab w:val="right" w:leader="dot" w:pos="8306"/>
        </w:tabs>
      </w:pPr>
      <w:hyperlink w:anchor="_Toc21983" w:history="1">
        <w:r>
          <w:rPr>
            <w:rFonts w:ascii="仿宋" w:eastAsia="仿宋" w:hAnsi="仿宋" w:cs="仿宋" w:hint="eastAsia"/>
            <w:lang w:eastAsia="zh-CN"/>
          </w:rPr>
          <w:t>(八)、其它风险分析</w:t>
        </w:r>
        <w:r>
          <w:tab/>
        </w:r>
        <w:r>
          <w:fldChar w:fldCharType="begin"/>
        </w:r>
        <w:r>
          <w:instrText xml:space="preserve"> PAGEREF _Toc21983 \h </w:instrText>
        </w:r>
        <w:r>
          <w:fldChar w:fldCharType="separate"/>
        </w:r>
        <w:r>
          <w:t>20</w:t>
        </w:r>
        <w:r>
          <w:fldChar w:fldCharType="end"/>
        </w:r>
      </w:hyperlink>
    </w:p>
    <w:p>
      <w:pPr>
        <w:pStyle w:val="TOC2"/>
        <w:tabs>
          <w:tab w:val="right" w:leader="dot" w:pos="8306"/>
        </w:tabs>
      </w:pPr>
      <w:hyperlink w:anchor="_Toc3874" w:history="1">
        <w:r>
          <w:rPr>
            <w:rFonts w:ascii="仿宋" w:eastAsia="仿宋" w:hAnsi="仿宋" w:cs="仿宋" w:hint="eastAsia"/>
            <w:lang w:eastAsia="zh-CN"/>
          </w:rPr>
          <w:t>(九)、社会影响评估</w:t>
        </w:r>
        <w:r>
          <w:tab/>
        </w:r>
        <w:r>
          <w:fldChar w:fldCharType="begin"/>
        </w:r>
        <w:r>
          <w:instrText xml:space="preserve"> PAGEREF _Toc3874 \h </w:instrText>
        </w:r>
        <w:r>
          <w:fldChar w:fldCharType="separate"/>
        </w:r>
        <w:r>
          <w:t>21</w:t>
        </w:r>
        <w:r>
          <w:fldChar w:fldCharType="end"/>
        </w:r>
      </w:hyperlink>
    </w:p>
    <w:p>
      <w:pPr>
        <w:pStyle w:val="TOC1"/>
        <w:tabs>
          <w:tab w:val="right" w:leader="dot" w:pos="8306"/>
        </w:tabs>
      </w:pPr>
      <w:hyperlink w:anchor="_Toc3411" w:history="1">
        <w:r>
          <w:rPr>
            <w:rFonts w:ascii="仿宋" w:eastAsia="仿宋" w:hAnsi="仿宋" w:cs="仿宋" w:hint="eastAsia"/>
            <w:lang w:eastAsia="zh-CN"/>
          </w:rPr>
          <w:t>四、项目选址研究</w:t>
        </w:r>
        <w:r>
          <w:tab/>
        </w:r>
        <w:r>
          <w:fldChar w:fldCharType="begin"/>
        </w:r>
        <w:r>
          <w:instrText xml:space="preserve"> PAGEREF _Toc3411 \h </w:instrText>
        </w:r>
        <w:r>
          <w:fldChar w:fldCharType="separate"/>
        </w:r>
        <w:r>
          <w:t>23</w:t>
        </w:r>
        <w:r>
          <w:fldChar w:fldCharType="end"/>
        </w:r>
      </w:hyperlink>
    </w:p>
    <w:p>
      <w:pPr>
        <w:pStyle w:val="TOC2"/>
        <w:tabs>
          <w:tab w:val="right" w:leader="dot" w:pos="8306"/>
        </w:tabs>
      </w:pPr>
      <w:hyperlink w:anchor="_Toc1860" w:history="1">
        <w:r>
          <w:rPr>
            <w:rFonts w:ascii="仿宋" w:eastAsia="仿宋" w:hAnsi="仿宋" w:cs="仿宋" w:hint="eastAsia"/>
            <w:lang w:eastAsia="zh-CN"/>
          </w:rPr>
          <w:t>(一)、项目选址原则</w:t>
        </w:r>
        <w:r>
          <w:tab/>
        </w:r>
        <w:r>
          <w:fldChar w:fldCharType="begin"/>
        </w:r>
        <w:r>
          <w:instrText xml:space="preserve"> PAGEREF _Toc1860 \h </w:instrText>
        </w:r>
        <w:r>
          <w:fldChar w:fldCharType="separate"/>
        </w:r>
        <w:r>
          <w:t>23</w:t>
        </w:r>
        <w:r>
          <w:fldChar w:fldCharType="end"/>
        </w:r>
      </w:hyperlink>
    </w:p>
    <w:p>
      <w:pPr>
        <w:pStyle w:val="TOC2"/>
        <w:tabs>
          <w:tab w:val="right" w:leader="dot" w:pos="8306"/>
        </w:tabs>
      </w:pPr>
      <w:hyperlink w:anchor="_Toc9370" w:history="1">
        <w:r>
          <w:rPr>
            <w:rFonts w:ascii="仿宋" w:eastAsia="仿宋" w:hAnsi="仿宋" w:cs="仿宋" w:hint="eastAsia"/>
            <w:lang w:eastAsia="zh-CN"/>
          </w:rPr>
          <w:t>(二)、项目选址</w:t>
        </w:r>
        <w:r>
          <w:tab/>
        </w:r>
        <w:r>
          <w:fldChar w:fldCharType="begin"/>
        </w:r>
        <w:r>
          <w:instrText xml:space="preserve"> PAGEREF _Toc9370 \h </w:instrText>
        </w:r>
        <w:r>
          <w:fldChar w:fldCharType="separate"/>
        </w:r>
        <w:r>
          <w:t>27</w:t>
        </w:r>
        <w:r>
          <w:fldChar w:fldCharType="end"/>
        </w:r>
      </w:hyperlink>
    </w:p>
    <w:p>
      <w:pPr>
        <w:pStyle w:val="TOC2"/>
        <w:tabs>
          <w:tab w:val="right" w:leader="dot" w:pos="8306"/>
        </w:tabs>
      </w:pPr>
      <w:hyperlink w:anchor="_Toc12557" w:history="1">
        <w:r>
          <w:rPr>
            <w:rFonts w:ascii="仿宋" w:eastAsia="仿宋" w:hAnsi="仿宋" w:cs="仿宋" w:hint="eastAsia"/>
            <w:lang w:eastAsia="zh-CN"/>
          </w:rPr>
          <w:t>(三)、建设条件分析</w:t>
        </w:r>
        <w:r>
          <w:tab/>
        </w:r>
        <w:r>
          <w:fldChar w:fldCharType="begin"/>
        </w:r>
        <w:r>
          <w:instrText xml:space="preserve"> PAGEREF _Toc12557 \h </w:instrText>
        </w:r>
        <w:r>
          <w:fldChar w:fldCharType="separate"/>
        </w:r>
        <w:r>
          <w:t>29</w:t>
        </w:r>
        <w:r>
          <w:fldChar w:fldCharType="end"/>
        </w:r>
      </w:hyperlink>
    </w:p>
    <w:p>
      <w:pPr>
        <w:pStyle w:val="TOC2"/>
        <w:tabs>
          <w:tab w:val="right" w:leader="dot" w:pos="8306"/>
        </w:tabs>
      </w:pPr>
      <w:hyperlink w:anchor="_Toc3202" w:history="1">
        <w:r>
          <w:rPr>
            <w:rFonts w:ascii="仿宋" w:eastAsia="仿宋" w:hAnsi="仿宋" w:cs="仿宋" w:hint="eastAsia"/>
            <w:lang w:eastAsia="zh-CN"/>
          </w:rPr>
          <w:t>(四)、用地控制指标</w:t>
        </w:r>
        <w:r>
          <w:tab/>
        </w:r>
        <w:r>
          <w:fldChar w:fldCharType="begin"/>
        </w:r>
        <w:r>
          <w:instrText xml:space="preserve"> PAGEREF _Toc3202 \h </w:instrText>
        </w:r>
        <w:r>
          <w:fldChar w:fldCharType="separate"/>
        </w:r>
        <w:r>
          <w:t>30</w:t>
        </w:r>
        <w:r>
          <w:fldChar w:fldCharType="end"/>
        </w:r>
      </w:hyperlink>
    </w:p>
    <w:p>
      <w:pPr>
        <w:pStyle w:val="TOC2"/>
        <w:tabs>
          <w:tab w:val="right" w:leader="dot" w:pos="8306"/>
        </w:tabs>
      </w:pPr>
      <w:hyperlink w:anchor="_Toc11560" w:history="1">
        <w:r>
          <w:rPr>
            <w:rFonts w:ascii="仿宋" w:eastAsia="仿宋" w:hAnsi="仿宋" w:cs="仿宋" w:hint="eastAsia"/>
            <w:lang w:eastAsia="zh-CN"/>
          </w:rPr>
          <w:t>(五)、地总体要求</w:t>
        </w:r>
        <w:r>
          <w:tab/>
        </w:r>
        <w:r>
          <w:fldChar w:fldCharType="begin"/>
        </w:r>
        <w:r>
          <w:instrText xml:space="preserve"> PAGEREF _Toc11560 \h </w:instrText>
        </w:r>
        <w:r>
          <w:fldChar w:fldCharType="separate"/>
        </w:r>
        <w:r>
          <w:t>31</w:t>
        </w:r>
        <w:r>
          <w:fldChar w:fldCharType="end"/>
        </w:r>
      </w:hyperlink>
    </w:p>
    <w:p>
      <w:pPr>
        <w:pStyle w:val="TOC2"/>
        <w:tabs>
          <w:tab w:val="right" w:leader="dot" w:pos="8306"/>
        </w:tabs>
      </w:pPr>
      <w:hyperlink w:anchor="_Toc20953" w:history="1">
        <w:r>
          <w:rPr>
            <w:rFonts w:ascii="仿宋" w:eastAsia="仿宋" w:hAnsi="仿宋" w:cs="仿宋" w:hint="eastAsia"/>
            <w:lang w:eastAsia="zh-CN"/>
          </w:rPr>
          <w:t>(六)、节约用地措施</w:t>
        </w:r>
        <w:r>
          <w:tab/>
        </w:r>
        <w:r>
          <w:fldChar w:fldCharType="begin"/>
        </w:r>
        <w:r>
          <w:instrText xml:space="preserve"> PAGEREF _Toc20953 \h </w:instrText>
        </w:r>
        <w:r>
          <w:fldChar w:fldCharType="separate"/>
        </w:r>
        <w:r>
          <w:t>33</w:t>
        </w:r>
        <w:r>
          <w:fldChar w:fldCharType="end"/>
        </w:r>
      </w:hyperlink>
    </w:p>
    <w:p>
      <w:pPr>
        <w:pStyle w:val="TOC2"/>
        <w:tabs>
          <w:tab w:val="right" w:leader="dot" w:pos="8306"/>
        </w:tabs>
      </w:pPr>
      <w:hyperlink w:anchor="_Toc12490" w:history="1">
        <w:r>
          <w:rPr>
            <w:rFonts w:ascii="仿宋" w:eastAsia="仿宋" w:hAnsi="仿宋" w:cs="仿宋" w:hint="eastAsia"/>
            <w:lang w:eastAsia="zh-CN"/>
          </w:rPr>
          <w:t>(七)、选址综合评价</w:t>
        </w:r>
        <w:r>
          <w:tab/>
        </w:r>
        <w:r>
          <w:fldChar w:fldCharType="begin"/>
        </w:r>
        <w:r>
          <w:instrText xml:space="preserve"> PAGEREF _Toc12490 \h </w:instrText>
        </w:r>
        <w:r>
          <w:fldChar w:fldCharType="separate"/>
        </w:r>
        <w:r>
          <w:t>34</w:t>
        </w:r>
        <w:r>
          <w:fldChar w:fldCharType="end"/>
        </w:r>
      </w:hyperlink>
    </w:p>
    <w:p>
      <w:pPr>
        <w:pStyle w:val="TOC1"/>
        <w:tabs>
          <w:tab w:val="right" w:leader="dot" w:pos="8306"/>
        </w:tabs>
      </w:pPr>
      <w:hyperlink w:anchor="_Toc18967" w:history="1">
        <w:r>
          <w:rPr>
            <w:rFonts w:ascii="仿宋" w:eastAsia="仿宋" w:hAnsi="仿宋" w:cs="仿宋" w:hint="eastAsia"/>
            <w:lang w:eastAsia="zh-CN"/>
          </w:rPr>
          <w:t>五、经济影响分析</w:t>
        </w:r>
        <w:r>
          <w:tab/>
        </w:r>
        <w:r>
          <w:fldChar w:fldCharType="begin"/>
        </w:r>
        <w:r>
          <w:instrText xml:space="preserve"> PAGEREF _Toc18967 \h </w:instrText>
        </w:r>
        <w:r>
          <w:fldChar w:fldCharType="separate"/>
        </w:r>
        <w:r>
          <w:t>35</w:t>
        </w:r>
        <w:r>
          <w:fldChar w:fldCharType="end"/>
        </w:r>
      </w:hyperlink>
    </w:p>
    <w:p>
      <w:pPr>
        <w:pStyle w:val="TOC2"/>
        <w:tabs>
          <w:tab w:val="right" w:leader="dot" w:pos="8306"/>
        </w:tabs>
      </w:pPr>
      <w:hyperlink w:anchor="_Toc17475" w:history="1">
        <w:r>
          <w:rPr>
            <w:rFonts w:ascii="仿宋" w:eastAsia="仿宋" w:hAnsi="仿宋" w:cs="仿宋" w:hint="eastAsia"/>
            <w:lang w:eastAsia="zh-CN"/>
          </w:rPr>
          <w:t>(一)、经济费用效益或费用效果分析</w:t>
        </w:r>
        <w:r>
          <w:tab/>
        </w:r>
        <w:r>
          <w:fldChar w:fldCharType="begin"/>
        </w:r>
        <w:r>
          <w:instrText xml:space="preserve"> PAGEREF _Toc17475 \h </w:instrText>
        </w:r>
        <w:r>
          <w:fldChar w:fldCharType="separate"/>
        </w:r>
        <w:r>
          <w:t>35</w:t>
        </w:r>
        <w:r>
          <w:fldChar w:fldCharType="end"/>
        </w:r>
      </w:hyperlink>
    </w:p>
    <w:p>
      <w:pPr>
        <w:pStyle w:val="TOC2"/>
        <w:tabs>
          <w:tab w:val="right" w:leader="dot" w:pos="8306"/>
        </w:tabs>
      </w:pPr>
      <w:hyperlink w:anchor="_Toc2617" w:history="1">
        <w:r>
          <w:rPr>
            <w:rFonts w:ascii="仿宋" w:eastAsia="仿宋" w:hAnsi="仿宋" w:cs="仿宋" w:hint="eastAsia"/>
            <w:lang w:eastAsia="zh-CN"/>
          </w:rPr>
          <w:t>(二)、行业影响分析</w:t>
        </w:r>
        <w:r>
          <w:tab/>
        </w:r>
        <w:r>
          <w:fldChar w:fldCharType="begin"/>
        </w:r>
        <w:r>
          <w:instrText xml:space="preserve"> PAGEREF _Toc2617 \h </w:instrText>
        </w:r>
        <w:r>
          <w:fldChar w:fldCharType="separate"/>
        </w:r>
        <w:r>
          <w:t>37</w:t>
        </w:r>
        <w:r>
          <w:fldChar w:fldCharType="end"/>
        </w:r>
      </w:hyperlink>
    </w:p>
    <w:p>
      <w:pPr>
        <w:pStyle w:val="TOC2"/>
        <w:tabs>
          <w:tab w:val="right" w:leader="dot" w:pos="8306"/>
        </w:tabs>
      </w:pPr>
      <w:hyperlink w:anchor="_Toc18136" w:history="1">
        <w:r>
          <w:rPr>
            <w:rFonts w:ascii="仿宋" w:eastAsia="仿宋" w:hAnsi="仿宋" w:cs="仿宋" w:hint="eastAsia"/>
            <w:lang w:eastAsia="zh-CN"/>
          </w:rPr>
          <w:t>(三)、区域经济影响分析</w:t>
        </w:r>
        <w:r>
          <w:tab/>
        </w:r>
        <w:r>
          <w:fldChar w:fldCharType="begin"/>
        </w:r>
        <w:r>
          <w:instrText xml:space="preserve"> PAGEREF _Toc18136 \h </w:instrText>
        </w:r>
        <w:r>
          <w:fldChar w:fldCharType="separate"/>
        </w:r>
        <w:r>
          <w:t>39</w:t>
        </w:r>
        <w:r>
          <w:fldChar w:fldCharType="end"/>
        </w:r>
      </w:hyperlink>
    </w:p>
    <w:p>
      <w:pPr>
        <w:pStyle w:val="TOC2"/>
        <w:tabs>
          <w:tab w:val="right" w:leader="dot" w:pos="8306"/>
        </w:tabs>
      </w:pPr>
      <w:hyperlink w:anchor="_Toc8616" w:history="1">
        <w:r>
          <w:rPr>
            <w:rFonts w:ascii="仿宋" w:eastAsia="仿宋" w:hAnsi="仿宋" w:cs="仿宋" w:hint="eastAsia"/>
            <w:lang w:eastAsia="zh-CN"/>
          </w:rPr>
          <w:t>(四)、宏观经济影响分析</w:t>
        </w:r>
        <w:r>
          <w:tab/>
        </w:r>
        <w:r>
          <w:fldChar w:fldCharType="begin"/>
        </w:r>
        <w:r>
          <w:instrText xml:space="preserve"> PAGEREF _Toc8616 \h </w:instrText>
        </w:r>
        <w:r>
          <w:fldChar w:fldCharType="separate"/>
        </w:r>
        <w:r>
          <w:t>40</w:t>
        </w:r>
        <w:r>
          <w:fldChar w:fldCharType="end"/>
        </w:r>
      </w:hyperlink>
    </w:p>
    <w:p>
      <w:pPr>
        <w:pStyle w:val="TOC1"/>
        <w:tabs>
          <w:tab w:val="right" w:leader="dot" w:pos="8306"/>
        </w:tabs>
      </w:pPr>
      <w:hyperlink w:anchor="_Toc27299" w:history="1">
        <w:r>
          <w:rPr>
            <w:rFonts w:ascii="仿宋" w:eastAsia="仿宋" w:hAnsi="仿宋" w:cs="仿宋" w:hint="eastAsia"/>
            <w:lang w:eastAsia="zh-CN"/>
          </w:rPr>
          <w:t>六、环境和生态影响分析</w:t>
        </w:r>
        <w:r>
          <w:tab/>
        </w:r>
        <w:r>
          <w:fldChar w:fldCharType="begin"/>
        </w:r>
        <w:r>
          <w:instrText xml:space="preserve"> PAGEREF _Toc27299 \h </w:instrText>
        </w:r>
        <w:r>
          <w:fldChar w:fldCharType="separate"/>
        </w:r>
        <w:r>
          <w:t>42</w:t>
        </w:r>
        <w:r>
          <w:fldChar w:fldCharType="end"/>
        </w:r>
      </w:hyperlink>
    </w:p>
    <w:p>
      <w:pPr>
        <w:pStyle w:val="TOC2"/>
        <w:tabs>
          <w:tab w:val="right" w:leader="dot" w:pos="8306"/>
        </w:tabs>
      </w:pPr>
      <w:hyperlink w:anchor="_Toc8479" w:history="1">
        <w:r>
          <w:rPr>
            <w:rFonts w:ascii="仿宋" w:eastAsia="仿宋" w:hAnsi="仿宋" w:cs="仿宋" w:hint="eastAsia"/>
            <w:lang w:eastAsia="zh-CN"/>
          </w:rPr>
          <w:t>(一)、环境和生态现状</w:t>
        </w:r>
        <w:r>
          <w:tab/>
        </w:r>
        <w:r>
          <w:fldChar w:fldCharType="begin"/>
        </w:r>
        <w:r>
          <w:instrText xml:space="preserve"> PAGEREF _Toc8479 \h </w:instrText>
        </w:r>
        <w:r>
          <w:fldChar w:fldCharType="separate"/>
        </w:r>
        <w:r>
          <w:t>42</w:t>
        </w:r>
        <w:r>
          <w:fldChar w:fldCharType="end"/>
        </w:r>
      </w:hyperlink>
    </w:p>
    <w:p>
      <w:pPr>
        <w:pStyle w:val="TOC2"/>
        <w:tabs>
          <w:tab w:val="right" w:leader="dot" w:pos="8306"/>
        </w:tabs>
      </w:pPr>
      <w:hyperlink w:anchor="_Toc12373" w:history="1">
        <w:r>
          <w:rPr>
            <w:rFonts w:ascii="仿宋" w:eastAsia="仿宋" w:hAnsi="仿宋" w:cs="仿宋" w:hint="eastAsia"/>
            <w:lang w:eastAsia="zh-CN"/>
          </w:rPr>
          <w:t>(二)、生态环境影响分析</w:t>
        </w:r>
        <w:r>
          <w:tab/>
        </w:r>
        <w:r>
          <w:fldChar w:fldCharType="begin"/>
        </w:r>
        <w:r>
          <w:instrText xml:space="preserve"> PAGEREF _Toc12373 \h </w:instrText>
        </w:r>
        <w:r>
          <w:fldChar w:fldCharType="separate"/>
        </w:r>
        <w:r>
          <w:t>43</w:t>
        </w:r>
        <w:r>
          <w:fldChar w:fldCharType="end"/>
        </w:r>
      </w:hyperlink>
    </w:p>
    <w:p>
      <w:pPr>
        <w:pStyle w:val="TOC2"/>
        <w:tabs>
          <w:tab w:val="right" w:leader="dot" w:pos="8306"/>
        </w:tabs>
      </w:pPr>
      <w:hyperlink w:anchor="_Toc30183" w:history="1">
        <w:r>
          <w:rPr>
            <w:rFonts w:ascii="仿宋" w:eastAsia="仿宋" w:hAnsi="仿宋" w:cs="仿宋" w:hint="eastAsia"/>
            <w:lang w:eastAsia="zh-CN"/>
          </w:rPr>
          <w:t>(三)、生态环境保护措施</w:t>
        </w:r>
        <w:r>
          <w:tab/>
        </w:r>
        <w:r>
          <w:fldChar w:fldCharType="begin"/>
        </w:r>
        <w:r>
          <w:instrText xml:space="preserve"> PAGEREF _Toc30183 \h </w:instrText>
        </w:r>
        <w:r>
          <w:fldChar w:fldCharType="separate"/>
        </w:r>
        <w:r>
          <w:t>44</w:t>
        </w:r>
        <w:r>
          <w:fldChar w:fldCharType="end"/>
        </w:r>
      </w:hyperlink>
    </w:p>
    <w:p>
      <w:pPr>
        <w:pStyle w:val="TOC2"/>
        <w:tabs>
          <w:tab w:val="right" w:leader="dot" w:pos="8306"/>
        </w:tabs>
      </w:pPr>
      <w:hyperlink w:anchor="_Toc27138" w:history="1">
        <w:r>
          <w:rPr>
            <w:rFonts w:ascii="仿宋" w:eastAsia="仿宋" w:hAnsi="仿宋" w:cs="仿宋" w:hint="eastAsia"/>
            <w:lang w:eastAsia="zh-CN"/>
          </w:rPr>
          <w:t>(四)、地质灾害影响分析</w:t>
        </w:r>
        <w:r>
          <w:tab/>
        </w:r>
        <w:r>
          <w:fldChar w:fldCharType="begin"/>
        </w:r>
        <w:r>
          <w:instrText xml:space="preserve"> PAGEREF _Toc27138 \h </w:instrText>
        </w:r>
        <w:r>
          <w:fldChar w:fldCharType="separate"/>
        </w:r>
        <w:r>
          <w:t>46</w:t>
        </w:r>
        <w:r>
          <w:fldChar w:fldCharType="end"/>
        </w:r>
      </w:hyperlink>
    </w:p>
    <w:p>
      <w:pPr>
        <w:pStyle w:val="TOC2"/>
        <w:tabs>
          <w:tab w:val="right" w:leader="dot" w:pos="8306"/>
        </w:tabs>
      </w:pPr>
      <w:hyperlink w:anchor="_Toc9198" w:history="1">
        <w:r>
          <w:rPr>
            <w:rFonts w:ascii="仿宋" w:eastAsia="仿宋" w:hAnsi="仿宋" w:cs="仿宋" w:hint="eastAsia"/>
            <w:lang w:eastAsia="zh-CN"/>
          </w:rPr>
          <w:t>(五)、特殊环境影响</w:t>
        </w:r>
        <w:r>
          <w:tab/>
        </w:r>
        <w:r>
          <w:fldChar w:fldCharType="begin"/>
        </w:r>
        <w:r>
          <w:instrText xml:space="preserve"> PAGEREF _Toc9198 \h </w:instrText>
        </w:r>
        <w:r>
          <w:fldChar w:fldCharType="separate"/>
        </w:r>
        <w:r>
          <w:t>48</w:t>
        </w:r>
        <w:r>
          <w:fldChar w:fldCharType="end"/>
        </w:r>
      </w:hyperlink>
    </w:p>
    <w:p>
      <w:pPr>
        <w:pStyle w:val="TOC1"/>
        <w:tabs>
          <w:tab w:val="right" w:leader="dot" w:pos="8306"/>
        </w:tabs>
      </w:pPr>
      <w:hyperlink w:anchor="_Toc17766" w:history="1">
        <w:r>
          <w:rPr>
            <w:rFonts w:ascii="仿宋" w:eastAsia="仿宋" w:hAnsi="仿宋" w:cs="仿宋" w:hint="eastAsia"/>
            <w:lang w:eastAsia="zh-CN"/>
          </w:rPr>
          <w:t>七、土地利用与规划方案</w:t>
        </w:r>
        <w:r>
          <w:tab/>
        </w:r>
        <w:r>
          <w:fldChar w:fldCharType="begin"/>
        </w:r>
        <w:r>
          <w:instrText xml:space="preserve"> PAGEREF _Toc17766 \h </w:instrText>
        </w:r>
        <w:r>
          <w:fldChar w:fldCharType="separate"/>
        </w:r>
        <w:r>
          <w:t>49</w:t>
        </w:r>
        <w:r>
          <w:fldChar w:fldCharType="end"/>
        </w:r>
      </w:hyperlink>
    </w:p>
    <w:p>
      <w:pPr>
        <w:pStyle w:val="TOC2"/>
        <w:tabs>
          <w:tab w:val="right" w:leader="dot" w:pos="8306"/>
        </w:tabs>
      </w:pPr>
      <w:hyperlink w:anchor="_Toc32119" w:history="1">
        <w:r>
          <w:rPr>
            <w:rFonts w:ascii="仿宋" w:eastAsia="仿宋" w:hAnsi="仿宋" w:cs="仿宋" w:hint="eastAsia"/>
            <w:lang w:eastAsia="zh-CN"/>
          </w:rPr>
          <w:t>(一)、项目用地情况分析</w:t>
        </w:r>
        <w:r>
          <w:tab/>
        </w:r>
        <w:r>
          <w:fldChar w:fldCharType="begin"/>
        </w:r>
        <w:r>
          <w:instrText xml:space="preserve"> PAGEREF _Toc32119 \h </w:instrText>
        </w:r>
        <w:r>
          <w:fldChar w:fldCharType="separate"/>
        </w:r>
        <w:r>
          <w:t>49</w:t>
        </w:r>
        <w:r>
          <w:fldChar w:fldCharType="end"/>
        </w:r>
      </w:hyperlink>
    </w:p>
    <w:p>
      <w:pPr>
        <w:pStyle w:val="TOC2"/>
        <w:tabs>
          <w:tab w:val="right" w:leader="dot" w:pos="8306"/>
        </w:tabs>
      </w:pPr>
      <w:hyperlink w:anchor="_Toc8519" w:history="1">
        <w:r>
          <w:rPr>
            <w:rFonts w:ascii="仿宋" w:eastAsia="仿宋" w:hAnsi="仿宋" w:cs="仿宋" w:hint="eastAsia"/>
            <w:lang w:eastAsia="zh-CN"/>
          </w:rPr>
          <w:t>(二)、土地利用规划方案</w:t>
        </w:r>
        <w:r>
          <w:tab/>
        </w:r>
        <w:r>
          <w:fldChar w:fldCharType="begin"/>
        </w:r>
        <w:r>
          <w:instrText xml:space="preserve"> PAGEREF _Toc8519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45" w:history="1">
        <w:r>
          <w:rPr>
            <w:rFonts w:ascii="仿宋" w:eastAsia="仿宋" w:hAnsi="仿宋" w:cs="仿宋" w:hint="eastAsia"/>
            <w:lang w:eastAsia="zh-CN"/>
          </w:rPr>
          <w:t>八、项目进度计划</w:t>
        </w:r>
        <w:r>
          <w:tab/>
        </w:r>
        <w:r>
          <w:fldChar w:fldCharType="begin"/>
        </w:r>
        <w:r>
          <w:instrText xml:space="preserve"> PAGEREF _Toc11645 \h </w:instrText>
        </w:r>
        <w:r>
          <w:fldChar w:fldCharType="separate"/>
        </w:r>
        <w:r>
          <w:t>51</w:t>
        </w:r>
        <w:r>
          <w:fldChar w:fldCharType="end"/>
        </w:r>
      </w:hyperlink>
    </w:p>
    <w:p>
      <w:pPr>
        <w:pStyle w:val="TOC2"/>
        <w:tabs>
          <w:tab w:val="right" w:leader="dot" w:pos="8306"/>
        </w:tabs>
      </w:pPr>
      <w:hyperlink w:anchor="_Toc20185" w:history="1">
        <w:r>
          <w:rPr>
            <w:rFonts w:ascii="仿宋" w:eastAsia="仿宋" w:hAnsi="仿宋" w:cs="仿宋" w:hint="eastAsia"/>
            <w:lang w:eastAsia="zh-CN"/>
          </w:rPr>
          <w:t>(一)、建设周期</w:t>
        </w:r>
        <w:r>
          <w:tab/>
        </w:r>
        <w:r>
          <w:fldChar w:fldCharType="begin"/>
        </w:r>
        <w:r>
          <w:instrText xml:space="preserve"> PAGEREF _Toc20185 \h </w:instrText>
        </w:r>
        <w:r>
          <w:fldChar w:fldCharType="separate"/>
        </w:r>
        <w:r>
          <w:t>51</w:t>
        </w:r>
        <w:r>
          <w:fldChar w:fldCharType="end"/>
        </w:r>
      </w:hyperlink>
    </w:p>
    <w:p>
      <w:pPr>
        <w:pStyle w:val="TOC2"/>
        <w:tabs>
          <w:tab w:val="right" w:leader="dot" w:pos="8306"/>
        </w:tabs>
      </w:pPr>
      <w:hyperlink w:anchor="_Toc20990" w:history="1">
        <w:r>
          <w:rPr>
            <w:rFonts w:ascii="仿宋" w:eastAsia="仿宋" w:hAnsi="仿宋" w:cs="仿宋" w:hint="eastAsia"/>
            <w:lang w:eastAsia="zh-CN"/>
          </w:rPr>
          <w:t>(二)、建设进度</w:t>
        </w:r>
        <w:r>
          <w:tab/>
        </w:r>
        <w:r>
          <w:fldChar w:fldCharType="begin"/>
        </w:r>
        <w:r>
          <w:instrText xml:space="preserve"> PAGEREF _Toc20990 \h </w:instrText>
        </w:r>
        <w:r>
          <w:fldChar w:fldCharType="separate"/>
        </w:r>
        <w:r>
          <w:t>51</w:t>
        </w:r>
        <w:r>
          <w:fldChar w:fldCharType="end"/>
        </w:r>
      </w:hyperlink>
    </w:p>
    <w:p>
      <w:pPr>
        <w:pStyle w:val="TOC2"/>
        <w:tabs>
          <w:tab w:val="right" w:leader="dot" w:pos="8306"/>
        </w:tabs>
      </w:pPr>
      <w:hyperlink w:anchor="_Toc10064" w:history="1">
        <w:r>
          <w:rPr>
            <w:rFonts w:ascii="仿宋" w:eastAsia="仿宋" w:hAnsi="仿宋" w:cs="仿宋" w:hint="eastAsia"/>
            <w:lang w:eastAsia="zh-CN"/>
          </w:rPr>
          <w:t>(三)、进度安排注意事项</w:t>
        </w:r>
        <w:r>
          <w:tab/>
        </w:r>
        <w:r>
          <w:fldChar w:fldCharType="begin"/>
        </w:r>
        <w:r>
          <w:instrText xml:space="preserve"> PAGEREF _Toc10064 \h </w:instrText>
        </w:r>
        <w:r>
          <w:fldChar w:fldCharType="separate"/>
        </w:r>
        <w:r>
          <w:t>53</w:t>
        </w:r>
        <w:r>
          <w:fldChar w:fldCharType="end"/>
        </w:r>
      </w:hyperlink>
    </w:p>
    <w:p>
      <w:pPr>
        <w:pStyle w:val="TOC2"/>
        <w:tabs>
          <w:tab w:val="right" w:leader="dot" w:pos="8306"/>
        </w:tabs>
      </w:pPr>
      <w:hyperlink w:anchor="_Toc3528" w:history="1">
        <w:r>
          <w:rPr>
            <w:rFonts w:ascii="仿宋" w:eastAsia="仿宋" w:hAnsi="仿宋" w:cs="仿宋" w:hint="eastAsia"/>
            <w:lang w:eastAsia="zh-CN"/>
          </w:rPr>
          <w:t>(四)、人力资源配置</w:t>
        </w:r>
        <w:r>
          <w:tab/>
        </w:r>
        <w:r>
          <w:fldChar w:fldCharType="begin"/>
        </w:r>
        <w:r>
          <w:instrText xml:space="preserve"> PAGEREF _Toc3528 \h </w:instrText>
        </w:r>
        <w:r>
          <w:fldChar w:fldCharType="separate"/>
        </w:r>
        <w:r>
          <w:t>53</w:t>
        </w:r>
        <w:r>
          <w:fldChar w:fldCharType="end"/>
        </w:r>
      </w:hyperlink>
    </w:p>
    <w:p>
      <w:pPr>
        <w:pStyle w:val="TOC2"/>
        <w:tabs>
          <w:tab w:val="right" w:leader="dot" w:pos="8306"/>
        </w:tabs>
      </w:pPr>
      <w:hyperlink w:anchor="_Toc24329" w:history="1">
        <w:r>
          <w:rPr>
            <w:rFonts w:ascii="仿宋" w:eastAsia="仿宋" w:hAnsi="仿宋" w:cs="仿宋" w:hint="eastAsia"/>
            <w:lang w:eastAsia="zh-CN"/>
          </w:rPr>
          <w:t>(五)、员工培训</w:t>
        </w:r>
        <w:r>
          <w:tab/>
        </w:r>
        <w:r>
          <w:fldChar w:fldCharType="begin"/>
        </w:r>
        <w:r>
          <w:instrText xml:space="preserve"> PAGEREF _Toc24329 \h </w:instrText>
        </w:r>
        <w:r>
          <w:fldChar w:fldCharType="separate"/>
        </w:r>
        <w:r>
          <w:t>55</w:t>
        </w:r>
        <w:r>
          <w:fldChar w:fldCharType="end"/>
        </w:r>
      </w:hyperlink>
    </w:p>
    <w:p>
      <w:pPr>
        <w:pStyle w:val="TOC2"/>
        <w:tabs>
          <w:tab w:val="right" w:leader="dot" w:pos="8306"/>
        </w:tabs>
      </w:pPr>
      <w:hyperlink w:anchor="_Toc30076" w:history="1">
        <w:r>
          <w:rPr>
            <w:rFonts w:ascii="仿宋" w:eastAsia="仿宋" w:hAnsi="仿宋" w:cs="仿宋" w:hint="eastAsia"/>
            <w:lang w:eastAsia="zh-CN"/>
          </w:rPr>
          <w:t>(六)、项目实施保障</w:t>
        </w:r>
        <w:r>
          <w:tab/>
        </w:r>
        <w:r>
          <w:fldChar w:fldCharType="begin"/>
        </w:r>
        <w:r>
          <w:instrText xml:space="preserve"> PAGEREF _Toc30076 \h </w:instrText>
        </w:r>
        <w:r>
          <w:fldChar w:fldCharType="separate"/>
        </w:r>
        <w:r>
          <w:t>56</w:t>
        </w:r>
        <w:r>
          <w:fldChar w:fldCharType="end"/>
        </w:r>
      </w:hyperlink>
    </w:p>
    <w:p>
      <w:pPr>
        <w:pStyle w:val="TOC2"/>
        <w:tabs>
          <w:tab w:val="right" w:leader="dot" w:pos="8306"/>
        </w:tabs>
      </w:pPr>
      <w:hyperlink w:anchor="_Toc2799" w:history="1">
        <w:r>
          <w:rPr>
            <w:rFonts w:ascii="仿宋" w:eastAsia="仿宋" w:hAnsi="仿宋" w:cs="仿宋" w:hint="eastAsia"/>
            <w:lang w:eastAsia="zh-CN"/>
          </w:rPr>
          <w:t>(七)、安全规范管理</w:t>
        </w:r>
        <w:r>
          <w:tab/>
        </w:r>
        <w:r>
          <w:fldChar w:fldCharType="begin"/>
        </w:r>
        <w:r>
          <w:instrText xml:space="preserve"> PAGEREF _Toc2799 \h </w:instrText>
        </w:r>
        <w:r>
          <w:fldChar w:fldCharType="separate"/>
        </w:r>
        <w:r>
          <w:t>57</w:t>
        </w:r>
        <w:r>
          <w:fldChar w:fldCharType="end"/>
        </w:r>
      </w:hyperlink>
    </w:p>
    <w:p>
      <w:pPr>
        <w:pStyle w:val="TOC1"/>
        <w:tabs>
          <w:tab w:val="right" w:leader="dot" w:pos="8306"/>
        </w:tabs>
      </w:pPr>
      <w:hyperlink w:anchor="_Toc6629" w:history="1">
        <w:r>
          <w:rPr>
            <w:rFonts w:ascii="仿宋" w:eastAsia="仿宋" w:hAnsi="仿宋" w:cs="仿宋" w:hint="eastAsia"/>
            <w:lang w:eastAsia="zh-CN"/>
          </w:rPr>
          <w:t>九、项目质量与标准</w:t>
        </w:r>
        <w:r>
          <w:tab/>
        </w:r>
        <w:r>
          <w:fldChar w:fldCharType="begin"/>
        </w:r>
        <w:r>
          <w:instrText xml:space="preserve"> PAGEREF _Toc6629 \h </w:instrText>
        </w:r>
        <w:r>
          <w:fldChar w:fldCharType="separate"/>
        </w:r>
        <w:r>
          <w:t>59</w:t>
        </w:r>
        <w:r>
          <w:fldChar w:fldCharType="end"/>
        </w:r>
      </w:hyperlink>
    </w:p>
    <w:p>
      <w:pPr>
        <w:pStyle w:val="TOC2"/>
        <w:tabs>
          <w:tab w:val="right" w:leader="dot" w:pos="8306"/>
        </w:tabs>
      </w:pPr>
      <w:hyperlink w:anchor="_Toc12802" w:history="1">
        <w:r>
          <w:rPr>
            <w:rFonts w:ascii="仿宋" w:eastAsia="仿宋" w:hAnsi="仿宋" w:cs="仿宋" w:hint="eastAsia"/>
            <w:lang w:eastAsia="zh-CN"/>
          </w:rPr>
          <w:t>(一)、质量保障体系</w:t>
        </w:r>
        <w:r>
          <w:tab/>
        </w:r>
        <w:r>
          <w:fldChar w:fldCharType="begin"/>
        </w:r>
        <w:r>
          <w:instrText xml:space="preserve"> PAGEREF _Toc12802 \h </w:instrText>
        </w:r>
        <w:r>
          <w:fldChar w:fldCharType="separate"/>
        </w:r>
        <w:r>
          <w:t>59</w:t>
        </w:r>
        <w:r>
          <w:fldChar w:fldCharType="end"/>
        </w:r>
      </w:hyperlink>
    </w:p>
    <w:p>
      <w:pPr>
        <w:pStyle w:val="TOC2"/>
        <w:tabs>
          <w:tab w:val="right" w:leader="dot" w:pos="8306"/>
        </w:tabs>
      </w:pPr>
      <w:hyperlink w:anchor="_Toc16859" w:history="1">
        <w:r>
          <w:rPr>
            <w:rFonts w:ascii="仿宋" w:eastAsia="仿宋" w:hAnsi="仿宋" w:cs="仿宋" w:hint="eastAsia"/>
            <w:lang w:eastAsia="zh-CN"/>
          </w:rPr>
          <w:t>(二)、标准化作业流程</w:t>
        </w:r>
        <w:r>
          <w:tab/>
        </w:r>
        <w:r>
          <w:fldChar w:fldCharType="begin"/>
        </w:r>
        <w:r>
          <w:instrText xml:space="preserve"> PAGEREF _Toc16859 \h </w:instrText>
        </w:r>
        <w:r>
          <w:fldChar w:fldCharType="separate"/>
        </w:r>
        <w:r>
          <w:t>60</w:t>
        </w:r>
        <w:r>
          <w:fldChar w:fldCharType="end"/>
        </w:r>
      </w:hyperlink>
    </w:p>
    <w:p>
      <w:pPr>
        <w:pStyle w:val="TOC2"/>
        <w:tabs>
          <w:tab w:val="right" w:leader="dot" w:pos="8306"/>
        </w:tabs>
      </w:pPr>
      <w:hyperlink w:anchor="_Toc21554" w:history="1">
        <w:r>
          <w:rPr>
            <w:rFonts w:ascii="仿宋" w:eastAsia="仿宋" w:hAnsi="仿宋" w:cs="仿宋" w:hint="eastAsia"/>
            <w:lang w:eastAsia="zh-CN"/>
          </w:rPr>
          <w:t>(三)、质量监控与评估</w:t>
        </w:r>
        <w:r>
          <w:tab/>
        </w:r>
        <w:r>
          <w:fldChar w:fldCharType="begin"/>
        </w:r>
        <w:r>
          <w:instrText xml:space="preserve"> PAGEREF _Toc21554 \h </w:instrText>
        </w:r>
        <w:r>
          <w:fldChar w:fldCharType="separate"/>
        </w:r>
        <w:r>
          <w:t>62</w:t>
        </w:r>
        <w:r>
          <w:fldChar w:fldCharType="end"/>
        </w:r>
      </w:hyperlink>
    </w:p>
    <w:p>
      <w:pPr>
        <w:pStyle w:val="TOC2"/>
        <w:tabs>
          <w:tab w:val="right" w:leader="dot" w:pos="8306"/>
        </w:tabs>
      </w:pPr>
      <w:hyperlink w:anchor="_Toc14394" w:history="1">
        <w:r>
          <w:rPr>
            <w:rFonts w:ascii="仿宋" w:eastAsia="仿宋" w:hAnsi="仿宋" w:cs="仿宋" w:hint="eastAsia"/>
            <w:lang w:eastAsia="zh-CN"/>
          </w:rPr>
          <w:t>(四)、质量改进计划</w:t>
        </w:r>
        <w:r>
          <w:tab/>
        </w:r>
        <w:r>
          <w:fldChar w:fldCharType="begin"/>
        </w:r>
        <w:r>
          <w:instrText xml:space="preserve"> PAGEREF _Toc14394 \h </w:instrText>
        </w:r>
        <w:r>
          <w:fldChar w:fldCharType="separate"/>
        </w:r>
        <w:r>
          <w:t>63</w:t>
        </w:r>
        <w:r>
          <w:fldChar w:fldCharType="end"/>
        </w:r>
      </w:hyperlink>
    </w:p>
    <w:p>
      <w:pPr>
        <w:pStyle w:val="TOC1"/>
        <w:tabs>
          <w:tab w:val="right" w:leader="dot" w:pos="8306"/>
        </w:tabs>
      </w:pPr>
      <w:hyperlink w:anchor="_Toc22758" w:history="1">
        <w:r>
          <w:rPr>
            <w:rFonts w:ascii="仿宋" w:eastAsia="仿宋" w:hAnsi="仿宋" w:cs="仿宋" w:hint="eastAsia"/>
            <w:lang w:eastAsia="zh-CN"/>
          </w:rPr>
          <w:t>十、经济效益与社会效益优化</w:t>
        </w:r>
        <w:r>
          <w:tab/>
        </w:r>
        <w:r>
          <w:fldChar w:fldCharType="begin"/>
        </w:r>
        <w:r>
          <w:instrText xml:space="preserve"> PAGEREF _Toc22758 \h </w:instrText>
        </w:r>
        <w:r>
          <w:fldChar w:fldCharType="separate"/>
        </w:r>
        <w:r>
          <w:t>64</w:t>
        </w:r>
        <w:r>
          <w:fldChar w:fldCharType="end"/>
        </w:r>
      </w:hyperlink>
    </w:p>
    <w:p>
      <w:pPr>
        <w:pStyle w:val="TOC2"/>
        <w:tabs>
          <w:tab w:val="right" w:leader="dot" w:pos="8306"/>
        </w:tabs>
      </w:pPr>
      <w:hyperlink w:anchor="_Toc30407" w:history="1">
        <w:r>
          <w:rPr>
            <w:rFonts w:ascii="仿宋" w:eastAsia="仿宋" w:hAnsi="仿宋" w:cs="仿宋" w:hint="eastAsia"/>
            <w:lang w:eastAsia="zh-CN"/>
          </w:rPr>
          <w:t>(一)、经济效益提升策略</w:t>
        </w:r>
        <w:r>
          <w:tab/>
        </w:r>
        <w:r>
          <w:fldChar w:fldCharType="begin"/>
        </w:r>
        <w:r>
          <w:instrText xml:space="preserve"> PAGEREF _Toc30407 \h </w:instrText>
        </w:r>
        <w:r>
          <w:fldChar w:fldCharType="separate"/>
        </w:r>
        <w:r>
          <w:t>64</w:t>
        </w:r>
        <w:r>
          <w:fldChar w:fldCharType="end"/>
        </w:r>
      </w:hyperlink>
    </w:p>
    <w:p>
      <w:pPr>
        <w:pStyle w:val="TOC2"/>
        <w:tabs>
          <w:tab w:val="right" w:leader="dot" w:pos="8306"/>
        </w:tabs>
      </w:pPr>
      <w:hyperlink w:anchor="_Toc10984" w:history="1">
        <w:r>
          <w:rPr>
            <w:rFonts w:ascii="仿宋" w:eastAsia="仿宋" w:hAnsi="仿宋" w:cs="仿宋" w:hint="eastAsia"/>
            <w:lang w:eastAsia="zh-CN"/>
          </w:rPr>
          <w:t>(二)、社会效益增强方案</w:t>
        </w:r>
        <w:r>
          <w:tab/>
        </w:r>
        <w:r>
          <w:fldChar w:fldCharType="begin"/>
        </w:r>
        <w:r>
          <w:instrText xml:space="preserve"> PAGEREF _Toc10984 \h </w:instrText>
        </w:r>
        <w:r>
          <w:fldChar w:fldCharType="separate"/>
        </w:r>
        <w:r>
          <w:t>65</w:t>
        </w:r>
        <w:r>
          <w:fldChar w:fldCharType="end"/>
        </w:r>
      </w:hyperlink>
    </w:p>
    <w:p>
      <w:pPr>
        <w:pStyle w:val="TOC1"/>
        <w:tabs>
          <w:tab w:val="right" w:leader="dot" w:pos="8306"/>
        </w:tabs>
      </w:pPr>
      <w:hyperlink w:anchor="_Toc31982" w:history="1">
        <w:r>
          <w:rPr>
            <w:rFonts w:ascii="仿宋" w:eastAsia="仿宋" w:hAnsi="仿宋" w:cs="仿宋" w:hint="eastAsia"/>
            <w:lang w:eastAsia="zh-CN"/>
          </w:rPr>
          <w:t>十一、技术创新与产业升级</w:t>
        </w:r>
        <w:r>
          <w:tab/>
        </w:r>
        <w:r>
          <w:fldChar w:fldCharType="begin"/>
        </w:r>
        <w:r>
          <w:instrText xml:space="preserve"> PAGEREF _Toc31982 \h </w:instrText>
        </w:r>
        <w:r>
          <w:fldChar w:fldCharType="separate"/>
        </w:r>
        <w:r>
          <w:t>66</w:t>
        </w:r>
        <w:r>
          <w:fldChar w:fldCharType="end"/>
        </w:r>
      </w:hyperlink>
    </w:p>
    <w:p>
      <w:pPr>
        <w:pStyle w:val="TOC2"/>
        <w:tabs>
          <w:tab w:val="right" w:leader="dot" w:pos="8306"/>
        </w:tabs>
      </w:pPr>
      <w:hyperlink w:anchor="_Toc13456" w:history="1">
        <w:r>
          <w:rPr>
            <w:rFonts w:ascii="仿宋" w:eastAsia="仿宋" w:hAnsi="仿宋" w:cs="仿宋" w:hint="eastAsia"/>
            <w:lang w:eastAsia="zh-CN"/>
          </w:rPr>
          <w:t>(一)、技术创新方向与目标</w:t>
        </w:r>
        <w:r>
          <w:tab/>
        </w:r>
        <w:r>
          <w:fldChar w:fldCharType="begin"/>
        </w:r>
        <w:r>
          <w:instrText xml:space="preserve"> PAGEREF _Toc13456 \h </w:instrText>
        </w:r>
        <w:r>
          <w:fldChar w:fldCharType="separate"/>
        </w:r>
        <w:r>
          <w:t>66</w:t>
        </w:r>
        <w:r>
          <w:fldChar w:fldCharType="end"/>
        </w:r>
      </w:hyperlink>
    </w:p>
    <w:p>
      <w:pPr>
        <w:pStyle w:val="TOC2"/>
        <w:tabs>
          <w:tab w:val="right" w:leader="dot" w:pos="8306"/>
        </w:tabs>
      </w:pPr>
      <w:hyperlink w:anchor="_Toc22975" w:history="1">
        <w:r>
          <w:rPr>
            <w:rFonts w:ascii="仿宋" w:eastAsia="仿宋" w:hAnsi="仿宋" w:cs="仿宋" w:hint="eastAsia"/>
            <w:lang w:eastAsia="zh-CN"/>
          </w:rPr>
          <w:t>(二)、产业升级路径与措施</w:t>
        </w:r>
        <w:r>
          <w:tab/>
        </w:r>
        <w:r>
          <w:fldChar w:fldCharType="begin"/>
        </w:r>
        <w:r>
          <w:instrText xml:space="preserve"> PAGEREF _Toc22975 \h </w:instrText>
        </w:r>
        <w:r>
          <w:fldChar w:fldCharType="separate"/>
        </w:r>
        <w:r>
          <w:t>67</w:t>
        </w:r>
        <w:r>
          <w:fldChar w:fldCharType="end"/>
        </w:r>
      </w:hyperlink>
    </w:p>
    <w:p>
      <w:pPr>
        <w:pStyle w:val="TOC1"/>
        <w:tabs>
          <w:tab w:val="right" w:leader="dot" w:pos="8306"/>
        </w:tabs>
      </w:pPr>
      <w:hyperlink w:anchor="_Toc18016" w:history="1">
        <w:r>
          <w:rPr>
            <w:rFonts w:ascii="仿宋" w:eastAsia="仿宋" w:hAnsi="仿宋" w:cs="仿宋" w:hint="eastAsia"/>
            <w:lang w:eastAsia="zh-CN"/>
          </w:rPr>
          <w:t>十二、资金管理与财务规划</w:t>
        </w:r>
        <w:r>
          <w:tab/>
        </w:r>
        <w:r>
          <w:fldChar w:fldCharType="begin"/>
        </w:r>
        <w:r>
          <w:instrText xml:space="preserve"> PAGEREF _Toc18016 \h </w:instrText>
        </w:r>
        <w:r>
          <w:fldChar w:fldCharType="separate"/>
        </w:r>
        <w:r>
          <w:t>69</w:t>
        </w:r>
        <w:r>
          <w:fldChar w:fldCharType="end"/>
        </w:r>
      </w:hyperlink>
    </w:p>
    <w:p>
      <w:pPr>
        <w:pStyle w:val="TOC2"/>
        <w:tabs>
          <w:tab w:val="right" w:leader="dot" w:pos="8306"/>
        </w:tabs>
      </w:pPr>
      <w:hyperlink w:anchor="_Toc27293" w:history="1">
        <w:r>
          <w:rPr>
            <w:rFonts w:ascii="仿宋" w:eastAsia="仿宋" w:hAnsi="仿宋" w:cs="仿宋" w:hint="eastAsia"/>
            <w:lang w:eastAsia="zh-CN"/>
          </w:rPr>
          <w:t>(一)、项目资金来源与筹措</w:t>
        </w:r>
        <w:r>
          <w:tab/>
        </w:r>
        <w:r>
          <w:fldChar w:fldCharType="begin"/>
        </w:r>
        <w:r>
          <w:instrText xml:space="preserve"> PAGEREF _Toc27293 \h </w:instrText>
        </w:r>
        <w:r>
          <w:fldChar w:fldCharType="separate"/>
        </w:r>
        <w:r>
          <w:t>69</w:t>
        </w:r>
        <w:r>
          <w:fldChar w:fldCharType="end"/>
        </w:r>
      </w:hyperlink>
    </w:p>
    <w:p>
      <w:pPr>
        <w:pStyle w:val="TOC2"/>
        <w:tabs>
          <w:tab w:val="right" w:leader="dot" w:pos="8306"/>
        </w:tabs>
      </w:pPr>
      <w:hyperlink w:anchor="_Toc886" w:history="1">
        <w:r>
          <w:rPr>
            <w:rFonts w:ascii="仿宋" w:eastAsia="仿宋" w:hAnsi="仿宋" w:cs="仿宋" w:hint="eastAsia"/>
            <w:lang w:eastAsia="zh-CN"/>
          </w:rPr>
          <w:t>(二)、资金使用与监管</w:t>
        </w:r>
        <w:r>
          <w:tab/>
        </w:r>
        <w:r>
          <w:fldChar w:fldCharType="begin"/>
        </w:r>
        <w:r>
          <w:instrText xml:space="preserve"> PAGEREF _Toc886 \h </w:instrText>
        </w:r>
        <w:r>
          <w:fldChar w:fldCharType="separate"/>
        </w:r>
        <w:r>
          <w:t>70</w:t>
        </w:r>
        <w:r>
          <w:fldChar w:fldCharType="end"/>
        </w:r>
      </w:hyperlink>
    </w:p>
    <w:p>
      <w:pPr>
        <w:pStyle w:val="TOC2"/>
        <w:tabs>
          <w:tab w:val="right" w:leader="dot" w:pos="8306"/>
        </w:tabs>
      </w:pPr>
      <w:hyperlink w:anchor="_Toc7276" w:history="1">
        <w:r>
          <w:rPr>
            <w:rFonts w:ascii="仿宋" w:eastAsia="仿宋" w:hAnsi="仿宋" w:cs="仿宋" w:hint="eastAsia"/>
            <w:lang w:eastAsia="zh-CN"/>
          </w:rPr>
          <w:t>(三)、财务规划与预测</w:t>
        </w:r>
        <w:r>
          <w:tab/>
        </w:r>
        <w:r>
          <w:fldChar w:fldCharType="begin"/>
        </w:r>
        <w:r>
          <w:instrText xml:space="preserve"> PAGEREF _Toc7276 \h </w:instrText>
        </w:r>
        <w:r>
          <w:fldChar w:fldCharType="separate"/>
        </w:r>
        <w:r>
          <w:t>71</w:t>
        </w:r>
        <w:r>
          <w:fldChar w:fldCharType="end"/>
        </w:r>
      </w:hyperlink>
    </w:p>
    <w:p>
      <w:pPr>
        <w:pStyle w:val="TOC1"/>
        <w:tabs>
          <w:tab w:val="right" w:leader="dot" w:pos="8306"/>
        </w:tabs>
      </w:pPr>
      <w:hyperlink w:anchor="_Toc2676" w:history="1">
        <w:r>
          <w:rPr>
            <w:rFonts w:ascii="仿宋" w:eastAsia="仿宋" w:hAnsi="仿宋" w:cs="仿宋" w:hint="eastAsia"/>
            <w:lang w:eastAsia="zh-CN"/>
          </w:rPr>
          <w:t>十三、创新驱动与持续发展</w:t>
        </w:r>
        <w:r>
          <w:tab/>
        </w:r>
        <w:r>
          <w:fldChar w:fldCharType="begin"/>
        </w:r>
        <w:r>
          <w:instrText xml:space="preserve"> PAGEREF _Toc2676 \h </w:instrText>
        </w:r>
        <w:r>
          <w:fldChar w:fldCharType="separate"/>
        </w:r>
        <w:r>
          <w:t>72</w:t>
        </w:r>
        <w:r>
          <w:fldChar w:fldCharType="end"/>
        </w:r>
      </w:hyperlink>
    </w:p>
    <w:p>
      <w:pPr>
        <w:pStyle w:val="TOC2"/>
        <w:tabs>
          <w:tab w:val="right" w:leader="dot" w:pos="8306"/>
        </w:tabs>
      </w:pPr>
      <w:hyperlink w:anchor="_Toc11088" w:history="1">
        <w:r>
          <w:rPr>
            <w:rFonts w:ascii="仿宋" w:eastAsia="仿宋" w:hAnsi="仿宋" w:cs="仿宋" w:hint="eastAsia"/>
            <w:lang w:eastAsia="zh-CN"/>
          </w:rPr>
          <w:t>(一)、创新驱动战略实施</w:t>
        </w:r>
        <w:r>
          <w:tab/>
        </w:r>
        <w:r>
          <w:fldChar w:fldCharType="begin"/>
        </w:r>
        <w:r>
          <w:instrText xml:space="preserve"> PAGEREF _Toc11088 \h </w:instrText>
        </w:r>
        <w:r>
          <w:fldChar w:fldCharType="separate"/>
        </w:r>
        <w:r>
          <w:t>72</w:t>
        </w:r>
        <w:r>
          <w:fldChar w:fldCharType="end"/>
        </w:r>
      </w:hyperlink>
    </w:p>
    <w:p>
      <w:pPr>
        <w:pStyle w:val="TOC2"/>
        <w:tabs>
          <w:tab w:val="right" w:leader="dot" w:pos="8306"/>
        </w:tabs>
      </w:pPr>
      <w:hyperlink w:anchor="_Toc1748" w:history="1">
        <w:r>
          <w:rPr>
            <w:rFonts w:ascii="仿宋" w:eastAsia="仿宋" w:hAnsi="仿宋" w:cs="仿宋" w:hint="eastAsia"/>
            <w:lang w:eastAsia="zh-CN"/>
          </w:rPr>
          <w:t>(二)、持续发展路径探索</w:t>
        </w:r>
        <w:r>
          <w:tab/>
        </w:r>
        <w:r>
          <w:fldChar w:fldCharType="begin"/>
        </w:r>
        <w:r>
          <w:instrText xml:space="preserve"> PAGEREF _Toc1748 \h </w:instrText>
        </w:r>
        <w:r>
          <w:fldChar w:fldCharType="separate"/>
        </w:r>
        <w:r>
          <w:t>74</w:t>
        </w:r>
        <w:r>
          <w:fldChar w:fldCharType="end"/>
        </w:r>
      </w:hyperlink>
    </w:p>
    <w:p>
      <w:pPr>
        <w:pStyle w:val="TOC1"/>
        <w:tabs>
          <w:tab w:val="right" w:leader="dot" w:pos="8306"/>
        </w:tabs>
      </w:pPr>
      <w:hyperlink w:anchor="_Toc32050" w:history="1">
        <w:r>
          <w:rPr>
            <w:rFonts w:ascii="仿宋" w:eastAsia="仿宋" w:hAnsi="仿宋" w:cs="仿宋" w:hint="eastAsia"/>
            <w:lang w:eastAsia="zh-CN"/>
          </w:rPr>
          <w:t>十四、项目施工方案</w:t>
        </w:r>
        <w:r>
          <w:tab/>
        </w:r>
        <w:r>
          <w:fldChar w:fldCharType="begin"/>
        </w:r>
        <w:r>
          <w:instrText xml:space="preserve"> PAGEREF _Toc32050 \h </w:instrText>
        </w:r>
        <w:r>
          <w:fldChar w:fldCharType="separate"/>
        </w:r>
        <w:r>
          <w:t>78</w:t>
        </w:r>
        <w:r>
          <w:fldChar w:fldCharType="end"/>
        </w:r>
      </w:hyperlink>
    </w:p>
    <w:p>
      <w:pPr>
        <w:pStyle w:val="TOC2"/>
        <w:tabs>
          <w:tab w:val="right" w:leader="dot" w:pos="8306"/>
        </w:tabs>
      </w:pPr>
      <w:hyperlink w:anchor="_Toc30150" w:history="1">
        <w:r>
          <w:rPr>
            <w:rFonts w:ascii="仿宋" w:eastAsia="仿宋" w:hAnsi="仿宋" w:cs="仿宋" w:hint="eastAsia"/>
            <w:lang w:eastAsia="zh-CN"/>
          </w:rPr>
          <w:t>(一)、施工组织设计</w:t>
        </w:r>
        <w:r>
          <w:tab/>
        </w:r>
        <w:r>
          <w:fldChar w:fldCharType="begin"/>
        </w:r>
        <w:r>
          <w:instrText xml:space="preserve"> PAGEREF _Toc30150 \h </w:instrText>
        </w:r>
        <w:r>
          <w:fldChar w:fldCharType="separate"/>
        </w:r>
        <w:r>
          <w:t>78</w:t>
        </w:r>
        <w:r>
          <w:fldChar w:fldCharType="end"/>
        </w:r>
      </w:hyperlink>
    </w:p>
    <w:p>
      <w:pPr>
        <w:pStyle w:val="TOC2"/>
        <w:tabs>
          <w:tab w:val="right" w:leader="dot" w:pos="8306"/>
        </w:tabs>
      </w:pPr>
      <w:hyperlink w:anchor="_Toc21932" w:history="1">
        <w:r>
          <w:rPr>
            <w:rFonts w:ascii="仿宋" w:eastAsia="仿宋" w:hAnsi="仿宋" w:cs="仿宋" w:hint="eastAsia"/>
            <w:lang w:eastAsia="zh-CN"/>
          </w:rPr>
          <w:t>(二)、施工工艺与技术路线</w:t>
        </w:r>
        <w:r>
          <w:tab/>
        </w:r>
        <w:r>
          <w:fldChar w:fldCharType="begin"/>
        </w:r>
        <w:r>
          <w:instrText xml:space="preserve"> PAGEREF _Toc21932 \h </w:instrText>
        </w:r>
        <w:r>
          <w:fldChar w:fldCharType="separate"/>
        </w:r>
        <w:r>
          <w:t>80</w:t>
        </w:r>
        <w:r>
          <w:fldChar w:fldCharType="end"/>
        </w:r>
      </w:hyperlink>
    </w:p>
    <w:p>
      <w:pPr>
        <w:pStyle w:val="TOC2"/>
        <w:tabs>
          <w:tab w:val="right" w:leader="dot" w:pos="8306"/>
        </w:tabs>
      </w:pPr>
      <w:hyperlink w:anchor="_Toc775" w:history="1">
        <w:r>
          <w:rPr>
            <w:rFonts w:ascii="仿宋" w:eastAsia="仿宋" w:hAnsi="仿宋" w:cs="仿宋" w:hint="eastAsia"/>
            <w:lang w:eastAsia="zh-CN"/>
          </w:rPr>
          <w:t>(三)、关键节点施工计划</w:t>
        </w:r>
        <w:r>
          <w:tab/>
        </w:r>
        <w:r>
          <w:fldChar w:fldCharType="begin"/>
        </w:r>
        <w:r>
          <w:instrText xml:space="preserve"> PAGEREF _Toc775 \h </w:instrText>
        </w:r>
        <w:r>
          <w:fldChar w:fldCharType="separate"/>
        </w:r>
        <w:r>
          <w:t>81</w:t>
        </w:r>
        <w:r>
          <w:fldChar w:fldCharType="end"/>
        </w:r>
      </w:hyperlink>
    </w:p>
    <w:p>
      <w:pPr>
        <w:pStyle w:val="TOC2"/>
        <w:tabs>
          <w:tab w:val="right" w:leader="dot" w:pos="8306"/>
        </w:tabs>
      </w:pPr>
      <w:hyperlink w:anchor="_Toc22022" w:history="1">
        <w:r>
          <w:rPr>
            <w:rFonts w:ascii="仿宋" w:eastAsia="仿宋" w:hAnsi="仿宋" w:cs="仿宋" w:hint="eastAsia"/>
            <w:lang w:eastAsia="zh-CN"/>
          </w:rPr>
          <w:t>(四)、施工现场管理</w:t>
        </w:r>
        <w:r>
          <w:tab/>
        </w:r>
        <w:r>
          <w:fldChar w:fldCharType="begin"/>
        </w:r>
        <w:r>
          <w:instrText xml:space="preserve"> PAGEREF _Toc22022 \h </w:instrText>
        </w:r>
        <w:r>
          <w:fldChar w:fldCharType="separate"/>
        </w:r>
        <w:r>
          <w:t>82</w:t>
        </w:r>
        <w:r>
          <w:fldChar w:fldCharType="end"/>
        </w:r>
      </w:hyperlink>
    </w:p>
    <w:p>
      <w:pPr>
        <w:pStyle w:val="TOC1"/>
        <w:tabs>
          <w:tab w:val="right" w:leader="dot" w:pos="8306"/>
        </w:tabs>
      </w:pPr>
      <w:hyperlink w:anchor="_Toc17738" w:history="1">
        <w:r>
          <w:rPr>
            <w:rFonts w:ascii="仿宋" w:eastAsia="仿宋" w:hAnsi="仿宋" w:cs="仿宋" w:hint="eastAsia"/>
            <w:lang w:eastAsia="zh-CN"/>
          </w:rPr>
          <w:t>十五、质量管理与控制</w:t>
        </w:r>
        <w:r>
          <w:tab/>
        </w:r>
        <w:r>
          <w:fldChar w:fldCharType="begin"/>
        </w:r>
        <w:r>
          <w:instrText xml:space="preserve"> PAGEREF _Toc17738 \h </w:instrText>
        </w:r>
        <w:r>
          <w:fldChar w:fldCharType="separate"/>
        </w:r>
        <w:r>
          <w:t>84</w:t>
        </w:r>
        <w:r>
          <w:fldChar w:fldCharType="end"/>
        </w:r>
      </w:hyperlink>
    </w:p>
    <w:p>
      <w:pPr>
        <w:pStyle w:val="TOC2"/>
        <w:tabs>
          <w:tab w:val="right" w:leader="dot" w:pos="8306"/>
        </w:tabs>
      </w:pPr>
      <w:hyperlink w:anchor="_Toc4713" w:history="1">
        <w:r>
          <w:rPr>
            <w:rFonts w:ascii="仿宋" w:eastAsia="仿宋" w:hAnsi="仿宋" w:cs="仿宋" w:hint="eastAsia"/>
            <w:lang w:eastAsia="zh-CN"/>
          </w:rPr>
          <w:t>(一)、质量管理体系建设</w:t>
        </w:r>
        <w:r>
          <w:tab/>
        </w:r>
        <w:r>
          <w:fldChar w:fldCharType="begin"/>
        </w:r>
        <w:r>
          <w:instrText xml:space="preserve"> PAGEREF _Toc4713 \h </w:instrText>
        </w:r>
        <w:r>
          <w:fldChar w:fldCharType="separate"/>
        </w:r>
        <w:r>
          <w:t>84</w:t>
        </w:r>
        <w:r>
          <w:fldChar w:fldCharType="end"/>
        </w:r>
      </w:hyperlink>
    </w:p>
    <w:p>
      <w:pPr>
        <w:pStyle w:val="TOC2"/>
        <w:tabs>
          <w:tab w:val="right" w:leader="dot" w:pos="8306"/>
        </w:tabs>
      </w:pPr>
      <w:hyperlink w:anchor="_Toc7990" w:history="1">
        <w:r>
          <w:rPr>
            <w:rFonts w:ascii="仿宋" w:eastAsia="仿宋" w:hAnsi="仿宋" w:cs="仿宋" w:hint="eastAsia"/>
            <w:lang w:eastAsia="zh-CN"/>
          </w:rPr>
          <w:t>(二)、质量控制措施</w:t>
        </w:r>
        <w:r>
          <w:tab/>
        </w:r>
        <w:r>
          <w:fldChar w:fldCharType="begin"/>
        </w:r>
        <w:r>
          <w:instrText xml:space="preserve"> PAGEREF _Toc7990 \h </w:instrText>
        </w:r>
        <w:r>
          <w:fldChar w:fldCharType="separate"/>
        </w:r>
        <w:r>
          <w:t>86</w:t>
        </w:r>
        <w:r>
          <w:fldChar w:fldCharType="end"/>
        </w:r>
      </w:hyperlink>
    </w:p>
    <w:p>
      <w:pPr>
        <w:pStyle w:val="TOC1"/>
        <w:tabs>
          <w:tab w:val="right" w:leader="dot" w:pos="8306"/>
        </w:tabs>
      </w:pPr>
      <w:hyperlink w:anchor="_Toc3455" w:history="1">
        <w:r>
          <w:rPr>
            <w:rFonts w:ascii="仿宋" w:eastAsia="仿宋" w:hAnsi="仿宋" w:cs="仿宋" w:hint="eastAsia"/>
            <w:lang w:eastAsia="zh-CN"/>
          </w:rPr>
          <w:t>十六、知识产权管理与保护</w:t>
        </w:r>
        <w:r>
          <w:tab/>
        </w:r>
        <w:r>
          <w:fldChar w:fldCharType="begin"/>
        </w:r>
        <w:r>
          <w:instrText xml:space="preserve"> PAGEREF _Toc3455 \h </w:instrText>
        </w:r>
        <w:r>
          <w:fldChar w:fldCharType="separate"/>
        </w:r>
        <w:r>
          <w:t>87</w:t>
        </w:r>
        <w:r>
          <w:fldChar w:fldCharType="end"/>
        </w:r>
      </w:hyperlink>
    </w:p>
    <w:p>
      <w:pPr>
        <w:pStyle w:val="TOC2"/>
        <w:tabs>
          <w:tab w:val="right" w:leader="dot" w:pos="8306"/>
        </w:tabs>
      </w:pPr>
      <w:hyperlink w:anchor="_Toc28933" w:history="1">
        <w:r>
          <w:rPr>
            <w:rFonts w:ascii="仿宋" w:eastAsia="仿宋" w:hAnsi="仿宋" w:cs="仿宋" w:hint="eastAsia"/>
            <w:lang w:eastAsia="zh-CN"/>
          </w:rPr>
          <w:t>(一)、知识产权管理体系建设</w:t>
        </w:r>
        <w:r>
          <w:tab/>
        </w:r>
        <w:r>
          <w:fldChar w:fldCharType="begin"/>
        </w:r>
        <w:r>
          <w:instrText xml:space="preserve"> PAGEREF _Toc28933 \h </w:instrText>
        </w:r>
        <w:r>
          <w:fldChar w:fldCharType="separate"/>
        </w:r>
        <w:r>
          <w:t>87</w:t>
        </w:r>
        <w:r>
          <w:fldChar w:fldCharType="end"/>
        </w:r>
      </w:hyperlink>
    </w:p>
    <w:p>
      <w:pPr>
        <w:pStyle w:val="TOC2"/>
        <w:tabs>
          <w:tab w:val="right" w:leader="dot" w:pos="8306"/>
        </w:tabs>
      </w:pPr>
      <w:hyperlink w:anchor="_Toc13830" w:history="1">
        <w:r>
          <w:rPr>
            <w:rFonts w:ascii="仿宋" w:eastAsia="仿宋" w:hAnsi="仿宋" w:cs="仿宋" w:hint="eastAsia"/>
            <w:lang w:eastAsia="zh-CN"/>
          </w:rPr>
          <w:t>(二)、知识产权保护措施</w:t>
        </w:r>
        <w:r>
          <w:tab/>
        </w:r>
        <w:r>
          <w:fldChar w:fldCharType="begin"/>
        </w:r>
        <w:r>
          <w:instrText xml:space="preserve"> PAGEREF _Toc13830 \h </w:instrText>
        </w:r>
        <w:r>
          <w:fldChar w:fldCharType="separate"/>
        </w:r>
        <w:r>
          <w:t>88</w:t>
        </w:r>
        <w:r>
          <w:fldChar w:fldCharType="end"/>
        </w:r>
      </w:hyperlink>
    </w:p>
    <w:p>
      <w:pPr>
        <w:pStyle w:val="TOC1"/>
        <w:tabs>
          <w:tab w:val="right" w:leader="dot" w:pos="8306"/>
        </w:tabs>
      </w:pPr>
      <w:hyperlink w:anchor="_Toc26680" w:history="1">
        <w:r>
          <w:rPr>
            <w:rFonts w:ascii="仿宋" w:eastAsia="仿宋" w:hAnsi="仿宋" w:cs="仿宋" w:hint="eastAsia"/>
            <w:lang w:eastAsia="zh-CN"/>
          </w:rPr>
          <w:t>十七、成果转化与推广应用</w:t>
        </w:r>
        <w:r>
          <w:tab/>
        </w:r>
        <w:r>
          <w:fldChar w:fldCharType="begin"/>
        </w:r>
        <w:r>
          <w:instrText xml:space="preserve"> PAGEREF _Toc26680 \h </w:instrText>
        </w:r>
        <w:r>
          <w:fldChar w:fldCharType="separate"/>
        </w:r>
        <w:r>
          <w:t>90</w:t>
        </w:r>
        <w:r>
          <w:fldChar w:fldCharType="end"/>
        </w:r>
      </w:hyperlink>
    </w:p>
    <w:p>
      <w:pPr>
        <w:pStyle w:val="TOC2"/>
        <w:tabs>
          <w:tab w:val="right" w:leader="dot" w:pos="8306"/>
        </w:tabs>
      </w:pPr>
      <w:hyperlink w:anchor="_Toc7727" w:history="1">
        <w:r>
          <w:rPr>
            <w:rFonts w:ascii="仿宋" w:eastAsia="仿宋" w:hAnsi="仿宋" w:cs="仿宋" w:hint="eastAsia"/>
            <w:lang w:eastAsia="zh-CN"/>
          </w:rPr>
          <w:t>(一)、成果转化策略制定</w:t>
        </w:r>
        <w:r>
          <w:tab/>
        </w:r>
        <w:r>
          <w:fldChar w:fldCharType="begin"/>
        </w:r>
        <w:r>
          <w:instrText xml:space="preserve"> PAGEREF _Toc7727 \h </w:instrText>
        </w:r>
        <w:r>
          <w:fldChar w:fldCharType="separate"/>
        </w:r>
        <w:r>
          <w:t>90</w:t>
        </w:r>
        <w:r>
          <w:fldChar w:fldCharType="end"/>
        </w:r>
      </w:hyperlink>
    </w:p>
    <w:p>
      <w:pPr>
        <w:pStyle w:val="TOC2"/>
        <w:tabs>
          <w:tab w:val="right" w:leader="dot" w:pos="8306"/>
        </w:tabs>
      </w:pPr>
      <w:hyperlink w:anchor="_Toc26132" w:history="1">
        <w:r>
          <w:rPr>
            <w:rFonts w:ascii="仿宋" w:eastAsia="仿宋" w:hAnsi="仿宋" w:cs="仿宋" w:hint="eastAsia"/>
            <w:lang w:eastAsia="zh-CN"/>
          </w:rPr>
          <w:t>(二)、成果推广应用方案</w:t>
        </w:r>
        <w:r>
          <w:tab/>
        </w:r>
        <w:r>
          <w:fldChar w:fldCharType="begin"/>
        </w:r>
        <w:r>
          <w:instrText xml:space="preserve"> PAGEREF _Toc26132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47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28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9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一、汽车变速器项目的市场准入条件分析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变速器项目而言，市场准入条件首先取决于政策法规环境。政府对于[行业名称]领域的法规，如环保标准、税收政策、和技术使用规范，直接影响汽车变速器项目的运营和成本结构。例如，若政府针对使用可再生能源的企业提供税收优惠，这将对汽车变速器项目的财务规划产生重要影响。同时，考虑经济环境和消费者偏好的变化对汽车变速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二、汽车变速器项目的行业规范与合规性要求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变速器项目来说，遵守行业规范和合规性要求是确保项目顺利进行的基础。这包括遵循质量控制标准、安全规定、数据保护法规等。例如，若汽车变速器项目涉及数据处理，须严格遵守相关的数据保护法规。此外，行业内部的自律规范，如产品标准和服务流程，也对于提升汽车变速器项目在行业内的认可度和竞争力至关重要。项目管理团队必须不断更新策略，以应对行业规范和法规的变化，确保汽车变速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三、汽车变速器项目的竞争格局和战略定位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变速器项目的发展规划中，理解行业的竞争格局对于制定有效的市场策略极为关键。这包括分析主要竞争对手的市场地位、优势及其业务模式。汽车变速器项目面临的竞争对手可能包括大型成熟企业和创新型初创公司，各自采取不同的市场策略。因此，汽车变速器项目需精确地定位自己的市场策略，如专注于产品创新、客户服务或成本效率，以在竞争中占据优势。通过深入的市场和竞争分析，汽车变速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5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70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一、汽车变速器项目的技术资源开发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变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二、汽车变速器项目的人力资源管理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变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三、汽车变速器项目的资金资源筹措与优化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变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601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变速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变速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变速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27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变速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变速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智能技术的应用：汽车变速器项目将利用智能技术，如物联网（IoT）和大数据分析，来监控和优化资源使用。通过实时数据分析，项目可以更有效地管理能源消耗、减少原材料浪费，并提高生产过程的整体效率。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998"/>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825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https://d.book118.com/937016133065006042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汽车变速器项目可行性建设方案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E6002"/>
    <w:rsid w:val="460E60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16133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2024-02-07T12:27:00Z</dcterms:created>
  <dcterms:modified xsi:type="dcterms:W3CDTF">2024-02-07T12:28:36Z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2B3B462DDFFE4673A5AD10DB7B173E73_11</vt:lpwstr>
  </property>
  <property fmtid="{D5CDD505-2E9C-101B-9397-08002B2CF9AE}" pid="3" name="KSOProductBuildVer">
    <vt:lpwstr>2052-12.1.0.16250</vt:lpwstr>
  </property>
</Properties>
</file>