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交流接触器的断开能力，是指开关断开电流时能可靠地(  )的能力。</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分开触点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切断运行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变压器的高.低压绝缘套管是用来引出变压器(  )引线，并起对地绝缘作用的。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高.低压绕组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电力系统中的输电.变电.(  )三个部分称为电力网。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高压验电器一般每( )试验一次。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单相半桥逆变器(电压型)的输出电压为(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矩形波</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尖顶波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Z=A+B是(  )逻辑。</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互感器是一种特殊的(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工作边沿无维护设施高度低于(  )的，必须设置防护设施，如:基坑周边，尚未安装栏杆或栏板的阳台及楼梯板，框架结构各层楼板尚未砌筑维护墙的周边，坡形屋顶周边以及施工升降机与建筑物通道的两侧等都必须设置防护栏杆。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600mm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700mm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800mm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900mm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空间电荷区是由(  )构成的。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空穴</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离子</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分子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若变压器的额定容量是PS，功率因数是0.8，则其额定有功功率是(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1.25PS</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0.8PS</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0.64PS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三相电源作星形连接时线电压是相电压的(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三相异步电动机一般可直接启动的功率为(  )KW以下。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杆塔基础的拉盘作用是(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以防电杆上拔</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稳住电杆</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以防电杆下沉</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锚固拉线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如果忽略变压器的内损耗，可认为变压器二次输出功率( )变压器一次输入功率。</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对称三相电源星形连接时,线电压是相电压的( )倍。</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串联电路中各电阻两端电压的关系是(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阻值越小两端电压越高</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各电阻两端电压相等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阻值越大两端电压越高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避雷器属于(  )保护元件。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过负载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保持电气设备正常运行要做到(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保持电压.电流.温升等不超过允许值</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保持电气设备绝缘良好.保持各导电部分连接可靠良好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保持电气设备清洁.通风良好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时间继电器的( )接点是指继电器通足够大的电时经所需要的时间{整定时间}闭合的接点。</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瞬时动合</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延时动合</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瞬时动断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负荷开关必须与( )串联安装。</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高压电容器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阻值为100Ω的电阻丝二等分析叠后，并联在220V电源上，此时流过的电流为(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4.4</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8.8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TN—C.—S系统中的工作接零和保护接零是(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合用的</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部分分开部分合用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分开的</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当电气设备发生接地故障,接地电流通过接地体向大地流散,若人在接地短路点周围行走,其两脚间的电位差引起的触电叫(  )触电。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一台电动机的额定电流为78A，采用铝芯聚氯乙烯四芯电缆直接敷设，应选电缆规格为(  )mm2。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3×10+1×6</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3×16+1×6</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3×25+1×10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3×50+1×16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“禁止攀爬,高压危险!”的标志牌应制作为(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交流电循环变化一周所需的时间称为周期，用符号(  )表示。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相同线电压下，负载作三角形连接时的有功功率是星形连接时有功功率的(  )倍。</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质量(  )kg以上的灯具应利用预埋件.吊管安装。</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电动机功率的选择，应根据实际需要的功率来选择电动机，可根据电动机的额定功率等于实际需要功率的(  )进行选择。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下列(  )表示电流继电器。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RGC型高压开关柜最多由(  )个标准单元组成，超过时应分成两部分。</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每一照明( )支路总容量一般不大于()kw。</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BLX型电线是(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铜芯聚氯乙烯绝缘电线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铝芯聚氯乙烯绝缘电线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铝芯聚氯乙烯绝缘软线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铝芯橡皮线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通电导体产生的磁场方向与(  )有关。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磁力线方向</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电流方向</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感生电动势方向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脚扣的试验荷重时间为(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不允许自起动的电动机，还应装有如下保护(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反时限保护</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联锁保护</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失压脱扣保护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变压器的额定容量是指(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输入功率</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输出功率</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变压器传送最大电功率的能力</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变压器的无功功率</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高压熔断器熔丝熔断后,撞击器使负荷开关(高压沟通触摸器)跳闸,可避免因为(  )而构成电气设备损坏。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缺相运转</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过电压运转</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欠电压运转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三相四线制的零线的截面积一般( )相线截面积。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凡经互感器接入的电度表，其读数要(  )互感器的变比才是实际读数值</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相加</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乘以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在某一个时段内,电压急剧变化而偏离额定值的现象,称为(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电压闪避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电压偏移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新电缆敷设前应做交接试验，安装竣工后和投入运行前应做(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交流耐压试验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直流耐压试验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交接试验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标准预防性试验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人体触电时,根据触电的体位不同,电流通过人体最危险途径是(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左手至双脚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右手至双脚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右手至左手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碘钨灯等高热灯具与易燃物距离不宜小于(  )mm。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对于过滤及新加油的高压断路器，必须等油中气泡全部逸出后才能进行交流耐压试验，一般需静止(  )小时左右，以免油中气泡引起放电。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在配电线路中，熔断器作过载保护时，熔体的额定电流为不大于导线允许载流量(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远距离输送电能时，首先要将发电机的输出电压通过升压变压器升高到几万伏或几十万伏，以减小(  )上的能量损耗。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由电引起的火灾是由于电流的(  )效应造成的。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物理</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在变配电所内工作时，工作许可人应会同( )到现场检查所做的安全措施是否完备，可靠，并检验，证明，检修设备确无电压。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运行值班人员</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皮带传动产生的火花放电现象是由( )产生的。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设备漏电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静电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流电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n型半导体带有很多(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带正电量的空穴</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带负电量的空穴</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带正电量的自由电子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带负电量的自由电子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异步电动机额定运转时，其转差率一般为(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0.01～0.04</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0.02～0.06</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0.03～0.08</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0.04～0.1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高压熔断器用于(  )小容量装置中以保护线路.变压器.电动机及电压互感器等。</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3～35KV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3～110KV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3～500KV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信号继电器动作后(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继电器本身掉牌或灯光指示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应立即接通灯光音响回路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应是一边本身掉牌，一边触点闭合接通其它信号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隔离开关的主要作用是(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断开负荷电路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断开无负荷电路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断开短路电流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导线接头连接不紧密，会造成接头(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纯电容电路中，将瞬时功率的(  )称为无功功率。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电气设备冷备用状态指设备的(  ),要合上刀闸和开关后才能投入运行。</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BLV型电线是(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铝芯橡皮线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铝芯聚氯乙烯绝缘电线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铝芯聚氯乙烯护套电线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铝芯电力电缆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在半导体电路中,主要选用快速熔断器作( )保护。</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开关三极管正常的工作状态是(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饱和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截止或饱和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.供电质量指电能质量与(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供电可靠性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供电经济性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供电服务质量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拉线与电杆的夹角一般(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小于70°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30°～45°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45°～60°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电力线的接地网中，垂直接地极的长度为(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检修的安全距离,低压操作中,人体或所携带的工具与带电体之间的距离不小于(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0.1m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电能的单位是(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V.A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kW﹒h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TN-S系统属于(  )系统。</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PE线与N线全部分开的保护接零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PE线与N线共用的保护接零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PE线与N线前段共用后段分开的保护接零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我国输电线路的电压等级一般为110.(  ).330.500.750.1000(kV)。</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190</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变压器内部发出“缨缨”类的响声，可判断为(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https://d.book118.com/937021023156006052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3702102315600605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