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挤出蜂窝陶瓷材料项目规划设计纲要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47" w:history="1">
        <w:r>
          <w:rPr>
            <w:rFonts w:ascii="仿宋" w:eastAsia="仿宋" w:hAnsi="仿宋" w:cs="仿宋" w:hint="eastAsia"/>
            <w:lang w:eastAsia="zh-CN"/>
          </w:rPr>
          <w:t>概论</w:t>
        </w:r>
        <w:r>
          <w:tab/>
        </w:r>
        <w:r>
          <w:fldChar w:fldCharType="begin"/>
        </w:r>
        <w:r>
          <w:instrText xml:space="preserve"> PAGEREF _Toc24347 \h </w:instrText>
        </w:r>
        <w:r>
          <w:fldChar w:fldCharType="separate"/>
        </w:r>
        <w:r>
          <w:t>3</w:t>
        </w:r>
        <w:r>
          <w:fldChar w:fldCharType="end"/>
        </w:r>
      </w:hyperlink>
    </w:p>
    <w:p>
      <w:pPr>
        <w:pStyle w:val="TOC1"/>
        <w:tabs>
          <w:tab w:val="right" w:leader="dot" w:pos="8306"/>
        </w:tabs>
      </w:pPr>
      <w:hyperlink w:anchor="_Toc16216" w:history="1">
        <w:r>
          <w:rPr>
            <w:rFonts w:ascii="仿宋" w:eastAsia="仿宋" w:hAnsi="仿宋" w:cs="仿宋" w:hint="eastAsia"/>
            <w:lang w:eastAsia="zh-CN"/>
          </w:rPr>
          <w:t>一、挤出蜂窝陶瓷材料项目土建工程</w:t>
        </w:r>
        <w:r>
          <w:tab/>
        </w:r>
        <w:r>
          <w:fldChar w:fldCharType="begin"/>
        </w:r>
        <w:r>
          <w:instrText xml:space="preserve"> PAGEREF _Toc16216 \h </w:instrText>
        </w:r>
        <w:r>
          <w:fldChar w:fldCharType="separate"/>
        </w:r>
        <w:r>
          <w:t>3</w:t>
        </w:r>
        <w:r>
          <w:fldChar w:fldCharType="end"/>
        </w:r>
      </w:hyperlink>
    </w:p>
    <w:p>
      <w:pPr>
        <w:pStyle w:val="TOC2"/>
        <w:tabs>
          <w:tab w:val="right" w:leader="dot" w:pos="8306"/>
        </w:tabs>
      </w:pPr>
      <w:hyperlink w:anchor="_Toc26003" w:history="1">
        <w:r>
          <w:rPr>
            <w:rFonts w:ascii="仿宋" w:eastAsia="仿宋" w:hAnsi="仿宋" w:cs="仿宋" w:hint="eastAsia"/>
            <w:lang w:eastAsia="zh-CN"/>
          </w:rPr>
          <w:t>(一)、建筑工程设计原则</w:t>
        </w:r>
        <w:r>
          <w:tab/>
        </w:r>
        <w:r>
          <w:fldChar w:fldCharType="begin"/>
        </w:r>
        <w:r>
          <w:instrText xml:space="preserve"> PAGEREF _Toc26003 \h </w:instrText>
        </w:r>
        <w:r>
          <w:fldChar w:fldCharType="separate"/>
        </w:r>
        <w:r>
          <w:t>3</w:t>
        </w:r>
        <w:r>
          <w:fldChar w:fldCharType="end"/>
        </w:r>
      </w:hyperlink>
    </w:p>
    <w:p>
      <w:pPr>
        <w:pStyle w:val="TOC2"/>
        <w:tabs>
          <w:tab w:val="right" w:leader="dot" w:pos="8306"/>
        </w:tabs>
      </w:pPr>
      <w:hyperlink w:anchor="_Toc24068" w:history="1">
        <w:r>
          <w:rPr>
            <w:rFonts w:ascii="仿宋" w:eastAsia="仿宋" w:hAnsi="仿宋" w:cs="仿宋" w:hint="eastAsia"/>
            <w:lang w:eastAsia="zh-CN"/>
          </w:rPr>
          <w:t>(二)、土建工程设计年限及安全等级</w:t>
        </w:r>
        <w:r>
          <w:tab/>
        </w:r>
        <w:r>
          <w:fldChar w:fldCharType="begin"/>
        </w:r>
        <w:r>
          <w:instrText xml:space="preserve"> PAGEREF _Toc24068 \h </w:instrText>
        </w:r>
        <w:r>
          <w:fldChar w:fldCharType="separate"/>
        </w:r>
        <w:r>
          <w:t>4</w:t>
        </w:r>
        <w:r>
          <w:fldChar w:fldCharType="end"/>
        </w:r>
      </w:hyperlink>
    </w:p>
    <w:p>
      <w:pPr>
        <w:pStyle w:val="TOC2"/>
        <w:tabs>
          <w:tab w:val="right" w:leader="dot" w:pos="8306"/>
        </w:tabs>
      </w:pPr>
      <w:hyperlink w:anchor="_Toc13177" w:history="1">
        <w:r>
          <w:rPr>
            <w:rFonts w:ascii="仿宋" w:eastAsia="仿宋" w:hAnsi="仿宋" w:cs="仿宋" w:hint="eastAsia"/>
            <w:lang w:eastAsia="zh-CN"/>
          </w:rPr>
          <w:t>(三)、建筑工程设计总体要求</w:t>
        </w:r>
        <w:r>
          <w:tab/>
        </w:r>
        <w:r>
          <w:fldChar w:fldCharType="begin"/>
        </w:r>
        <w:r>
          <w:instrText xml:space="preserve"> PAGEREF _Toc13177 \h </w:instrText>
        </w:r>
        <w:r>
          <w:fldChar w:fldCharType="separate"/>
        </w:r>
        <w:r>
          <w:t>5</w:t>
        </w:r>
        <w:r>
          <w:fldChar w:fldCharType="end"/>
        </w:r>
      </w:hyperlink>
    </w:p>
    <w:p>
      <w:pPr>
        <w:pStyle w:val="TOC2"/>
        <w:tabs>
          <w:tab w:val="right" w:leader="dot" w:pos="8306"/>
        </w:tabs>
      </w:pPr>
      <w:hyperlink w:anchor="_Toc13872" w:history="1">
        <w:r>
          <w:rPr>
            <w:rFonts w:ascii="仿宋" w:eastAsia="仿宋" w:hAnsi="仿宋" w:cs="仿宋" w:hint="eastAsia"/>
            <w:lang w:eastAsia="zh-CN"/>
          </w:rPr>
          <w:t>(四)、土建工程建设指标</w:t>
        </w:r>
        <w:r>
          <w:tab/>
        </w:r>
        <w:r>
          <w:fldChar w:fldCharType="begin"/>
        </w:r>
        <w:r>
          <w:instrText xml:space="preserve"> PAGEREF _Toc13872 \h </w:instrText>
        </w:r>
        <w:r>
          <w:fldChar w:fldCharType="separate"/>
        </w:r>
        <w:r>
          <w:t>6</w:t>
        </w:r>
        <w:r>
          <w:fldChar w:fldCharType="end"/>
        </w:r>
      </w:hyperlink>
    </w:p>
    <w:p>
      <w:pPr>
        <w:pStyle w:val="TOC1"/>
        <w:tabs>
          <w:tab w:val="right" w:leader="dot" w:pos="8306"/>
        </w:tabs>
      </w:pPr>
      <w:hyperlink w:anchor="_Toc9852" w:history="1">
        <w:r>
          <w:rPr>
            <w:rFonts w:ascii="仿宋" w:eastAsia="仿宋" w:hAnsi="仿宋" w:cs="仿宋" w:hint="eastAsia"/>
            <w:lang w:eastAsia="zh-CN"/>
          </w:rPr>
          <w:t>二、挤出蜂窝陶瓷材料项目概论</w:t>
        </w:r>
        <w:r>
          <w:tab/>
        </w:r>
        <w:r>
          <w:fldChar w:fldCharType="begin"/>
        </w:r>
        <w:r>
          <w:instrText xml:space="preserve"> PAGEREF _Toc9852 \h </w:instrText>
        </w:r>
        <w:r>
          <w:fldChar w:fldCharType="separate"/>
        </w:r>
        <w:r>
          <w:t>6</w:t>
        </w:r>
        <w:r>
          <w:fldChar w:fldCharType="end"/>
        </w:r>
      </w:hyperlink>
    </w:p>
    <w:p>
      <w:pPr>
        <w:pStyle w:val="TOC2"/>
        <w:tabs>
          <w:tab w:val="right" w:leader="dot" w:pos="8306"/>
        </w:tabs>
      </w:pPr>
      <w:hyperlink w:anchor="_Toc10032" w:history="1">
        <w:r>
          <w:rPr>
            <w:rFonts w:ascii="仿宋" w:eastAsia="仿宋" w:hAnsi="仿宋" w:cs="仿宋" w:hint="eastAsia"/>
            <w:lang w:eastAsia="zh-CN"/>
          </w:rPr>
          <w:t>(一)、挤出蜂窝陶瓷材料项目概况</w:t>
        </w:r>
        <w:r>
          <w:tab/>
        </w:r>
        <w:r>
          <w:fldChar w:fldCharType="begin"/>
        </w:r>
        <w:r>
          <w:instrText xml:space="preserve"> PAGEREF _Toc10032 \h </w:instrText>
        </w:r>
        <w:r>
          <w:fldChar w:fldCharType="separate"/>
        </w:r>
        <w:r>
          <w:t>6</w:t>
        </w:r>
        <w:r>
          <w:fldChar w:fldCharType="end"/>
        </w:r>
      </w:hyperlink>
    </w:p>
    <w:p>
      <w:pPr>
        <w:pStyle w:val="TOC2"/>
        <w:tabs>
          <w:tab w:val="right" w:leader="dot" w:pos="8306"/>
        </w:tabs>
      </w:pPr>
      <w:hyperlink w:anchor="_Toc16246" w:history="1">
        <w:r>
          <w:rPr>
            <w:rFonts w:ascii="仿宋" w:eastAsia="仿宋" w:hAnsi="仿宋" w:cs="仿宋" w:hint="eastAsia"/>
            <w:lang w:eastAsia="zh-CN"/>
          </w:rPr>
          <w:t>(二)、挤出蜂窝陶瓷材料项目目标</w:t>
        </w:r>
        <w:r>
          <w:tab/>
        </w:r>
        <w:r>
          <w:fldChar w:fldCharType="begin"/>
        </w:r>
        <w:r>
          <w:instrText xml:space="preserve"> PAGEREF _Toc16246 \h </w:instrText>
        </w:r>
        <w:r>
          <w:fldChar w:fldCharType="separate"/>
        </w:r>
        <w:r>
          <w:t>9</w:t>
        </w:r>
        <w:r>
          <w:fldChar w:fldCharType="end"/>
        </w:r>
      </w:hyperlink>
    </w:p>
    <w:p>
      <w:pPr>
        <w:pStyle w:val="TOC2"/>
        <w:tabs>
          <w:tab w:val="right" w:leader="dot" w:pos="8306"/>
        </w:tabs>
      </w:pPr>
      <w:hyperlink w:anchor="_Toc14832" w:history="1">
        <w:r>
          <w:rPr>
            <w:rFonts w:ascii="仿宋" w:eastAsia="仿宋" w:hAnsi="仿宋" w:cs="仿宋" w:hint="eastAsia"/>
            <w:lang w:eastAsia="zh-CN"/>
          </w:rPr>
          <w:t>(三)、挤出蜂窝陶瓷材料项目提出的理由</w:t>
        </w:r>
        <w:r>
          <w:tab/>
        </w:r>
        <w:r>
          <w:fldChar w:fldCharType="begin"/>
        </w:r>
        <w:r>
          <w:instrText xml:space="preserve"> PAGEREF _Toc14832 \h </w:instrText>
        </w:r>
        <w:r>
          <w:fldChar w:fldCharType="separate"/>
        </w:r>
        <w:r>
          <w:t>10</w:t>
        </w:r>
        <w:r>
          <w:fldChar w:fldCharType="end"/>
        </w:r>
      </w:hyperlink>
    </w:p>
    <w:p>
      <w:pPr>
        <w:pStyle w:val="TOC2"/>
        <w:tabs>
          <w:tab w:val="right" w:leader="dot" w:pos="8306"/>
        </w:tabs>
      </w:pPr>
      <w:hyperlink w:anchor="_Toc2387" w:history="1">
        <w:r>
          <w:rPr>
            <w:rFonts w:ascii="仿宋" w:eastAsia="仿宋" w:hAnsi="仿宋" w:cs="仿宋" w:hint="eastAsia"/>
            <w:lang w:eastAsia="zh-CN"/>
          </w:rPr>
          <w:t>(四)、挤出蜂窝陶瓷材料项目意义</w:t>
        </w:r>
        <w:r>
          <w:tab/>
        </w:r>
        <w:r>
          <w:fldChar w:fldCharType="begin"/>
        </w:r>
        <w:r>
          <w:instrText xml:space="preserve"> PAGEREF _Toc2387 \h </w:instrText>
        </w:r>
        <w:r>
          <w:fldChar w:fldCharType="separate"/>
        </w:r>
        <w:r>
          <w:t>11</w:t>
        </w:r>
        <w:r>
          <w:fldChar w:fldCharType="end"/>
        </w:r>
      </w:hyperlink>
    </w:p>
    <w:p>
      <w:pPr>
        <w:pStyle w:val="TOC2"/>
        <w:tabs>
          <w:tab w:val="right" w:leader="dot" w:pos="8306"/>
        </w:tabs>
      </w:pPr>
      <w:hyperlink w:anchor="_Toc1190" w:history="1">
        <w:r>
          <w:rPr>
            <w:rFonts w:ascii="仿宋" w:eastAsia="仿宋" w:hAnsi="仿宋" w:cs="仿宋" w:hint="eastAsia"/>
            <w:lang w:eastAsia="zh-CN"/>
          </w:rPr>
          <w:t>(五)、挤出蜂窝陶瓷材料项目背景</w:t>
        </w:r>
        <w:r>
          <w:tab/>
        </w:r>
        <w:r>
          <w:fldChar w:fldCharType="begin"/>
        </w:r>
        <w:r>
          <w:instrText xml:space="preserve"> PAGEREF _Toc1190 \h </w:instrText>
        </w:r>
        <w:r>
          <w:fldChar w:fldCharType="separate"/>
        </w:r>
        <w:r>
          <w:t>12</w:t>
        </w:r>
        <w:r>
          <w:fldChar w:fldCharType="end"/>
        </w:r>
      </w:hyperlink>
    </w:p>
    <w:p>
      <w:pPr>
        <w:pStyle w:val="TOC1"/>
        <w:tabs>
          <w:tab w:val="right" w:leader="dot" w:pos="8306"/>
        </w:tabs>
      </w:pPr>
      <w:hyperlink w:anchor="_Toc9317" w:history="1">
        <w:r>
          <w:rPr>
            <w:rFonts w:ascii="仿宋" w:eastAsia="仿宋" w:hAnsi="仿宋" w:cs="仿宋" w:hint="eastAsia"/>
            <w:lang w:eastAsia="zh-CN"/>
          </w:rPr>
          <w:t>三、挤出蜂窝陶瓷材料项目选址可行性分析</w:t>
        </w:r>
        <w:r>
          <w:tab/>
        </w:r>
        <w:r>
          <w:fldChar w:fldCharType="begin"/>
        </w:r>
        <w:r>
          <w:instrText xml:space="preserve"> PAGEREF _Toc9317 \h </w:instrText>
        </w:r>
        <w:r>
          <w:fldChar w:fldCharType="separate"/>
        </w:r>
        <w:r>
          <w:t>13</w:t>
        </w:r>
        <w:r>
          <w:fldChar w:fldCharType="end"/>
        </w:r>
      </w:hyperlink>
    </w:p>
    <w:p>
      <w:pPr>
        <w:pStyle w:val="TOC2"/>
        <w:tabs>
          <w:tab w:val="right" w:leader="dot" w:pos="8306"/>
        </w:tabs>
      </w:pPr>
      <w:hyperlink w:anchor="_Toc25971" w:history="1">
        <w:r>
          <w:rPr>
            <w:rFonts w:ascii="仿宋" w:eastAsia="仿宋" w:hAnsi="仿宋" w:cs="仿宋" w:hint="eastAsia"/>
            <w:lang w:eastAsia="zh-CN"/>
          </w:rPr>
          <w:t>(一)、挤出蜂窝陶瓷材料项目选址</w:t>
        </w:r>
        <w:r>
          <w:tab/>
        </w:r>
        <w:r>
          <w:fldChar w:fldCharType="begin"/>
        </w:r>
        <w:r>
          <w:instrText xml:space="preserve"> PAGEREF _Toc25971 \h </w:instrText>
        </w:r>
        <w:r>
          <w:fldChar w:fldCharType="separate"/>
        </w:r>
        <w:r>
          <w:t>13</w:t>
        </w:r>
        <w:r>
          <w:fldChar w:fldCharType="end"/>
        </w:r>
      </w:hyperlink>
    </w:p>
    <w:p>
      <w:pPr>
        <w:pStyle w:val="TOC2"/>
        <w:tabs>
          <w:tab w:val="right" w:leader="dot" w:pos="8306"/>
        </w:tabs>
      </w:pPr>
      <w:hyperlink w:anchor="_Toc277" w:history="1">
        <w:r>
          <w:rPr>
            <w:rFonts w:ascii="仿宋" w:eastAsia="仿宋" w:hAnsi="仿宋" w:cs="仿宋" w:hint="eastAsia"/>
            <w:lang w:eastAsia="zh-CN"/>
          </w:rPr>
          <w:t>(二)、用地控制指标</w:t>
        </w:r>
        <w:r>
          <w:tab/>
        </w:r>
        <w:r>
          <w:fldChar w:fldCharType="begin"/>
        </w:r>
        <w:r>
          <w:instrText xml:space="preserve"> PAGEREF _Toc277 \h </w:instrText>
        </w:r>
        <w:r>
          <w:fldChar w:fldCharType="separate"/>
        </w:r>
        <w:r>
          <w:t>13</w:t>
        </w:r>
        <w:r>
          <w:fldChar w:fldCharType="end"/>
        </w:r>
      </w:hyperlink>
    </w:p>
    <w:p>
      <w:pPr>
        <w:pStyle w:val="TOC2"/>
        <w:tabs>
          <w:tab w:val="right" w:leader="dot" w:pos="8306"/>
        </w:tabs>
      </w:pPr>
      <w:hyperlink w:anchor="_Toc4797" w:history="1">
        <w:r>
          <w:rPr>
            <w:rFonts w:ascii="仿宋" w:eastAsia="仿宋" w:hAnsi="仿宋" w:cs="仿宋" w:hint="eastAsia"/>
            <w:lang w:eastAsia="zh-CN"/>
          </w:rPr>
          <w:t>(三)、节约用地措施</w:t>
        </w:r>
        <w:r>
          <w:tab/>
        </w:r>
        <w:r>
          <w:fldChar w:fldCharType="begin"/>
        </w:r>
        <w:r>
          <w:instrText xml:space="preserve"> PAGEREF _Toc4797 \h </w:instrText>
        </w:r>
        <w:r>
          <w:fldChar w:fldCharType="separate"/>
        </w:r>
        <w:r>
          <w:t>15</w:t>
        </w:r>
        <w:r>
          <w:fldChar w:fldCharType="end"/>
        </w:r>
      </w:hyperlink>
    </w:p>
    <w:p>
      <w:pPr>
        <w:pStyle w:val="TOC2"/>
        <w:tabs>
          <w:tab w:val="right" w:leader="dot" w:pos="8306"/>
        </w:tabs>
      </w:pPr>
      <w:hyperlink w:anchor="_Toc27980" w:history="1">
        <w:r>
          <w:rPr>
            <w:rFonts w:ascii="仿宋" w:eastAsia="仿宋" w:hAnsi="仿宋" w:cs="仿宋" w:hint="eastAsia"/>
            <w:lang w:eastAsia="zh-CN"/>
          </w:rPr>
          <w:t>(四)、总图布置方案</w:t>
        </w:r>
        <w:r>
          <w:tab/>
        </w:r>
        <w:r>
          <w:fldChar w:fldCharType="begin"/>
        </w:r>
        <w:r>
          <w:instrText xml:space="preserve"> PAGEREF _Toc27980 \h </w:instrText>
        </w:r>
        <w:r>
          <w:fldChar w:fldCharType="separate"/>
        </w:r>
        <w:r>
          <w:t>16</w:t>
        </w:r>
        <w:r>
          <w:fldChar w:fldCharType="end"/>
        </w:r>
      </w:hyperlink>
    </w:p>
    <w:p>
      <w:pPr>
        <w:pStyle w:val="TOC2"/>
        <w:tabs>
          <w:tab w:val="right" w:leader="dot" w:pos="8306"/>
        </w:tabs>
      </w:pPr>
      <w:hyperlink w:anchor="_Toc14201" w:history="1">
        <w:r>
          <w:rPr>
            <w:rFonts w:ascii="仿宋" w:eastAsia="仿宋" w:hAnsi="仿宋" w:cs="仿宋" w:hint="eastAsia"/>
            <w:lang w:eastAsia="zh-CN"/>
          </w:rPr>
          <w:t>(五)、选址综合评价</w:t>
        </w:r>
        <w:r>
          <w:tab/>
        </w:r>
        <w:r>
          <w:fldChar w:fldCharType="begin"/>
        </w:r>
        <w:r>
          <w:instrText xml:space="preserve"> PAGEREF _Toc14201 \h </w:instrText>
        </w:r>
        <w:r>
          <w:fldChar w:fldCharType="separate"/>
        </w:r>
        <w:r>
          <w:t>18</w:t>
        </w:r>
        <w:r>
          <w:fldChar w:fldCharType="end"/>
        </w:r>
      </w:hyperlink>
    </w:p>
    <w:p>
      <w:pPr>
        <w:pStyle w:val="TOC1"/>
        <w:tabs>
          <w:tab w:val="right" w:leader="dot" w:pos="8306"/>
        </w:tabs>
      </w:pPr>
      <w:hyperlink w:anchor="_Toc29204" w:history="1">
        <w:r>
          <w:rPr>
            <w:rFonts w:ascii="仿宋" w:eastAsia="仿宋" w:hAnsi="仿宋" w:cs="仿宋" w:hint="eastAsia"/>
            <w:lang w:eastAsia="zh-CN"/>
          </w:rPr>
          <w:t>四、工艺说明</w:t>
        </w:r>
        <w:r>
          <w:tab/>
        </w:r>
        <w:r>
          <w:fldChar w:fldCharType="begin"/>
        </w:r>
        <w:r>
          <w:instrText xml:space="preserve"> PAGEREF _Toc29204 \h </w:instrText>
        </w:r>
        <w:r>
          <w:fldChar w:fldCharType="separate"/>
        </w:r>
        <w:r>
          <w:t>19</w:t>
        </w:r>
        <w:r>
          <w:fldChar w:fldCharType="end"/>
        </w:r>
      </w:hyperlink>
    </w:p>
    <w:p>
      <w:pPr>
        <w:pStyle w:val="TOC2"/>
        <w:tabs>
          <w:tab w:val="right" w:leader="dot" w:pos="8306"/>
        </w:tabs>
      </w:pPr>
      <w:hyperlink w:anchor="_Toc17100" w:history="1">
        <w:r>
          <w:rPr>
            <w:rFonts w:ascii="仿宋" w:eastAsia="仿宋" w:hAnsi="仿宋" w:cs="仿宋" w:hint="eastAsia"/>
            <w:lang w:eastAsia="zh-CN"/>
          </w:rPr>
          <w:t>(一)、技术管理特点</w:t>
        </w:r>
        <w:r>
          <w:tab/>
        </w:r>
        <w:r>
          <w:fldChar w:fldCharType="begin"/>
        </w:r>
        <w:r>
          <w:instrText xml:space="preserve"> PAGEREF _Toc17100 \h </w:instrText>
        </w:r>
        <w:r>
          <w:fldChar w:fldCharType="separate"/>
        </w:r>
        <w:r>
          <w:t>19</w:t>
        </w:r>
        <w:r>
          <w:fldChar w:fldCharType="end"/>
        </w:r>
      </w:hyperlink>
    </w:p>
    <w:p>
      <w:pPr>
        <w:pStyle w:val="TOC2"/>
        <w:tabs>
          <w:tab w:val="right" w:leader="dot" w:pos="8306"/>
        </w:tabs>
      </w:pPr>
      <w:hyperlink w:anchor="_Toc11064" w:history="1">
        <w:r>
          <w:rPr>
            <w:rFonts w:ascii="仿宋" w:eastAsia="仿宋" w:hAnsi="仿宋" w:cs="仿宋" w:hint="eastAsia"/>
            <w:lang w:eastAsia="zh-CN"/>
          </w:rPr>
          <w:t>(二)、挤出蜂窝陶瓷材料项目工艺技术设计方案</w:t>
        </w:r>
        <w:r>
          <w:tab/>
        </w:r>
        <w:r>
          <w:fldChar w:fldCharType="begin"/>
        </w:r>
        <w:r>
          <w:instrText xml:space="preserve"> PAGEREF _Toc11064 \h </w:instrText>
        </w:r>
        <w:r>
          <w:fldChar w:fldCharType="separate"/>
        </w:r>
        <w:r>
          <w:t>20</w:t>
        </w:r>
        <w:r>
          <w:fldChar w:fldCharType="end"/>
        </w:r>
      </w:hyperlink>
    </w:p>
    <w:p>
      <w:pPr>
        <w:pStyle w:val="TOC2"/>
        <w:tabs>
          <w:tab w:val="right" w:leader="dot" w:pos="8306"/>
        </w:tabs>
      </w:pPr>
      <w:hyperlink w:anchor="_Toc3496" w:history="1">
        <w:r>
          <w:rPr>
            <w:rFonts w:ascii="仿宋" w:eastAsia="仿宋" w:hAnsi="仿宋" w:cs="仿宋" w:hint="eastAsia"/>
            <w:lang w:eastAsia="zh-CN"/>
          </w:rPr>
          <w:t>(三)、设备选型方案</w:t>
        </w:r>
        <w:r>
          <w:tab/>
        </w:r>
        <w:r>
          <w:fldChar w:fldCharType="begin"/>
        </w:r>
        <w:r>
          <w:instrText xml:space="preserve"> PAGEREF _Toc3496 \h </w:instrText>
        </w:r>
        <w:r>
          <w:fldChar w:fldCharType="separate"/>
        </w:r>
        <w:r>
          <w:t>21</w:t>
        </w:r>
        <w:r>
          <w:fldChar w:fldCharType="end"/>
        </w:r>
      </w:hyperlink>
    </w:p>
    <w:p>
      <w:pPr>
        <w:pStyle w:val="TOC1"/>
        <w:tabs>
          <w:tab w:val="right" w:leader="dot" w:pos="8306"/>
        </w:tabs>
      </w:pPr>
      <w:hyperlink w:anchor="_Toc20719" w:history="1">
        <w:r>
          <w:rPr>
            <w:rFonts w:ascii="仿宋" w:eastAsia="仿宋" w:hAnsi="仿宋" w:cs="仿宋" w:hint="eastAsia"/>
            <w:lang w:eastAsia="zh-CN"/>
          </w:rPr>
          <w:t>五、挤出蜂窝陶瓷材料项目危机管理</w:t>
        </w:r>
        <w:r>
          <w:tab/>
        </w:r>
        <w:r>
          <w:fldChar w:fldCharType="begin"/>
        </w:r>
        <w:r>
          <w:instrText xml:space="preserve"> PAGEREF _Toc20719 \h </w:instrText>
        </w:r>
        <w:r>
          <w:fldChar w:fldCharType="separate"/>
        </w:r>
        <w:r>
          <w:t>23</w:t>
        </w:r>
        <w:r>
          <w:fldChar w:fldCharType="end"/>
        </w:r>
      </w:hyperlink>
    </w:p>
    <w:p>
      <w:pPr>
        <w:pStyle w:val="TOC2"/>
        <w:tabs>
          <w:tab w:val="right" w:leader="dot" w:pos="8306"/>
        </w:tabs>
      </w:pPr>
      <w:hyperlink w:anchor="_Toc20042" w:history="1">
        <w:r>
          <w:rPr>
            <w:rFonts w:ascii="仿宋" w:eastAsia="仿宋" w:hAnsi="仿宋" w:cs="仿宋" w:hint="eastAsia"/>
            <w:lang w:eastAsia="zh-CN"/>
          </w:rPr>
          <w:t>(一)、危机预警与识别</w:t>
        </w:r>
        <w:r>
          <w:tab/>
        </w:r>
        <w:r>
          <w:fldChar w:fldCharType="begin"/>
        </w:r>
        <w:r>
          <w:instrText xml:space="preserve"> PAGEREF _Toc20042 \h </w:instrText>
        </w:r>
        <w:r>
          <w:fldChar w:fldCharType="separate"/>
        </w:r>
        <w:r>
          <w:t>23</w:t>
        </w:r>
        <w:r>
          <w:fldChar w:fldCharType="end"/>
        </w:r>
      </w:hyperlink>
    </w:p>
    <w:p>
      <w:pPr>
        <w:pStyle w:val="TOC2"/>
        <w:tabs>
          <w:tab w:val="right" w:leader="dot" w:pos="8306"/>
        </w:tabs>
      </w:pPr>
      <w:hyperlink w:anchor="_Toc11220" w:history="1">
        <w:r>
          <w:rPr>
            <w:rFonts w:ascii="仿宋" w:eastAsia="仿宋" w:hAnsi="仿宋" w:cs="仿宋" w:hint="eastAsia"/>
            <w:lang w:eastAsia="zh-CN"/>
          </w:rPr>
          <w:t>(二)、危机应对与恢复</w:t>
        </w:r>
        <w:r>
          <w:tab/>
        </w:r>
        <w:r>
          <w:fldChar w:fldCharType="begin"/>
        </w:r>
        <w:r>
          <w:instrText xml:space="preserve"> PAGEREF _Toc11220 \h </w:instrText>
        </w:r>
        <w:r>
          <w:fldChar w:fldCharType="separate"/>
        </w:r>
        <w:r>
          <w:t>24</w:t>
        </w:r>
        <w:r>
          <w:fldChar w:fldCharType="end"/>
        </w:r>
      </w:hyperlink>
    </w:p>
    <w:p>
      <w:pPr>
        <w:pStyle w:val="TOC1"/>
        <w:tabs>
          <w:tab w:val="right" w:leader="dot" w:pos="8306"/>
        </w:tabs>
      </w:pPr>
      <w:hyperlink w:anchor="_Toc20688" w:history="1">
        <w:r>
          <w:rPr>
            <w:rFonts w:ascii="仿宋" w:eastAsia="仿宋" w:hAnsi="仿宋" w:cs="仿宋" w:hint="eastAsia"/>
            <w:lang w:eastAsia="zh-CN"/>
          </w:rPr>
          <w:t>六、挤出蜂窝陶瓷材料项目绩效评估</w:t>
        </w:r>
        <w:r>
          <w:tab/>
        </w:r>
        <w:r>
          <w:fldChar w:fldCharType="begin"/>
        </w:r>
        <w:r>
          <w:instrText xml:space="preserve"> PAGEREF _Toc20688 \h </w:instrText>
        </w:r>
        <w:r>
          <w:fldChar w:fldCharType="separate"/>
        </w:r>
        <w:r>
          <w:t>25</w:t>
        </w:r>
        <w:r>
          <w:fldChar w:fldCharType="end"/>
        </w:r>
      </w:hyperlink>
    </w:p>
    <w:p>
      <w:pPr>
        <w:pStyle w:val="TOC2"/>
        <w:tabs>
          <w:tab w:val="right" w:leader="dot" w:pos="8306"/>
        </w:tabs>
      </w:pPr>
      <w:hyperlink w:anchor="_Toc11712" w:history="1">
        <w:r>
          <w:rPr>
            <w:rFonts w:ascii="仿宋" w:eastAsia="仿宋" w:hAnsi="仿宋" w:cs="仿宋" w:hint="eastAsia"/>
            <w:lang w:eastAsia="zh-CN"/>
          </w:rPr>
          <w:t>(一)、绩效评估指标</w:t>
        </w:r>
        <w:r>
          <w:tab/>
        </w:r>
        <w:r>
          <w:fldChar w:fldCharType="begin"/>
        </w:r>
        <w:r>
          <w:instrText xml:space="preserve"> PAGEREF _Toc11712 \h </w:instrText>
        </w:r>
        <w:r>
          <w:fldChar w:fldCharType="separate"/>
        </w:r>
        <w:r>
          <w:t>25</w:t>
        </w:r>
        <w:r>
          <w:fldChar w:fldCharType="end"/>
        </w:r>
      </w:hyperlink>
    </w:p>
    <w:p>
      <w:pPr>
        <w:pStyle w:val="TOC2"/>
        <w:tabs>
          <w:tab w:val="right" w:leader="dot" w:pos="8306"/>
        </w:tabs>
      </w:pPr>
      <w:hyperlink w:anchor="_Toc25908" w:history="1">
        <w:r>
          <w:rPr>
            <w:rFonts w:ascii="仿宋" w:eastAsia="仿宋" w:hAnsi="仿宋" w:cs="仿宋" w:hint="eastAsia"/>
            <w:lang w:eastAsia="zh-CN"/>
          </w:rPr>
          <w:t>(二)、绩效评估方法</w:t>
        </w:r>
        <w:r>
          <w:tab/>
        </w:r>
        <w:r>
          <w:fldChar w:fldCharType="begin"/>
        </w:r>
        <w:r>
          <w:instrText xml:space="preserve"> PAGEREF _Toc25908 \h </w:instrText>
        </w:r>
        <w:r>
          <w:fldChar w:fldCharType="separate"/>
        </w:r>
        <w:r>
          <w:t>26</w:t>
        </w:r>
        <w:r>
          <w:fldChar w:fldCharType="end"/>
        </w:r>
      </w:hyperlink>
    </w:p>
    <w:p>
      <w:pPr>
        <w:pStyle w:val="TOC2"/>
        <w:tabs>
          <w:tab w:val="right" w:leader="dot" w:pos="8306"/>
        </w:tabs>
      </w:pPr>
      <w:hyperlink w:anchor="_Toc32314" w:history="1">
        <w:r>
          <w:rPr>
            <w:rFonts w:ascii="仿宋" w:eastAsia="仿宋" w:hAnsi="仿宋" w:cs="仿宋" w:hint="eastAsia"/>
            <w:lang w:eastAsia="zh-CN"/>
          </w:rPr>
          <w:t>(三)、绩效评估周期</w:t>
        </w:r>
        <w:r>
          <w:tab/>
        </w:r>
        <w:r>
          <w:fldChar w:fldCharType="begin"/>
        </w:r>
        <w:r>
          <w:instrText xml:space="preserve"> PAGEREF _Toc32314 \h </w:instrText>
        </w:r>
        <w:r>
          <w:fldChar w:fldCharType="separate"/>
        </w:r>
        <w:r>
          <w:t>27</w:t>
        </w:r>
        <w:r>
          <w:fldChar w:fldCharType="end"/>
        </w:r>
      </w:hyperlink>
    </w:p>
    <w:p>
      <w:pPr>
        <w:pStyle w:val="TOC1"/>
        <w:tabs>
          <w:tab w:val="right" w:leader="dot" w:pos="8306"/>
        </w:tabs>
      </w:pPr>
      <w:hyperlink w:anchor="_Toc13939" w:history="1">
        <w:r>
          <w:rPr>
            <w:rFonts w:ascii="仿宋" w:eastAsia="仿宋" w:hAnsi="仿宋" w:cs="仿宋" w:hint="eastAsia"/>
            <w:lang w:eastAsia="zh-CN"/>
          </w:rPr>
          <w:t>七、挤出蜂窝陶瓷材料项目社会影响</w:t>
        </w:r>
        <w:r>
          <w:tab/>
        </w:r>
        <w:r>
          <w:fldChar w:fldCharType="begin"/>
        </w:r>
        <w:r>
          <w:instrText xml:space="preserve"> PAGEREF _Toc13939 \h </w:instrText>
        </w:r>
        <w:r>
          <w:fldChar w:fldCharType="separate"/>
        </w:r>
        <w:r>
          <w:t>29</w:t>
        </w:r>
        <w:r>
          <w:fldChar w:fldCharType="end"/>
        </w:r>
      </w:hyperlink>
    </w:p>
    <w:p>
      <w:pPr>
        <w:pStyle w:val="TOC2"/>
        <w:tabs>
          <w:tab w:val="right" w:leader="dot" w:pos="8306"/>
        </w:tabs>
      </w:pPr>
      <w:hyperlink w:anchor="_Toc32663" w:history="1">
        <w:r>
          <w:rPr>
            <w:rFonts w:ascii="仿宋" w:eastAsia="仿宋" w:hAnsi="仿宋" w:cs="仿宋" w:hint="eastAsia"/>
            <w:lang w:eastAsia="zh-CN"/>
          </w:rPr>
          <w:t>(一)、社会责任与义务</w:t>
        </w:r>
        <w:r>
          <w:tab/>
        </w:r>
        <w:r>
          <w:fldChar w:fldCharType="begin"/>
        </w:r>
        <w:r>
          <w:instrText xml:space="preserve"> PAGEREF _Toc32663 \h </w:instrText>
        </w:r>
        <w:r>
          <w:fldChar w:fldCharType="separate"/>
        </w:r>
        <w:r>
          <w:t>29</w:t>
        </w:r>
        <w:r>
          <w:fldChar w:fldCharType="end"/>
        </w:r>
      </w:hyperlink>
    </w:p>
    <w:p>
      <w:pPr>
        <w:pStyle w:val="TOC2"/>
        <w:tabs>
          <w:tab w:val="right" w:leader="dot" w:pos="8306"/>
        </w:tabs>
      </w:pPr>
      <w:hyperlink w:anchor="_Toc7087" w:history="1">
        <w:r>
          <w:rPr>
            <w:rFonts w:ascii="仿宋" w:eastAsia="仿宋" w:hAnsi="仿宋" w:cs="仿宋" w:hint="eastAsia"/>
            <w:lang w:eastAsia="zh-CN"/>
          </w:rPr>
          <w:t>(二)、社会参与与沟通</w:t>
        </w:r>
        <w:r>
          <w:tab/>
        </w:r>
        <w:r>
          <w:fldChar w:fldCharType="begin"/>
        </w:r>
        <w:r>
          <w:instrText xml:space="preserve"> PAGEREF _Toc7087 \h </w:instrText>
        </w:r>
        <w:r>
          <w:fldChar w:fldCharType="separate"/>
        </w:r>
        <w:r>
          <w:t>29</w:t>
        </w:r>
        <w:r>
          <w:fldChar w:fldCharType="end"/>
        </w:r>
      </w:hyperlink>
    </w:p>
    <w:p>
      <w:pPr>
        <w:pStyle w:val="TOC1"/>
        <w:tabs>
          <w:tab w:val="right" w:leader="dot" w:pos="8306"/>
        </w:tabs>
      </w:pPr>
      <w:hyperlink w:anchor="_Toc14857" w:history="1">
        <w:r>
          <w:rPr>
            <w:rFonts w:ascii="仿宋" w:eastAsia="仿宋" w:hAnsi="仿宋" w:cs="仿宋" w:hint="eastAsia"/>
            <w:lang w:eastAsia="zh-CN"/>
          </w:rPr>
          <w:t>八、挤出蜂窝陶瓷材料项目技术管理</w:t>
        </w:r>
        <w:r>
          <w:tab/>
        </w:r>
        <w:r>
          <w:fldChar w:fldCharType="begin"/>
        </w:r>
        <w:r>
          <w:instrText xml:space="preserve"> PAGEREF _Toc14857 \h </w:instrText>
        </w:r>
        <w:r>
          <w:fldChar w:fldCharType="separate"/>
        </w:r>
        <w:r>
          <w:t>30</w:t>
        </w:r>
        <w:r>
          <w:fldChar w:fldCharType="end"/>
        </w:r>
      </w:hyperlink>
    </w:p>
    <w:p>
      <w:pPr>
        <w:pStyle w:val="TOC2"/>
        <w:tabs>
          <w:tab w:val="right" w:leader="dot" w:pos="8306"/>
        </w:tabs>
      </w:pPr>
      <w:hyperlink w:anchor="_Toc15237" w:history="1">
        <w:r>
          <w:rPr>
            <w:rFonts w:ascii="仿宋" w:eastAsia="仿宋" w:hAnsi="仿宋" w:cs="仿宋" w:hint="eastAsia"/>
            <w:lang w:eastAsia="zh-CN"/>
          </w:rPr>
          <w:t>(一)、技术方案选用方向</w:t>
        </w:r>
        <w:r>
          <w:tab/>
        </w:r>
        <w:r>
          <w:fldChar w:fldCharType="begin"/>
        </w:r>
        <w:r>
          <w:instrText xml:space="preserve"> PAGEREF _Toc15237 \h </w:instrText>
        </w:r>
        <w:r>
          <w:fldChar w:fldCharType="separate"/>
        </w:r>
        <w:r>
          <w:t>30</w:t>
        </w:r>
        <w:r>
          <w:fldChar w:fldCharType="end"/>
        </w:r>
      </w:hyperlink>
    </w:p>
    <w:p>
      <w:pPr>
        <w:pStyle w:val="TOC2"/>
        <w:tabs>
          <w:tab w:val="right" w:leader="dot" w:pos="8306"/>
        </w:tabs>
      </w:pPr>
      <w:hyperlink w:anchor="_Toc17448" w:history="1">
        <w:r>
          <w:rPr>
            <w:rFonts w:ascii="仿宋" w:eastAsia="仿宋" w:hAnsi="仿宋" w:cs="仿宋" w:hint="eastAsia"/>
            <w:lang w:eastAsia="zh-CN"/>
          </w:rPr>
          <w:t>(二)、工艺技术方案选用原则</w:t>
        </w:r>
        <w:r>
          <w:tab/>
        </w:r>
        <w:r>
          <w:fldChar w:fldCharType="begin"/>
        </w:r>
        <w:r>
          <w:instrText xml:space="preserve"> PAGEREF _Toc17448 \h </w:instrText>
        </w:r>
        <w:r>
          <w:fldChar w:fldCharType="separate"/>
        </w:r>
        <w:r>
          <w:t>32</w:t>
        </w:r>
        <w:r>
          <w:fldChar w:fldCharType="end"/>
        </w:r>
      </w:hyperlink>
    </w:p>
    <w:p>
      <w:pPr>
        <w:pStyle w:val="TOC2"/>
        <w:tabs>
          <w:tab w:val="right" w:leader="dot" w:pos="8306"/>
        </w:tabs>
      </w:pPr>
      <w:hyperlink w:anchor="_Toc23279" w:history="1">
        <w:r>
          <w:rPr>
            <w:rFonts w:ascii="仿宋" w:eastAsia="仿宋" w:hAnsi="仿宋" w:cs="仿宋" w:hint="eastAsia"/>
            <w:lang w:eastAsia="zh-CN"/>
          </w:rPr>
          <w:t>(三)、工艺技术方案要求</w:t>
        </w:r>
        <w:r>
          <w:tab/>
        </w:r>
        <w:r>
          <w:fldChar w:fldCharType="begin"/>
        </w:r>
        <w:r>
          <w:instrText xml:space="preserve"> PAGEREF _Toc23279 \h </w:instrText>
        </w:r>
        <w:r>
          <w:fldChar w:fldCharType="separate"/>
        </w:r>
        <w:r>
          <w:t>34</w:t>
        </w:r>
        <w:r>
          <w:fldChar w:fldCharType="end"/>
        </w:r>
      </w:hyperlink>
    </w:p>
    <w:p>
      <w:pPr>
        <w:pStyle w:val="TOC1"/>
        <w:tabs>
          <w:tab w:val="right" w:leader="dot" w:pos="8306"/>
        </w:tabs>
      </w:pPr>
      <w:hyperlink w:anchor="_Toc15544" w:history="1">
        <w:r>
          <w:rPr>
            <w:rFonts w:ascii="仿宋" w:eastAsia="仿宋" w:hAnsi="仿宋" w:cs="仿宋" w:hint="eastAsia"/>
            <w:lang w:eastAsia="zh-CN"/>
          </w:rPr>
          <w:t>九、挤出蜂窝陶瓷材料项目计划安排</w:t>
        </w:r>
        <w:r>
          <w:tab/>
        </w:r>
        <w:r>
          <w:fldChar w:fldCharType="begin"/>
        </w:r>
        <w:r>
          <w:instrText xml:space="preserve"> PAGEREF _Toc15544 \h </w:instrText>
        </w:r>
        <w:r>
          <w:fldChar w:fldCharType="separate"/>
        </w:r>
        <w:r>
          <w:t>37</w:t>
        </w:r>
        <w:r>
          <w:fldChar w:fldCharType="end"/>
        </w:r>
      </w:hyperlink>
    </w:p>
    <w:p>
      <w:pPr>
        <w:pStyle w:val="TOC2"/>
        <w:tabs>
          <w:tab w:val="right" w:leader="dot" w:pos="8306"/>
        </w:tabs>
      </w:pPr>
      <w:hyperlink w:anchor="_Toc15472" w:history="1">
        <w:r>
          <w:rPr>
            <w:rFonts w:ascii="仿宋" w:eastAsia="仿宋" w:hAnsi="仿宋" w:cs="仿宋" w:hint="eastAsia"/>
            <w:lang w:eastAsia="zh-CN"/>
          </w:rPr>
          <w:t>(一)、建设周期</w:t>
        </w:r>
        <w:r>
          <w:tab/>
        </w:r>
        <w:r>
          <w:fldChar w:fldCharType="begin"/>
        </w:r>
        <w:r>
          <w:instrText xml:space="preserve"> PAGEREF _Toc15472 \h </w:instrText>
        </w:r>
        <w:r>
          <w:fldChar w:fldCharType="separate"/>
        </w:r>
        <w:r>
          <w:t>37</w:t>
        </w:r>
        <w:r>
          <w:fldChar w:fldCharType="end"/>
        </w:r>
      </w:hyperlink>
    </w:p>
    <w:p>
      <w:pPr>
        <w:pStyle w:val="TOC2"/>
        <w:tabs>
          <w:tab w:val="right" w:leader="dot" w:pos="8306"/>
        </w:tabs>
      </w:pPr>
      <w:hyperlink w:anchor="_Toc18368" w:history="1">
        <w:r>
          <w:rPr>
            <w:rFonts w:ascii="仿宋" w:eastAsia="仿宋" w:hAnsi="仿宋" w:cs="仿宋" w:hint="eastAsia"/>
            <w:lang w:eastAsia="zh-CN"/>
          </w:rPr>
          <w:t>(二)、建设进度</w:t>
        </w:r>
        <w:r>
          <w:tab/>
        </w:r>
        <w:r>
          <w:fldChar w:fldCharType="begin"/>
        </w:r>
        <w:r>
          <w:instrText xml:space="preserve"> PAGEREF _Toc18368 \h </w:instrText>
        </w:r>
        <w:r>
          <w:fldChar w:fldCharType="separate"/>
        </w:r>
        <w:r>
          <w:t>38</w:t>
        </w:r>
        <w:r>
          <w:fldChar w:fldCharType="end"/>
        </w:r>
      </w:hyperlink>
    </w:p>
    <w:p>
      <w:pPr>
        <w:pStyle w:val="TOC2"/>
        <w:tabs>
          <w:tab w:val="right" w:leader="dot" w:pos="8306"/>
        </w:tabs>
      </w:pPr>
      <w:hyperlink w:anchor="_Toc22871" w:history="1">
        <w:r>
          <w:rPr>
            <w:rFonts w:ascii="仿宋" w:eastAsia="仿宋" w:hAnsi="仿宋" w:cs="仿宋" w:hint="eastAsia"/>
            <w:lang w:eastAsia="zh-CN"/>
          </w:rPr>
          <w:t>(三)、进度安排注意事项</w:t>
        </w:r>
        <w:r>
          <w:tab/>
        </w:r>
        <w:r>
          <w:fldChar w:fldCharType="begin"/>
        </w:r>
        <w:r>
          <w:instrText xml:space="preserve"> PAGEREF _Toc22871 \h </w:instrText>
        </w:r>
        <w:r>
          <w:fldChar w:fldCharType="separate"/>
        </w:r>
        <w:r>
          <w:t>39</w:t>
        </w:r>
        <w:r>
          <w:fldChar w:fldCharType="end"/>
        </w:r>
      </w:hyperlink>
    </w:p>
    <w:p>
      <w:pPr>
        <w:pStyle w:val="TOC2"/>
        <w:tabs>
          <w:tab w:val="right" w:leader="dot" w:pos="8306"/>
        </w:tabs>
      </w:pPr>
      <w:hyperlink w:anchor="_Toc20778" w:history="1">
        <w:r>
          <w:rPr>
            <w:rFonts w:ascii="仿宋" w:eastAsia="仿宋" w:hAnsi="仿宋" w:cs="仿宋" w:hint="eastAsia"/>
            <w:lang w:eastAsia="zh-CN"/>
          </w:rPr>
          <w:t>(四)、人力资源配置</w:t>
        </w:r>
        <w:r>
          <w:tab/>
        </w:r>
        <w:r>
          <w:fldChar w:fldCharType="begin"/>
        </w:r>
        <w:r>
          <w:instrText xml:space="preserve"> PAGEREF _Toc20778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59" w:history="1">
        <w:r>
          <w:rPr>
            <w:rFonts w:ascii="仿宋" w:eastAsia="仿宋" w:hAnsi="仿宋" w:cs="仿宋" w:hint="eastAsia"/>
            <w:lang w:eastAsia="zh-CN"/>
          </w:rPr>
          <w:t>十、挤出蜂窝陶瓷材料项目环境影响分析</w:t>
        </w:r>
        <w:r>
          <w:tab/>
        </w:r>
        <w:r>
          <w:fldChar w:fldCharType="begin"/>
        </w:r>
        <w:r>
          <w:instrText xml:space="preserve"> PAGEREF _Toc20059 \h </w:instrText>
        </w:r>
        <w:r>
          <w:fldChar w:fldCharType="separate"/>
        </w:r>
        <w:r>
          <w:t>41</w:t>
        </w:r>
        <w:r>
          <w:fldChar w:fldCharType="end"/>
        </w:r>
      </w:hyperlink>
    </w:p>
    <w:p>
      <w:pPr>
        <w:pStyle w:val="TOC2"/>
        <w:tabs>
          <w:tab w:val="right" w:leader="dot" w:pos="8306"/>
        </w:tabs>
      </w:pPr>
      <w:hyperlink w:anchor="_Toc10622" w:history="1">
        <w:r>
          <w:rPr>
            <w:rFonts w:ascii="仿宋" w:eastAsia="仿宋" w:hAnsi="仿宋" w:cs="仿宋" w:hint="eastAsia"/>
            <w:lang w:eastAsia="zh-CN"/>
          </w:rPr>
          <w:t>(一)、建设区域环境质量现状</w:t>
        </w:r>
        <w:r>
          <w:tab/>
        </w:r>
        <w:r>
          <w:fldChar w:fldCharType="begin"/>
        </w:r>
        <w:r>
          <w:instrText xml:space="preserve"> PAGEREF _Toc10622 \h </w:instrText>
        </w:r>
        <w:r>
          <w:fldChar w:fldCharType="separate"/>
        </w:r>
        <w:r>
          <w:t>41</w:t>
        </w:r>
        <w:r>
          <w:fldChar w:fldCharType="end"/>
        </w:r>
      </w:hyperlink>
    </w:p>
    <w:p>
      <w:pPr>
        <w:pStyle w:val="TOC2"/>
        <w:tabs>
          <w:tab w:val="right" w:leader="dot" w:pos="8306"/>
        </w:tabs>
      </w:pPr>
      <w:hyperlink w:anchor="_Toc24034" w:history="1">
        <w:r>
          <w:rPr>
            <w:rFonts w:ascii="仿宋" w:eastAsia="仿宋" w:hAnsi="仿宋" w:cs="仿宋" w:hint="eastAsia"/>
            <w:lang w:eastAsia="zh-CN"/>
          </w:rPr>
          <w:t>(二)、建设期环境保护</w:t>
        </w:r>
        <w:r>
          <w:tab/>
        </w:r>
        <w:r>
          <w:fldChar w:fldCharType="begin"/>
        </w:r>
        <w:r>
          <w:instrText xml:space="preserve"> PAGEREF _Toc24034 \h </w:instrText>
        </w:r>
        <w:r>
          <w:fldChar w:fldCharType="separate"/>
        </w:r>
        <w:r>
          <w:t>42</w:t>
        </w:r>
        <w:r>
          <w:fldChar w:fldCharType="end"/>
        </w:r>
      </w:hyperlink>
    </w:p>
    <w:p>
      <w:pPr>
        <w:pStyle w:val="TOC2"/>
        <w:tabs>
          <w:tab w:val="right" w:leader="dot" w:pos="8306"/>
        </w:tabs>
      </w:pPr>
      <w:hyperlink w:anchor="_Toc30082" w:history="1">
        <w:r>
          <w:rPr>
            <w:rFonts w:ascii="仿宋" w:eastAsia="仿宋" w:hAnsi="仿宋" w:cs="仿宋" w:hint="eastAsia"/>
            <w:lang w:eastAsia="zh-CN"/>
          </w:rPr>
          <w:t>(三)、运营期环境保护</w:t>
        </w:r>
        <w:r>
          <w:tab/>
        </w:r>
        <w:r>
          <w:fldChar w:fldCharType="begin"/>
        </w:r>
        <w:r>
          <w:instrText xml:space="preserve"> PAGEREF _Toc30082 \h </w:instrText>
        </w:r>
        <w:r>
          <w:fldChar w:fldCharType="separate"/>
        </w:r>
        <w:r>
          <w:t>44</w:t>
        </w:r>
        <w:r>
          <w:fldChar w:fldCharType="end"/>
        </w:r>
      </w:hyperlink>
    </w:p>
    <w:p>
      <w:pPr>
        <w:pStyle w:val="TOC2"/>
        <w:tabs>
          <w:tab w:val="right" w:leader="dot" w:pos="8306"/>
        </w:tabs>
      </w:pPr>
      <w:hyperlink w:anchor="_Toc15788" w:history="1">
        <w:r>
          <w:rPr>
            <w:rFonts w:ascii="仿宋" w:eastAsia="仿宋" w:hAnsi="仿宋" w:cs="仿宋" w:hint="eastAsia"/>
            <w:lang w:eastAsia="zh-CN"/>
          </w:rPr>
          <w:t>(四)、挤出蜂窝陶瓷材料项目建设对区域经济的影响</w:t>
        </w:r>
        <w:r>
          <w:tab/>
        </w:r>
        <w:r>
          <w:fldChar w:fldCharType="begin"/>
        </w:r>
        <w:r>
          <w:instrText xml:space="preserve"> PAGEREF _Toc15788 \h </w:instrText>
        </w:r>
        <w:r>
          <w:fldChar w:fldCharType="separate"/>
        </w:r>
        <w:r>
          <w:t>45</w:t>
        </w:r>
        <w:r>
          <w:fldChar w:fldCharType="end"/>
        </w:r>
      </w:hyperlink>
    </w:p>
    <w:p>
      <w:pPr>
        <w:pStyle w:val="TOC2"/>
        <w:tabs>
          <w:tab w:val="right" w:leader="dot" w:pos="8306"/>
        </w:tabs>
      </w:pPr>
      <w:hyperlink w:anchor="_Toc28607" w:history="1">
        <w:r>
          <w:rPr>
            <w:rFonts w:ascii="仿宋" w:eastAsia="仿宋" w:hAnsi="仿宋" w:cs="仿宋" w:hint="eastAsia"/>
            <w:lang w:eastAsia="zh-CN"/>
          </w:rPr>
          <w:t>(五)、废弃物处理</w:t>
        </w:r>
        <w:r>
          <w:tab/>
        </w:r>
        <w:r>
          <w:fldChar w:fldCharType="begin"/>
        </w:r>
        <w:r>
          <w:instrText xml:space="preserve"> PAGEREF _Toc28607 \h </w:instrText>
        </w:r>
        <w:r>
          <w:fldChar w:fldCharType="separate"/>
        </w:r>
        <w:r>
          <w:t>47</w:t>
        </w:r>
        <w:r>
          <w:fldChar w:fldCharType="end"/>
        </w:r>
      </w:hyperlink>
    </w:p>
    <w:p>
      <w:pPr>
        <w:pStyle w:val="TOC2"/>
        <w:tabs>
          <w:tab w:val="right" w:leader="dot" w:pos="8306"/>
        </w:tabs>
      </w:pPr>
      <w:hyperlink w:anchor="_Toc21185" w:history="1">
        <w:r>
          <w:rPr>
            <w:rFonts w:ascii="仿宋" w:eastAsia="仿宋" w:hAnsi="仿宋" w:cs="仿宋" w:hint="eastAsia"/>
            <w:lang w:eastAsia="zh-CN"/>
          </w:rPr>
          <w:t>(六)、特殊环境影响分析</w:t>
        </w:r>
        <w:r>
          <w:tab/>
        </w:r>
        <w:r>
          <w:fldChar w:fldCharType="begin"/>
        </w:r>
        <w:r>
          <w:instrText xml:space="preserve"> PAGEREF _Toc21185 \h </w:instrText>
        </w:r>
        <w:r>
          <w:fldChar w:fldCharType="separate"/>
        </w:r>
        <w:r>
          <w:t>48</w:t>
        </w:r>
        <w:r>
          <w:fldChar w:fldCharType="end"/>
        </w:r>
      </w:hyperlink>
    </w:p>
    <w:p>
      <w:pPr>
        <w:pStyle w:val="TOC2"/>
        <w:tabs>
          <w:tab w:val="right" w:leader="dot" w:pos="8306"/>
        </w:tabs>
      </w:pPr>
      <w:hyperlink w:anchor="_Toc13112" w:history="1">
        <w:r>
          <w:rPr>
            <w:rFonts w:ascii="仿宋" w:eastAsia="仿宋" w:hAnsi="仿宋" w:cs="仿宋" w:hint="eastAsia"/>
            <w:lang w:eastAsia="zh-CN"/>
          </w:rPr>
          <w:t>(七)、清洁生产</w:t>
        </w:r>
        <w:r>
          <w:tab/>
        </w:r>
        <w:r>
          <w:fldChar w:fldCharType="begin"/>
        </w:r>
        <w:r>
          <w:instrText xml:space="preserve"> PAGEREF _Toc13112 \h </w:instrText>
        </w:r>
        <w:r>
          <w:fldChar w:fldCharType="separate"/>
        </w:r>
        <w:r>
          <w:t>50</w:t>
        </w:r>
        <w:r>
          <w:fldChar w:fldCharType="end"/>
        </w:r>
      </w:hyperlink>
    </w:p>
    <w:p>
      <w:pPr>
        <w:pStyle w:val="TOC2"/>
        <w:tabs>
          <w:tab w:val="right" w:leader="dot" w:pos="8306"/>
        </w:tabs>
      </w:pPr>
      <w:hyperlink w:anchor="_Toc21963" w:history="1">
        <w:r>
          <w:rPr>
            <w:rFonts w:ascii="仿宋" w:eastAsia="仿宋" w:hAnsi="仿宋" w:cs="仿宋" w:hint="eastAsia"/>
            <w:lang w:eastAsia="zh-CN"/>
          </w:rPr>
          <w:t>(八)、环境保护综合评价</w:t>
        </w:r>
        <w:r>
          <w:tab/>
        </w:r>
        <w:r>
          <w:fldChar w:fldCharType="begin"/>
        </w:r>
        <w:r>
          <w:instrText xml:space="preserve"> PAGEREF _Toc21963 \h </w:instrText>
        </w:r>
        <w:r>
          <w:fldChar w:fldCharType="separate"/>
        </w:r>
        <w:r>
          <w:t>51</w:t>
        </w:r>
        <w:r>
          <w:fldChar w:fldCharType="end"/>
        </w:r>
      </w:hyperlink>
    </w:p>
    <w:p>
      <w:pPr>
        <w:pStyle w:val="TOC1"/>
        <w:tabs>
          <w:tab w:val="right" w:leader="dot" w:pos="8306"/>
        </w:tabs>
      </w:pPr>
      <w:hyperlink w:anchor="_Toc16602" w:history="1">
        <w:r>
          <w:rPr>
            <w:rFonts w:ascii="仿宋" w:eastAsia="仿宋" w:hAnsi="仿宋" w:cs="仿宋" w:hint="eastAsia"/>
            <w:lang w:eastAsia="zh-CN"/>
          </w:rPr>
          <w:t>十一、挤出蜂窝陶瓷材料项目财务管理</w:t>
        </w:r>
        <w:r>
          <w:tab/>
        </w:r>
        <w:r>
          <w:fldChar w:fldCharType="begin"/>
        </w:r>
        <w:r>
          <w:instrText xml:space="preserve"> PAGEREF _Toc16602 \h </w:instrText>
        </w:r>
        <w:r>
          <w:fldChar w:fldCharType="separate"/>
        </w:r>
        <w:r>
          <w:t>52</w:t>
        </w:r>
        <w:r>
          <w:fldChar w:fldCharType="end"/>
        </w:r>
      </w:hyperlink>
    </w:p>
    <w:p>
      <w:pPr>
        <w:pStyle w:val="TOC2"/>
        <w:tabs>
          <w:tab w:val="right" w:leader="dot" w:pos="8306"/>
        </w:tabs>
      </w:pPr>
      <w:hyperlink w:anchor="_Toc27462" w:history="1">
        <w:r>
          <w:rPr>
            <w:rFonts w:ascii="仿宋" w:eastAsia="仿宋" w:hAnsi="仿宋" w:cs="仿宋" w:hint="eastAsia"/>
            <w:lang w:eastAsia="zh-CN"/>
          </w:rPr>
          <w:t>(一)、资金需求大</w:t>
        </w:r>
        <w:r>
          <w:tab/>
        </w:r>
        <w:r>
          <w:fldChar w:fldCharType="begin"/>
        </w:r>
        <w:r>
          <w:instrText xml:space="preserve"> PAGEREF _Toc27462 \h </w:instrText>
        </w:r>
        <w:r>
          <w:fldChar w:fldCharType="separate"/>
        </w:r>
        <w:r>
          <w:t>52</w:t>
        </w:r>
        <w:r>
          <w:fldChar w:fldCharType="end"/>
        </w:r>
      </w:hyperlink>
    </w:p>
    <w:p>
      <w:pPr>
        <w:pStyle w:val="TOC2"/>
        <w:tabs>
          <w:tab w:val="right" w:leader="dot" w:pos="8306"/>
        </w:tabs>
      </w:pPr>
      <w:hyperlink w:anchor="_Toc15725" w:history="1">
        <w:r>
          <w:rPr>
            <w:rFonts w:ascii="仿宋" w:eastAsia="仿宋" w:hAnsi="仿宋" w:cs="仿宋" w:hint="eastAsia"/>
            <w:lang w:eastAsia="zh-CN"/>
          </w:rPr>
          <w:t>(二)、研发周期长</w:t>
        </w:r>
        <w:r>
          <w:tab/>
        </w:r>
        <w:r>
          <w:fldChar w:fldCharType="begin"/>
        </w:r>
        <w:r>
          <w:instrText xml:space="preserve"> PAGEREF _Toc15725 \h </w:instrText>
        </w:r>
        <w:r>
          <w:fldChar w:fldCharType="separate"/>
        </w:r>
        <w:r>
          <w:t>53</w:t>
        </w:r>
        <w:r>
          <w:fldChar w:fldCharType="end"/>
        </w:r>
      </w:hyperlink>
    </w:p>
    <w:p>
      <w:pPr>
        <w:pStyle w:val="TOC2"/>
        <w:tabs>
          <w:tab w:val="right" w:leader="dot" w:pos="8306"/>
        </w:tabs>
      </w:pPr>
      <w:hyperlink w:anchor="_Toc22057" w:history="1">
        <w:r>
          <w:rPr>
            <w:rFonts w:ascii="仿宋" w:eastAsia="仿宋" w:hAnsi="仿宋" w:cs="仿宋" w:hint="eastAsia"/>
            <w:lang w:eastAsia="zh-CN"/>
          </w:rPr>
          <w:t>(三)、市场风险大</w:t>
        </w:r>
        <w:r>
          <w:tab/>
        </w:r>
        <w:r>
          <w:fldChar w:fldCharType="begin"/>
        </w:r>
        <w:r>
          <w:instrText xml:space="preserve"> PAGEREF _Toc22057 \h </w:instrText>
        </w:r>
        <w:r>
          <w:fldChar w:fldCharType="separate"/>
        </w:r>
        <w:r>
          <w:t>55</w:t>
        </w:r>
        <w:r>
          <w:fldChar w:fldCharType="end"/>
        </w:r>
      </w:hyperlink>
    </w:p>
    <w:p>
      <w:pPr>
        <w:pStyle w:val="TOC2"/>
        <w:tabs>
          <w:tab w:val="right" w:leader="dot" w:pos="8306"/>
        </w:tabs>
      </w:pPr>
      <w:hyperlink w:anchor="_Toc5134" w:history="1">
        <w:r>
          <w:rPr>
            <w:rFonts w:ascii="仿宋" w:eastAsia="仿宋" w:hAnsi="仿宋" w:cs="仿宋" w:hint="eastAsia"/>
            <w:lang w:eastAsia="zh-CN"/>
          </w:rPr>
          <w:t>(四)、利润率高</w:t>
        </w:r>
        <w:r>
          <w:tab/>
        </w:r>
        <w:r>
          <w:fldChar w:fldCharType="begin"/>
        </w:r>
        <w:r>
          <w:instrText xml:space="preserve"> PAGEREF _Toc5134 \h </w:instrText>
        </w:r>
        <w:r>
          <w:fldChar w:fldCharType="separate"/>
        </w:r>
        <w:r>
          <w:t>57</w:t>
        </w:r>
        <w:r>
          <w:fldChar w:fldCharType="end"/>
        </w:r>
      </w:hyperlink>
    </w:p>
    <w:p>
      <w:pPr>
        <w:pStyle w:val="TOC1"/>
        <w:tabs>
          <w:tab w:val="right" w:leader="dot" w:pos="8306"/>
        </w:tabs>
      </w:pPr>
      <w:hyperlink w:anchor="_Toc24832" w:history="1">
        <w:r>
          <w:rPr>
            <w:rFonts w:ascii="仿宋" w:eastAsia="仿宋" w:hAnsi="仿宋" w:cs="仿宋" w:hint="eastAsia"/>
            <w:lang w:eastAsia="zh-CN"/>
          </w:rPr>
          <w:t>十二、挤出蜂窝陶瓷材料项目风险管理</w:t>
        </w:r>
        <w:r>
          <w:tab/>
        </w:r>
        <w:r>
          <w:fldChar w:fldCharType="begin"/>
        </w:r>
        <w:r>
          <w:instrText xml:space="preserve"> PAGEREF _Toc24832 \h </w:instrText>
        </w:r>
        <w:r>
          <w:fldChar w:fldCharType="separate"/>
        </w:r>
        <w:r>
          <w:t>60</w:t>
        </w:r>
        <w:r>
          <w:fldChar w:fldCharType="end"/>
        </w:r>
      </w:hyperlink>
    </w:p>
    <w:p>
      <w:pPr>
        <w:pStyle w:val="TOC2"/>
        <w:tabs>
          <w:tab w:val="right" w:leader="dot" w:pos="8306"/>
        </w:tabs>
      </w:pPr>
      <w:hyperlink w:anchor="_Toc18811" w:history="1">
        <w:r>
          <w:rPr>
            <w:rFonts w:ascii="仿宋" w:eastAsia="仿宋" w:hAnsi="仿宋" w:cs="仿宋" w:hint="eastAsia"/>
            <w:lang w:eastAsia="zh-CN"/>
          </w:rPr>
          <w:t>(一)、风险识别与评估</w:t>
        </w:r>
        <w:r>
          <w:tab/>
        </w:r>
        <w:r>
          <w:fldChar w:fldCharType="begin"/>
        </w:r>
        <w:r>
          <w:instrText xml:space="preserve"> PAGEREF _Toc18811 \h </w:instrText>
        </w:r>
        <w:r>
          <w:fldChar w:fldCharType="separate"/>
        </w:r>
        <w:r>
          <w:t>60</w:t>
        </w:r>
        <w:r>
          <w:fldChar w:fldCharType="end"/>
        </w:r>
      </w:hyperlink>
    </w:p>
    <w:p>
      <w:pPr>
        <w:pStyle w:val="TOC2"/>
        <w:tabs>
          <w:tab w:val="right" w:leader="dot" w:pos="8306"/>
        </w:tabs>
      </w:pPr>
      <w:hyperlink w:anchor="_Toc14466" w:history="1">
        <w:r>
          <w:rPr>
            <w:rFonts w:ascii="仿宋" w:eastAsia="仿宋" w:hAnsi="仿宋" w:cs="仿宋" w:hint="eastAsia"/>
            <w:lang w:eastAsia="zh-CN"/>
          </w:rPr>
          <w:t>(二)、风险应对策略</w:t>
        </w:r>
        <w:r>
          <w:tab/>
        </w:r>
        <w:r>
          <w:fldChar w:fldCharType="begin"/>
        </w:r>
        <w:r>
          <w:instrText xml:space="preserve"> PAGEREF _Toc14466 \h </w:instrText>
        </w:r>
        <w:r>
          <w:fldChar w:fldCharType="separate"/>
        </w:r>
        <w:r>
          <w:t>61</w:t>
        </w:r>
        <w:r>
          <w:fldChar w:fldCharType="end"/>
        </w:r>
      </w:hyperlink>
    </w:p>
    <w:p>
      <w:pPr>
        <w:pStyle w:val="TOC2"/>
        <w:tabs>
          <w:tab w:val="right" w:leader="dot" w:pos="8306"/>
        </w:tabs>
      </w:pPr>
      <w:hyperlink w:anchor="_Toc28344" w:history="1">
        <w:r>
          <w:rPr>
            <w:rFonts w:ascii="仿宋" w:eastAsia="仿宋" w:hAnsi="仿宋" w:cs="仿宋" w:hint="eastAsia"/>
            <w:lang w:eastAsia="zh-CN"/>
          </w:rPr>
          <w:t>(三)、风险监控与控制</w:t>
        </w:r>
        <w:r>
          <w:tab/>
        </w:r>
        <w:r>
          <w:fldChar w:fldCharType="begin"/>
        </w:r>
        <w:r>
          <w:instrText xml:space="preserve"> PAGEREF _Toc28344 \h </w:instrText>
        </w:r>
        <w:r>
          <w:fldChar w:fldCharType="separate"/>
        </w:r>
        <w:r>
          <w:t>63</w:t>
        </w:r>
        <w:r>
          <w:fldChar w:fldCharType="end"/>
        </w:r>
      </w:hyperlink>
    </w:p>
    <w:p>
      <w:pPr>
        <w:pStyle w:val="TOC1"/>
        <w:tabs>
          <w:tab w:val="right" w:leader="dot" w:pos="8306"/>
        </w:tabs>
      </w:pPr>
      <w:hyperlink w:anchor="_Toc3112" w:history="1">
        <w:r>
          <w:rPr>
            <w:rFonts w:ascii="仿宋" w:eastAsia="仿宋" w:hAnsi="仿宋" w:cs="仿宋" w:hint="eastAsia"/>
            <w:lang w:eastAsia="zh-CN"/>
          </w:rPr>
          <w:t>十三、质量管理体系</w:t>
        </w:r>
        <w:r>
          <w:tab/>
        </w:r>
        <w:r>
          <w:fldChar w:fldCharType="begin"/>
        </w:r>
        <w:r>
          <w:instrText xml:space="preserve"> PAGEREF _Toc3112 \h </w:instrText>
        </w:r>
        <w:r>
          <w:fldChar w:fldCharType="separate"/>
        </w:r>
        <w:r>
          <w:t>64</w:t>
        </w:r>
        <w:r>
          <w:fldChar w:fldCharType="end"/>
        </w:r>
      </w:hyperlink>
    </w:p>
    <w:p>
      <w:pPr>
        <w:pStyle w:val="TOC2"/>
        <w:tabs>
          <w:tab w:val="right" w:leader="dot" w:pos="8306"/>
        </w:tabs>
      </w:pPr>
      <w:hyperlink w:anchor="_Toc21969" w:history="1">
        <w:r>
          <w:rPr>
            <w:rFonts w:ascii="仿宋" w:eastAsia="仿宋" w:hAnsi="仿宋" w:cs="仿宋" w:hint="eastAsia"/>
            <w:lang w:eastAsia="zh-CN"/>
          </w:rPr>
          <w:t>(一)、质量目标与方针</w:t>
        </w:r>
        <w:r>
          <w:tab/>
        </w:r>
        <w:r>
          <w:fldChar w:fldCharType="begin"/>
        </w:r>
        <w:r>
          <w:instrText xml:space="preserve"> PAGEREF _Toc21969 \h </w:instrText>
        </w:r>
        <w:r>
          <w:fldChar w:fldCharType="separate"/>
        </w:r>
        <w:r>
          <w:t>64</w:t>
        </w:r>
        <w:r>
          <w:fldChar w:fldCharType="end"/>
        </w:r>
      </w:hyperlink>
    </w:p>
    <w:p>
      <w:pPr>
        <w:pStyle w:val="TOC2"/>
        <w:tabs>
          <w:tab w:val="right" w:leader="dot" w:pos="8306"/>
        </w:tabs>
      </w:pPr>
      <w:hyperlink w:anchor="_Toc11359" w:history="1">
        <w:r>
          <w:rPr>
            <w:rFonts w:ascii="仿宋" w:eastAsia="仿宋" w:hAnsi="仿宋" w:cs="仿宋" w:hint="eastAsia"/>
            <w:lang w:eastAsia="zh-CN"/>
          </w:rPr>
          <w:t>(二)、质量管理责任</w:t>
        </w:r>
        <w:r>
          <w:tab/>
        </w:r>
        <w:r>
          <w:fldChar w:fldCharType="begin"/>
        </w:r>
        <w:r>
          <w:instrText xml:space="preserve"> PAGEREF _Toc11359 \h </w:instrText>
        </w:r>
        <w:r>
          <w:fldChar w:fldCharType="separate"/>
        </w:r>
        <w:r>
          <w:t>65</w:t>
        </w:r>
        <w:r>
          <w:fldChar w:fldCharType="end"/>
        </w:r>
      </w:hyperlink>
    </w:p>
    <w:p>
      <w:pPr>
        <w:pStyle w:val="TOC2"/>
        <w:tabs>
          <w:tab w:val="right" w:leader="dot" w:pos="8306"/>
        </w:tabs>
      </w:pPr>
      <w:hyperlink w:anchor="_Toc457" w:history="1">
        <w:r>
          <w:rPr>
            <w:rFonts w:ascii="仿宋" w:eastAsia="仿宋" w:hAnsi="仿宋" w:cs="仿宋" w:hint="eastAsia"/>
            <w:lang w:eastAsia="zh-CN"/>
          </w:rPr>
          <w:t>(三)、质量管理体系文件</w:t>
        </w:r>
        <w:r>
          <w:tab/>
        </w:r>
        <w:r>
          <w:fldChar w:fldCharType="begin"/>
        </w:r>
        <w:r>
          <w:instrText xml:space="preserve"> PAGEREF _Toc457 \h </w:instrText>
        </w:r>
        <w:r>
          <w:fldChar w:fldCharType="separate"/>
        </w:r>
        <w:r>
          <w:t>66</w:t>
        </w:r>
        <w:r>
          <w:fldChar w:fldCharType="end"/>
        </w:r>
      </w:hyperlink>
    </w:p>
    <w:p>
      <w:pPr>
        <w:pStyle w:val="TOC2"/>
        <w:tabs>
          <w:tab w:val="right" w:leader="dot" w:pos="8306"/>
        </w:tabs>
      </w:pPr>
      <w:hyperlink w:anchor="_Toc23355" w:history="1">
        <w:r>
          <w:rPr>
            <w:rFonts w:ascii="仿宋" w:eastAsia="仿宋" w:hAnsi="仿宋" w:cs="仿宋" w:hint="eastAsia"/>
            <w:lang w:eastAsia="zh-CN"/>
          </w:rPr>
          <w:t>(四)、质量培训与教育</w:t>
        </w:r>
        <w:r>
          <w:tab/>
        </w:r>
        <w:r>
          <w:fldChar w:fldCharType="begin"/>
        </w:r>
        <w:r>
          <w:instrText xml:space="preserve"> PAGEREF _Toc23355 \h </w:instrText>
        </w:r>
        <w:r>
          <w:fldChar w:fldCharType="separate"/>
        </w:r>
        <w:r>
          <w:t>68</w:t>
        </w:r>
        <w:r>
          <w:fldChar w:fldCharType="end"/>
        </w:r>
      </w:hyperlink>
    </w:p>
    <w:p>
      <w:pPr>
        <w:pStyle w:val="TOC2"/>
        <w:tabs>
          <w:tab w:val="right" w:leader="dot" w:pos="8306"/>
        </w:tabs>
      </w:pPr>
      <w:hyperlink w:anchor="_Toc21246" w:history="1">
        <w:r>
          <w:rPr>
            <w:rFonts w:ascii="仿宋" w:eastAsia="仿宋" w:hAnsi="仿宋" w:cs="仿宋" w:hint="eastAsia"/>
            <w:lang w:eastAsia="zh-CN"/>
          </w:rPr>
          <w:t>(五)、质量审核与评价</w:t>
        </w:r>
        <w:r>
          <w:tab/>
        </w:r>
        <w:r>
          <w:fldChar w:fldCharType="begin"/>
        </w:r>
        <w:r>
          <w:instrText xml:space="preserve"> PAGEREF _Toc21246 \h </w:instrText>
        </w:r>
        <w:r>
          <w:fldChar w:fldCharType="separate"/>
        </w:r>
        <w:r>
          <w:t>69</w:t>
        </w:r>
        <w:r>
          <w:fldChar w:fldCharType="end"/>
        </w:r>
      </w:hyperlink>
    </w:p>
    <w:p>
      <w:pPr>
        <w:pStyle w:val="TOC2"/>
        <w:tabs>
          <w:tab w:val="right" w:leader="dot" w:pos="8306"/>
        </w:tabs>
      </w:pPr>
      <w:hyperlink w:anchor="_Toc27614" w:history="1">
        <w:r>
          <w:rPr>
            <w:rFonts w:ascii="仿宋" w:eastAsia="仿宋" w:hAnsi="仿宋" w:cs="仿宋" w:hint="eastAsia"/>
            <w:lang w:eastAsia="zh-CN"/>
          </w:rPr>
          <w:t>(六)、不符合与纠正措施</w:t>
        </w:r>
        <w:r>
          <w:tab/>
        </w:r>
        <w:r>
          <w:fldChar w:fldCharType="begin"/>
        </w:r>
        <w:r>
          <w:instrText xml:space="preserve"> PAGEREF _Toc27614 \h </w:instrText>
        </w:r>
        <w:r>
          <w:fldChar w:fldCharType="separate"/>
        </w:r>
        <w:r>
          <w:t>71</w:t>
        </w:r>
        <w:r>
          <w:fldChar w:fldCharType="end"/>
        </w:r>
      </w:hyperlink>
    </w:p>
    <w:p>
      <w:pPr>
        <w:pStyle w:val="TOC1"/>
        <w:tabs>
          <w:tab w:val="right" w:leader="dot" w:pos="8306"/>
        </w:tabs>
      </w:pPr>
      <w:hyperlink w:anchor="_Toc15224" w:history="1">
        <w:r>
          <w:rPr>
            <w:rFonts w:ascii="仿宋" w:eastAsia="仿宋" w:hAnsi="仿宋" w:cs="仿宋" w:hint="eastAsia"/>
            <w:lang w:eastAsia="zh-CN"/>
          </w:rPr>
          <w:t>十四、挤出蜂窝陶瓷材料项目实施时间节点</w:t>
        </w:r>
        <w:r>
          <w:tab/>
        </w:r>
        <w:r>
          <w:fldChar w:fldCharType="begin"/>
        </w:r>
        <w:r>
          <w:instrText xml:space="preserve"> PAGEREF _Toc15224 \h </w:instrText>
        </w:r>
        <w:r>
          <w:fldChar w:fldCharType="separate"/>
        </w:r>
        <w:r>
          <w:t>72</w:t>
        </w:r>
        <w:r>
          <w:fldChar w:fldCharType="end"/>
        </w:r>
      </w:hyperlink>
    </w:p>
    <w:p>
      <w:pPr>
        <w:pStyle w:val="TOC2"/>
        <w:tabs>
          <w:tab w:val="right" w:leader="dot" w:pos="8306"/>
        </w:tabs>
      </w:pPr>
      <w:hyperlink w:anchor="_Toc28137" w:history="1">
        <w:r>
          <w:rPr>
            <w:rFonts w:ascii="仿宋" w:eastAsia="仿宋" w:hAnsi="仿宋" w:cs="仿宋" w:hint="eastAsia"/>
            <w:lang w:eastAsia="zh-CN"/>
          </w:rPr>
          <w:t>(一)、挤出蜂窝陶瓷材料项目启动阶段时间节点</w:t>
        </w:r>
        <w:r>
          <w:tab/>
        </w:r>
        <w:r>
          <w:fldChar w:fldCharType="begin"/>
        </w:r>
        <w:r>
          <w:instrText xml:space="preserve"> PAGEREF _Toc28137 \h </w:instrText>
        </w:r>
        <w:r>
          <w:fldChar w:fldCharType="separate"/>
        </w:r>
        <w:r>
          <w:t>72</w:t>
        </w:r>
        <w:r>
          <w:fldChar w:fldCharType="end"/>
        </w:r>
      </w:hyperlink>
    </w:p>
    <w:p>
      <w:pPr>
        <w:pStyle w:val="TOC2"/>
        <w:tabs>
          <w:tab w:val="right" w:leader="dot" w:pos="8306"/>
        </w:tabs>
      </w:pPr>
      <w:hyperlink w:anchor="_Toc25355" w:history="1">
        <w:r>
          <w:rPr>
            <w:rFonts w:ascii="仿宋" w:eastAsia="仿宋" w:hAnsi="仿宋" w:cs="仿宋" w:hint="eastAsia"/>
            <w:lang w:eastAsia="zh-CN"/>
          </w:rPr>
          <w:t>(二)、挤出蜂窝陶瓷材料项目执行阶段时间节点</w:t>
        </w:r>
        <w:r>
          <w:tab/>
        </w:r>
        <w:r>
          <w:fldChar w:fldCharType="begin"/>
        </w:r>
        <w:r>
          <w:instrText xml:space="preserve"> PAGEREF _Toc25355 \h </w:instrText>
        </w:r>
        <w:r>
          <w:fldChar w:fldCharType="separate"/>
        </w:r>
        <w:r>
          <w:t>73</w:t>
        </w:r>
        <w:r>
          <w:fldChar w:fldCharType="end"/>
        </w:r>
      </w:hyperlink>
    </w:p>
    <w:p>
      <w:pPr>
        <w:pStyle w:val="TOC2"/>
        <w:tabs>
          <w:tab w:val="right" w:leader="dot" w:pos="8306"/>
        </w:tabs>
      </w:pPr>
      <w:hyperlink w:anchor="_Toc19893" w:history="1">
        <w:r>
          <w:rPr>
            <w:rFonts w:ascii="仿宋" w:eastAsia="仿宋" w:hAnsi="仿宋" w:cs="仿宋" w:hint="eastAsia"/>
            <w:lang w:eastAsia="zh-CN"/>
          </w:rPr>
          <w:t>(三)、挤出蜂窝陶瓷材料项目完成阶段时间节点</w:t>
        </w:r>
        <w:r>
          <w:tab/>
        </w:r>
        <w:r>
          <w:fldChar w:fldCharType="begin"/>
        </w:r>
        <w:r>
          <w:instrText xml:space="preserve"> PAGEREF _Toc19893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16"/>
      <w:r>
        <w:rPr>
          <w:rFonts w:ascii="仿宋" w:eastAsia="仿宋" w:hAnsi="仿宋" w:cs="仿宋" w:hint="eastAsia"/>
          <w:sz w:val="28"/>
          <w:lang w:eastAsia="zh-CN"/>
        </w:rPr>
        <w:t>一、挤出蜂窝陶瓷材料项目土建工程</w:t>
      </w:r>
      <w:bookmarkEnd w:id="2"/>
    </w:p>
    <w:p>
      <w:pPr>
        <w:pStyle w:val="Heading2"/>
        <w:rPr>
          <w:rFonts w:ascii="仿宋" w:eastAsia="仿宋" w:hAnsi="仿宋" w:cs="仿宋" w:hint="eastAsia"/>
          <w:lang w:eastAsia="zh-CN"/>
        </w:rPr>
      </w:pPr>
      <w:bookmarkStart w:id="3" w:name="_Toc2600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在挤出蜂窝陶瓷材料项目的建筑工程设计中，我们将秉承一系列重要的设计原则，以确保挤出蜂窝陶瓷材料项目建筑在功能、美观、可持续性等方面达到最佳效果。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首要原则是确保建筑的功能性得到最大化的发挥。我们将充分理解挤出蜂窝陶瓷材料项目的实际需求，合理布局各个功能区域，保证建筑在满足业务需求的同时，提供高效的工作环境。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在建筑设计中，我们将综合考虑建设和运营成本。通过精细的经济效益分析，确保设计方案在高效利用资源的同时，对挤出蜂窝陶瓷材料项目的长期盈利能力有积极的贡献。</w:t>
      </w:r>
    </w:p>
    <w:p>
      <w:pPr>
        <w:pStyle w:val="Heading2"/>
        <w:ind w:firstLine="560" w:firstLineChars="200"/>
        <w:rPr>
          <w:rFonts w:ascii="仿宋" w:eastAsia="仿宋" w:hAnsi="仿宋" w:cs="仿宋" w:hint="eastAsia"/>
          <w:sz w:val="28"/>
          <w:lang w:eastAsia="zh-CN"/>
        </w:rPr>
      </w:pPr>
      <w:bookmarkStart w:id="4" w:name="_Toc2406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挤出蜂窝陶瓷材料项目的土建工程设计中，我们将精准设定设计年限，结合挤出蜂窝陶瓷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挤出蜂窝陶瓷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1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挤出蜂窝陶瓷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挤出蜂窝陶瓷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挤出蜂窝陶瓷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87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本期工程挤出蜂窝陶瓷材料项目预计总建筑面积XXX平方米，其中：计容建筑面积XXX平方米，计划建筑工程投资XX万元，占挤出蜂窝陶瓷材料项目总投资的XX%。</w:t>
      </w:r>
    </w:p>
    <w:p>
      <w:pPr>
        <w:pStyle w:val="Heading1"/>
        <w:ind w:firstLine="560" w:firstLineChars="200"/>
        <w:rPr>
          <w:rFonts w:ascii="仿宋" w:eastAsia="仿宋" w:hAnsi="仿宋" w:cs="仿宋" w:hint="eastAsia"/>
          <w:sz w:val="28"/>
          <w:lang w:eastAsia="zh-CN"/>
        </w:rPr>
      </w:pPr>
      <w:bookmarkStart w:id="7" w:name="_Toc9852"/>
      <w:r>
        <w:rPr>
          <w:rFonts w:ascii="仿宋" w:eastAsia="仿宋" w:hAnsi="仿宋" w:cs="仿宋" w:hint="eastAsia"/>
          <w:sz w:val="28"/>
          <w:lang w:eastAsia="zh-CN"/>
        </w:rPr>
        <w:t>二、挤出蜂窝陶瓷材料项目概论</w:t>
      </w:r>
      <w:bookmarkEnd w:id="7"/>
    </w:p>
    <w:p>
      <w:pPr>
        <w:pStyle w:val="Heading2"/>
        <w:rPr>
          <w:rFonts w:ascii="仿宋" w:eastAsia="仿宋" w:hAnsi="仿宋" w:cs="仿宋" w:hint="eastAsia"/>
          <w:lang w:eastAsia="zh-CN"/>
        </w:rPr>
      </w:pPr>
      <w:bookmarkStart w:id="8" w:name="_Toc10032"/>
      <w:r>
        <w:rPr>
          <w:rFonts w:ascii="仿宋" w:eastAsia="仿宋" w:hAnsi="仿宋" w:cs="仿宋" w:hint="eastAsia"/>
          <w:lang w:eastAsia="zh-CN"/>
        </w:rPr>
        <w:t>(一)、挤出蜂窝陶瓷材料项目概况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起源追溯至对市场的深入洞察。市场的不断演变与变革为挤出蜂窝陶瓷材料项目提供了难得的机遇。当前市场存在的需求缺口和变革的大环境共同构成了挤出蜂窝陶瓷材料项目的背景。这个挤出蜂窝陶瓷材料项目旨在充分利用市场机遇，填补行业中尚未满足的需求，为客户提供全新的解决方案。市场的变革和需求的增长使得这个挤出蜂窝陶瓷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挤出蜂窝陶瓷材料项目名称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正式命名为挤出蜂窝陶瓷材料。这个名称不仅仅是一个标识，更代表了挤出蜂窝陶瓷材料项目的核心理念和愿景。它蕴含着挤出蜂窝陶瓷材料项目所要解决问题的关键字，具有强烈的表达和辨识度，为挤出蜂窝陶瓷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挤出蜂窝陶瓷材料项目目标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核心目标是提供一种全新、高效的解决方案，满足客户日益增长的需求。挤出蜂窝陶瓷材料项目追求的不仅仅是满足市场需求，更是在市场中获得卓越的竞争优势。通过不断提升产品或服务的质量和创新水平，挤出蜂窝陶瓷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挤出蜂窝陶瓷材料项目范围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全面涵盖了产品研发、制造、市场推广和售后服务，确保从产品设计到最终用户体验的全方位关注。这一全面的挤出蜂窝陶瓷材料项目范围是为了确保挤出蜂窝陶瓷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挤出蜂窝陶瓷材料项目时间表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挤出蜂窝陶瓷材料项目计划在未来18个月内完成，包括研发、测试、市场试点和正式推出等不同阶段。这个时间表的合理设计是为了确保挤出蜂窝陶瓷材料项目各个阶段的顺利推进，以便按时交付高质量的成果。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挤出蜂窝陶瓷材料项目预算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总预算估算为XX百万美元，主要分配在研发、市场推广、人员培训和运营等方面。这一充足的预算为挤出蜂窝陶瓷材料项目提供了充足的资源，确保挤出蜂窝陶瓷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挤出蜂窝陶瓷材料项目风险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可能面临的风险包括市场接受度低、技术难题、竞争激烈等。挤出蜂窝陶瓷材料项目团队已经制定了相应的风险应对计划，通过前瞻性的风险管理，确保挤出蜂窝陶瓷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挤出蜂窝陶瓷材料项目团队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挤出蜂窝陶瓷材料项目汇聚了一支经验丰富、多领域专业素养的核心团队，确保挤出蜂窝陶瓷材料项目在各个方面都能拥有高水平的执行力。团队的协同作战是挤出蜂窝陶瓷材料项目成功的关键因素之一。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挤出蜂窝陶瓷材料项目背景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挤出蜂窝陶瓷材料项目的背景根植于市场对更高效、创新产品的渴望，同时也受到科技发展对行业格局的深刻改变的影响。这为挤出蜂窝陶瓷材料项目提供了广阔的发展空间和市场需求。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挤出蜂窝陶瓷材料项目现状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截至目前，挤出蜂窝陶瓷材料项目已完成市场调研和技术验证，取得了初步的成功。这为挤出蜂窝陶瓷材料项目在未来的发展奠定了坚实的基础，为更远大的目标打下了坚实的基石。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6246"/>
      <w:r>
        <w:rPr>
          <w:rFonts w:ascii="仿宋" w:eastAsia="仿宋" w:hAnsi="仿宋" w:cs="仿宋" w:hint="eastAsia"/>
          <w:sz w:val="28"/>
          <w:lang w:eastAsia="zh-CN"/>
        </w:rPr>
        <w:t>(二)、挤出蜂窝陶瓷材料项目目标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挤出蜂窝陶瓷材料项目首要业务目标是在市场中占据有利地位，实现产品/服务的成功推广和销售。通过不断提升产品质量、创新性，挤出蜂窝陶瓷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在科技迅速发展的时代，挤出蜂窝陶瓷材料项目着眼于技术创新。通过持续的研发和技术升级，挤出蜂窝陶瓷材料项目旨在推出更具创新性的产品或服务，以满足市场对新鲜、先进解决方案的需求。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挤出蜂窝陶瓷材料项目设定了客户满意度目标。通过提供卓越的产品质量和优质的客户服务，挤出蜂窝陶瓷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挤出蜂窝陶瓷材料项目注重社会责任和可持续发展。通过实施环保、社会责任挤出蜂窝陶瓷材料项目，挤出蜂窝陶瓷材料项目致力于在经济发展的同时保护环境，促进社会公平，实现可持续经营。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挤出蜂窝陶瓷材料项目的团队是实现目标的核心驱动力。因此，挤出蜂窝陶瓷材料项目设定了团队发展目标，包括提升团队成员的专业技能、培养领导力，以及搭建协同高效的团队工作氛围。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4832"/>
      <w:r>
        <w:rPr>
          <w:rFonts w:ascii="仿宋" w:eastAsia="仿宋" w:hAnsi="仿宋" w:cs="仿宋" w:hint="eastAsia"/>
          <w:sz w:val="28"/>
          <w:lang w:eastAsia="zh-CN"/>
        </w:rPr>
        <w:t>(三)、挤出蜂窝陶瓷材料项目提出的理由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挤出蜂窝陶瓷材料项目提出的理由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提出源于对市场机遇的深刻洞察。当前市场中存在的需求缺口和行业发展趋势表明，有巨大的商业机会等待被开发。通过准确捕捉市场机遇，挤出蜂窝陶瓷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理念基于对技术创新的信仰。通过持续的研发和技术投入，挤出蜂窝陶瓷材料项目有望推出更具创新性的产品或服务。在科技飞速发展的当下，挤出蜂窝陶瓷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提出是为了增强企业的行业竞争力。通过提升产品或服务的质量和独特性，挤出蜂窝陶瓷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挤出蜂窝陶瓷材料项目响应了消费者需求的变化。随着社会和科技的不断发展，消费者对产品和服务的需求也在发生变化。通过深入了解并及时回应消费者的新需求，挤出蜂窝陶瓷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提出是企业战略发展规划的一部分。在面对日益激烈的市场竞争和不断变化的商业环境中，挤出蜂窝陶瓷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提出不仅仅是基于商业考量，还注重社会责任。通过推出环保、社会责任等方面的挤出蜂窝陶瓷材料项目，挤出蜂窝陶瓷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挤出蜂窝陶瓷材料项目的提出反映了对利益相关者期望的关注。包括客户、员工、投资者等利益相关者在企业发展中都有着各自的期望，挤出蜂窝陶瓷材料项目力求在满足这些期望的同时，取得更大的共赢。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387"/>
      <w:r>
        <w:rPr>
          <w:rFonts w:ascii="仿宋" w:eastAsia="仿宋" w:hAnsi="仿宋" w:cs="仿宋" w:hint="eastAsia"/>
          <w:sz w:val="28"/>
          <w:lang w:eastAsia="zh-CN"/>
        </w:rPr>
        <w:t>(四)、挤出蜂窝陶瓷材料项目意义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在实施挤出蜂窝陶瓷材料项目的过程中，我们不仅仅是在追逐商业成功，更是为企业和社会的多个层面创造了深远的意义。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首要意义在于提升企业的市场竞争力。通过持续的创新和对产品质量的高标准要求，挤出蜂窝陶瓷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挤出蜂窝陶瓷材料项目的推进将促使行业技术水平的提升。通过引入先进技术和创新性解决方案，挤出蜂窝陶瓷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挤出蜂窝陶瓷材料项目不仅创造了大量就业机会，提高了就业水平，还注重社会责任和环保。通过参与社会公益事业和推动环保挤出蜂窝陶瓷材料项目，挤出蜂窝陶瓷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综合而言，挤出蜂窝陶瓷材料项目意义重大，不仅推动了企业的发展，也为行业和社会的进步贡献了积极力量。这是一个全面而深刻的影响，将在未来产生可持续的正面效应。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190"/>
      <w:r>
        <w:rPr>
          <w:rFonts w:ascii="仿宋" w:eastAsia="仿宋" w:hAnsi="仿宋" w:cs="仿宋" w:hint="eastAsia"/>
          <w:sz w:val="28"/>
          <w:lang w:eastAsia="zh-CN"/>
        </w:rPr>
        <w:t>(五)、挤出蜂窝陶瓷材料项目背景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在当今迅猛发展的商业环境中，挤出蜂窝陶瓷材料项目的动因根植于对多方面因素的审慎考量。这个挤出蜂窝陶瓷材料项目的提出并非孤立的决策，而是对企业所处背景深入思考的产物。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挤出蜂窝陶瓷材料项目背后的首要原因。科技的迅速发展和全球市场的快速变化使得企业必须灵活应对。挤出蜂窝陶瓷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竞争的激烈程度也是挤出蜂窝陶瓷材料项目背景中不可忽视的一环。企业需要在激烈竞争中脱颖而出，为此，挤出蜂窝陶瓷材料项目致力于打破常规，提供独特的价值主张，以吸引客户并确保市场份额的增长。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技术的迅速发展为企业带来了机遇与挑战。作为挤出蜂窝陶瓷材料项目启动的背景之一，对新兴技术的应用将有助于提升企业的技术水平，使其在不断演进的商业环境中保持竞争优势。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此外，社会对企业责任的期望也在逐渐升高。挤出蜂窝陶瓷材料项目充分融入了社会责任的理念，通过可持续经营和社会公益挤出蜂窝陶瓷材料项目，企图为社会贡献一份力量，在商业成功的同时关注社会价值。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9317"/>
      <w:r>
        <w:rPr>
          <w:rFonts w:ascii="仿宋" w:eastAsia="仿宋" w:hAnsi="仿宋" w:cs="仿宋" w:hint="eastAsia"/>
          <w:sz w:val="28"/>
          <w:lang w:eastAsia="zh-CN"/>
        </w:rPr>
        <w:t>三、挤出蜂窝陶瓷材料项目选址可行性分析</w:t>
      </w:r>
      <w:bookmarkEnd w:id="13"/>
    </w:p>
    <w:p>
      <w:pPr>
        <w:pStyle w:val="Heading2"/>
        <w:rPr>
          <w:rFonts w:ascii="仿宋" w:eastAsia="仿宋" w:hAnsi="仿宋" w:cs="仿宋" w:hint="eastAsia"/>
          <w:lang w:eastAsia="zh-CN"/>
        </w:rPr>
      </w:pPr>
      <w:bookmarkStart w:id="14" w:name="_Toc25971"/>
      <w:r>
        <w:rPr>
          <w:rFonts w:ascii="仿宋" w:eastAsia="仿宋" w:hAnsi="仿宋" w:cs="仿宋" w:hint="eastAsia"/>
          <w:lang w:eastAsia="zh-CN"/>
        </w:rPr>
        <w:t>(一)、挤出蜂窝陶瓷材料项目选址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该挤出蜂窝陶瓷材料项目选址位于XX省XX市XX区XXX街道</w:t>
      </w:r>
    </w:p>
    <w:p>
      <w:pPr>
        <w:pStyle w:val="Heading2"/>
        <w:ind w:firstLine="560" w:firstLineChars="200"/>
        <w:rPr>
          <w:rFonts w:ascii="仿宋" w:eastAsia="仿宋" w:hAnsi="仿宋" w:cs="仿宋" w:hint="eastAsia"/>
          <w:sz w:val="28"/>
          <w:lang w:eastAsia="zh-CN"/>
        </w:rPr>
      </w:pPr>
      <w:bookmarkStart w:id="15" w:name="_Toc27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挤出蜂窝陶瓷材料项目的征地面积将根据挤出蜂窝陶瓷材料项目的实际规模和需求进行精确规划。具体面积XXX平方米，旨在确保挤出蜂窝陶瓷材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净用地面积是在征地面积基础上去除不可利用面积后的实际可开发用地。具体面积XXX平方米，考虑到环保、交通、安全等多方面因素，以确保挤出蜂窝陶瓷材料项目在整体利用效率上达到最优。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挤出蜂窝陶瓷材料项目计划建设的建筑总规模具体面积XXX平方米。这一规模的确定综合考虑了挤出蜂窝陶瓷材料项目的性质、规模，以及城市规划的相关要求，确保建筑布局与周边环境协调一致。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绿地率是挤出蜂窝陶瓷材料项目用地中被规划为绿地的比例。具体面积XXX平方米，旨在通过合理规划绿地，改善挤出蜂窝陶瓷材料项目周边环境，提升居民生活质量，并符合城市整体绿化规划。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容积率是用地上可以建设的建筑总体积与用地面积之比。具体面积XXX，通过合理的容积率规划，确保挤出蜂窝陶瓷材料项目建筑规模与周边环境和谐共生。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挤出蜂窝陶瓷材料项目选址与当地城市规划相一致，具体面积XXX平方米。通过与城市规划部门深入沟通，确保挤出蜂窝陶瓷材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挤出蜂窝陶瓷材料项目选址符合当地产业政策，具体面积XXX平方米。这包括挤出蜂窝陶瓷材料项目对当地经济的促进作用，以及对相关产业的带动效应，确保挤出蜂窝陶瓷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用地总体要求必须符合环保和可持续发展的原则，具体面积XXX平方米。通过采用绿色建筑设计、节能减排等措施，确保挤出蜂窝陶瓷材料项目在建设和运营过程中对环境的影响最小化，达到可持续发展的要求。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确保挤出蜂窝陶瓷材料项目选址具备必要的公共设施配套，具体面积XXX平方米。这包括交通便利性、教育、医疗等基础设施，以提高居民生活品质，使得挤出蜂窝陶瓷材料项目选址更具吸引力。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考虑用地总体要求对当地社会稳定性的影响，具体面积XXX平方米。通过深入了解当地社区反馈，确保挤出蜂窝陶瓷材料项目的选址和建设过程对当地社会和谐稳定产生积极作用。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挤出蜂窝陶瓷材料项目选址不仅符合法规和规划，还在实际操作中具有可行性。这一全面规划将为挤出蜂窝陶瓷材料项目的成功实施提供坚实的基础，确保挤出蜂窝陶瓷材料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479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挤出蜂窝陶瓷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挤出蜂窝陶瓷材料项目的设备规划和空间设计中，我们将采取灵活设备布局的措施。设备布局将根据实际需求进行灵活设计，避免不必要的浪费。通过合理规划设备摆放位置，我们将提高设备的利用率，减少设备间距，以确保挤出蜂窝陶瓷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挤出蜂窝陶瓷材料项目内部引入共享设施的概念，例如共享会议室、办公区等。通过这种方式，我们可以减少对资源的重复建设，提高资源共享效率，从而减小挤出蜂窝陶瓷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798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https://d.book118.com/937030062135006052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A659C3"/>
    <w:rsid w:val="32A659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3006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2024-03-01T10:55:00Z</dcterms:created>
  <dcterms:modified xsi:type="dcterms:W3CDTF">2024-03-01T10:56:14Z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595627EE96D249B5A947662DBAB8BDAB_11</vt:lpwstr>
  </property>
  <property fmtid="{D5CDD505-2E9C-101B-9397-08002B2CF9AE}" pid="3" name="KSOProductBuildVer">
    <vt:lpwstr>2052-12.1.0.16388</vt:lpwstr>
  </property>
</Properties>
</file>