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隔膜泵资金申请报告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77" w:history="1">
        <w:r>
          <w:rPr>
            <w:rFonts w:ascii="仿宋" w:eastAsia="仿宋" w:hAnsi="仿宋" w:cs="仿宋" w:hint="eastAsia"/>
            <w:lang w:eastAsia="zh-CN"/>
          </w:rPr>
          <w:t>前言</w:t>
        </w:r>
        <w:r>
          <w:tab/>
        </w:r>
        <w:r>
          <w:fldChar w:fldCharType="begin"/>
        </w:r>
        <w:r>
          <w:instrText xml:space="preserve"> PAGEREF _Toc26477 \h </w:instrText>
        </w:r>
        <w:r>
          <w:fldChar w:fldCharType="separate"/>
        </w:r>
        <w:r>
          <w:t>3</w:t>
        </w:r>
        <w:r>
          <w:fldChar w:fldCharType="end"/>
        </w:r>
      </w:hyperlink>
    </w:p>
    <w:p>
      <w:pPr>
        <w:pStyle w:val="TOC1"/>
        <w:tabs>
          <w:tab w:val="right" w:leader="dot" w:pos="8306"/>
        </w:tabs>
      </w:pPr>
      <w:hyperlink w:anchor="_Toc3149" w:history="1">
        <w:r>
          <w:rPr>
            <w:rFonts w:ascii="仿宋" w:eastAsia="仿宋" w:hAnsi="仿宋" w:cs="仿宋" w:hint="eastAsia"/>
            <w:lang w:eastAsia="zh-CN"/>
          </w:rPr>
          <w:t>一、人才队伍建设</w:t>
        </w:r>
        <w:r>
          <w:tab/>
        </w:r>
        <w:r>
          <w:fldChar w:fldCharType="begin"/>
        </w:r>
        <w:r>
          <w:instrText xml:space="preserve"> PAGEREF _Toc3149 \h </w:instrText>
        </w:r>
        <w:r>
          <w:fldChar w:fldCharType="separate"/>
        </w:r>
        <w:r>
          <w:t>3</w:t>
        </w:r>
        <w:r>
          <w:fldChar w:fldCharType="end"/>
        </w:r>
      </w:hyperlink>
    </w:p>
    <w:p>
      <w:pPr>
        <w:pStyle w:val="TOC2"/>
        <w:tabs>
          <w:tab w:val="right" w:leader="dot" w:pos="8306"/>
        </w:tabs>
      </w:pPr>
      <w:hyperlink w:anchor="_Toc21238" w:history="1">
        <w:r>
          <w:rPr>
            <w:rFonts w:ascii="仿宋" w:eastAsia="仿宋" w:hAnsi="仿宋" w:cs="仿宋" w:hint="eastAsia"/>
            <w:lang w:eastAsia="zh-CN"/>
          </w:rPr>
          <w:t>(一)、人才引进与培养计划</w:t>
        </w:r>
        <w:r>
          <w:tab/>
        </w:r>
        <w:r>
          <w:fldChar w:fldCharType="begin"/>
        </w:r>
        <w:r>
          <w:instrText xml:space="preserve"> PAGEREF _Toc21238 \h </w:instrText>
        </w:r>
        <w:r>
          <w:fldChar w:fldCharType="separate"/>
        </w:r>
        <w:r>
          <w:t>3</w:t>
        </w:r>
        <w:r>
          <w:fldChar w:fldCharType="end"/>
        </w:r>
      </w:hyperlink>
    </w:p>
    <w:p>
      <w:pPr>
        <w:pStyle w:val="TOC2"/>
        <w:tabs>
          <w:tab w:val="right" w:leader="dot" w:pos="8306"/>
        </w:tabs>
      </w:pPr>
      <w:hyperlink w:anchor="_Toc1806" w:history="1">
        <w:r>
          <w:rPr>
            <w:rFonts w:ascii="仿宋" w:eastAsia="仿宋" w:hAnsi="仿宋" w:cs="仿宋" w:hint="eastAsia"/>
            <w:lang w:eastAsia="zh-CN"/>
          </w:rPr>
          <w:t>(二)、员工激励与福利政策</w:t>
        </w:r>
        <w:r>
          <w:tab/>
        </w:r>
        <w:r>
          <w:fldChar w:fldCharType="begin"/>
        </w:r>
        <w:r>
          <w:instrText xml:space="preserve"> PAGEREF _Toc1806 \h </w:instrText>
        </w:r>
        <w:r>
          <w:fldChar w:fldCharType="separate"/>
        </w:r>
        <w:r>
          <w:t>4</w:t>
        </w:r>
        <w:r>
          <w:fldChar w:fldCharType="end"/>
        </w:r>
      </w:hyperlink>
    </w:p>
    <w:p>
      <w:pPr>
        <w:pStyle w:val="TOC2"/>
        <w:tabs>
          <w:tab w:val="right" w:leader="dot" w:pos="8306"/>
        </w:tabs>
      </w:pPr>
      <w:hyperlink w:anchor="_Toc6842" w:history="1">
        <w:r>
          <w:rPr>
            <w:rFonts w:ascii="仿宋" w:eastAsia="仿宋" w:hAnsi="仿宋" w:cs="仿宋" w:hint="eastAsia"/>
            <w:lang w:eastAsia="zh-CN"/>
          </w:rPr>
          <w:t>(三)、团队建设与管理</w:t>
        </w:r>
        <w:r>
          <w:tab/>
        </w:r>
        <w:r>
          <w:fldChar w:fldCharType="begin"/>
        </w:r>
        <w:r>
          <w:instrText xml:space="preserve"> PAGEREF _Toc6842 \h </w:instrText>
        </w:r>
        <w:r>
          <w:fldChar w:fldCharType="separate"/>
        </w:r>
        <w:r>
          <w:t>5</w:t>
        </w:r>
        <w:r>
          <w:fldChar w:fldCharType="end"/>
        </w:r>
      </w:hyperlink>
    </w:p>
    <w:p>
      <w:pPr>
        <w:pStyle w:val="TOC1"/>
        <w:tabs>
          <w:tab w:val="right" w:leader="dot" w:pos="8306"/>
        </w:tabs>
      </w:pPr>
      <w:hyperlink w:anchor="_Toc14157" w:history="1">
        <w:r>
          <w:rPr>
            <w:rFonts w:ascii="仿宋" w:eastAsia="仿宋" w:hAnsi="仿宋" w:cs="仿宋" w:hint="eastAsia"/>
            <w:lang w:eastAsia="zh-CN"/>
          </w:rPr>
          <w:t>二、隔膜泵企业概貌</w:t>
        </w:r>
        <w:r>
          <w:tab/>
        </w:r>
        <w:r>
          <w:fldChar w:fldCharType="begin"/>
        </w:r>
        <w:r>
          <w:instrText xml:space="preserve"> PAGEREF _Toc14157 \h </w:instrText>
        </w:r>
        <w:r>
          <w:fldChar w:fldCharType="separate"/>
        </w:r>
        <w:r>
          <w:t>6</w:t>
        </w:r>
        <w:r>
          <w:fldChar w:fldCharType="end"/>
        </w:r>
      </w:hyperlink>
    </w:p>
    <w:p>
      <w:pPr>
        <w:pStyle w:val="TOC2"/>
        <w:tabs>
          <w:tab w:val="right" w:leader="dot" w:pos="8306"/>
        </w:tabs>
      </w:pPr>
      <w:hyperlink w:anchor="_Toc25727" w:history="1">
        <w:r>
          <w:rPr>
            <w:rFonts w:ascii="仿宋" w:eastAsia="仿宋" w:hAnsi="仿宋" w:cs="仿宋" w:hint="eastAsia"/>
            <w:lang w:eastAsia="zh-CN"/>
          </w:rPr>
          <w:t>(一)、隔膜泵企业基础信息</w:t>
        </w:r>
        <w:r>
          <w:tab/>
        </w:r>
        <w:r>
          <w:fldChar w:fldCharType="begin"/>
        </w:r>
        <w:r>
          <w:instrText xml:space="preserve"> PAGEREF _Toc25727 \h </w:instrText>
        </w:r>
        <w:r>
          <w:fldChar w:fldCharType="separate"/>
        </w:r>
        <w:r>
          <w:t>6</w:t>
        </w:r>
        <w:r>
          <w:fldChar w:fldCharType="end"/>
        </w:r>
      </w:hyperlink>
    </w:p>
    <w:p>
      <w:pPr>
        <w:pStyle w:val="TOC2"/>
        <w:tabs>
          <w:tab w:val="right" w:leader="dot" w:pos="8306"/>
        </w:tabs>
      </w:pPr>
      <w:hyperlink w:anchor="_Toc30486" w:history="1">
        <w:r>
          <w:rPr>
            <w:rFonts w:ascii="仿宋" w:eastAsia="仿宋" w:hAnsi="仿宋" w:cs="仿宋" w:hint="eastAsia"/>
            <w:lang w:eastAsia="zh-CN"/>
          </w:rPr>
          <w:t>(二)、隔膜泵企业简要介绍</w:t>
        </w:r>
        <w:r>
          <w:tab/>
        </w:r>
        <w:r>
          <w:fldChar w:fldCharType="begin"/>
        </w:r>
        <w:r>
          <w:instrText xml:space="preserve"> PAGEREF _Toc30486 \h </w:instrText>
        </w:r>
        <w:r>
          <w:fldChar w:fldCharType="separate"/>
        </w:r>
        <w:r>
          <w:t>6</w:t>
        </w:r>
        <w:r>
          <w:fldChar w:fldCharType="end"/>
        </w:r>
      </w:hyperlink>
    </w:p>
    <w:p>
      <w:pPr>
        <w:pStyle w:val="TOC2"/>
        <w:tabs>
          <w:tab w:val="right" w:leader="dot" w:pos="8306"/>
        </w:tabs>
      </w:pPr>
      <w:hyperlink w:anchor="_Toc18429" w:history="1">
        <w:r>
          <w:rPr>
            <w:rFonts w:ascii="仿宋" w:eastAsia="仿宋" w:hAnsi="仿宋" w:cs="仿宋" w:hint="eastAsia"/>
            <w:lang w:eastAsia="zh-CN"/>
          </w:rPr>
          <w:t>(三)、企业竞争优势概览</w:t>
        </w:r>
        <w:r>
          <w:tab/>
        </w:r>
        <w:r>
          <w:fldChar w:fldCharType="begin"/>
        </w:r>
        <w:r>
          <w:instrText xml:space="preserve"> PAGEREF _Toc18429 \h </w:instrText>
        </w:r>
        <w:r>
          <w:fldChar w:fldCharType="separate"/>
        </w:r>
        <w:r>
          <w:t>7</w:t>
        </w:r>
        <w:r>
          <w:fldChar w:fldCharType="end"/>
        </w:r>
      </w:hyperlink>
    </w:p>
    <w:p>
      <w:pPr>
        <w:pStyle w:val="TOC2"/>
        <w:tabs>
          <w:tab w:val="right" w:leader="dot" w:pos="8306"/>
        </w:tabs>
      </w:pPr>
      <w:hyperlink w:anchor="_Toc30134" w:history="1">
        <w:r>
          <w:rPr>
            <w:rFonts w:ascii="仿宋" w:eastAsia="仿宋" w:hAnsi="仿宋" w:cs="仿宋" w:hint="eastAsia"/>
            <w:lang w:eastAsia="zh-CN"/>
          </w:rPr>
          <w:t>(四)、隔膜泵企业财务数据要略</w:t>
        </w:r>
        <w:r>
          <w:tab/>
        </w:r>
        <w:r>
          <w:fldChar w:fldCharType="begin"/>
        </w:r>
        <w:r>
          <w:instrText xml:space="preserve"> PAGEREF _Toc30134 \h </w:instrText>
        </w:r>
        <w:r>
          <w:fldChar w:fldCharType="separate"/>
        </w:r>
        <w:r>
          <w:t>8</w:t>
        </w:r>
        <w:r>
          <w:fldChar w:fldCharType="end"/>
        </w:r>
      </w:hyperlink>
    </w:p>
    <w:p>
      <w:pPr>
        <w:pStyle w:val="TOC2"/>
        <w:tabs>
          <w:tab w:val="right" w:leader="dot" w:pos="8306"/>
        </w:tabs>
      </w:pPr>
      <w:hyperlink w:anchor="_Toc7157" w:history="1">
        <w:r>
          <w:rPr>
            <w:rFonts w:ascii="仿宋" w:eastAsia="仿宋" w:hAnsi="仿宋" w:cs="仿宋" w:hint="eastAsia"/>
            <w:lang w:eastAsia="zh-CN"/>
          </w:rPr>
          <w:t>(五)、核心团队成员简述</w:t>
        </w:r>
        <w:r>
          <w:tab/>
        </w:r>
        <w:r>
          <w:fldChar w:fldCharType="begin"/>
        </w:r>
        <w:r>
          <w:instrText xml:space="preserve"> PAGEREF _Toc7157 \h </w:instrText>
        </w:r>
        <w:r>
          <w:fldChar w:fldCharType="separate"/>
        </w:r>
        <w:r>
          <w:t>9</w:t>
        </w:r>
        <w:r>
          <w:fldChar w:fldCharType="end"/>
        </w:r>
      </w:hyperlink>
    </w:p>
    <w:p>
      <w:pPr>
        <w:pStyle w:val="TOC2"/>
        <w:tabs>
          <w:tab w:val="right" w:leader="dot" w:pos="8306"/>
        </w:tabs>
      </w:pPr>
      <w:hyperlink w:anchor="_Toc10470" w:history="1">
        <w:r>
          <w:rPr>
            <w:rFonts w:ascii="仿宋" w:eastAsia="仿宋" w:hAnsi="仿宋" w:cs="仿宋" w:hint="eastAsia"/>
            <w:lang w:eastAsia="zh-CN"/>
          </w:rPr>
          <w:t>(六)、隔膜泵企业经营宗旨阐述</w:t>
        </w:r>
        <w:r>
          <w:tab/>
        </w:r>
        <w:r>
          <w:fldChar w:fldCharType="begin"/>
        </w:r>
        <w:r>
          <w:instrText xml:space="preserve"> PAGEREF _Toc10470 \h </w:instrText>
        </w:r>
        <w:r>
          <w:fldChar w:fldCharType="separate"/>
        </w:r>
        <w:r>
          <w:t>10</w:t>
        </w:r>
        <w:r>
          <w:fldChar w:fldCharType="end"/>
        </w:r>
      </w:hyperlink>
    </w:p>
    <w:p>
      <w:pPr>
        <w:pStyle w:val="TOC2"/>
        <w:tabs>
          <w:tab w:val="right" w:leader="dot" w:pos="8306"/>
        </w:tabs>
      </w:pPr>
      <w:hyperlink w:anchor="_Toc6452" w:history="1">
        <w:r>
          <w:rPr>
            <w:rFonts w:ascii="仿宋" w:eastAsia="仿宋" w:hAnsi="仿宋" w:cs="仿宋" w:hint="eastAsia"/>
            <w:lang w:eastAsia="zh-CN"/>
          </w:rPr>
          <w:t>(七)、隔膜泵企业未来发展规划</w:t>
        </w:r>
        <w:r>
          <w:tab/>
        </w:r>
        <w:r>
          <w:fldChar w:fldCharType="begin"/>
        </w:r>
        <w:r>
          <w:instrText xml:space="preserve"> PAGEREF _Toc6452 \h </w:instrText>
        </w:r>
        <w:r>
          <w:fldChar w:fldCharType="separate"/>
        </w:r>
        <w:r>
          <w:t>10</w:t>
        </w:r>
        <w:r>
          <w:fldChar w:fldCharType="end"/>
        </w:r>
      </w:hyperlink>
    </w:p>
    <w:p>
      <w:pPr>
        <w:pStyle w:val="TOC1"/>
        <w:tabs>
          <w:tab w:val="right" w:leader="dot" w:pos="8306"/>
        </w:tabs>
      </w:pPr>
      <w:hyperlink w:anchor="_Toc87" w:history="1">
        <w:r>
          <w:rPr>
            <w:rFonts w:ascii="仿宋" w:eastAsia="仿宋" w:hAnsi="仿宋" w:cs="仿宋" w:hint="eastAsia"/>
            <w:lang w:eastAsia="zh-CN"/>
          </w:rPr>
          <w:t>三、运营管理</w:t>
        </w:r>
        <w:r>
          <w:tab/>
        </w:r>
        <w:r>
          <w:fldChar w:fldCharType="begin"/>
        </w:r>
        <w:r>
          <w:instrText xml:space="preserve"> PAGEREF _Toc87 \h </w:instrText>
        </w:r>
        <w:r>
          <w:fldChar w:fldCharType="separate"/>
        </w:r>
        <w:r>
          <w:t>12</w:t>
        </w:r>
        <w:r>
          <w:fldChar w:fldCharType="end"/>
        </w:r>
      </w:hyperlink>
    </w:p>
    <w:p>
      <w:pPr>
        <w:pStyle w:val="TOC2"/>
        <w:tabs>
          <w:tab w:val="right" w:leader="dot" w:pos="8306"/>
        </w:tabs>
      </w:pPr>
      <w:hyperlink w:anchor="_Toc27252" w:history="1">
        <w:r>
          <w:rPr>
            <w:rFonts w:ascii="仿宋" w:eastAsia="仿宋" w:hAnsi="仿宋" w:cs="仿宋" w:hint="eastAsia"/>
            <w:lang w:eastAsia="zh-CN"/>
          </w:rPr>
          <w:t>(一)、公司经营宗旨</w:t>
        </w:r>
        <w:r>
          <w:tab/>
        </w:r>
        <w:r>
          <w:fldChar w:fldCharType="begin"/>
        </w:r>
        <w:r>
          <w:instrText xml:space="preserve"> PAGEREF _Toc27252 \h </w:instrText>
        </w:r>
        <w:r>
          <w:fldChar w:fldCharType="separate"/>
        </w:r>
        <w:r>
          <w:t>12</w:t>
        </w:r>
        <w:r>
          <w:fldChar w:fldCharType="end"/>
        </w:r>
      </w:hyperlink>
    </w:p>
    <w:p>
      <w:pPr>
        <w:pStyle w:val="TOC2"/>
        <w:tabs>
          <w:tab w:val="right" w:leader="dot" w:pos="8306"/>
        </w:tabs>
      </w:pPr>
      <w:hyperlink w:anchor="_Toc13949" w:history="1">
        <w:r>
          <w:rPr>
            <w:rFonts w:ascii="仿宋" w:eastAsia="仿宋" w:hAnsi="仿宋" w:cs="仿宋" w:hint="eastAsia"/>
            <w:lang w:eastAsia="zh-CN"/>
          </w:rPr>
          <w:t>(二)、公司目标与主职责</w:t>
        </w:r>
        <w:r>
          <w:tab/>
        </w:r>
        <w:r>
          <w:fldChar w:fldCharType="begin"/>
        </w:r>
        <w:r>
          <w:instrText xml:space="preserve"> PAGEREF _Toc13949 \h </w:instrText>
        </w:r>
        <w:r>
          <w:fldChar w:fldCharType="separate"/>
        </w:r>
        <w:r>
          <w:t>12</w:t>
        </w:r>
        <w:r>
          <w:fldChar w:fldCharType="end"/>
        </w:r>
      </w:hyperlink>
    </w:p>
    <w:p>
      <w:pPr>
        <w:pStyle w:val="TOC2"/>
        <w:tabs>
          <w:tab w:val="right" w:leader="dot" w:pos="8306"/>
        </w:tabs>
      </w:pPr>
      <w:hyperlink w:anchor="_Toc14453" w:history="1">
        <w:r>
          <w:rPr>
            <w:rFonts w:ascii="仿宋" w:eastAsia="仿宋" w:hAnsi="仿宋" w:cs="仿宋" w:hint="eastAsia"/>
            <w:lang w:eastAsia="zh-CN"/>
          </w:rPr>
          <w:t>(三)、各部门职责及权限</w:t>
        </w:r>
        <w:r>
          <w:tab/>
        </w:r>
        <w:r>
          <w:fldChar w:fldCharType="begin"/>
        </w:r>
        <w:r>
          <w:instrText xml:space="preserve"> PAGEREF _Toc14453 \h </w:instrText>
        </w:r>
        <w:r>
          <w:fldChar w:fldCharType="separate"/>
        </w:r>
        <w:r>
          <w:t>13</w:t>
        </w:r>
        <w:r>
          <w:fldChar w:fldCharType="end"/>
        </w:r>
      </w:hyperlink>
    </w:p>
    <w:p>
      <w:pPr>
        <w:pStyle w:val="TOC2"/>
        <w:tabs>
          <w:tab w:val="right" w:leader="dot" w:pos="8306"/>
        </w:tabs>
      </w:pPr>
      <w:hyperlink w:anchor="_Toc12487" w:history="1">
        <w:r>
          <w:rPr>
            <w:rFonts w:ascii="仿宋" w:eastAsia="仿宋" w:hAnsi="仿宋" w:cs="仿宋" w:hint="eastAsia"/>
            <w:lang w:eastAsia="zh-CN"/>
          </w:rPr>
          <w:t>(四)、财务会计制度</w:t>
        </w:r>
        <w:r>
          <w:tab/>
        </w:r>
        <w:r>
          <w:fldChar w:fldCharType="begin"/>
        </w:r>
        <w:r>
          <w:instrText xml:space="preserve"> PAGEREF _Toc12487 \h </w:instrText>
        </w:r>
        <w:r>
          <w:fldChar w:fldCharType="separate"/>
        </w:r>
        <w:r>
          <w:t>17</w:t>
        </w:r>
        <w:r>
          <w:fldChar w:fldCharType="end"/>
        </w:r>
      </w:hyperlink>
    </w:p>
    <w:p>
      <w:pPr>
        <w:pStyle w:val="TOC1"/>
        <w:tabs>
          <w:tab w:val="right" w:leader="dot" w:pos="8306"/>
        </w:tabs>
      </w:pPr>
      <w:hyperlink w:anchor="_Toc31693" w:history="1">
        <w:r>
          <w:rPr>
            <w:rFonts w:ascii="仿宋" w:eastAsia="仿宋" w:hAnsi="仿宋" w:cs="仿宋" w:hint="eastAsia"/>
            <w:lang w:eastAsia="zh-CN"/>
          </w:rPr>
          <w:t>四、法人治理</w:t>
        </w:r>
        <w:r>
          <w:tab/>
        </w:r>
        <w:r>
          <w:fldChar w:fldCharType="begin"/>
        </w:r>
        <w:r>
          <w:instrText xml:space="preserve"> PAGEREF _Toc31693 \h </w:instrText>
        </w:r>
        <w:r>
          <w:fldChar w:fldCharType="separate"/>
        </w:r>
        <w:r>
          <w:t>19</w:t>
        </w:r>
        <w:r>
          <w:fldChar w:fldCharType="end"/>
        </w:r>
      </w:hyperlink>
    </w:p>
    <w:p>
      <w:pPr>
        <w:pStyle w:val="TOC2"/>
        <w:tabs>
          <w:tab w:val="right" w:leader="dot" w:pos="8306"/>
        </w:tabs>
      </w:pPr>
      <w:hyperlink w:anchor="_Toc12982" w:history="1">
        <w:r>
          <w:rPr>
            <w:rFonts w:ascii="仿宋" w:eastAsia="仿宋" w:hAnsi="仿宋" w:cs="仿宋" w:hint="eastAsia"/>
            <w:lang w:eastAsia="zh-CN"/>
          </w:rPr>
          <w:t>(一)、股东权利及义务</w:t>
        </w:r>
        <w:r>
          <w:tab/>
        </w:r>
        <w:r>
          <w:fldChar w:fldCharType="begin"/>
        </w:r>
        <w:r>
          <w:instrText xml:space="preserve"> PAGEREF _Toc12982 \h </w:instrText>
        </w:r>
        <w:r>
          <w:fldChar w:fldCharType="separate"/>
        </w:r>
        <w:r>
          <w:t>19</w:t>
        </w:r>
        <w:r>
          <w:fldChar w:fldCharType="end"/>
        </w:r>
      </w:hyperlink>
    </w:p>
    <w:p>
      <w:pPr>
        <w:pStyle w:val="TOC2"/>
        <w:tabs>
          <w:tab w:val="right" w:leader="dot" w:pos="8306"/>
        </w:tabs>
      </w:pPr>
      <w:hyperlink w:anchor="_Toc27195" w:history="1">
        <w:r>
          <w:rPr>
            <w:rFonts w:ascii="仿宋" w:eastAsia="仿宋" w:hAnsi="仿宋" w:cs="仿宋" w:hint="eastAsia"/>
            <w:lang w:eastAsia="zh-CN"/>
          </w:rPr>
          <w:t>(二)、董事</w:t>
        </w:r>
        <w:r>
          <w:tab/>
        </w:r>
        <w:r>
          <w:fldChar w:fldCharType="begin"/>
        </w:r>
        <w:r>
          <w:instrText xml:space="preserve"> PAGEREF _Toc27195 \h </w:instrText>
        </w:r>
        <w:r>
          <w:fldChar w:fldCharType="separate"/>
        </w:r>
        <w:r>
          <w:t>21</w:t>
        </w:r>
        <w:r>
          <w:fldChar w:fldCharType="end"/>
        </w:r>
      </w:hyperlink>
    </w:p>
    <w:p>
      <w:pPr>
        <w:pStyle w:val="TOC2"/>
        <w:tabs>
          <w:tab w:val="right" w:leader="dot" w:pos="8306"/>
        </w:tabs>
      </w:pPr>
      <w:hyperlink w:anchor="_Toc610" w:history="1">
        <w:r>
          <w:rPr>
            <w:rFonts w:ascii="仿宋" w:eastAsia="仿宋" w:hAnsi="仿宋" w:cs="仿宋" w:hint="eastAsia"/>
            <w:lang w:eastAsia="zh-CN"/>
          </w:rPr>
          <w:t>(三)、高级管理人员</w:t>
        </w:r>
        <w:r>
          <w:tab/>
        </w:r>
        <w:r>
          <w:fldChar w:fldCharType="begin"/>
        </w:r>
        <w:r>
          <w:instrText xml:space="preserve"> PAGEREF _Toc610 \h </w:instrText>
        </w:r>
        <w:r>
          <w:fldChar w:fldCharType="separate"/>
        </w:r>
        <w:r>
          <w:t>24</w:t>
        </w:r>
        <w:r>
          <w:fldChar w:fldCharType="end"/>
        </w:r>
      </w:hyperlink>
    </w:p>
    <w:p>
      <w:pPr>
        <w:pStyle w:val="TOC2"/>
        <w:tabs>
          <w:tab w:val="right" w:leader="dot" w:pos="8306"/>
        </w:tabs>
      </w:pPr>
      <w:hyperlink w:anchor="_Toc17276" w:history="1">
        <w:r>
          <w:rPr>
            <w:rFonts w:ascii="仿宋" w:eastAsia="仿宋" w:hAnsi="仿宋" w:cs="仿宋" w:hint="eastAsia"/>
            <w:lang w:eastAsia="zh-CN"/>
          </w:rPr>
          <w:t>(四)、监事</w:t>
        </w:r>
        <w:r>
          <w:tab/>
        </w:r>
        <w:r>
          <w:fldChar w:fldCharType="begin"/>
        </w:r>
        <w:r>
          <w:instrText xml:space="preserve"> PAGEREF _Toc17276 \h </w:instrText>
        </w:r>
        <w:r>
          <w:fldChar w:fldCharType="separate"/>
        </w:r>
        <w:r>
          <w:t>26</w:t>
        </w:r>
        <w:r>
          <w:fldChar w:fldCharType="end"/>
        </w:r>
      </w:hyperlink>
    </w:p>
    <w:p>
      <w:pPr>
        <w:pStyle w:val="TOC1"/>
        <w:tabs>
          <w:tab w:val="right" w:leader="dot" w:pos="8306"/>
        </w:tabs>
      </w:pPr>
      <w:hyperlink w:anchor="_Toc21103" w:history="1">
        <w:r>
          <w:rPr>
            <w:rFonts w:ascii="仿宋" w:eastAsia="仿宋" w:hAnsi="仿宋" w:cs="仿宋" w:hint="eastAsia"/>
            <w:lang w:eastAsia="zh-CN"/>
          </w:rPr>
          <w:t>五、项目后期运营与拓展</w:t>
        </w:r>
        <w:r>
          <w:tab/>
        </w:r>
        <w:r>
          <w:fldChar w:fldCharType="begin"/>
        </w:r>
        <w:r>
          <w:instrText xml:space="preserve"> PAGEREF _Toc21103 \h </w:instrText>
        </w:r>
        <w:r>
          <w:fldChar w:fldCharType="separate"/>
        </w:r>
        <w:r>
          <w:t>27</w:t>
        </w:r>
        <w:r>
          <w:fldChar w:fldCharType="end"/>
        </w:r>
      </w:hyperlink>
    </w:p>
    <w:p>
      <w:pPr>
        <w:pStyle w:val="TOC2"/>
        <w:tabs>
          <w:tab w:val="right" w:leader="dot" w:pos="8306"/>
        </w:tabs>
      </w:pPr>
      <w:hyperlink w:anchor="_Toc8702" w:history="1">
        <w:r>
          <w:rPr>
            <w:rFonts w:ascii="仿宋" w:eastAsia="仿宋" w:hAnsi="仿宋" w:cs="仿宋" w:hint="eastAsia"/>
            <w:lang w:eastAsia="zh-CN"/>
          </w:rPr>
          <w:t>(一)、后期运营计划</w:t>
        </w:r>
        <w:r>
          <w:tab/>
        </w:r>
        <w:r>
          <w:fldChar w:fldCharType="begin"/>
        </w:r>
        <w:r>
          <w:instrText xml:space="preserve"> PAGEREF _Toc8702 \h </w:instrText>
        </w:r>
        <w:r>
          <w:fldChar w:fldCharType="separate"/>
        </w:r>
        <w:r>
          <w:t>27</w:t>
        </w:r>
        <w:r>
          <w:fldChar w:fldCharType="end"/>
        </w:r>
      </w:hyperlink>
    </w:p>
    <w:p>
      <w:pPr>
        <w:pStyle w:val="TOC2"/>
        <w:tabs>
          <w:tab w:val="right" w:leader="dot" w:pos="8306"/>
        </w:tabs>
      </w:pPr>
      <w:hyperlink w:anchor="_Toc9358" w:history="1">
        <w:r>
          <w:rPr>
            <w:rFonts w:ascii="仿宋" w:eastAsia="仿宋" w:hAnsi="仿宋" w:cs="仿宋" w:hint="eastAsia"/>
            <w:lang w:eastAsia="zh-CN"/>
          </w:rPr>
          <w:t>(二)、市场拓展与多元化发展</w:t>
        </w:r>
        <w:r>
          <w:tab/>
        </w:r>
        <w:r>
          <w:fldChar w:fldCharType="begin"/>
        </w:r>
        <w:r>
          <w:instrText xml:space="preserve"> PAGEREF _Toc9358 \h </w:instrText>
        </w:r>
        <w:r>
          <w:fldChar w:fldCharType="separate"/>
        </w:r>
        <w:r>
          <w:t>29</w:t>
        </w:r>
        <w:r>
          <w:fldChar w:fldCharType="end"/>
        </w:r>
      </w:hyperlink>
    </w:p>
    <w:p>
      <w:pPr>
        <w:pStyle w:val="TOC2"/>
        <w:tabs>
          <w:tab w:val="right" w:leader="dot" w:pos="8306"/>
        </w:tabs>
      </w:pPr>
      <w:hyperlink w:anchor="_Toc21979" w:history="1">
        <w:r>
          <w:rPr>
            <w:rFonts w:ascii="仿宋" w:eastAsia="仿宋" w:hAnsi="仿宋" w:cs="仿宋" w:hint="eastAsia"/>
            <w:lang w:eastAsia="zh-CN"/>
          </w:rPr>
          <w:t>(三)、技术创新与升级计划</w:t>
        </w:r>
        <w:r>
          <w:tab/>
        </w:r>
        <w:r>
          <w:fldChar w:fldCharType="begin"/>
        </w:r>
        <w:r>
          <w:instrText xml:space="preserve"> PAGEREF _Toc21979 \h </w:instrText>
        </w:r>
        <w:r>
          <w:fldChar w:fldCharType="separate"/>
        </w:r>
        <w:r>
          <w:t>30</w:t>
        </w:r>
        <w:r>
          <w:fldChar w:fldCharType="end"/>
        </w:r>
      </w:hyperlink>
    </w:p>
    <w:p>
      <w:pPr>
        <w:pStyle w:val="TOC1"/>
        <w:tabs>
          <w:tab w:val="right" w:leader="dot" w:pos="8306"/>
        </w:tabs>
      </w:pPr>
      <w:hyperlink w:anchor="_Toc12523" w:history="1">
        <w:r>
          <w:rPr>
            <w:rFonts w:ascii="仿宋" w:eastAsia="仿宋" w:hAnsi="仿宋" w:cs="仿宋" w:hint="eastAsia"/>
            <w:lang w:eastAsia="zh-CN"/>
          </w:rPr>
          <w:t>六、环境可持续性管理</w:t>
        </w:r>
        <w:r>
          <w:tab/>
        </w:r>
        <w:r>
          <w:fldChar w:fldCharType="begin"/>
        </w:r>
        <w:r>
          <w:instrText xml:space="preserve"> PAGEREF _Toc12523 \h </w:instrText>
        </w:r>
        <w:r>
          <w:fldChar w:fldCharType="separate"/>
        </w:r>
        <w:r>
          <w:t>31</w:t>
        </w:r>
        <w:r>
          <w:fldChar w:fldCharType="end"/>
        </w:r>
      </w:hyperlink>
    </w:p>
    <w:p>
      <w:pPr>
        <w:pStyle w:val="TOC2"/>
        <w:tabs>
          <w:tab w:val="right" w:leader="dot" w:pos="8306"/>
        </w:tabs>
      </w:pPr>
      <w:hyperlink w:anchor="_Toc17670" w:history="1">
        <w:r>
          <w:rPr>
            <w:rFonts w:ascii="仿宋" w:eastAsia="仿宋" w:hAnsi="仿宋" w:cs="仿宋" w:hint="eastAsia"/>
            <w:lang w:eastAsia="zh-CN"/>
          </w:rPr>
          <w:t>(一)、环境友好型生产策略</w:t>
        </w:r>
        <w:r>
          <w:tab/>
        </w:r>
        <w:r>
          <w:fldChar w:fldCharType="begin"/>
        </w:r>
        <w:r>
          <w:instrText xml:space="preserve"> PAGEREF _Toc17670 \h </w:instrText>
        </w:r>
        <w:r>
          <w:fldChar w:fldCharType="separate"/>
        </w:r>
        <w:r>
          <w:t>31</w:t>
        </w:r>
        <w:r>
          <w:fldChar w:fldCharType="end"/>
        </w:r>
      </w:hyperlink>
    </w:p>
    <w:p>
      <w:pPr>
        <w:pStyle w:val="TOC2"/>
        <w:tabs>
          <w:tab w:val="right" w:leader="dot" w:pos="8306"/>
        </w:tabs>
      </w:pPr>
      <w:hyperlink w:anchor="_Toc579" w:history="1">
        <w:r>
          <w:rPr>
            <w:rFonts w:ascii="仿宋" w:eastAsia="仿宋" w:hAnsi="仿宋" w:cs="仿宋" w:hint="eastAsia"/>
            <w:lang w:eastAsia="zh-CN"/>
          </w:rPr>
          <w:t>(二)、绿色供应链管理</w:t>
        </w:r>
        <w:r>
          <w:tab/>
        </w:r>
        <w:r>
          <w:fldChar w:fldCharType="begin"/>
        </w:r>
        <w:r>
          <w:instrText xml:space="preserve"> PAGEREF _Toc579 \h </w:instrText>
        </w:r>
        <w:r>
          <w:fldChar w:fldCharType="separate"/>
        </w:r>
        <w:r>
          <w:t>32</w:t>
        </w:r>
        <w:r>
          <w:fldChar w:fldCharType="end"/>
        </w:r>
      </w:hyperlink>
    </w:p>
    <w:p>
      <w:pPr>
        <w:pStyle w:val="TOC2"/>
        <w:tabs>
          <w:tab w:val="right" w:leader="dot" w:pos="8306"/>
        </w:tabs>
      </w:pPr>
      <w:hyperlink w:anchor="_Toc24981" w:history="1">
        <w:r>
          <w:rPr>
            <w:rFonts w:ascii="仿宋" w:eastAsia="仿宋" w:hAnsi="仿宋" w:cs="仿宋" w:hint="eastAsia"/>
            <w:lang w:eastAsia="zh-CN"/>
          </w:rPr>
          <w:t>(三)、能源与资源节约计划</w:t>
        </w:r>
        <w:r>
          <w:tab/>
        </w:r>
        <w:r>
          <w:fldChar w:fldCharType="begin"/>
        </w:r>
        <w:r>
          <w:instrText xml:space="preserve"> PAGEREF _Toc24981 \h </w:instrText>
        </w:r>
        <w:r>
          <w:fldChar w:fldCharType="separate"/>
        </w:r>
        <w:r>
          <w:t>33</w:t>
        </w:r>
        <w:r>
          <w:fldChar w:fldCharType="end"/>
        </w:r>
      </w:hyperlink>
    </w:p>
    <w:p>
      <w:pPr>
        <w:pStyle w:val="TOC2"/>
        <w:tabs>
          <w:tab w:val="right" w:leader="dot" w:pos="8306"/>
        </w:tabs>
      </w:pPr>
      <w:hyperlink w:anchor="_Toc13173" w:history="1">
        <w:r>
          <w:rPr>
            <w:rFonts w:ascii="仿宋" w:eastAsia="仿宋" w:hAnsi="仿宋" w:cs="仿宋" w:hint="eastAsia"/>
            <w:lang w:eastAsia="zh-CN"/>
          </w:rPr>
          <w:t>(四)、企业社会责任履行</w:t>
        </w:r>
        <w:r>
          <w:tab/>
        </w:r>
        <w:r>
          <w:fldChar w:fldCharType="begin"/>
        </w:r>
        <w:r>
          <w:instrText xml:space="preserve"> PAGEREF _Toc13173 \h </w:instrText>
        </w:r>
        <w:r>
          <w:fldChar w:fldCharType="separate"/>
        </w:r>
        <w:r>
          <w:t>34</w:t>
        </w:r>
        <w:r>
          <w:fldChar w:fldCharType="end"/>
        </w:r>
      </w:hyperlink>
    </w:p>
    <w:p>
      <w:pPr>
        <w:pStyle w:val="TOC1"/>
        <w:tabs>
          <w:tab w:val="right" w:leader="dot" w:pos="8306"/>
        </w:tabs>
      </w:pPr>
      <w:hyperlink w:anchor="_Toc3968" w:history="1">
        <w:r>
          <w:rPr>
            <w:rFonts w:ascii="仿宋" w:eastAsia="仿宋" w:hAnsi="仿宋" w:cs="仿宋" w:hint="eastAsia"/>
            <w:lang w:eastAsia="zh-CN"/>
          </w:rPr>
          <w:t>七、项目风险分析及防范措施</w:t>
        </w:r>
        <w:r>
          <w:tab/>
        </w:r>
        <w:r>
          <w:fldChar w:fldCharType="begin"/>
        </w:r>
        <w:r>
          <w:instrText xml:space="preserve"> PAGEREF _Toc3968 \h </w:instrText>
        </w:r>
        <w:r>
          <w:fldChar w:fldCharType="separate"/>
        </w:r>
        <w:r>
          <w:t>35</w:t>
        </w:r>
        <w:r>
          <w:fldChar w:fldCharType="end"/>
        </w:r>
      </w:hyperlink>
    </w:p>
    <w:p>
      <w:pPr>
        <w:pStyle w:val="TOC2"/>
        <w:tabs>
          <w:tab w:val="right" w:leader="dot" w:pos="8306"/>
        </w:tabs>
      </w:pPr>
      <w:hyperlink w:anchor="_Toc25290" w:history="1">
        <w:r>
          <w:rPr>
            <w:rFonts w:ascii="仿宋" w:eastAsia="仿宋" w:hAnsi="仿宋" w:cs="仿宋" w:hint="eastAsia"/>
            <w:lang w:eastAsia="zh-CN"/>
          </w:rPr>
          <w:t>(一)、项目的要紧风险因素识别</w:t>
        </w:r>
        <w:r>
          <w:tab/>
        </w:r>
        <w:r>
          <w:fldChar w:fldCharType="begin"/>
        </w:r>
        <w:r>
          <w:instrText xml:space="preserve"> PAGEREF _Toc25290 \h </w:instrText>
        </w:r>
        <w:r>
          <w:fldChar w:fldCharType="separate"/>
        </w:r>
        <w:r>
          <w:t>35</w:t>
        </w:r>
        <w:r>
          <w:fldChar w:fldCharType="end"/>
        </w:r>
      </w:hyperlink>
    </w:p>
    <w:p>
      <w:pPr>
        <w:pStyle w:val="TOC2"/>
        <w:tabs>
          <w:tab w:val="right" w:leader="dot" w:pos="8306"/>
        </w:tabs>
      </w:pPr>
      <w:hyperlink w:anchor="_Toc23900" w:history="1">
        <w:r>
          <w:rPr>
            <w:rFonts w:ascii="仿宋" w:eastAsia="仿宋" w:hAnsi="仿宋" w:cs="仿宋" w:hint="eastAsia"/>
            <w:lang w:eastAsia="zh-CN"/>
          </w:rPr>
          <w:t>(二)、风险程度分析</w:t>
        </w:r>
        <w:r>
          <w:tab/>
        </w:r>
        <w:r>
          <w:fldChar w:fldCharType="begin"/>
        </w:r>
        <w:r>
          <w:instrText xml:space="preserve"> PAGEREF _Toc23900 \h </w:instrText>
        </w:r>
        <w:r>
          <w:fldChar w:fldCharType="separate"/>
        </w:r>
        <w:r>
          <w:t>36</w:t>
        </w:r>
        <w:r>
          <w:fldChar w:fldCharType="end"/>
        </w:r>
      </w:hyperlink>
    </w:p>
    <w:p>
      <w:pPr>
        <w:pStyle w:val="TOC2"/>
        <w:tabs>
          <w:tab w:val="right" w:leader="dot" w:pos="8306"/>
        </w:tabs>
      </w:pPr>
      <w:hyperlink w:anchor="_Toc20550" w:history="1">
        <w:r>
          <w:rPr>
            <w:rFonts w:ascii="仿宋" w:eastAsia="仿宋" w:hAnsi="仿宋" w:cs="仿宋" w:hint="eastAsia"/>
            <w:lang w:eastAsia="zh-CN"/>
          </w:rPr>
          <w:t>(三)、防范与降低风险的计策</w:t>
        </w:r>
        <w:r>
          <w:tab/>
        </w:r>
        <w:r>
          <w:fldChar w:fldCharType="begin"/>
        </w:r>
        <w:r>
          <w:instrText xml:space="preserve"> PAGEREF _Toc20550 \h </w:instrText>
        </w:r>
        <w:r>
          <w:fldChar w:fldCharType="separate"/>
        </w:r>
        <w:r>
          <w:t>37</w:t>
        </w:r>
        <w:r>
          <w:fldChar w:fldCharType="end"/>
        </w:r>
      </w:hyperlink>
    </w:p>
    <w:p>
      <w:pPr>
        <w:pStyle w:val="TOC1"/>
        <w:tabs>
          <w:tab w:val="right" w:leader="dot" w:pos="8306"/>
        </w:tabs>
      </w:pPr>
      <w:hyperlink w:anchor="_Toc20434" w:history="1">
        <w:r>
          <w:rPr>
            <w:rFonts w:ascii="仿宋" w:eastAsia="仿宋" w:hAnsi="仿宋" w:cs="仿宋" w:hint="eastAsia"/>
            <w:lang w:eastAsia="zh-CN"/>
          </w:rPr>
          <w:t>八、项目招标方案及组织管理</w:t>
        </w:r>
        <w:r>
          <w:tab/>
        </w:r>
        <w:r>
          <w:fldChar w:fldCharType="begin"/>
        </w:r>
        <w:r>
          <w:instrText xml:space="preserve"> PAGEREF _Toc20434 \h </w:instrText>
        </w:r>
        <w:r>
          <w:fldChar w:fldCharType="separate"/>
        </w:r>
        <w:r>
          <w:t>39</w:t>
        </w:r>
        <w:r>
          <w:fldChar w:fldCharType="end"/>
        </w:r>
      </w:hyperlink>
    </w:p>
    <w:p>
      <w:pPr>
        <w:pStyle w:val="TOC2"/>
        <w:tabs>
          <w:tab w:val="right" w:leader="dot" w:pos="8306"/>
        </w:tabs>
      </w:pPr>
      <w:hyperlink w:anchor="_Toc1988" w:history="1">
        <w:r>
          <w:rPr>
            <w:rFonts w:ascii="仿宋" w:eastAsia="仿宋" w:hAnsi="仿宋" w:cs="仿宋" w:hint="eastAsia"/>
            <w:lang w:eastAsia="zh-CN"/>
          </w:rPr>
          <w:t>(一)、项目建设管理</w:t>
        </w:r>
        <w:r>
          <w:tab/>
        </w:r>
        <w:r>
          <w:fldChar w:fldCharType="begin"/>
        </w:r>
        <w:r>
          <w:instrText xml:space="preserve"> PAGEREF _Toc1988 \h </w:instrText>
        </w:r>
        <w:r>
          <w:fldChar w:fldCharType="separate"/>
        </w:r>
        <w:r>
          <w:t>39</w:t>
        </w:r>
        <w:r>
          <w:fldChar w:fldCharType="end"/>
        </w:r>
      </w:hyperlink>
    </w:p>
    <w:p>
      <w:pPr>
        <w:pStyle w:val="TOC2"/>
        <w:tabs>
          <w:tab w:val="right" w:leader="dot" w:pos="8306"/>
        </w:tabs>
      </w:pPr>
      <w:hyperlink w:anchor="_Toc15839" w:history="1">
        <w:r>
          <w:rPr>
            <w:rFonts w:ascii="仿宋" w:eastAsia="仿宋" w:hAnsi="仿宋" w:cs="仿宋" w:hint="eastAsia"/>
            <w:lang w:eastAsia="zh-CN"/>
          </w:rPr>
          <w:t>(二)、招投标初步方案</w:t>
        </w:r>
        <w:r>
          <w:tab/>
        </w:r>
        <w:r>
          <w:fldChar w:fldCharType="begin"/>
        </w:r>
        <w:r>
          <w:instrText xml:space="preserve"> PAGEREF _Toc15839 \h </w:instrText>
        </w:r>
        <w:r>
          <w:fldChar w:fldCharType="separate"/>
        </w:r>
        <w:r>
          <w:t>40</w:t>
        </w:r>
        <w:r>
          <w:fldChar w:fldCharType="end"/>
        </w:r>
      </w:hyperlink>
    </w:p>
    <w:p>
      <w:pPr>
        <w:pStyle w:val="TOC2"/>
        <w:tabs>
          <w:tab w:val="right" w:leader="dot" w:pos="8306"/>
        </w:tabs>
      </w:pPr>
      <w:hyperlink w:anchor="_Toc15529" w:history="1">
        <w:r>
          <w:rPr>
            <w:rFonts w:ascii="仿宋" w:eastAsia="仿宋" w:hAnsi="仿宋" w:cs="仿宋" w:hint="eastAsia"/>
            <w:lang w:eastAsia="zh-CN"/>
          </w:rPr>
          <w:t>(三)、工程评标</w:t>
        </w:r>
        <w:r>
          <w:tab/>
        </w:r>
        <w:r>
          <w:fldChar w:fldCharType="begin"/>
        </w:r>
        <w:r>
          <w:instrText xml:space="preserve"> PAGEREF _Toc15529 \h </w:instrText>
        </w:r>
        <w:r>
          <w:fldChar w:fldCharType="separate"/>
        </w:r>
        <w:r>
          <w:t>41</w:t>
        </w:r>
        <w:r>
          <w:fldChar w:fldCharType="end"/>
        </w:r>
      </w:hyperlink>
    </w:p>
    <w:p>
      <w:pPr>
        <w:pStyle w:val="TOC2"/>
        <w:tabs>
          <w:tab w:val="right" w:leader="dot" w:pos="8306"/>
        </w:tabs>
      </w:pPr>
      <w:hyperlink w:anchor="_Toc27692" w:history="1">
        <w:r>
          <w:rPr>
            <w:rFonts w:ascii="仿宋" w:eastAsia="仿宋" w:hAnsi="仿宋" w:cs="仿宋" w:hint="eastAsia"/>
            <w:lang w:eastAsia="zh-CN"/>
          </w:rPr>
          <w:t>(四)、项目组织机构与人力资源配置</w:t>
        </w:r>
        <w:r>
          <w:tab/>
        </w:r>
        <w:r>
          <w:fldChar w:fldCharType="begin"/>
        </w:r>
        <w:r>
          <w:instrText xml:space="preserve"> PAGEREF _Toc27692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59" w:history="1">
        <w:r>
          <w:rPr>
            <w:rFonts w:ascii="仿宋" w:eastAsia="仿宋" w:hAnsi="仿宋" w:cs="仿宋" w:hint="eastAsia"/>
            <w:lang w:eastAsia="zh-CN"/>
          </w:rPr>
          <w:t>九、组织机构及人力资源</w:t>
        </w:r>
        <w:r>
          <w:tab/>
        </w:r>
        <w:r>
          <w:fldChar w:fldCharType="begin"/>
        </w:r>
        <w:r>
          <w:instrText xml:space="preserve"> PAGEREF _Toc27759 \h </w:instrText>
        </w:r>
        <w:r>
          <w:fldChar w:fldCharType="separate"/>
        </w:r>
        <w:r>
          <w:t>44</w:t>
        </w:r>
        <w:r>
          <w:fldChar w:fldCharType="end"/>
        </w:r>
      </w:hyperlink>
    </w:p>
    <w:p>
      <w:pPr>
        <w:pStyle w:val="TOC2"/>
        <w:tabs>
          <w:tab w:val="right" w:leader="dot" w:pos="8306"/>
        </w:tabs>
      </w:pPr>
      <w:hyperlink w:anchor="_Toc18422" w:history="1">
        <w:r>
          <w:rPr>
            <w:rFonts w:ascii="仿宋" w:eastAsia="仿宋" w:hAnsi="仿宋" w:cs="仿宋" w:hint="eastAsia"/>
            <w:lang w:eastAsia="zh-CN"/>
          </w:rPr>
          <w:t>(一)、人力资源配置</w:t>
        </w:r>
        <w:r>
          <w:tab/>
        </w:r>
        <w:r>
          <w:fldChar w:fldCharType="begin"/>
        </w:r>
        <w:r>
          <w:instrText xml:space="preserve"> PAGEREF _Toc18422 \h </w:instrText>
        </w:r>
        <w:r>
          <w:fldChar w:fldCharType="separate"/>
        </w:r>
        <w:r>
          <w:t>44</w:t>
        </w:r>
        <w:r>
          <w:fldChar w:fldCharType="end"/>
        </w:r>
      </w:hyperlink>
    </w:p>
    <w:p>
      <w:pPr>
        <w:pStyle w:val="TOC2"/>
        <w:tabs>
          <w:tab w:val="right" w:leader="dot" w:pos="8306"/>
        </w:tabs>
      </w:pPr>
      <w:hyperlink w:anchor="_Toc18013" w:history="1">
        <w:r>
          <w:rPr>
            <w:rFonts w:ascii="仿宋" w:eastAsia="仿宋" w:hAnsi="仿宋" w:cs="仿宋" w:hint="eastAsia"/>
            <w:lang w:eastAsia="zh-CN"/>
          </w:rPr>
          <w:t>(二)、员工技能培训</w:t>
        </w:r>
        <w:r>
          <w:tab/>
        </w:r>
        <w:r>
          <w:fldChar w:fldCharType="begin"/>
        </w:r>
        <w:r>
          <w:instrText xml:space="preserve"> PAGEREF _Toc18013 \h </w:instrText>
        </w:r>
        <w:r>
          <w:fldChar w:fldCharType="separate"/>
        </w:r>
        <w:r>
          <w:t>45</w:t>
        </w:r>
        <w:r>
          <w:fldChar w:fldCharType="end"/>
        </w:r>
      </w:hyperlink>
    </w:p>
    <w:p>
      <w:pPr>
        <w:pStyle w:val="TOC1"/>
        <w:tabs>
          <w:tab w:val="right" w:leader="dot" w:pos="8306"/>
        </w:tabs>
      </w:pPr>
      <w:hyperlink w:anchor="_Toc26207" w:history="1">
        <w:r>
          <w:rPr>
            <w:rFonts w:ascii="仿宋" w:eastAsia="仿宋" w:hAnsi="仿宋" w:cs="仿宋" w:hint="eastAsia"/>
            <w:lang w:eastAsia="zh-CN"/>
          </w:rPr>
          <w:t>十、项目市场分析</w:t>
        </w:r>
        <w:r>
          <w:tab/>
        </w:r>
        <w:r>
          <w:fldChar w:fldCharType="begin"/>
        </w:r>
        <w:r>
          <w:instrText xml:space="preserve"> PAGEREF _Toc26207 \h </w:instrText>
        </w:r>
        <w:r>
          <w:fldChar w:fldCharType="separate"/>
        </w:r>
        <w:r>
          <w:t>46</w:t>
        </w:r>
        <w:r>
          <w:fldChar w:fldCharType="end"/>
        </w:r>
      </w:hyperlink>
    </w:p>
    <w:p>
      <w:pPr>
        <w:pStyle w:val="TOC2"/>
        <w:tabs>
          <w:tab w:val="right" w:leader="dot" w:pos="8306"/>
        </w:tabs>
      </w:pPr>
      <w:hyperlink w:anchor="_Toc2597" w:history="1">
        <w:r>
          <w:rPr>
            <w:rFonts w:ascii="仿宋" w:eastAsia="仿宋" w:hAnsi="仿宋" w:cs="仿宋" w:hint="eastAsia"/>
            <w:lang w:eastAsia="zh-CN"/>
          </w:rPr>
          <w:t>(一)、XXX市场分析</w:t>
        </w:r>
        <w:r>
          <w:tab/>
        </w:r>
        <w:r>
          <w:fldChar w:fldCharType="begin"/>
        </w:r>
        <w:r>
          <w:instrText xml:space="preserve"> PAGEREF _Toc2597 \h </w:instrText>
        </w:r>
        <w:r>
          <w:fldChar w:fldCharType="separate"/>
        </w:r>
        <w:r>
          <w:t>46</w:t>
        </w:r>
        <w:r>
          <w:fldChar w:fldCharType="end"/>
        </w:r>
      </w:hyperlink>
    </w:p>
    <w:p>
      <w:pPr>
        <w:pStyle w:val="TOC2"/>
        <w:tabs>
          <w:tab w:val="right" w:leader="dot" w:pos="8306"/>
        </w:tabs>
      </w:pPr>
      <w:hyperlink w:anchor="_Toc21280" w:history="1">
        <w:r>
          <w:rPr>
            <w:rFonts w:ascii="仿宋" w:eastAsia="仿宋" w:hAnsi="仿宋" w:cs="仿宋" w:hint="eastAsia"/>
            <w:lang w:eastAsia="zh-CN"/>
          </w:rPr>
          <w:t>(二)、区域经济市场分析</w:t>
        </w:r>
        <w:r>
          <w:tab/>
        </w:r>
        <w:r>
          <w:fldChar w:fldCharType="begin"/>
        </w:r>
        <w:r>
          <w:instrText xml:space="preserve"> PAGEREF _Toc21280 \h </w:instrText>
        </w:r>
        <w:r>
          <w:fldChar w:fldCharType="separate"/>
        </w:r>
        <w:r>
          <w:t>47</w:t>
        </w:r>
        <w:r>
          <w:fldChar w:fldCharType="end"/>
        </w:r>
      </w:hyperlink>
    </w:p>
    <w:p>
      <w:pPr>
        <w:pStyle w:val="TOC2"/>
        <w:tabs>
          <w:tab w:val="right" w:leader="dot" w:pos="8306"/>
        </w:tabs>
      </w:pPr>
      <w:hyperlink w:anchor="_Toc23611" w:history="1">
        <w:r>
          <w:rPr>
            <w:rFonts w:ascii="仿宋" w:eastAsia="仿宋" w:hAnsi="仿宋" w:cs="仿宋" w:hint="eastAsia"/>
            <w:lang w:eastAsia="zh-CN"/>
          </w:rPr>
          <w:t>(三)、项目建设的必要性</w:t>
        </w:r>
        <w:r>
          <w:tab/>
        </w:r>
        <w:r>
          <w:fldChar w:fldCharType="begin"/>
        </w:r>
        <w:r>
          <w:instrText xml:space="preserve"> PAGEREF _Toc23611 \h </w:instrText>
        </w:r>
        <w:r>
          <w:fldChar w:fldCharType="separate"/>
        </w:r>
        <w:r>
          <w:t>47</w:t>
        </w:r>
        <w:r>
          <w:fldChar w:fldCharType="end"/>
        </w:r>
      </w:hyperlink>
    </w:p>
    <w:p>
      <w:pPr>
        <w:pStyle w:val="TOC1"/>
        <w:tabs>
          <w:tab w:val="right" w:leader="dot" w:pos="8306"/>
        </w:tabs>
      </w:pPr>
      <w:hyperlink w:anchor="_Toc20979" w:history="1">
        <w:r>
          <w:rPr>
            <w:rFonts w:ascii="仿宋" w:eastAsia="仿宋" w:hAnsi="仿宋" w:cs="仿宋" w:hint="eastAsia"/>
            <w:lang w:eastAsia="zh-CN"/>
          </w:rPr>
          <w:t>十一、社会责任与可持续发展</w:t>
        </w:r>
        <w:r>
          <w:tab/>
        </w:r>
        <w:r>
          <w:fldChar w:fldCharType="begin"/>
        </w:r>
        <w:r>
          <w:instrText xml:space="preserve"> PAGEREF _Toc20979 \h </w:instrText>
        </w:r>
        <w:r>
          <w:fldChar w:fldCharType="separate"/>
        </w:r>
        <w:r>
          <w:t>48</w:t>
        </w:r>
        <w:r>
          <w:fldChar w:fldCharType="end"/>
        </w:r>
      </w:hyperlink>
    </w:p>
    <w:p>
      <w:pPr>
        <w:pStyle w:val="TOC2"/>
        <w:tabs>
          <w:tab w:val="right" w:leader="dot" w:pos="8306"/>
        </w:tabs>
      </w:pPr>
      <w:hyperlink w:anchor="_Toc17957" w:history="1">
        <w:r>
          <w:rPr>
            <w:rFonts w:ascii="仿宋" w:eastAsia="仿宋" w:hAnsi="仿宋" w:cs="仿宋" w:hint="eastAsia"/>
            <w:lang w:eastAsia="zh-CN"/>
          </w:rPr>
          <w:t>(一)、社会责任理念</w:t>
        </w:r>
        <w:r>
          <w:tab/>
        </w:r>
        <w:r>
          <w:fldChar w:fldCharType="begin"/>
        </w:r>
        <w:r>
          <w:instrText xml:space="preserve"> PAGEREF _Toc17957 \h </w:instrText>
        </w:r>
        <w:r>
          <w:fldChar w:fldCharType="separate"/>
        </w:r>
        <w:r>
          <w:t>48</w:t>
        </w:r>
        <w:r>
          <w:fldChar w:fldCharType="end"/>
        </w:r>
      </w:hyperlink>
    </w:p>
    <w:p>
      <w:pPr>
        <w:pStyle w:val="TOC2"/>
        <w:tabs>
          <w:tab w:val="right" w:leader="dot" w:pos="8306"/>
        </w:tabs>
      </w:pPr>
      <w:hyperlink w:anchor="_Toc4144" w:history="1">
        <w:r>
          <w:rPr>
            <w:rFonts w:ascii="仿宋" w:eastAsia="仿宋" w:hAnsi="仿宋" w:cs="仿宋" w:hint="eastAsia"/>
            <w:lang w:eastAsia="zh-CN"/>
          </w:rPr>
          <w:t>(二)、可持续发展策略</w:t>
        </w:r>
        <w:r>
          <w:tab/>
        </w:r>
        <w:r>
          <w:fldChar w:fldCharType="begin"/>
        </w:r>
        <w:r>
          <w:instrText xml:space="preserve"> PAGEREF _Toc4144 \h </w:instrText>
        </w:r>
        <w:r>
          <w:fldChar w:fldCharType="separate"/>
        </w:r>
        <w:r>
          <w:t>49</w:t>
        </w:r>
        <w:r>
          <w:fldChar w:fldCharType="end"/>
        </w:r>
      </w:hyperlink>
    </w:p>
    <w:p>
      <w:pPr>
        <w:pStyle w:val="TOC2"/>
        <w:tabs>
          <w:tab w:val="right" w:leader="dot" w:pos="8306"/>
        </w:tabs>
      </w:pPr>
      <w:hyperlink w:anchor="_Toc2584" w:history="1">
        <w:r>
          <w:rPr>
            <w:rFonts w:ascii="仿宋" w:eastAsia="仿宋" w:hAnsi="仿宋" w:cs="仿宋" w:hint="eastAsia"/>
            <w:lang w:eastAsia="zh-CN"/>
          </w:rPr>
          <w:t>(三)、社会责任实施方案</w:t>
        </w:r>
        <w:r>
          <w:tab/>
        </w:r>
        <w:r>
          <w:fldChar w:fldCharType="begin"/>
        </w:r>
        <w:r>
          <w:instrText xml:space="preserve"> PAGEREF _Toc2584 \h </w:instrText>
        </w:r>
        <w:r>
          <w:fldChar w:fldCharType="separate"/>
        </w:r>
        <w:r>
          <w:t>50</w:t>
        </w:r>
        <w:r>
          <w:fldChar w:fldCharType="end"/>
        </w:r>
      </w:hyperlink>
    </w:p>
    <w:p>
      <w:pPr>
        <w:pStyle w:val="TOC2"/>
        <w:tabs>
          <w:tab w:val="right" w:leader="dot" w:pos="8306"/>
        </w:tabs>
      </w:pPr>
      <w:hyperlink w:anchor="_Toc28787" w:history="1">
        <w:r>
          <w:rPr>
            <w:rFonts w:ascii="仿宋" w:eastAsia="仿宋" w:hAnsi="仿宋" w:cs="仿宋" w:hint="eastAsia"/>
            <w:lang w:eastAsia="zh-CN"/>
          </w:rPr>
          <w:t>(四)、社会影响评估</w:t>
        </w:r>
        <w:r>
          <w:tab/>
        </w:r>
        <w:r>
          <w:fldChar w:fldCharType="begin"/>
        </w:r>
        <w:r>
          <w:instrText xml:space="preserve"> PAGEREF _Toc28787 \h </w:instrText>
        </w:r>
        <w:r>
          <w:fldChar w:fldCharType="separate"/>
        </w:r>
        <w:r>
          <w:t>52</w:t>
        </w:r>
        <w:r>
          <w:fldChar w:fldCharType="end"/>
        </w:r>
      </w:hyperlink>
    </w:p>
    <w:p>
      <w:pPr>
        <w:pStyle w:val="TOC2"/>
        <w:tabs>
          <w:tab w:val="right" w:leader="dot" w:pos="8306"/>
        </w:tabs>
      </w:pPr>
      <w:hyperlink w:anchor="_Toc27798" w:history="1">
        <w:r>
          <w:rPr>
            <w:rFonts w:ascii="仿宋" w:eastAsia="仿宋" w:hAnsi="仿宋" w:cs="仿宋" w:hint="eastAsia"/>
            <w:lang w:eastAsia="zh-CN"/>
          </w:rPr>
          <w:t>(五)、环保与绿色发展</w:t>
        </w:r>
        <w:r>
          <w:tab/>
        </w:r>
        <w:r>
          <w:fldChar w:fldCharType="begin"/>
        </w:r>
        <w:r>
          <w:instrText xml:space="preserve"> PAGEREF _Toc27798 \h </w:instrText>
        </w:r>
        <w:r>
          <w:fldChar w:fldCharType="separate"/>
        </w:r>
        <w:r>
          <w:t>53</w:t>
        </w:r>
        <w:r>
          <w:fldChar w:fldCharType="end"/>
        </w:r>
      </w:hyperlink>
    </w:p>
    <w:p>
      <w:pPr>
        <w:pStyle w:val="TOC2"/>
        <w:tabs>
          <w:tab w:val="right" w:leader="dot" w:pos="8306"/>
        </w:tabs>
      </w:pPr>
      <w:hyperlink w:anchor="_Toc10307" w:history="1">
        <w:r>
          <w:rPr>
            <w:rFonts w:ascii="仿宋" w:eastAsia="仿宋" w:hAnsi="仿宋" w:cs="仿宋" w:hint="eastAsia"/>
            <w:lang w:eastAsia="zh-CN"/>
          </w:rPr>
          <w:t>(六)、社会责任履行</w:t>
        </w:r>
        <w:r>
          <w:tab/>
        </w:r>
        <w:r>
          <w:fldChar w:fldCharType="begin"/>
        </w:r>
        <w:r>
          <w:instrText xml:space="preserve"> PAGEREF _Toc10307 \h </w:instrText>
        </w:r>
        <w:r>
          <w:fldChar w:fldCharType="separate"/>
        </w:r>
        <w:r>
          <w:t>54</w:t>
        </w:r>
        <w:r>
          <w:fldChar w:fldCharType="end"/>
        </w:r>
      </w:hyperlink>
    </w:p>
    <w:p>
      <w:pPr>
        <w:pStyle w:val="TOC2"/>
        <w:tabs>
          <w:tab w:val="right" w:leader="dot" w:pos="8306"/>
        </w:tabs>
      </w:pPr>
      <w:hyperlink w:anchor="_Toc27629" w:history="1">
        <w:r>
          <w:rPr>
            <w:rFonts w:ascii="仿宋" w:eastAsia="仿宋" w:hAnsi="仿宋" w:cs="仿宋" w:hint="eastAsia"/>
            <w:lang w:eastAsia="zh-CN"/>
          </w:rPr>
          <w:t>(七)、可持续供应链管理</w:t>
        </w:r>
        <w:r>
          <w:tab/>
        </w:r>
        <w:r>
          <w:fldChar w:fldCharType="begin"/>
        </w:r>
        <w:r>
          <w:instrText xml:space="preserve"> PAGEREF _Toc27629 \h </w:instrText>
        </w:r>
        <w:r>
          <w:fldChar w:fldCharType="separate"/>
        </w:r>
        <w:r>
          <w:t>55</w:t>
        </w:r>
        <w:r>
          <w:fldChar w:fldCharType="end"/>
        </w:r>
      </w:hyperlink>
    </w:p>
    <w:p>
      <w:pPr>
        <w:pStyle w:val="TOC2"/>
        <w:tabs>
          <w:tab w:val="right" w:leader="dot" w:pos="8306"/>
        </w:tabs>
      </w:pPr>
      <w:hyperlink w:anchor="_Toc26636" w:history="1">
        <w:r>
          <w:rPr>
            <w:rFonts w:ascii="仿宋" w:eastAsia="仿宋" w:hAnsi="仿宋" w:cs="仿宋" w:hint="eastAsia"/>
            <w:lang w:eastAsia="zh-CN"/>
          </w:rPr>
          <w:t>(八)、员工可持续发展计划</w:t>
        </w:r>
        <w:r>
          <w:tab/>
        </w:r>
        <w:r>
          <w:fldChar w:fldCharType="begin"/>
        </w:r>
        <w:r>
          <w:instrText xml:space="preserve"> PAGEREF _Toc26636 \h </w:instrText>
        </w:r>
        <w:r>
          <w:fldChar w:fldCharType="separate"/>
        </w:r>
        <w:r>
          <w:t>56</w:t>
        </w:r>
        <w:r>
          <w:fldChar w:fldCharType="end"/>
        </w:r>
      </w:hyperlink>
    </w:p>
    <w:p>
      <w:pPr>
        <w:pStyle w:val="TOC1"/>
        <w:tabs>
          <w:tab w:val="right" w:leader="dot" w:pos="8306"/>
        </w:tabs>
      </w:pPr>
      <w:hyperlink w:anchor="_Toc23753" w:history="1">
        <w:r>
          <w:rPr>
            <w:rFonts w:ascii="仿宋" w:eastAsia="仿宋" w:hAnsi="仿宋" w:cs="仿宋" w:hint="eastAsia"/>
            <w:lang w:eastAsia="zh-CN"/>
          </w:rPr>
          <w:t>十二、法律法规及环境影响评价</w:t>
        </w:r>
        <w:r>
          <w:tab/>
        </w:r>
        <w:r>
          <w:fldChar w:fldCharType="begin"/>
        </w:r>
        <w:r>
          <w:instrText xml:space="preserve"> PAGEREF _Toc23753 \h </w:instrText>
        </w:r>
        <w:r>
          <w:fldChar w:fldCharType="separate"/>
        </w:r>
        <w:r>
          <w:t>57</w:t>
        </w:r>
        <w:r>
          <w:fldChar w:fldCharType="end"/>
        </w:r>
      </w:hyperlink>
    </w:p>
    <w:p>
      <w:pPr>
        <w:pStyle w:val="TOC2"/>
        <w:tabs>
          <w:tab w:val="right" w:leader="dot" w:pos="8306"/>
        </w:tabs>
      </w:pPr>
      <w:hyperlink w:anchor="_Toc18421" w:history="1">
        <w:r>
          <w:rPr>
            <w:rFonts w:ascii="仿宋" w:eastAsia="仿宋" w:hAnsi="仿宋" w:cs="仿宋" w:hint="eastAsia"/>
            <w:lang w:eastAsia="zh-CN"/>
          </w:rPr>
          <w:t>(一)、法律法规的遵守</w:t>
        </w:r>
        <w:r>
          <w:tab/>
        </w:r>
        <w:r>
          <w:fldChar w:fldCharType="begin"/>
        </w:r>
        <w:r>
          <w:instrText xml:space="preserve"> PAGEREF _Toc18421 \h </w:instrText>
        </w:r>
        <w:r>
          <w:fldChar w:fldCharType="separate"/>
        </w:r>
        <w:r>
          <w:t>57</w:t>
        </w:r>
        <w:r>
          <w:fldChar w:fldCharType="end"/>
        </w:r>
      </w:hyperlink>
    </w:p>
    <w:p>
      <w:pPr>
        <w:pStyle w:val="TOC2"/>
        <w:tabs>
          <w:tab w:val="right" w:leader="dot" w:pos="8306"/>
        </w:tabs>
      </w:pPr>
      <w:hyperlink w:anchor="_Toc23606" w:history="1">
        <w:r>
          <w:rPr>
            <w:rFonts w:ascii="仿宋" w:eastAsia="仿宋" w:hAnsi="仿宋" w:cs="仿宋" w:hint="eastAsia"/>
            <w:lang w:eastAsia="zh-CN"/>
          </w:rPr>
          <w:t>(二)、环境影响评价</w:t>
        </w:r>
        <w:r>
          <w:tab/>
        </w:r>
        <w:r>
          <w:fldChar w:fldCharType="begin"/>
        </w:r>
        <w:r>
          <w:instrText xml:space="preserve"> PAGEREF _Toc23606 \h </w:instrText>
        </w:r>
        <w:r>
          <w:fldChar w:fldCharType="separate"/>
        </w:r>
        <w:r>
          <w:t>58</w:t>
        </w:r>
        <w:r>
          <w:fldChar w:fldCharType="end"/>
        </w:r>
      </w:hyperlink>
    </w:p>
    <w:p>
      <w:pPr>
        <w:pStyle w:val="TOC2"/>
        <w:tabs>
          <w:tab w:val="right" w:leader="dot" w:pos="8306"/>
        </w:tabs>
      </w:pPr>
      <w:hyperlink w:anchor="_Toc18519" w:history="1">
        <w:r>
          <w:rPr>
            <w:rFonts w:ascii="仿宋" w:eastAsia="仿宋" w:hAnsi="仿宋" w:cs="仿宋" w:hint="eastAsia"/>
            <w:lang w:eastAsia="zh-CN"/>
          </w:rPr>
          <w:t>(三)、环保手续办理</w:t>
        </w:r>
        <w:r>
          <w:tab/>
        </w:r>
        <w:r>
          <w:fldChar w:fldCharType="begin"/>
        </w:r>
        <w:r>
          <w:instrText xml:space="preserve"> PAGEREF _Toc18519 \h </w:instrText>
        </w:r>
        <w:r>
          <w:fldChar w:fldCharType="separate"/>
        </w:r>
        <w:r>
          <w:t>59</w:t>
        </w:r>
        <w:r>
          <w:fldChar w:fldCharType="end"/>
        </w:r>
      </w:hyperlink>
    </w:p>
    <w:p>
      <w:pPr>
        <w:pStyle w:val="TOC1"/>
        <w:tabs>
          <w:tab w:val="right" w:leader="dot" w:pos="8306"/>
        </w:tabs>
      </w:pPr>
      <w:hyperlink w:anchor="_Toc19135" w:history="1">
        <w:r>
          <w:rPr>
            <w:rFonts w:ascii="仿宋" w:eastAsia="仿宋" w:hAnsi="仿宋" w:cs="仿宋" w:hint="eastAsia"/>
            <w:lang w:eastAsia="zh-CN"/>
          </w:rPr>
          <w:t>十三、信息化建设</w:t>
        </w:r>
        <w:r>
          <w:tab/>
        </w:r>
        <w:r>
          <w:fldChar w:fldCharType="begin"/>
        </w:r>
        <w:r>
          <w:instrText xml:space="preserve"> PAGEREF _Toc19135 \h </w:instrText>
        </w:r>
        <w:r>
          <w:fldChar w:fldCharType="separate"/>
        </w:r>
        <w:r>
          <w:t>60</w:t>
        </w:r>
        <w:r>
          <w:fldChar w:fldCharType="end"/>
        </w:r>
      </w:hyperlink>
    </w:p>
    <w:p>
      <w:pPr>
        <w:pStyle w:val="TOC2"/>
        <w:tabs>
          <w:tab w:val="right" w:leader="dot" w:pos="8306"/>
        </w:tabs>
      </w:pPr>
      <w:hyperlink w:anchor="_Toc27349" w:history="1">
        <w:r>
          <w:rPr>
            <w:rFonts w:ascii="仿宋" w:eastAsia="仿宋" w:hAnsi="仿宋" w:cs="仿宋" w:hint="eastAsia"/>
            <w:lang w:eastAsia="zh-CN"/>
          </w:rPr>
          <w:t>(一)、信息化规划</w:t>
        </w:r>
        <w:r>
          <w:tab/>
        </w:r>
        <w:r>
          <w:fldChar w:fldCharType="begin"/>
        </w:r>
        <w:r>
          <w:instrText xml:space="preserve"> PAGEREF _Toc27349 \h </w:instrText>
        </w:r>
        <w:r>
          <w:fldChar w:fldCharType="separate"/>
        </w:r>
        <w:r>
          <w:t>60</w:t>
        </w:r>
        <w:r>
          <w:fldChar w:fldCharType="end"/>
        </w:r>
      </w:hyperlink>
    </w:p>
    <w:p>
      <w:pPr>
        <w:pStyle w:val="TOC2"/>
        <w:tabs>
          <w:tab w:val="right" w:leader="dot" w:pos="8306"/>
        </w:tabs>
      </w:pPr>
      <w:hyperlink w:anchor="_Toc24983" w:history="1">
        <w:r>
          <w:rPr>
            <w:rFonts w:ascii="仿宋" w:eastAsia="仿宋" w:hAnsi="仿宋" w:cs="仿宋" w:hint="eastAsia"/>
            <w:lang w:eastAsia="zh-CN"/>
          </w:rPr>
          <w:t>(二)、信息系统建设</w:t>
        </w:r>
        <w:r>
          <w:tab/>
        </w:r>
        <w:r>
          <w:fldChar w:fldCharType="begin"/>
        </w:r>
        <w:r>
          <w:instrText xml:space="preserve"> PAGEREF _Toc24983 \h </w:instrText>
        </w:r>
        <w:r>
          <w:fldChar w:fldCharType="separate"/>
        </w:r>
        <w:r>
          <w:t>61</w:t>
        </w:r>
        <w:r>
          <w:fldChar w:fldCharType="end"/>
        </w:r>
      </w:hyperlink>
    </w:p>
    <w:p>
      <w:pPr>
        <w:pStyle w:val="TOC2"/>
        <w:tabs>
          <w:tab w:val="right" w:leader="dot" w:pos="8306"/>
        </w:tabs>
      </w:pPr>
      <w:hyperlink w:anchor="_Toc20850" w:history="1">
        <w:r>
          <w:rPr>
            <w:rFonts w:ascii="仿宋" w:eastAsia="仿宋" w:hAnsi="仿宋" w:cs="仿宋" w:hint="eastAsia"/>
            <w:lang w:eastAsia="zh-CN"/>
          </w:rPr>
          <w:t>(三)、数据保护与隐私保护</w:t>
        </w:r>
        <w:r>
          <w:tab/>
        </w:r>
        <w:r>
          <w:fldChar w:fldCharType="begin"/>
        </w:r>
        <w:r>
          <w:instrText xml:space="preserve"> PAGEREF _Toc20850 \h </w:instrText>
        </w:r>
        <w:r>
          <w:fldChar w:fldCharType="separate"/>
        </w:r>
        <w:r>
          <w:t>62</w:t>
        </w:r>
        <w:r>
          <w:fldChar w:fldCharType="end"/>
        </w:r>
      </w:hyperlink>
    </w:p>
    <w:p>
      <w:pPr>
        <w:pStyle w:val="TOC1"/>
        <w:tabs>
          <w:tab w:val="right" w:leader="dot" w:pos="8306"/>
        </w:tabs>
      </w:pPr>
      <w:hyperlink w:anchor="_Toc14827" w:history="1">
        <w:r>
          <w:rPr>
            <w:rFonts w:ascii="仿宋" w:eastAsia="仿宋" w:hAnsi="仿宋" w:cs="仿宋" w:hint="eastAsia"/>
            <w:lang w:eastAsia="zh-CN"/>
          </w:rPr>
          <w:t>十四、应急管理与安全防护</w:t>
        </w:r>
        <w:r>
          <w:tab/>
        </w:r>
        <w:r>
          <w:fldChar w:fldCharType="begin"/>
        </w:r>
        <w:r>
          <w:instrText xml:space="preserve"> PAGEREF _Toc14827 \h </w:instrText>
        </w:r>
        <w:r>
          <w:fldChar w:fldCharType="separate"/>
        </w:r>
        <w:r>
          <w:t>63</w:t>
        </w:r>
        <w:r>
          <w:fldChar w:fldCharType="end"/>
        </w:r>
      </w:hyperlink>
    </w:p>
    <w:p>
      <w:pPr>
        <w:pStyle w:val="TOC2"/>
        <w:tabs>
          <w:tab w:val="right" w:leader="dot" w:pos="8306"/>
        </w:tabs>
      </w:pPr>
      <w:hyperlink w:anchor="_Toc31510" w:history="1">
        <w:r>
          <w:rPr>
            <w:rFonts w:ascii="仿宋" w:eastAsia="仿宋" w:hAnsi="仿宋" w:cs="仿宋" w:hint="eastAsia"/>
            <w:lang w:eastAsia="zh-CN"/>
          </w:rPr>
          <w:t>(一)、应急管理计划</w:t>
        </w:r>
        <w:r>
          <w:tab/>
        </w:r>
        <w:r>
          <w:fldChar w:fldCharType="begin"/>
        </w:r>
        <w:r>
          <w:instrText xml:space="preserve"> PAGEREF _Toc31510 \h </w:instrText>
        </w:r>
        <w:r>
          <w:fldChar w:fldCharType="separate"/>
        </w:r>
        <w:r>
          <w:t>63</w:t>
        </w:r>
        <w:r>
          <w:fldChar w:fldCharType="end"/>
        </w:r>
      </w:hyperlink>
    </w:p>
    <w:p>
      <w:pPr>
        <w:pStyle w:val="TOC2"/>
        <w:tabs>
          <w:tab w:val="right" w:leader="dot" w:pos="8306"/>
        </w:tabs>
      </w:pPr>
      <w:hyperlink w:anchor="_Toc8133" w:history="1">
        <w:r>
          <w:rPr>
            <w:rFonts w:ascii="仿宋" w:eastAsia="仿宋" w:hAnsi="仿宋" w:cs="仿宋" w:hint="eastAsia"/>
            <w:lang w:eastAsia="zh-CN"/>
          </w:rPr>
          <w:t>(二)、安全防护措施</w:t>
        </w:r>
        <w:r>
          <w:tab/>
        </w:r>
        <w:r>
          <w:fldChar w:fldCharType="begin"/>
        </w:r>
        <w:r>
          <w:instrText xml:space="preserve"> PAGEREF _Toc8133 \h </w:instrText>
        </w:r>
        <w:r>
          <w:fldChar w:fldCharType="separate"/>
        </w:r>
        <w:r>
          <w:t>65</w:t>
        </w:r>
        <w:r>
          <w:fldChar w:fldCharType="end"/>
        </w:r>
      </w:hyperlink>
    </w:p>
    <w:p>
      <w:pPr>
        <w:pStyle w:val="TOC2"/>
        <w:tabs>
          <w:tab w:val="right" w:leader="dot" w:pos="8306"/>
        </w:tabs>
      </w:pPr>
      <w:hyperlink w:anchor="_Toc12629" w:history="1">
        <w:r>
          <w:rPr>
            <w:rFonts w:ascii="仿宋" w:eastAsia="仿宋" w:hAnsi="仿宋" w:cs="仿宋" w:hint="eastAsia"/>
            <w:lang w:eastAsia="zh-CN"/>
          </w:rPr>
          <w:t>(三)、危险化学品管理</w:t>
        </w:r>
        <w:r>
          <w:tab/>
        </w:r>
        <w:r>
          <w:fldChar w:fldCharType="begin"/>
        </w:r>
        <w:r>
          <w:instrText xml:space="preserve"> PAGEREF _Toc12629 \h </w:instrText>
        </w:r>
        <w:r>
          <w:fldChar w:fldCharType="separate"/>
        </w:r>
        <w:r>
          <w:t>66</w:t>
        </w:r>
        <w:r>
          <w:fldChar w:fldCharType="end"/>
        </w:r>
      </w:hyperlink>
    </w:p>
    <w:p>
      <w:pPr>
        <w:pStyle w:val="TOC1"/>
        <w:tabs>
          <w:tab w:val="right" w:leader="dot" w:pos="8306"/>
        </w:tabs>
      </w:pPr>
      <w:hyperlink w:anchor="_Toc5432" w:history="1">
        <w:r>
          <w:rPr>
            <w:rFonts w:ascii="仿宋" w:eastAsia="仿宋" w:hAnsi="仿宋" w:cs="仿宋" w:hint="eastAsia"/>
            <w:lang w:eastAsia="zh-CN"/>
          </w:rPr>
          <w:t>十五、项目验收与收尾工作</w:t>
        </w:r>
        <w:r>
          <w:tab/>
        </w:r>
        <w:r>
          <w:fldChar w:fldCharType="begin"/>
        </w:r>
        <w:r>
          <w:instrText xml:space="preserve"> PAGEREF _Toc5432 \h </w:instrText>
        </w:r>
        <w:r>
          <w:fldChar w:fldCharType="separate"/>
        </w:r>
        <w:r>
          <w:t>67</w:t>
        </w:r>
        <w:r>
          <w:fldChar w:fldCharType="end"/>
        </w:r>
      </w:hyperlink>
    </w:p>
    <w:p>
      <w:pPr>
        <w:pStyle w:val="TOC2"/>
        <w:tabs>
          <w:tab w:val="right" w:leader="dot" w:pos="8306"/>
        </w:tabs>
      </w:pPr>
      <w:hyperlink w:anchor="_Toc6535" w:history="1">
        <w:r>
          <w:rPr>
            <w:rFonts w:ascii="仿宋" w:eastAsia="仿宋" w:hAnsi="仿宋" w:cs="仿宋" w:hint="eastAsia"/>
            <w:lang w:eastAsia="zh-CN"/>
          </w:rPr>
          <w:t>(一)、项目竣工验收</w:t>
        </w:r>
        <w:r>
          <w:tab/>
        </w:r>
        <w:r>
          <w:fldChar w:fldCharType="begin"/>
        </w:r>
        <w:r>
          <w:instrText xml:space="preserve"> PAGEREF _Toc6535 \h </w:instrText>
        </w:r>
        <w:r>
          <w:fldChar w:fldCharType="separate"/>
        </w:r>
        <w:r>
          <w:t>67</w:t>
        </w:r>
        <w:r>
          <w:fldChar w:fldCharType="end"/>
        </w:r>
      </w:hyperlink>
    </w:p>
    <w:p>
      <w:pPr>
        <w:pStyle w:val="TOC2"/>
        <w:tabs>
          <w:tab w:val="right" w:leader="dot" w:pos="8306"/>
        </w:tabs>
      </w:pPr>
      <w:hyperlink w:anchor="_Toc20388" w:history="1">
        <w:r>
          <w:rPr>
            <w:rFonts w:ascii="仿宋" w:eastAsia="仿宋" w:hAnsi="仿宋" w:cs="仿宋" w:hint="eastAsia"/>
            <w:lang w:eastAsia="zh-CN"/>
          </w:rPr>
          <w:t>(二)、收尾工作计划</w:t>
        </w:r>
        <w:r>
          <w:tab/>
        </w:r>
        <w:r>
          <w:fldChar w:fldCharType="begin"/>
        </w:r>
        <w:r>
          <w:instrText xml:space="preserve"> PAGEREF _Toc20388 \h </w:instrText>
        </w:r>
        <w:r>
          <w:fldChar w:fldCharType="separate"/>
        </w:r>
        <w:r>
          <w:t>68</w:t>
        </w:r>
        <w:r>
          <w:fldChar w:fldCharType="end"/>
        </w:r>
      </w:hyperlink>
    </w:p>
    <w:p>
      <w:pPr>
        <w:pStyle w:val="TOC2"/>
        <w:tabs>
          <w:tab w:val="right" w:leader="dot" w:pos="8306"/>
        </w:tabs>
      </w:pPr>
      <w:hyperlink w:anchor="_Toc11107" w:history="1">
        <w:r>
          <w:rPr>
            <w:rFonts w:ascii="仿宋" w:eastAsia="仿宋" w:hAnsi="仿宋" w:cs="仿宋" w:hint="eastAsia"/>
            <w:lang w:eastAsia="zh-CN"/>
          </w:rPr>
          <w:t>(三)、移交与运营</w:t>
        </w:r>
        <w:r>
          <w:tab/>
        </w:r>
        <w:r>
          <w:fldChar w:fldCharType="begin"/>
        </w:r>
        <w:r>
          <w:instrText xml:space="preserve"> PAGEREF _Toc11107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隔膜泵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3149"/>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21238"/>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隔膜泵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1806"/>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6842"/>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14157"/>
      <w:r>
        <w:rPr>
          <w:rFonts w:ascii="仿宋" w:eastAsia="仿宋" w:hAnsi="仿宋" w:cs="仿宋" w:hint="eastAsia"/>
          <w:sz w:val="28"/>
          <w:lang w:eastAsia="zh-CN"/>
        </w:rPr>
        <w:t>二、隔膜泵企业概貌</w:t>
      </w:r>
      <w:bookmarkEnd w:id="6"/>
    </w:p>
    <w:p>
      <w:pPr>
        <w:pStyle w:val="Heading2"/>
        <w:rPr>
          <w:rFonts w:ascii="仿宋" w:eastAsia="仿宋" w:hAnsi="仿宋" w:cs="仿宋" w:hint="eastAsia"/>
          <w:lang w:eastAsia="zh-CN"/>
        </w:rPr>
      </w:pPr>
      <w:bookmarkStart w:id="7" w:name="_Toc25727"/>
      <w:r>
        <w:rPr>
          <w:rFonts w:ascii="仿宋" w:eastAsia="仿宋" w:hAnsi="仿宋" w:cs="仿宋" w:hint="eastAsia"/>
          <w:lang w:eastAsia="zh-CN"/>
        </w:rPr>
        <w:t>(一)、隔膜泵企业基础信息</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经营范围：从事隔膜泵相关业务（企业依法自主选择经营项目，开展经营活动；依法须经批准的项目，经相关部门批准后依批准的内容开展经营活动；不得从事本市产业政策禁止和限制类项目的经营活动。）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8" w:name="_Toc30486"/>
      <w:r>
        <w:rPr>
          <w:rFonts w:ascii="仿宋" w:eastAsia="仿宋" w:hAnsi="仿宋" w:cs="仿宋" w:hint="eastAsia"/>
          <w:sz w:val="28"/>
          <w:lang w:eastAsia="zh-CN"/>
        </w:rPr>
        <w:t>(二)、隔膜泵企业简要介绍</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9" w:name="_Toc18429"/>
      <w:r>
        <w:rPr>
          <w:rFonts w:ascii="仿宋" w:eastAsia="仿宋" w:hAnsi="仿宋" w:cs="仿宋" w:hint="eastAsia"/>
          <w:sz w:val="28"/>
          <w:lang w:eastAsia="zh-CN"/>
        </w:rPr>
        <w:t>(三)、企业竞争优势概览</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隔膜泵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隔膜泵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优质的隔膜泵行业头部客户群体。凭借卓越的技术创新、产品质量和服务水平，公司树立了良好的品牌形象，赢得了高度的客户认可。通过与这些优质客户保持稳定的合作关系，公司更深刻地了解了隔膜泵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隔膜泵行业中占据着有利的竞争地位。通过多年的深耕，公司在技术、品牌和运营效率等方面积累了竞争优势。随着隔膜泵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0" w:name="_Toc30134"/>
      <w:r>
        <w:rPr>
          <w:rFonts w:ascii="仿宋" w:eastAsia="仿宋" w:hAnsi="仿宋" w:cs="仿宋" w:hint="eastAsia"/>
          <w:sz w:val="28"/>
          <w:lang w:eastAsia="zh-CN"/>
        </w:rPr>
        <w:t>(四)、隔膜泵企业财务数据要略</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营业收入：隔膜泵公司年度营业收入持续增长，稳健的经营业绩为公司奠定了坚实基础。过去几年，公司营业收入呈现出显著的增长趋势，达到了XX万元，反映了其在市场中的强大竞争力和客户认可度。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净利润：隔膜泵公司实现了可观的净利润，表明其在成本控制、运营效率和财务管理方面取得了显著的成就。净利润的稳步增长显示了公司良好的盈利能力和财务稳健性，达到了XX万元。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现金流：隔膜泵公司现金流状况良好，充足的现金储备为公司提供了灵活性和抵御风险的能力。稳定的现金流是公司可持续经营的重要保障，达到了XX万元。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1" w:name="_Toc7157"/>
      <w:r>
        <w:rPr>
          <w:rFonts w:ascii="仿宋" w:eastAsia="仿宋" w:hAnsi="仿宋" w:cs="仿宋" w:hint="eastAsia"/>
          <w:sz w:val="28"/>
          <w:lang w:eastAsia="zh-CN"/>
        </w:rPr>
        <w:t>(五)、核心团队成员简述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2" w:name="_Toc10470"/>
      <w:r>
        <w:rPr>
          <w:rFonts w:ascii="仿宋" w:eastAsia="仿宋" w:hAnsi="仿宋" w:cs="仿宋" w:hint="eastAsia"/>
          <w:sz w:val="28"/>
          <w:lang w:eastAsia="zh-CN"/>
        </w:rPr>
        <w:t>(六)、隔膜泵企业经营宗旨阐述</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隔膜泵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3" w:name="_Toc6452"/>
      <w:r>
        <w:rPr>
          <w:rFonts w:ascii="仿宋" w:eastAsia="仿宋" w:hAnsi="仿宋" w:cs="仿宋" w:hint="eastAsia"/>
          <w:sz w:val="28"/>
          <w:lang w:eastAsia="zh-CN"/>
        </w:rPr>
        <w:t>(七)、隔膜泵企业未来发展规划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隔膜泵公司战略目标与发展规划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公司致力于跨足多个隔膜泵产业领域，为不同客户提供全方位的服务。通过不断拓展业务领域，实现业务的多元化和产业的全方位覆盖。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公司将持续投入研发，提升技术水平，确保产品始终符合日益提升的质量标准和技术进步要求。通过技术创新，为国内外隔膜泵生产商提供领先的产品。</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合作共赢：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公司将持续投入研发，推动技术和产品的创新，以满足市场不断提升的需求。通过先进技术和高品质产品提升隔膜泵行业标准。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公司倡导创新引领、合作共赢的合作模式，与产业链企业深度融合，建立稳定的合作关系，推动整个隔膜泵行业的发展。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公司在未来三至五年的规划中，将聚焦于隔膜泵产业的研发、智能制造和销售，并积极布局产业结构调整所需的领域。具体措施包括：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公司将利用中国市场的蓬勃发展，通过独立创新、联合开发、并购和收购等手段，迅速拓展国际市场，成为国际领先的隔膜泵创新型企业。</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产业链深度整合：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公司将通过与产业链上下游的深度合作，掌握国际领先的技术，实现产业链的深度整合，推动公司成为隔膜泵行业的领军企业。</w:t>
      </w:r>
    </w:p>
    <w:p>
      <w:pPr>
        <w:pStyle w:val="Heading1"/>
        <w:ind w:firstLine="560" w:firstLineChars="200"/>
        <w:rPr>
          <w:rFonts w:ascii="仿宋" w:eastAsia="仿宋" w:hAnsi="仿宋" w:cs="仿宋" w:hint="eastAsia"/>
          <w:sz w:val="28"/>
          <w:lang w:eastAsia="zh-CN"/>
        </w:rPr>
      </w:pPr>
      <w:bookmarkStart w:id="14" w:name="_Toc87"/>
      <w:r>
        <w:rPr>
          <w:rFonts w:ascii="仿宋" w:eastAsia="仿宋" w:hAnsi="仿宋" w:cs="仿宋" w:hint="eastAsia"/>
          <w:sz w:val="28"/>
          <w:lang w:eastAsia="zh-CN"/>
        </w:rPr>
        <w:t>三、运营管理</w:t>
      </w:r>
      <w:bookmarkEnd w:id="14"/>
    </w:p>
    <w:p>
      <w:pPr>
        <w:pStyle w:val="Heading2"/>
        <w:rPr>
          <w:rFonts w:ascii="仿宋" w:eastAsia="仿宋" w:hAnsi="仿宋" w:cs="仿宋" w:hint="eastAsia"/>
          <w:lang w:eastAsia="zh-CN"/>
        </w:rPr>
      </w:pPr>
      <w:bookmarkStart w:id="15" w:name="_Toc27252"/>
      <w:r>
        <w:rPr>
          <w:rFonts w:ascii="仿宋" w:eastAsia="仿宋" w:hAnsi="仿宋" w:cs="仿宋" w:hint="eastAsia"/>
          <w:lang w:eastAsia="zh-CN"/>
        </w:rPr>
        <w:t>(一)、公司经营宗旨</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6" w:name="_Toc13949"/>
      <w:r>
        <w:rPr>
          <w:rFonts w:ascii="仿宋" w:eastAsia="仿宋" w:hAnsi="仿宋" w:cs="仿宋" w:hint="eastAsia"/>
          <w:sz w:val="28"/>
          <w:lang w:eastAsia="zh-CN"/>
        </w:rPr>
        <w:t>(二)、公司目标与主职责</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公司的核心目标是在隔膜泵行业内取得领先地位，实现可持续增长。为实现这一目标，公司将不断提升产品质量、拓展市场份额、加强研发创新，并致力于提高客户满意度。主要职责包括：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7" w:name="_Toc14453"/>
      <w:r>
        <w:rPr>
          <w:rFonts w:ascii="仿宋" w:eastAsia="仿宋" w:hAnsi="仿宋" w:cs="仿宋" w:hint="eastAsia"/>
          <w:sz w:val="28"/>
          <w:lang w:eastAsia="zh-CN"/>
        </w:rPr>
        <w:t>(三)、各部门职责及权限</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隔膜泵市场信息收集与分析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对隔膜泵行业销售部门员工进隔膜泵行业务素质、产品知识培训和考核等工作，不断培养、挖掘、引进销售人才，建设高素质的销售队伍。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https://d.book118.com/937031015025006053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A131C9"/>
    <w:rsid w:val="282E6701"/>
    <w:rsid w:val="3E675B86"/>
    <w:rsid w:val="44335160"/>
    <w:rsid w:val="497C50C6"/>
    <w:rsid w:val="59204A0B"/>
    <w:rsid w:val="5D2D2508"/>
    <w:rsid w:val="65A131C9"/>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3703101502500605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2024-02-11T18:21:00Z</dcterms:created>
  <dcterms:modified xsi:type="dcterms:W3CDTF">2024-02-11T18:21:34Z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0BA8FE7FA8C04E668FB85579DF4D3878_11</vt:lpwstr>
  </property>
  <property fmtid="{D5CDD505-2E9C-101B-9397-08002B2CF9AE}" pid="3" name="KSOProductBuildVer">
    <vt:lpwstr>2052-12.1.0.16250</vt:lpwstr>
  </property>
</Properties>
</file>