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5" w:history="1">
        <w:r>
          <w:rPr>
            <w:rFonts w:ascii="仿宋" w:eastAsia="仿宋" w:hAnsi="仿宋" w:cs="仿宋" w:hint="eastAsia"/>
            <w:lang w:eastAsia="zh-CN"/>
          </w:rPr>
          <w:t>序言</w:t>
        </w:r>
        <w:r>
          <w:tab/>
        </w:r>
        <w:r>
          <w:fldChar w:fldCharType="begin"/>
        </w:r>
        <w:r>
          <w:instrText xml:space="preserve"> PAGEREF _Toc27105 \h </w:instrText>
        </w:r>
        <w:r>
          <w:fldChar w:fldCharType="separate"/>
        </w:r>
        <w:r>
          <w:t>4</w:t>
        </w:r>
        <w:r>
          <w:fldChar w:fldCharType="end"/>
        </w:r>
      </w:hyperlink>
    </w:p>
    <w:p>
      <w:pPr>
        <w:pStyle w:val="TOC1"/>
        <w:tabs>
          <w:tab w:val="right" w:leader="dot" w:pos="8306"/>
        </w:tabs>
      </w:pPr>
      <w:hyperlink w:anchor="_Toc8527" w:history="1">
        <w:r>
          <w:rPr>
            <w:rFonts w:ascii="仿宋" w:eastAsia="仿宋" w:hAnsi="仿宋" w:cs="仿宋" w:hint="eastAsia"/>
            <w:lang w:eastAsia="zh-CN"/>
          </w:rPr>
          <w:t>一、资源开发及综合利用分析</w:t>
        </w:r>
        <w:r>
          <w:tab/>
        </w:r>
        <w:r>
          <w:fldChar w:fldCharType="begin"/>
        </w:r>
        <w:r>
          <w:instrText xml:space="preserve"> PAGEREF _Toc8527 \h </w:instrText>
        </w:r>
        <w:r>
          <w:fldChar w:fldCharType="separate"/>
        </w:r>
        <w:r>
          <w:t>4</w:t>
        </w:r>
        <w:r>
          <w:fldChar w:fldCharType="end"/>
        </w:r>
      </w:hyperlink>
    </w:p>
    <w:p>
      <w:pPr>
        <w:pStyle w:val="TOC2"/>
        <w:tabs>
          <w:tab w:val="right" w:leader="dot" w:pos="8306"/>
        </w:tabs>
      </w:pPr>
      <w:hyperlink w:anchor="_Toc6693" w:history="1">
        <w:r>
          <w:rPr>
            <w:rFonts w:ascii="仿宋" w:eastAsia="仿宋" w:hAnsi="仿宋" w:cs="仿宋" w:hint="eastAsia"/>
            <w:lang w:eastAsia="zh-CN"/>
          </w:rPr>
          <w:t>(一)、资源开发方案</w:t>
        </w:r>
        <w:r>
          <w:tab/>
        </w:r>
        <w:r>
          <w:fldChar w:fldCharType="begin"/>
        </w:r>
        <w:r>
          <w:instrText xml:space="preserve"> PAGEREF _Toc6693 \h </w:instrText>
        </w:r>
        <w:r>
          <w:fldChar w:fldCharType="separate"/>
        </w:r>
        <w:r>
          <w:t>4</w:t>
        </w:r>
        <w:r>
          <w:fldChar w:fldCharType="end"/>
        </w:r>
      </w:hyperlink>
    </w:p>
    <w:p>
      <w:pPr>
        <w:pStyle w:val="TOC2"/>
        <w:tabs>
          <w:tab w:val="right" w:leader="dot" w:pos="8306"/>
        </w:tabs>
      </w:pPr>
      <w:hyperlink w:anchor="_Toc19701" w:history="1">
        <w:r>
          <w:rPr>
            <w:rFonts w:ascii="仿宋" w:eastAsia="仿宋" w:hAnsi="仿宋" w:cs="仿宋" w:hint="eastAsia"/>
            <w:lang w:eastAsia="zh-CN"/>
          </w:rPr>
          <w:t>(二)、资源利用方案</w:t>
        </w:r>
        <w:r>
          <w:tab/>
        </w:r>
        <w:r>
          <w:fldChar w:fldCharType="begin"/>
        </w:r>
        <w:r>
          <w:instrText xml:space="preserve"> PAGEREF _Toc19701 \h </w:instrText>
        </w:r>
        <w:r>
          <w:fldChar w:fldCharType="separate"/>
        </w:r>
        <w:r>
          <w:t>5</w:t>
        </w:r>
        <w:r>
          <w:fldChar w:fldCharType="end"/>
        </w:r>
      </w:hyperlink>
    </w:p>
    <w:p>
      <w:pPr>
        <w:pStyle w:val="TOC2"/>
        <w:tabs>
          <w:tab w:val="right" w:leader="dot" w:pos="8306"/>
        </w:tabs>
      </w:pPr>
      <w:hyperlink w:anchor="_Toc11387" w:history="1">
        <w:r>
          <w:rPr>
            <w:rFonts w:ascii="仿宋" w:eastAsia="仿宋" w:hAnsi="仿宋" w:cs="仿宋" w:hint="eastAsia"/>
            <w:lang w:eastAsia="zh-CN"/>
          </w:rPr>
          <w:t>(三)、资源节约措施</w:t>
        </w:r>
        <w:r>
          <w:tab/>
        </w:r>
        <w:r>
          <w:fldChar w:fldCharType="begin"/>
        </w:r>
        <w:r>
          <w:instrText xml:space="preserve"> PAGEREF _Toc11387 \h </w:instrText>
        </w:r>
        <w:r>
          <w:fldChar w:fldCharType="separate"/>
        </w:r>
        <w:r>
          <w:t>6</w:t>
        </w:r>
        <w:r>
          <w:fldChar w:fldCharType="end"/>
        </w:r>
      </w:hyperlink>
    </w:p>
    <w:p>
      <w:pPr>
        <w:pStyle w:val="TOC1"/>
        <w:tabs>
          <w:tab w:val="right" w:leader="dot" w:pos="8306"/>
        </w:tabs>
      </w:pPr>
      <w:hyperlink w:anchor="_Toc30262" w:history="1">
        <w:r>
          <w:rPr>
            <w:rFonts w:ascii="仿宋" w:eastAsia="仿宋" w:hAnsi="仿宋" w:cs="仿宋" w:hint="eastAsia"/>
            <w:lang w:eastAsia="zh-CN"/>
          </w:rPr>
          <w:t>二、建设风险评估分析</w:t>
        </w:r>
        <w:r>
          <w:tab/>
        </w:r>
        <w:r>
          <w:fldChar w:fldCharType="begin"/>
        </w:r>
        <w:r>
          <w:instrText xml:space="preserve"> PAGEREF _Toc30262 \h </w:instrText>
        </w:r>
        <w:r>
          <w:fldChar w:fldCharType="separate"/>
        </w:r>
        <w:r>
          <w:t>7</w:t>
        </w:r>
        <w:r>
          <w:fldChar w:fldCharType="end"/>
        </w:r>
      </w:hyperlink>
    </w:p>
    <w:p>
      <w:pPr>
        <w:pStyle w:val="TOC2"/>
        <w:tabs>
          <w:tab w:val="right" w:leader="dot" w:pos="8306"/>
        </w:tabs>
      </w:pPr>
      <w:hyperlink w:anchor="_Toc12174" w:history="1">
        <w:r>
          <w:rPr>
            <w:rFonts w:ascii="仿宋" w:eastAsia="仿宋" w:hAnsi="仿宋" w:cs="仿宋" w:hint="eastAsia"/>
            <w:lang w:eastAsia="zh-CN"/>
          </w:rPr>
          <w:t>(一)、政策风险分析</w:t>
        </w:r>
        <w:r>
          <w:tab/>
        </w:r>
        <w:r>
          <w:fldChar w:fldCharType="begin"/>
        </w:r>
        <w:r>
          <w:instrText xml:space="preserve"> PAGEREF _Toc12174 \h </w:instrText>
        </w:r>
        <w:r>
          <w:fldChar w:fldCharType="separate"/>
        </w:r>
        <w:r>
          <w:t>7</w:t>
        </w:r>
        <w:r>
          <w:fldChar w:fldCharType="end"/>
        </w:r>
      </w:hyperlink>
    </w:p>
    <w:p>
      <w:pPr>
        <w:pStyle w:val="TOC2"/>
        <w:tabs>
          <w:tab w:val="right" w:leader="dot" w:pos="8306"/>
        </w:tabs>
      </w:pPr>
      <w:hyperlink w:anchor="_Toc4508" w:history="1">
        <w:r>
          <w:rPr>
            <w:rFonts w:ascii="仿宋" w:eastAsia="仿宋" w:hAnsi="仿宋" w:cs="仿宋" w:hint="eastAsia"/>
            <w:lang w:eastAsia="zh-CN"/>
          </w:rPr>
          <w:t>(二)、社会风险分析</w:t>
        </w:r>
        <w:r>
          <w:tab/>
        </w:r>
        <w:r>
          <w:fldChar w:fldCharType="begin"/>
        </w:r>
        <w:r>
          <w:instrText xml:space="preserve"> PAGEREF _Toc4508 \h </w:instrText>
        </w:r>
        <w:r>
          <w:fldChar w:fldCharType="separate"/>
        </w:r>
        <w:r>
          <w:t>8</w:t>
        </w:r>
        <w:r>
          <w:fldChar w:fldCharType="end"/>
        </w:r>
      </w:hyperlink>
    </w:p>
    <w:p>
      <w:pPr>
        <w:pStyle w:val="TOC2"/>
        <w:tabs>
          <w:tab w:val="right" w:leader="dot" w:pos="8306"/>
        </w:tabs>
      </w:pPr>
      <w:hyperlink w:anchor="_Toc3106" w:history="1">
        <w:r>
          <w:rPr>
            <w:rFonts w:ascii="仿宋" w:eastAsia="仿宋" w:hAnsi="仿宋" w:cs="仿宋" w:hint="eastAsia"/>
            <w:lang w:eastAsia="zh-CN"/>
          </w:rPr>
          <w:t>(三)、市场风险分析</w:t>
        </w:r>
        <w:r>
          <w:tab/>
        </w:r>
        <w:r>
          <w:fldChar w:fldCharType="begin"/>
        </w:r>
        <w:r>
          <w:instrText xml:space="preserve"> PAGEREF _Toc3106 \h </w:instrText>
        </w:r>
        <w:r>
          <w:fldChar w:fldCharType="separate"/>
        </w:r>
        <w:r>
          <w:t>10</w:t>
        </w:r>
        <w:r>
          <w:fldChar w:fldCharType="end"/>
        </w:r>
      </w:hyperlink>
    </w:p>
    <w:p>
      <w:pPr>
        <w:pStyle w:val="TOC2"/>
        <w:tabs>
          <w:tab w:val="right" w:leader="dot" w:pos="8306"/>
        </w:tabs>
      </w:pPr>
      <w:hyperlink w:anchor="_Toc6582" w:history="1">
        <w:r>
          <w:rPr>
            <w:rFonts w:ascii="仿宋" w:eastAsia="仿宋" w:hAnsi="仿宋" w:cs="仿宋" w:hint="eastAsia"/>
            <w:lang w:eastAsia="zh-CN"/>
          </w:rPr>
          <w:t>(四)、资金风险分析</w:t>
        </w:r>
        <w:r>
          <w:tab/>
        </w:r>
        <w:r>
          <w:fldChar w:fldCharType="begin"/>
        </w:r>
        <w:r>
          <w:instrText xml:space="preserve"> PAGEREF _Toc6582 \h </w:instrText>
        </w:r>
        <w:r>
          <w:fldChar w:fldCharType="separate"/>
        </w:r>
        <w:r>
          <w:t>11</w:t>
        </w:r>
        <w:r>
          <w:fldChar w:fldCharType="end"/>
        </w:r>
      </w:hyperlink>
    </w:p>
    <w:p>
      <w:pPr>
        <w:pStyle w:val="TOC2"/>
        <w:tabs>
          <w:tab w:val="right" w:leader="dot" w:pos="8306"/>
        </w:tabs>
      </w:pPr>
      <w:hyperlink w:anchor="_Toc7160" w:history="1">
        <w:r>
          <w:rPr>
            <w:rFonts w:ascii="仿宋" w:eastAsia="仿宋" w:hAnsi="仿宋" w:cs="仿宋" w:hint="eastAsia"/>
            <w:lang w:eastAsia="zh-CN"/>
          </w:rPr>
          <w:t>(五)、技术风险分析</w:t>
        </w:r>
        <w:r>
          <w:tab/>
        </w:r>
        <w:r>
          <w:fldChar w:fldCharType="begin"/>
        </w:r>
        <w:r>
          <w:instrText xml:space="preserve"> PAGEREF _Toc7160 \h </w:instrText>
        </w:r>
        <w:r>
          <w:fldChar w:fldCharType="separate"/>
        </w:r>
        <w:r>
          <w:t>12</w:t>
        </w:r>
        <w:r>
          <w:fldChar w:fldCharType="end"/>
        </w:r>
      </w:hyperlink>
    </w:p>
    <w:p>
      <w:pPr>
        <w:pStyle w:val="TOC2"/>
        <w:tabs>
          <w:tab w:val="right" w:leader="dot" w:pos="8306"/>
        </w:tabs>
      </w:pPr>
      <w:hyperlink w:anchor="_Toc27877" w:history="1">
        <w:r>
          <w:rPr>
            <w:rFonts w:ascii="仿宋" w:eastAsia="仿宋" w:hAnsi="仿宋" w:cs="仿宋" w:hint="eastAsia"/>
            <w:lang w:eastAsia="zh-CN"/>
          </w:rPr>
          <w:t>(六)、财务风险分析</w:t>
        </w:r>
        <w:r>
          <w:tab/>
        </w:r>
        <w:r>
          <w:fldChar w:fldCharType="begin"/>
        </w:r>
        <w:r>
          <w:instrText xml:space="preserve"> PAGEREF _Toc27877 \h </w:instrText>
        </w:r>
        <w:r>
          <w:fldChar w:fldCharType="separate"/>
        </w:r>
        <w:r>
          <w:t>13</w:t>
        </w:r>
        <w:r>
          <w:fldChar w:fldCharType="end"/>
        </w:r>
      </w:hyperlink>
    </w:p>
    <w:p>
      <w:pPr>
        <w:pStyle w:val="TOC2"/>
        <w:tabs>
          <w:tab w:val="right" w:leader="dot" w:pos="8306"/>
        </w:tabs>
      </w:pPr>
      <w:hyperlink w:anchor="_Toc10480" w:history="1">
        <w:r>
          <w:rPr>
            <w:rFonts w:ascii="仿宋" w:eastAsia="仿宋" w:hAnsi="仿宋" w:cs="仿宋" w:hint="eastAsia"/>
            <w:lang w:eastAsia="zh-CN"/>
          </w:rPr>
          <w:t>(七)、管理风险分析</w:t>
        </w:r>
        <w:r>
          <w:tab/>
        </w:r>
        <w:r>
          <w:fldChar w:fldCharType="begin"/>
        </w:r>
        <w:r>
          <w:instrText xml:space="preserve"> PAGEREF _Toc10480 \h </w:instrText>
        </w:r>
        <w:r>
          <w:fldChar w:fldCharType="separate"/>
        </w:r>
        <w:r>
          <w:t>15</w:t>
        </w:r>
        <w:r>
          <w:fldChar w:fldCharType="end"/>
        </w:r>
      </w:hyperlink>
    </w:p>
    <w:p>
      <w:pPr>
        <w:pStyle w:val="TOC2"/>
        <w:tabs>
          <w:tab w:val="right" w:leader="dot" w:pos="8306"/>
        </w:tabs>
      </w:pPr>
      <w:hyperlink w:anchor="_Toc1675" w:history="1">
        <w:r>
          <w:rPr>
            <w:rFonts w:ascii="仿宋" w:eastAsia="仿宋" w:hAnsi="仿宋" w:cs="仿宋" w:hint="eastAsia"/>
            <w:lang w:eastAsia="zh-CN"/>
          </w:rPr>
          <w:t>(八)、其它风险分析</w:t>
        </w:r>
        <w:r>
          <w:tab/>
        </w:r>
        <w:r>
          <w:fldChar w:fldCharType="begin"/>
        </w:r>
        <w:r>
          <w:instrText xml:space="preserve"> PAGEREF _Toc1675 \h </w:instrText>
        </w:r>
        <w:r>
          <w:fldChar w:fldCharType="separate"/>
        </w:r>
        <w:r>
          <w:t>16</w:t>
        </w:r>
        <w:r>
          <w:fldChar w:fldCharType="end"/>
        </w:r>
      </w:hyperlink>
    </w:p>
    <w:p>
      <w:pPr>
        <w:pStyle w:val="TOC2"/>
        <w:tabs>
          <w:tab w:val="right" w:leader="dot" w:pos="8306"/>
        </w:tabs>
      </w:pPr>
      <w:hyperlink w:anchor="_Toc7674" w:history="1">
        <w:r>
          <w:rPr>
            <w:rFonts w:ascii="仿宋" w:eastAsia="仿宋" w:hAnsi="仿宋" w:cs="仿宋" w:hint="eastAsia"/>
            <w:lang w:eastAsia="zh-CN"/>
          </w:rPr>
          <w:t>(九)、社会影响评估</w:t>
        </w:r>
        <w:r>
          <w:tab/>
        </w:r>
        <w:r>
          <w:fldChar w:fldCharType="begin"/>
        </w:r>
        <w:r>
          <w:instrText xml:space="preserve"> PAGEREF _Toc7674 \h </w:instrText>
        </w:r>
        <w:r>
          <w:fldChar w:fldCharType="separate"/>
        </w:r>
        <w:r>
          <w:t>18</w:t>
        </w:r>
        <w:r>
          <w:fldChar w:fldCharType="end"/>
        </w:r>
      </w:hyperlink>
    </w:p>
    <w:p>
      <w:pPr>
        <w:pStyle w:val="TOC1"/>
        <w:tabs>
          <w:tab w:val="right" w:leader="dot" w:pos="8306"/>
        </w:tabs>
      </w:pPr>
      <w:hyperlink w:anchor="_Toc22171" w:history="1">
        <w:r>
          <w:rPr>
            <w:rFonts w:ascii="仿宋" w:eastAsia="仿宋" w:hAnsi="仿宋" w:cs="仿宋" w:hint="eastAsia"/>
            <w:lang w:eastAsia="zh-CN"/>
          </w:rPr>
          <w:t>三、项目选址研究</w:t>
        </w:r>
        <w:r>
          <w:tab/>
        </w:r>
        <w:r>
          <w:fldChar w:fldCharType="begin"/>
        </w:r>
        <w:r>
          <w:instrText xml:space="preserve"> PAGEREF _Toc22171 \h </w:instrText>
        </w:r>
        <w:r>
          <w:fldChar w:fldCharType="separate"/>
        </w:r>
        <w:r>
          <w:t>20</w:t>
        </w:r>
        <w:r>
          <w:fldChar w:fldCharType="end"/>
        </w:r>
      </w:hyperlink>
    </w:p>
    <w:p>
      <w:pPr>
        <w:pStyle w:val="TOC2"/>
        <w:tabs>
          <w:tab w:val="right" w:leader="dot" w:pos="8306"/>
        </w:tabs>
      </w:pPr>
      <w:hyperlink w:anchor="_Toc16602" w:history="1">
        <w:r>
          <w:rPr>
            <w:rFonts w:ascii="仿宋" w:eastAsia="仿宋" w:hAnsi="仿宋" w:cs="仿宋" w:hint="eastAsia"/>
            <w:lang w:eastAsia="zh-CN"/>
          </w:rPr>
          <w:t>(一)、项目选址原则</w:t>
        </w:r>
        <w:r>
          <w:tab/>
        </w:r>
        <w:r>
          <w:fldChar w:fldCharType="begin"/>
        </w:r>
        <w:r>
          <w:instrText xml:space="preserve"> PAGEREF _Toc16602 \h </w:instrText>
        </w:r>
        <w:r>
          <w:fldChar w:fldCharType="separate"/>
        </w:r>
        <w:r>
          <w:t>20</w:t>
        </w:r>
        <w:r>
          <w:fldChar w:fldCharType="end"/>
        </w:r>
      </w:hyperlink>
    </w:p>
    <w:p>
      <w:pPr>
        <w:pStyle w:val="TOC2"/>
        <w:tabs>
          <w:tab w:val="right" w:leader="dot" w:pos="8306"/>
        </w:tabs>
      </w:pPr>
      <w:hyperlink w:anchor="_Toc21223" w:history="1">
        <w:r>
          <w:rPr>
            <w:rFonts w:ascii="仿宋" w:eastAsia="仿宋" w:hAnsi="仿宋" w:cs="仿宋" w:hint="eastAsia"/>
            <w:lang w:eastAsia="zh-CN"/>
          </w:rPr>
          <w:t>(二)、项目选址</w:t>
        </w:r>
        <w:r>
          <w:tab/>
        </w:r>
        <w:r>
          <w:fldChar w:fldCharType="begin"/>
        </w:r>
        <w:r>
          <w:instrText xml:space="preserve"> PAGEREF _Toc21223 \h </w:instrText>
        </w:r>
        <w:r>
          <w:fldChar w:fldCharType="separate"/>
        </w:r>
        <w:r>
          <w:t>23</w:t>
        </w:r>
        <w:r>
          <w:fldChar w:fldCharType="end"/>
        </w:r>
      </w:hyperlink>
    </w:p>
    <w:p>
      <w:pPr>
        <w:pStyle w:val="TOC2"/>
        <w:tabs>
          <w:tab w:val="right" w:leader="dot" w:pos="8306"/>
        </w:tabs>
      </w:pPr>
      <w:hyperlink w:anchor="_Toc17103" w:history="1">
        <w:r>
          <w:rPr>
            <w:rFonts w:ascii="仿宋" w:eastAsia="仿宋" w:hAnsi="仿宋" w:cs="仿宋" w:hint="eastAsia"/>
            <w:lang w:eastAsia="zh-CN"/>
          </w:rPr>
          <w:t>(三)、建设条件分析</w:t>
        </w:r>
        <w:r>
          <w:tab/>
        </w:r>
        <w:r>
          <w:fldChar w:fldCharType="begin"/>
        </w:r>
        <w:r>
          <w:instrText xml:space="preserve"> PAGEREF _Toc17103 \h </w:instrText>
        </w:r>
        <w:r>
          <w:fldChar w:fldCharType="separate"/>
        </w:r>
        <w:r>
          <w:t>25</w:t>
        </w:r>
        <w:r>
          <w:fldChar w:fldCharType="end"/>
        </w:r>
      </w:hyperlink>
    </w:p>
    <w:p>
      <w:pPr>
        <w:pStyle w:val="TOC2"/>
        <w:tabs>
          <w:tab w:val="right" w:leader="dot" w:pos="8306"/>
        </w:tabs>
      </w:pPr>
      <w:hyperlink w:anchor="_Toc30620" w:history="1">
        <w:r>
          <w:rPr>
            <w:rFonts w:ascii="仿宋" w:eastAsia="仿宋" w:hAnsi="仿宋" w:cs="仿宋" w:hint="eastAsia"/>
            <w:lang w:eastAsia="zh-CN"/>
          </w:rPr>
          <w:t>(四)、用地控制指标</w:t>
        </w:r>
        <w:r>
          <w:tab/>
        </w:r>
        <w:r>
          <w:fldChar w:fldCharType="begin"/>
        </w:r>
        <w:r>
          <w:instrText xml:space="preserve"> PAGEREF _Toc30620 \h </w:instrText>
        </w:r>
        <w:r>
          <w:fldChar w:fldCharType="separate"/>
        </w:r>
        <w:r>
          <w:t>26</w:t>
        </w:r>
        <w:r>
          <w:fldChar w:fldCharType="end"/>
        </w:r>
      </w:hyperlink>
    </w:p>
    <w:p>
      <w:pPr>
        <w:pStyle w:val="TOC2"/>
        <w:tabs>
          <w:tab w:val="right" w:leader="dot" w:pos="8306"/>
        </w:tabs>
      </w:pPr>
      <w:hyperlink w:anchor="_Toc10132" w:history="1">
        <w:r>
          <w:rPr>
            <w:rFonts w:ascii="仿宋" w:eastAsia="仿宋" w:hAnsi="仿宋" w:cs="仿宋" w:hint="eastAsia"/>
            <w:lang w:eastAsia="zh-CN"/>
          </w:rPr>
          <w:t>(五)、地总体要求</w:t>
        </w:r>
        <w:r>
          <w:tab/>
        </w:r>
        <w:r>
          <w:fldChar w:fldCharType="begin"/>
        </w:r>
        <w:r>
          <w:instrText xml:space="preserve"> PAGEREF _Toc10132 \h </w:instrText>
        </w:r>
        <w:r>
          <w:fldChar w:fldCharType="separate"/>
        </w:r>
        <w:r>
          <w:t>28</w:t>
        </w:r>
        <w:r>
          <w:fldChar w:fldCharType="end"/>
        </w:r>
      </w:hyperlink>
    </w:p>
    <w:p>
      <w:pPr>
        <w:pStyle w:val="TOC2"/>
        <w:tabs>
          <w:tab w:val="right" w:leader="dot" w:pos="8306"/>
        </w:tabs>
      </w:pPr>
      <w:hyperlink w:anchor="_Toc22724" w:history="1">
        <w:r>
          <w:rPr>
            <w:rFonts w:ascii="仿宋" w:eastAsia="仿宋" w:hAnsi="仿宋" w:cs="仿宋" w:hint="eastAsia"/>
            <w:lang w:eastAsia="zh-CN"/>
          </w:rPr>
          <w:t>(六)、节约用地措施</w:t>
        </w:r>
        <w:r>
          <w:tab/>
        </w:r>
        <w:r>
          <w:fldChar w:fldCharType="begin"/>
        </w:r>
        <w:r>
          <w:instrText xml:space="preserve"> PAGEREF _Toc22724 \h </w:instrText>
        </w:r>
        <w:r>
          <w:fldChar w:fldCharType="separate"/>
        </w:r>
        <w:r>
          <w:t>29</w:t>
        </w:r>
        <w:r>
          <w:fldChar w:fldCharType="end"/>
        </w:r>
      </w:hyperlink>
    </w:p>
    <w:p>
      <w:pPr>
        <w:pStyle w:val="TOC2"/>
        <w:tabs>
          <w:tab w:val="right" w:leader="dot" w:pos="8306"/>
        </w:tabs>
      </w:pPr>
      <w:hyperlink w:anchor="_Toc15706" w:history="1">
        <w:r>
          <w:rPr>
            <w:rFonts w:ascii="仿宋" w:eastAsia="仿宋" w:hAnsi="仿宋" w:cs="仿宋" w:hint="eastAsia"/>
            <w:lang w:eastAsia="zh-CN"/>
          </w:rPr>
          <w:t>(七)、选址综合评价</w:t>
        </w:r>
        <w:r>
          <w:tab/>
        </w:r>
        <w:r>
          <w:fldChar w:fldCharType="begin"/>
        </w:r>
        <w:r>
          <w:instrText xml:space="preserve"> PAGEREF _Toc15706 \h </w:instrText>
        </w:r>
        <w:r>
          <w:fldChar w:fldCharType="separate"/>
        </w:r>
        <w:r>
          <w:t>31</w:t>
        </w:r>
        <w:r>
          <w:fldChar w:fldCharType="end"/>
        </w:r>
      </w:hyperlink>
    </w:p>
    <w:p>
      <w:pPr>
        <w:pStyle w:val="TOC1"/>
        <w:tabs>
          <w:tab w:val="right" w:leader="dot" w:pos="8306"/>
        </w:tabs>
      </w:pPr>
      <w:hyperlink w:anchor="_Toc13522" w:history="1">
        <w:r>
          <w:rPr>
            <w:rFonts w:ascii="仿宋" w:eastAsia="仿宋" w:hAnsi="仿宋" w:cs="仿宋" w:hint="eastAsia"/>
            <w:lang w:eastAsia="zh-CN"/>
          </w:rPr>
          <w:t>四、社会影响分析</w:t>
        </w:r>
        <w:r>
          <w:tab/>
        </w:r>
        <w:r>
          <w:fldChar w:fldCharType="begin"/>
        </w:r>
        <w:r>
          <w:instrText xml:space="preserve"> PAGEREF _Toc13522 \h </w:instrText>
        </w:r>
        <w:r>
          <w:fldChar w:fldCharType="separate"/>
        </w:r>
        <w:r>
          <w:t>32</w:t>
        </w:r>
        <w:r>
          <w:fldChar w:fldCharType="end"/>
        </w:r>
      </w:hyperlink>
    </w:p>
    <w:p>
      <w:pPr>
        <w:pStyle w:val="TOC2"/>
        <w:tabs>
          <w:tab w:val="right" w:leader="dot" w:pos="8306"/>
        </w:tabs>
      </w:pPr>
      <w:hyperlink w:anchor="_Toc30127" w:history="1">
        <w:r>
          <w:rPr>
            <w:rFonts w:ascii="仿宋" w:eastAsia="仿宋" w:hAnsi="仿宋" w:cs="仿宋" w:hint="eastAsia"/>
            <w:lang w:eastAsia="zh-CN"/>
          </w:rPr>
          <w:t>(一)、社会影响效果分析</w:t>
        </w:r>
        <w:r>
          <w:tab/>
        </w:r>
        <w:r>
          <w:fldChar w:fldCharType="begin"/>
        </w:r>
        <w:r>
          <w:instrText xml:space="preserve"> PAGEREF _Toc30127 \h </w:instrText>
        </w:r>
        <w:r>
          <w:fldChar w:fldCharType="separate"/>
        </w:r>
        <w:r>
          <w:t>32</w:t>
        </w:r>
        <w:r>
          <w:fldChar w:fldCharType="end"/>
        </w:r>
      </w:hyperlink>
    </w:p>
    <w:p>
      <w:pPr>
        <w:pStyle w:val="TOC2"/>
        <w:tabs>
          <w:tab w:val="right" w:leader="dot" w:pos="8306"/>
        </w:tabs>
      </w:pPr>
      <w:hyperlink w:anchor="_Toc14457" w:history="1">
        <w:r>
          <w:rPr>
            <w:rFonts w:ascii="仿宋" w:eastAsia="仿宋" w:hAnsi="仿宋" w:cs="仿宋" w:hint="eastAsia"/>
            <w:lang w:eastAsia="zh-CN"/>
          </w:rPr>
          <w:t>(二)、社会适应性分析</w:t>
        </w:r>
        <w:r>
          <w:tab/>
        </w:r>
        <w:r>
          <w:fldChar w:fldCharType="begin"/>
        </w:r>
        <w:r>
          <w:instrText xml:space="preserve"> PAGEREF _Toc14457 \h </w:instrText>
        </w:r>
        <w:r>
          <w:fldChar w:fldCharType="separate"/>
        </w:r>
        <w:r>
          <w:t>34</w:t>
        </w:r>
        <w:r>
          <w:fldChar w:fldCharType="end"/>
        </w:r>
      </w:hyperlink>
    </w:p>
    <w:p>
      <w:pPr>
        <w:pStyle w:val="TOC2"/>
        <w:tabs>
          <w:tab w:val="right" w:leader="dot" w:pos="8306"/>
        </w:tabs>
      </w:pPr>
      <w:hyperlink w:anchor="_Toc11879" w:history="1">
        <w:r>
          <w:rPr>
            <w:rFonts w:ascii="仿宋" w:eastAsia="仿宋" w:hAnsi="仿宋" w:cs="仿宋" w:hint="eastAsia"/>
            <w:lang w:eastAsia="zh-CN"/>
          </w:rPr>
          <w:t>(三)、社会风险及对策分析</w:t>
        </w:r>
        <w:r>
          <w:tab/>
        </w:r>
        <w:r>
          <w:fldChar w:fldCharType="begin"/>
        </w:r>
        <w:r>
          <w:instrText xml:space="preserve"> PAGEREF _Toc11879 \h </w:instrText>
        </w:r>
        <w:r>
          <w:fldChar w:fldCharType="separate"/>
        </w:r>
        <w:r>
          <w:t>35</w:t>
        </w:r>
        <w:r>
          <w:fldChar w:fldCharType="end"/>
        </w:r>
      </w:hyperlink>
    </w:p>
    <w:p>
      <w:pPr>
        <w:pStyle w:val="TOC1"/>
        <w:tabs>
          <w:tab w:val="right" w:leader="dot" w:pos="8306"/>
        </w:tabs>
      </w:pPr>
      <w:hyperlink w:anchor="_Toc26213" w:history="1">
        <w:r>
          <w:rPr>
            <w:rFonts w:ascii="仿宋" w:eastAsia="仿宋" w:hAnsi="仿宋" w:cs="仿宋" w:hint="eastAsia"/>
            <w:lang w:eastAsia="zh-CN"/>
          </w:rPr>
          <w:t>五、发展规划、产业政策和行业准入分析</w:t>
        </w:r>
        <w:r>
          <w:tab/>
        </w:r>
        <w:r>
          <w:fldChar w:fldCharType="begin"/>
        </w:r>
        <w:r>
          <w:instrText xml:space="preserve"> PAGEREF _Toc26213 \h </w:instrText>
        </w:r>
        <w:r>
          <w:fldChar w:fldCharType="separate"/>
        </w:r>
        <w:r>
          <w:t>39</w:t>
        </w:r>
        <w:r>
          <w:fldChar w:fldCharType="end"/>
        </w:r>
      </w:hyperlink>
    </w:p>
    <w:p>
      <w:pPr>
        <w:pStyle w:val="TOC2"/>
        <w:tabs>
          <w:tab w:val="right" w:leader="dot" w:pos="8306"/>
        </w:tabs>
      </w:pPr>
      <w:hyperlink w:anchor="_Toc13061" w:history="1">
        <w:r>
          <w:rPr>
            <w:rFonts w:ascii="仿宋" w:eastAsia="仿宋" w:hAnsi="仿宋" w:cs="仿宋" w:hint="eastAsia"/>
            <w:lang w:eastAsia="zh-CN"/>
          </w:rPr>
          <w:t>(一)、发展规划分析</w:t>
        </w:r>
        <w:r>
          <w:tab/>
        </w:r>
        <w:r>
          <w:fldChar w:fldCharType="begin"/>
        </w:r>
        <w:r>
          <w:instrText xml:space="preserve"> PAGEREF _Toc13061 \h </w:instrText>
        </w:r>
        <w:r>
          <w:fldChar w:fldCharType="separate"/>
        </w:r>
        <w:r>
          <w:t>39</w:t>
        </w:r>
        <w:r>
          <w:fldChar w:fldCharType="end"/>
        </w:r>
      </w:hyperlink>
    </w:p>
    <w:p>
      <w:pPr>
        <w:pStyle w:val="TOC2"/>
        <w:tabs>
          <w:tab w:val="right" w:leader="dot" w:pos="8306"/>
        </w:tabs>
      </w:pPr>
      <w:hyperlink w:anchor="_Toc27020" w:history="1">
        <w:r>
          <w:rPr>
            <w:rFonts w:ascii="仿宋" w:eastAsia="仿宋" w:hAnsi="仿宋" w:cs="仿宋" w:hint="eastAsia"/>
            <w:lang w:eastAsia="zh-CN"/>
          </w:rPr>
          <w:t>(二)、产业政策分析</w:t>
        </w:r>
        <w:r>
          <w:tab/>
        </w:r>
        <w:r>
          <w:fldChar w:fldCharType="begin"/>
        </w:r>
        <w:r>
          <w:instrText xml:space="preserve"> PAGEREF _Toc27020 \h </w:instrText>
        </w:r>
        <w:r>
          <w:fldChar w:fldCharType="separate"/>
        </w:r>
        <w:r>
          <w:t>41</w:t>
        </w:r>
        <w:r>
          <w:fldChar w:fldCharType="end"/>
        </w:r>
      </w:hyperlink>
    </w:p>
    <w:p>
      <w:pPr>
        <w:pStyle w:val="TOC2"/>
        <w:tabs>
          <w:tab w:val="right" w:leader="dot" w:pos="8306"/>
        </w:tabs>
      </w:pPr>
      <w:hyperlink w:anchor="_Toc16948" w:history="1">
        <w:r>
          <w:rPr>
            <w:rFonts w:ascii="仿宋" w:eastAsia="仿宋" w:hAnsi="仿宋" w:cs="仿宋" w:hint="eastAsia"/>
            <w:lang w:eastAsia="zh-CN"/>
          </w:rPr>
          <w:t>(三)、行业准入分析</w:t>
        </w:r>
        <w:r>
          <w:tab/>
        </w:r>
        <w:r>
          <w:fldChar w:fldCharType="begin"/>
        </w:r>
        <w:r>
          <w:instrText xml:space="preserve"> PAGEREF _Toc16948 \h </w:instrText>
        </w:r>
        <w:r>
          <w:fldChar w:fldCharType="separate"/>
        </w:r>
        <w:r>
          <w:t>42</w:t>
        </w:r>
        <w:r>
          <w:fldChar w:fldCharType="end"/>
        </w:r>
      </w:hyperlink>
    </w:p>
    <w:p>
      <w:pPr>
        <w:pStyle w:val="TOC1"/>
        <w:tabs>
          <w:tab w:val="right" w:leader="dot" w:pos="8306"/>
        </w:tabs>
      </w:pPr>
      <w:hyperlink w:anchor="_Toc3887" w:history="1">
        <w:r>
          <w:rPr>
            <w:rFonts w:ascii="仿宋" w:eastAsia="仿宋" w:hAnsi="仿宋" w:cs="仿宋" w:hint="eastAsia"/>
            <w:lang w:eastAsia="zh-CN"/>
          </w:rPr>
          <w:t>六、环境和生态影响分析</w:t>
        </w:r>
        <w:r>
          <w:tab/>
        </w:r>
        <w:r>
          <w:fldChar w:fldCharType="begin"/>
        </w:r>
        <w:r>
          <w:instrText xml:space="preserve"> PAGEREF _Toc3887 \h </w:instrText>
        </w:r>
        <w:r>
          <w:fldChar w:fldCharType="separate"/>
        </w:r>
        <w:r>
          <w:t>43</w:t>
        </w:r>
        <w:r>
          <w:fldChar w:fldCharType="end"/>
        </w:r>
      </w:hyperlink>
    </w:p>
    <w:p>
      <w:pPr>
        <w:pStyle w:val="TOC2"/>
        <w:tabs>
          <w:tab w:val="right" w:leader="dot" w:pos="8306"/>
        </w:tabs>
      </w:pPr>
      <w:hyperlink w:anchor="_Toc86" w:history="1">
        <w:r>
          <w:rPr>
            <w:rFonts w:ascii="仿宋" w:eastAsia="仿宋" w:hAnsi="仿宋" w:cs="仿宋" w:hint="eastAsia"/>
            <w:lang w:eastAsia="zh-CN"/>
          </w:rPr>
          <w:t>(一)、环境和生态现状</w:t>
        </w:r>
        <w:r>
          <w:tab/>
        </w:r>
        <w:r>
          <w:fldChar w:fldCharType="begin"/>
        </w:r>
        <w:r>
          <w:instrText xml:space="preserve"> PAGEREF _Toc86 \h </w:instrText>
        </w:r>
        <w:r>
          <w:fldChar w:fldCharType="separate"/>
        </w:r>
        <w:r>
          <w:t>43</w:t>
        </w:r>
        <w:r>
          <w:fldChar w:fldCharType="end"/>
        </w:r>
      </w:hyperlink>
    </w:p>
    <w:p>
      <w:pPr>
        <w:pStyle w:val="TOC2"/>
        <w:tabs>
          <w:tab w:val="right" w:leader="dot" w:pos="8306"/>
        </w:tabs>
      </w:pPr>
      <w:hyperlink w:anchor="_Toc19912" w:history="1">
        <w:r>
          <w:rPr>
            <w:rFonts w:ascii="仿宋" w:eastAsia="仿宋" w:hAnsi="仿宋" w:cs="仿宋" w:hint="eastAsia"/>
            <w:lang w:eastAsia="zh-CN"/>
          </w:rPr>
          <w:t>(二)、生态环境影响分析</w:t>
        </w:r>
        <w:r>
          <w:tab/>
        </w:r>
        <w:r>
          <w:fldChar w:fldCharType="begin"/>
        </w:r>
        <w:r>
          <w:instrText xml:space="preserve"> PAGEREF _Toc19912 \h </w:instrText>
        </w:r>
        <w:r>
          <w:fldChar w:fldCharType="separate"/>
        </w:r>
        <w:r>
          <w:t>45</w:t>
        </w:r>
        <w:r>
          <w:fldChar w:fldCharType="end"/>
        </w:r>
      </w:hyperlink>
    </w:p>
    <w:p>
      <w:pPr>
        <w:pStyle w:val="TOC2"/>
        <w:tabs>
          <w:tab w:val="right" w:leader="dot" w:pos="8306"/>
        </w:tabs>
      </w:pPr>
      <w:hyperlink w:anchor="_Toc18224" w:history="1">
        <w:r>
          <w:rPr>
            <w:rFonts w:ascii="仿宋" w:eastAsia="仿宋" w:hAnsi="仿宋" w:cs="仿宋" w:hint="eastAsia"/>
            <w:lang w:eastAsia="zh-CN"/>
          </w:rPr>
          <w:t>(三)、生态环境保护措施</w:t>
        </w:r>
        <w:r>
          <w:tab/>
        </w:r>
        <w:r>
          <w:fldChar w:fldCharType="begin"/>
        </w:r>
        <w:r>
          <w:instrText xml:space="preserve"> PAGEREF _Toc18224 \h </w:instrText>
        </w:r>
        <w:r>
          <w:fldChar w:fldCharType="separate"/>
        </w:r>
        <w:r>
          <w:t>46</w:t>
        </w:r>
        <w:r>
          <w:fldChar w:fldCharType="end"/>
        </w:r>
      </w:hyperlink>
    </w:p>
    <w:p>
      <w:pPr>
        <w:pStyle w:val="TOC2"/>
        <w:tabs>
          <w:tab w:val="right" w:leader="dot" w:pos="8306"/>
        </w:tabs>
      </w:pPr>
      <w:hyperlink w:anchor="_Toc10353" w:history="1">
        <w:r>
          <w:rPr>
            <w:rFonts w:ascii="仿宋" w:eastAsia="仿宋" w:hAnsi="仿宋" w:cs="仿宋" w:hint="eastAsia"/>
            <w:lang w:eastAsia="zh-CN"/>
          </w:rPr>
          <w:t>(四)、地质灾害影响分析</w:t>
        </w:r>
        <w:r>
          <w:tab/>
        </w:r>
        <w:r>
          <w:fldChar w:fldCharType="begin"/>
        </w:r>
        <w:r>
          <w:instrText xml:space="preserve"> PAGEREF _Toc10353 \h </w:instrText>
        </w:r>
        <w:r>
          <w:fldChar w:fldCharType="separate"/>
        </w:r>
        <w:r>
          <w:t>48</w:t>
        </w:r>
        <w:r>
          <w:fldChar w:fldCharType="end"/>
        </w:r>
      </w:hyperlink>
    </w:p>
    <w:p>
      <w:pPr>
        <w:pStyle w:val="TOC2"/>
        <w:tabs>
          <w:tab w:val="right" w:leader="dot" w:pos="8306"/>
        </w:tabs>
      </w:pPr>
      <w:hyperlink w:anchor="_Toc1075" w:history="1">
        <w:r>
          <w:rPr>
            <w:rFonts w:ascii="仿宋" w:eastAsia="仿宋" w:hAnsi="仿宋" w:cs="仿宋" w:hint="eastAsia"/>
            <w:lang w:eastAsia="zh-CN"/>
          </w:rPr>
          <w:t>(五)、特殊环境影响</w:t>
        </w:r>
        <w:r>
          <w:tab/>
        </w:r>
        <w:r>
          <w:fldChar w:fldCharType="begin"/>
        </w:r>
        <w:r>
          <w:instrText xml:space="preserve"> PAGEREF _Toc1075 \h </w:instrText>
        </w:r>
        <w:r>
          <w:fldChar w:fldCharType="separate"/>
        </w:r>
        <w:r>
          <w:t>49</w:t>
        </w:r>
        <w:r>
          <w:fldChar w:fldCharType="end"/>
        </w:r>
      </w:hyperlink>
    </w:p>
    <w:p>
      <w:pPr>
        <w:pStyle w:val="TOC1"/>
        <w:tabs>
          <w:tab w:val="right" w:leader="dot" w:pos="8306"/>
        </w:tabs>
      </w:pPr>
      <w:hyperlink w:anchor="_Toc31375" w:history="1">
        <w:r>
          <w:rPr>
            <w:rFonts w:ascii="仿宋" w:eastAsia="仿宋" w:hAnsi="仿宋" w:cs="仿宋" w:hint="eastAsia"/>
            <w:lang w:eastAsia="zh-CN"/>
          </w:rPr>
          <w:t>七、项目进度计划</w:t>
        </w:r>
        <w:r>
          <w:tab/>
        </w:r>
        <w:r>
          <w:fldChar w:fldCharType="begin"/>
        </w:r>
        <w:r>
          <w:instrText xml:space="preserve"> PAGEREF _Toc31375 \h </w:instrText>
        </w:r>
        <w:r>
          <w:fldChar w:fldCharType="separate"/>
        </w:r>
        <w:r>
          <w:t>51</w:t>
        </w:r>
        <w:r>
          <w:fldChar w:fldCharType="end"/>
        </w:r>
      </w:hyperlink>
    </w:p>
    <w:p>
      <w:pPr>
        <w:pStyle w:val="TOC2"/>
        <w:tabs>
          <w:tab w:val="right" w:leader="dot" w:pos="8306"/>
        </w:tabs>
      </w:pPr>
      <w:hyperlink w:anchor="_Toc8706" w:history="1">
        <w:r>
          <w:rPr>
            <w:rFonts w:ascii="仿宋" w:eastAsia="仿宋" w:hAnsi="仿宋" w:cs="仿宋" w:hint="eastAsia"/>
            <w:lang w:eastAsia="zh-CN"/>
          </w:rPr>
          <w:t>(一)、建设周期</w:t>
        </w:r>
        <w:r>
          <w:tab/>
        </w:r>
        <w:r>
          <w:fldChar w:fldCharType="begin"/>
        </w:r>
        <w:r>
          <w:instrText xml:space="preserve"> PAGEREF _Toc8706 \h </w:instrText>
        </w:r>
        <w:r>
          <w:fldChar w:fldCharType="separate"/>
        </w:r>
        <w:r>
          <w:t>51</w:t>
        </w:r>
        <w:r>
          <w:fldChar w:fldCharType="end"/>
        </w:r>
      </w:hyperlink>
    </w:p>
    <w:p>
      <w:pPr>
        <w:pStyle w:val="TOC2"/>
        <w:tabs>
          <w:tab w:val="right" w:leader="dot" w:pos="8306"/>
        </w:tabs>
      </w:pPr>
      <w:hyperlink w:anchor="_Toc21956" w:history="1">
        <w:r>
          <w:rPr>
            <w:rFonts w:ascii="仿宋" w:eastAsia="仿宋" w:hAnsi="仿宋" w:cs="仿宋" w:hint="eastAsia"/>
            <w:lang w:eastAsia="zh-CN"/>
          </w:rPr>
          <w:t>(二)、建设进度</w:t>
        </w:r>
        <w:r>
          <w:tab/>
        </w:r>
        <w:r>
          <w:fldChar w:fldCharType="begin"/>
        </w:r>
        <w:r>
          <w:instrText xml:space="preserve"> PAGEREF _Toc21956 \h </w:instrText>
        </w:r>
        <w:r>
          <w:fldChar w:fldCharType="separate"/>
        </w:r>
        <w:r>
          <w:t>51</w:t>
        </w:r>
        <w:r>
          <w:fldChar w:fldCharType="end"/>
        </w:r>
      </w:hyperlink>
    </w:p>
    <w:p>
      <w:pPr>
        <w:pStyle w:val="TOC2"/>
        <w:tabs>
          <w:tab w:val="right" w:leader="dot" w:pos="8306"/>
        </w:tabs>
      </w:pPr>
      <w:hyperlink w:anchor="_Toc7963" w:history="1">
        <w:r>
          <w:rPr>
            <w:rFonts w:ascii="仿宋" w:eastAsia="仿宋" w:hAnsi="仿宋" w:cs="仿宋" w:hint="eastAsia"/>
            <w:lang w:eastAsia="zh-CN"/>
          </w:rPr>
          <w:t>(三)、进度安排注意事项</w:t>
        </w:r>
        <w:r>
          <w:tab/>
        </w:r>
        <w:r>
          <w:fldChar w:fldCharType="begin"/>
        </w:r>
        <w:r>
          <w:instrText xml:space="preserve"> PAGEREF _Toc7963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7" w:history="1">
        <w:r>
          <w:rPr>
            <w:rFonts w:ascii="仿宋" w:eastAsia="仿宋" w:hAnsi="仿宋" w:cs="仿宋" w:hint="eastAsia"/>
            <w:lang w:eastAsia="zh-CN"/>
          </w:rPr>
          <w:t>(四)、人力资源配置</w:t>
        </w:r>
        <w:r>
          <w:tab/>
        </w:r>
        <w:r>
          <w:fldChar w:fldCharType="begin"/>
        </w:r>
        <w:r>
          <w:instrText xml:space="preserve"> PAGEREF _Toc11377 \h </w:instrText>
        </w:r>
        <w:r>
          <w:fldChar w:fldCharType="separate"/>
        </w:r>
        <w:r>
          <w:t>53</w:t>
        </w:r>
        <w:r>
          <w:fldChar w:fldCharType="end"/>
        </w:r>
      </w:hyperlink>
    </w:p>
    <w:p>
      <w:pPr>
        <w:pStyle w:val="TOC2"/>
        <w:tabs>
          <w:tab w:val="right" w:leader="dot" w:pos="8306"/>
        </w:tabs>
      </w:pPr>
      <w:hyperlink w:anchor="_Toc17101" w:history="1">
        <w:r>
          <w:rPr>
            <w:rFonts w:ascii="仿宋" w:eastAsia="仿宋" w:hAnsi="仿宋" w:cs="仿宋" w:hint="eastAsia"/>
            <w:lang w:eastAsia="zh-CN"/>
          </w:rPr>
          <w:t>(五)、员工培训</w:t>
        </w:r>
        <w:r>
          <w:tab/>
        </w:r>
        <w:r>
          <w:fldChar w:fldCharType="begin"/>
        </w:r>
        <w:r>
          <w:instrText xml:space="preserve"> PAGEREF _Toc17101 \h </w:instrText>
        </w:r>
        <w:r>
          <w:fldChar w:fldCharType="separate"/>
        </w:r>
        <w:r>
          <w:t>55</w:t>
        </w:r>
        <w:r>
          <w:fldChar w:fldCharType="end"/>
        </w:r>
      </w:hyperlink>
    </w:p>
    <w:p>
      <w:pPr>
        <w:pStyle w:val="TOC2"/>
        <w:tabs>
          <w:tab w:val="right" w:leader="dot" w:pos="8306"/>
        </w:tabs>
      </w:pPr>
      <w:hyperlink w:anchor="_Toc5458" w:history="1">
        <w:r>
          <w:rPr>
            <w:rFonts w:ascii="仿宋" w:eastAsia="仿宋" w:hAnsi="仿宋" w:cs="仿宋" w:hint="eastAsia"/>
            <w:lang w:eastAsia="zh-CN"/>
          </w:rPr>
          <w:t>(六)、项目实施保障</w:t>
        </w:r>
        <w:r>
          <w:tab/>
        </w:r>
        <w:r>
          <w:fldChar w:fldCharType="begin"/>
        </w:r>
        <w:r>
          <w:instrText xml:space="preserve"> PAGEREF _Toc5458 \h </w:instrText>
        </w:r>
        <w:r>
          <w:fldChar w:fldCharType="separate"/>
        </w:r>
        <w:r>
          <w:t>56</w:t>
        </w:r>
        <w:r>
          <w:fldChar w:fldCharType="end"/>
        </w:r>
      </w:hyperlink>
    </w:p>
    <w:p>
      <w:pPr>
        <w:pStyle w:val="TOC2"/>
        <w:tabs>
          <w:tab w:val="right" w:leader="dot" w:pos="8306"/>
        </w:tabs>
      </w:pPr>
      <w:hyperlink w:anchor="_Toc10981" w:history="1">
        <w:r>
          <w:rPr>
            <w:rFonts w:ascii="仿宋" w:eastAsia="仿宋" w:hAnsi="仿宋" w:cs="仿宋" w:hint="eastAsia"/>
            <w:lang w:eastAsia="zh-CN"/>
          </w:rPr>
          <w:t>(七)、安全规范管理</w:t>
        </w:r>
        <w:r>
          <w:tab/>
        </w:r>
        <w:r>
          <w:fldChar w:fldCharType="begin"/>
        </w:r>
        <w:r>
          <w:instrText xml:space="preserve"> PAGEREF _Toc10981 \h </w:instrText>
        </w:r>
        <w:r>
          <w:fldChar w:fldCharType="separate"/>
        </w:r>
        <w:r>
          <w:t>57</w:t>
        </w:r>
        <w:r>
          <w:fldChar w:fldCharType="end"/>
        </w:r>
      </w:hyperlink>
    </w:p>
    <w:p>
      <w:pPr>
        <w:pStyle w:val="TOC1"/>
        <w:tabs>
          <w:tab w:val="right" w:leader="dot" w:pos="8306"/>
        </w:tabs>
      </w:pPr>
      <w:hyperlink w:anchor="_Toc6397" w:history="1">
        <w:r>
          <w:rPr>
            <w:rFonts w:ascii="仿宋" w:eastAsia="仿宋" w:hAnsi="仿宋" w:cs="仿宋" w:hint="eastAsia"/>
            <w:lang w:eastAsia="zh-CN"/>
          </w:rPr>
          <w:t>八、安全与应急管理</w:t>
        </w:r>
        <w:r>
          <w:tab/>
        </w:r>
        <w:r>
          <w:fldChar w:fldCharType="begin"/>
        </w:r>
        <w:r>
          <w:instrText xml:space="preserve"> PAGEREF _Toc6397 \h </w:instrText>
        </w:r>
        <w:r>
          <w:fldChar w:fldCharType="separate"/>
        </w:r>
        <w:r>
          <w:t>58</w:t>
        </w:r>
        <w:r>
          <w:fldChar w:fldCharType="end"/>
        </w:r>
      </w:hyperlink>
    </w:p>
    <w:p>
      <w:pPr>
        <w:pStyle w:val="TOC2"/>
        <w:tabs>
          <w:tab w:val="right" w:leader="dot" w:pos="8306"/>
        </w:tabs>
      </w:pPr>
      <w:hyperlink w:anchor="_Toc32691" w:history="1">
        <w:r>
          <w:rPr>
            <w:rFonts w:ascii="仿宋" w:eastAsia="仿宋" w:hAnsi="仿宋" w:cs="仿宋" w:hint="eastAsia"/>
            <w:lang w:eastAsia="zh-CN"/>
          </w:rPr>
          <w:t>(一)、安全生产管理</w:t>
        </w:r>
        <w:r>
          <w:tab/>
        </w:r>
        <w:r>
          <w:fldChar w:fldCharType="begin"/>
        </w:r>
        <w:r>
          <w:instrText xml:space="preserve"> PAGEREF _Toc32691 \h </w:instrText>
        </w:r>
        <w:r>
          <w:fldChar w:fldCharType="separate"/>
        </w:r>
        <w:r>
          <w:t>58</w:t>
        </w:r>
        <w:r>
          <w:fldChar w:fldCharType="end"/>
        </w:r>
      </w:hyperlink>
    </w:p>
    <w:p>
      <w:pPr>
        <w:pStyle w:val="TOC2"/>
        <w:tabs>
          <w:tab w:val="right" w:leader="dot" w:pos="8306"/>
        </w:tabs>
      </w:pPr>
      <w:hyperlink w:anchor="_Toc16453" w:history="1">
        <w:r>
          <w:rPr>
            <w:rFonts w:ascii="仿宋" w:eastAsia="仿宋" w:hAnsi="仿宋" w:cs="仿宋" w:hint="eastAsia"/>
            <w:lang w:eastAsia="zh-CN"/>
          </w:rPr>
          <w:t>(二)、应急预案与响应</w:t>
        </w:r>
        <w:r>
          <w:tab/>
        </w:r>
        <w:r>
          <w:fldChar w:fldCharType="begin"/>
        </w:r>
        <w:r>
          <w:instrText xml:space="preserve"> PAGEREF _Toc16453 \h </w:instrText>
        </w:r>
        <w:r>
          <w:fldChar w:fldCharType="separate"/>
        </w:r>
        <w:r>
          <w:t>60</w:t>
        </w:r>
        <w:r>
          <w:fldChar w:fldCharType="end"/>
        </w:r>
      </w:hyperlink>
    </w:p>
    <w:p>
      <w:pPr>
        <w:pStyle w:val="TOC1"/>
        <w:tabs>
          <w:tab w:val="right" w:leader="dot" w:pos="8306"/>
        </w:tabs>
      </w:pPr>
      <w:hyperlink w:anchor="_Toc18781" w:history="1">
        <w:r>
          <w:rPr>
            <w:rFonts w:ascii="仿宋" w:eastAsia="仿宋" w:hAnsi="仿宋" w:cs="仿宋" w:hint="eastAsia"/>
            <w:lang w:eastAsia="zh-CN"/>
          </w:rPr>
          <w:t>九、资金管理与财务规划</w:t>
        </w:r>
        <w:r>
          <w:tab/>
        </w:r>
        <w:r>
          <w:fldChar w:fldCharType="begin"/>
        </w:r>
        <w:r>
          <w:instrText xml:space="preserve"> PAGEREF _Toc18781 \h </w:instrText>
        </w:r>
        <w:r>
          <w:fldChar w:fldCharType="separate"/>
        </w:r>
        <w:r>
          <w:t>61</w:t>
        </w:r>
        <w:r>
          <w:fldChar w:fldCharType="end"/>
        </w:r>
      </w:hyperlink>
    </w:p>
    <w:p>
      <w:pPr>
        <w:pStyle w:val="TOC2"/>
        <w:tabs>
          <w:tab w:val="right" w:leader="dot" w:pos="8306"/>
        </w:tabs>
      </w:pPr>
      <w:hyperlink w:anchor="_Toc4822" w:history="1">
        <w:r>
          <w:rPr>
            <w:rFonts w:ascii="仿宋" w:eastAsia="仿宋" w:hAnsi="仿宋" w:cs="仿宋" w:hint="eastAsia"/>
            <w:lang w:eastAsia="zh-CN"/>
          </w:rPr>
          <w:t>(一)、项目资金来源与筹措</w:t>
        </w:r>
        <w:r>
          <w:tab/>
        </w:r>
        <w:r>
          <w:fldChar w:fldCharType="begin"/>
        </w:r>
        <w:r>
          <w:instrText xml:space="preserve"> PAGEREF _Toc4822 \h </w:instrText>
        </w:r>
        <w:r>
          <w:fldChar w:fldCharType="separate"/>
        </w:r>
        <w:r>
          <w:t>61</w:t>
        </w:r>
        <w:r>
          <w:fldChar w:fldCharType="end"/>
        </w:r>
      </w:hyperlink>
    </w:p>
    <w:p>
      <w:pPr>
        <w:pStyle w:val="TOC2"/>
        <w:tabs>
          <w:tab w:val="right" w:leader="dot" w:pos="8306"/>
        </w:tabs>
      </w:pPr>
      <w:hyperlink w:anchor="_Toc30872" w:history="1">
        <w:r>
          <w:rPr>
            <w:rFonts w:ascii="仿宋" w:eastAsia="仿宋" w:hAnsi="仿宋" w:cs="仿宋" w:hint="eastAsia"/>
            <w:lang w:eastAsia="zh-CN"/>
          </w:rPr>
          <w:t>(二)、资金使用与监管</w:t>
        </w:r>
        <w:r>
          <w:tab/>
        </w:r>
        <w:r>
          <w:fldChar w:fldCharType="begin"/>
        </w:r>
        <w:r>
          <w:instrText xml:space="preserve"> PAGEREF _Toc30872 \h </w:instrText>
        </w:r>
        <w:r>
          <w:fldChar w:fldCharType="separate"/>
        </w:r>
        <w:r>
          <w:t>63</w:t>
        </w:r>
        <w:r>
          <w:fldChar w:fldCharType="end"/>
        </w:r>
      </w:hyperlink>
    </w:p>
    <w:p>
      <w:pPr>
        <w:pStyle w:val="TOC2"/>
        <w:tabs>
          <w:tab w:val="right" w:leader="dot" w:pos="8306"/>
        </w:tabs>
      </w:pPr>
      <w:hyperlink w:anchor="_Toc28544" w:history="1">
        <w:r>
          <w:rPr>
            <w:rFonts w:ascii="仿宋" w:eastAsia="仿宋" w:hAnsi="仿宋" w:cs="仿宋" w:hint="eastAsia"/>
            <w:lang w:eastAsia="zh-CN"/>
          </w:rPr>
          <w:t>(三)、财务规划与预测</w:t>
        </w:r>
        <w:r>
          <w:tab/>
        </w:r>
        <w:r>
          <w:fldChar w:fldCharType="begin"/>
        </w:r>
        <w:r>
          <w:instrText xml:space="preserve"> PAGEREF _Toc28544 \h </w:instrText>
        </w:r>
        <w:r>
          <w:fldChar w:fldCharType="separate"/>
        </w:r>
        <w:r>
          <w:t>64</w:t>
        </w:r>
        <w:r>
          <w:fldChar w:fldCharType="end"/>
        </w:r>
      </w:hyperlink>
    </w:p>
    <w:p>
      <w:pPr>
        <w:pStyle w:val="TOC1"/>
        <w:tabs>
          <w:tab w:val="right" w:leader="dot" w:pos="8306"/>
        </w:tabs>
      </w:pPr>
      <w:hyperlink w:anchor="_Toc1586" w:history="1">
        <w:r>
          <w:rPr>
            <w:rFonts w:ascii="仿宋" w:eastAsia="仿宋" w:hAnsi="仿宋" w:cs="仿宋" w:hint="eastAsia"/>
            <w:lang w:eastAsia="zh-CN"/>
          </w:rPr>
          <w:t>十、项目质量与标准</w:t>
        </w:r>
        <w:r>
          <w:tab/>
        </w:r>
        <w:r>
          <w:fldChar w:fldCharType="begin"/>
        </w:r>
        <w:r>
          <w:instrText xml:space="preserve"> PAGEREF _Toc1586 \h </w:instrText>
        </w:r>
        <w:r>
          <w:fldChar w:fldCharType="separate"/>
        </w:r>
        <w:r>
          <w:t>65</w:t>
        </w:r>
        <w:r>
          <w:fldChar w:fldCharType="end"/>
        </w:r>
      </w:hyperlink>
    </w:p>
    <w:p>
      <w:pPr>
        <w:pStyle w:val="TOC2"/>
        <w:tabs>
          <w:tab w:val="right" w:leader="dot" w:pos="8306"/>
        </w:tabs>
      </w:pPr>
      <w:hyperlink w:anchor="_Toc13322" w:history="1">
        <w:r>
          <w:rPr>
            <w:rFonts w:ascii="仿宋" w:eastAsia="仿宋" w:hAnsi="仿宋" w:cs="仿宋" w:hint="eastAsia"/>
            <w:lang w:eastAsia="zh-CN"/>
          </w:rPr>
          <w:t>(一)、质量保障体系</w:t>
        </w:r>
        <w:r>
          <w:tab/>
        </w:r>
        <w:r>
          <w:fldChar w:fldCharType="begin"/>
        </w:r>
        <w:r>
          <w:instrText xml:space="preserve"> PAGEREF _Toc13322 \h </w:instrText>
        </w:r>
        <w:r>
          <w:fldChar w:fldCharType="separate"/>
        </w:r>
        <w:r>
          <w:t>65</w:t>
        </w:r>
        <w:r>
          <w:fldChar w:fldCharType="end"/>
        </w:r>
      </w:hyperlink>
    </w:p>
    <w:p>
      <w:pPr>
        <w:pStyle w:val="TOC2"/>
        <w:tabs>
          <w:tab w:val="right" w:leader="dot" w:pos="8306"/>
        </w:tabs>
      </w:pPr>
      <w:hyperlink w:anchor="_Toc26664" w:history="1">
        <w:r>
          <w:rPr>
            <w:rFonts w:ascii="仿宋" w:eastAsia="仿宋" w:hAnsi="仿宋" w:cs="仿宋" w:hint="eastAsia"/>
            <w:lang w:eastAsia="zh-CN"/>
          </w:rPr>
          <w:t>(二)、标准化作业流程</w:t>
        </w:r>
        <w:r>
          <w:tab/>
        </w:r>
        <w:r>
          <w:fldChar w:fldCharType="begin"/>
        </w:r>
        <w:r>
          <w:instrText xml:space="preserve"> PAGEREF _Toc26664 \h </w:instrText>
        </w:r>
        <w:r>
          <w:fldChar w:fldCharType="separate"/>
        </w:r>
        <w:r>
          <w:t>67</w:t>
        </w:r>
        <w:r>
          <w:fldChar w:fldCharType="end"/>
        </w:r>
      </w:hyperlink>
    </w:p>
    <w:p>
      <w:pPr>
        <w:pStyle w:val="TOC2"/>
        <w:tabs>
          <w:tab w:val="right" w:leader="dot" w:pos="8306"/>
        </w:tabs>
      </w:pPr>
      <w:hyperlink w:anchor="_Toc6285" w:history="1">
        <w:r>
          <w:rPr>
            <w:rFonts w:ascii="仿宋" w:eastAsia="仿宋" w:hAnsi="仿宋" w:cs="仿宋" w:hint="eastAsia"/>
            <w:lang w:eastAsia="zh-CN"/>
          </w:rPr>
          <w:t>(三)、质量监控与评估</w:t>
        </w:r>
        <w:r>
          <w:tab/>
        </w:r>
        <w:r>
          <w:fldChar w:fldCharType="begin"/>
        </w:r>
        <w:r>
          <w:instrText xml:space="preserve"> PAGEREF _Toc6285 \h </w:instrText>
        </w:r>
        <w:r>
          <w:fldChar w:fldCharType="separate"/>
        </w:r>
        <w:r>
          <w:t>68</w:t>
        </w:r>
        <w:r>
          <w:fldChar w:fldCharType="end"/>
        </w:r>
      </w:hyperlink>
    </w:p>
    <w:p>
      <w:pPr>
        <w:pStyle w:val="TOC2"/>
        <w:tabs>
          <w:tab w:val="right" w:leader="dot" w:pos="8306"/>
        </w:tabs>
      </w:pPr>
      <w:hyperlink w:anchor="_Toc20496" w:history="1">
        <w:r>
          <w:rPr>
            <w:rFonts w:ascii="仿宋" w:eastAsia="仿宋" w:hAnsi="仿宋" w:cs="仿宋" w:hint="eastAsia"/>
            <w:lang w:eastAsia="zh-CN"/>
          </w:rPr>
          <w:t>(四)、质量改进计划</w:t>
        </w:r>
        <w:r>
          <w:tab/>
        </w:r>
        <w:r>
          <w:fldChar w:fldCharType="begin"/>
        </w:r>
        <w:r>
          <w:instrText xml:space="preserve"> PAGEREF _Toc20496 \h </w:instrText>
        </w:r>
        <w:r>
          <w:fldChar w:fldCharType="separate"/>
        </w:r>
        <w:r>
          <w:t>69</w:t>
        </w:r>
        <w:r>
          <w:fldChar w:fldCharType="end"/>
        </w:r>
      </w:hyperlink>
    </w:p>
    <w:p>
      <w:pPr>
        <w:pStyle w:val="TOC1"/>
        <w:tabs>
          <w:tab w:val="right" w:leader="dot" w:pos="8306"/>
        </w:tabs>
      </w:pPr>
      <w:hyperlink w:anchor="_Toc672" w:history="1">
        <w:r>
          <w:rPr>
            <w:rFonts w:ascii="仿宋" w:eastAsia="仿宋" w:hAnsi="仿宋" w:cs="仿宋" w:hint="eastAsia"/>
            <w:lang w:eastAsia="zh-CN"/>
          </w:rPr>
          <w:t>十一、项目变更管理</w:t>
        </w:r>
        <w:r>
          <w:tab/>
        </w:r>
        <w:r>
          <w:fldChar w:fldCharType="begin"/>
        </w:r>
        <w:r>
          <w:instrText xml:space="preserve"> PAGEREF _Toc672 \h </w:instrText>
        </w:r>
        <w:r>
          <w:fldChar w:fldCharType="separate"/>
        </w:r>
        <w:r>
          <w:t>71</w:t>
        </w:r>
        <w:r>
          <w:fldChar w:fldCharType="end"/>
        </w:r>
      </w:hyperlink>
    </w:p>
    <w:p>
      <w:pPr>
        <w:pStyle w:val="TOC2"/>
        <w:tabs>
          <w:tab w:val="right" w:leader="dot" w:pos="8306"/>
        </w:tabs>
      </w:pPr>
      <w:hyperlink w:anchor="_Toc1563" w:history="1">
        <w:r>
          <w:rPr>
            <w:rFonts w:ascii="仿宋" w:eastAsia="仿宋" w:hAnsi="仿宋" w:cs="仿宋" w:hint="eastAsia"/>
            <w:lang w:eastAsia="zh-CN"/>
          </w:rPr>
          <w:t>(一)、变更控制流程</w:t>
        </w:r>
        <w:r>
          <w:tab/>
        </w:r>
        <w:r>
          <w:fldChar w:fldCharType="begin"/>
        </w:r>
        <w:r>
          <w:instrText xml:space="preserve"> PAGEREF _Toc1563 \h </w:instrText>
        </w:r>
        <w:r>
          <w:fldChar w:fldCharType="separate"/>
        </w:r>
        <w:r>
          <w:t>71</w:t>
        </w:r>
        <w:r>
          <w:fldChar w:fldCharType="end"/>
        </w:r>
      </w:hyperlink>
    </w:p>
    <w:p>
      <w:pPr>
        <w:pStyle w:val="TOC2"/>
        <w:tabs>
          <w:tab w:val="right" w:leader="dot" w:pos="8306"/>
        </w:tabs>
      </w:pPr>
      <w:hyperlink w:anchor="_Toc30423" w:history="1">
        <w:r>
          <w:rPr>
            <w:rFonts w:ascii="仿宋" w:eastAsia="仿宋" w:hAnsi="仿宋" w:cs="仿宋" w:hint="eastAsia"/>
            <w:lang w:eastAsia="zh-CN"/>
          </w:rPr>
          <w:t>(二)、影响评估与处理</w:t>
        </w:r>
        <w:r>
          <w:tab/>
        </w:r>
        <w:r>
          <w:fldChar w:fldCharType="begin"/>
        </w:r>
        <w:r>
          <w:instrText xml:space="preserve"> PAGEREF _Toc30423 \h </w:instrText>
        </w:r>
        <w:r>
          <w:fldChar w:fldCharType="separate"/>
        </w:r>
        <w:r>
          <w:t>71</w:t>
        </w:r>
        <w:r>
          <w:fldChar w:fldCharType="end"/>
        </w:r>
      </w:hyperlink>
    </w:p>
    <w:p>
      <w:pPr>
        <w:pStyle w:val="TOC2"/>
        <w:tabs>
          <w:tab w:val="right" w:leader="dot" w:pos="8306"/>
        </w:tabs>
      </w:pPr>
      <w:hyperlink w:anchor="_Toc3337" w:history="1">
        <w:r>
          <w:rPr>
            <w:rFonts w:ascii="仿宋" w:eastAsia="仿宋" w:hAnsi="仿宋" w:cs="仿宋" w:hint="eastAsia"/>
            <w:lang w:eastAsia="zh-CN"/>
          </w:rPr>
          <w:t>(三)、变更记录与追踪</w:t>
        </w:r>
        <w:r>
          <w:tab/>
        </w:r>
        <w:r>
          <w:fldChar w:fldCharType="begin"/>
        </w:r>
        <w:r>
          <w:instrText xml:space="preserve"> PAGEREF _Toc3337 \h </w:instrText>
        </w:r>
        <w:r>
          <w:fldChar w:fldCharType="separate"/>
        </w:r>
        <w:r>
          <w:t>73</w:t>
        </w:r>
        <w:r>
          <w:fldChar w:fldCharType="end"/>
        </w:r>
      </w:hyperlink>
    </w:p>
    <w:p>
      <w:pPr>
        <w:pStyle w:val="TOC2"/>
        <w:tabs>
          <w:tab w:val="right" w:leader="dot" w:pos="8306"/>
        </w:tabs>
      </w:pPr>
      <w:hyperlink w:anchor="_Toc17264" w:history="1">
        <w:r>
          <w:rPr>
            <w:rFonts w:ascii="仿宋" w:eastAsia="仿宋" w:hAnsi="仿宋" w:cs="仿宋" w:hint="eastAsia"/>
            <w:lang w:eastAsia="zh-CN"/>
          </w:rPr>
          <w:t>(四)、变更管理策略</w:t>
        </w:r>
        <w:r>
          <w:tab/>
        </w:r>
        <w:r>
          <w:fldChar w:fldCharType="begin"/>
        </w:r>
        <w:r>
          <w:instrText xml:space="preserve"> PAGEREF _Toc17264 \h </w:instrText>
        </w:r>
        <w:r>
          <w:fldChar w:fldCharType="separate"/>
        </w:r>
        <w:r>
          <w:t>75</w:t>
        </w:r>
        <w:r>
          <w:fldChar w:fldCharType="end"/>
        </w:r>
      </w:hyperlink>
    </w:p>
    <w:p>
      <w:pPr>
        <w:pStyle w:val="TOC1"/>
        <w:tabs>
          <w:tab w:val="right" w:leader="dot" w:pos="8306"/>
        </w:tabs>
      </w:pPr>
      <w:hyperlink w:anchor="_Toc24247" w:history="1">
        <w:r>
          <w:rPr>
            <w:rFonts w:ascii="仿宋" w:eastAsia="仿宋" w:hAnsi="仿宋" w:cs="仿宋" w:hint="eastAsia"/>
            <w:lang w:eastAsia="zh-CN"/>
          </w:rPr>
          <w:t>十二、项目实施与管理方案</w:t>
        </w:r>
        <w:r>
          <w:tab/>
        </w:r>
        <w:r>
          <w:fldChar w:fldCharType="begin"/>
        </w:r>
        <w:r>
          <w:instrText xml:space="preserve"> PAGEREF _Toc24247 \h </w:instrText>
        </w:r>
        <w:r>
          <w:fldChar w:fldCharType="separate"/>
        </w:r>
        <w:r>
          <w:t>76</w:t>
        </w:r>
        <w:r>
          <w:fldChar w:fldCharType="end"/>
        </w:r>
      </w:hyperlink>
    </w:p>
    <w:p>
      <w:pPr>
        <w:pStyle w:val="TOC2"/>
        <w:tabs>
          <w:tab w:val="right" w:leader="dot" w:pos="8306"/>
        </w:tabs>
      </w:pPr>
      <w:hyperlink w:anchor="_Toc5402" w:history="1">
        <w:r>
          <w:rPr>
            <w:rFonts w:ascii="仿宋" w:eastAsia="仿宋" w:hAnsi="仿宋" w:cs="仿宋" w:hint="eastAsia"/>
            <w:lang w:eastAsia="zh-CN"/>
          </w:rPr>
          <w:t>(一)、项目实施计划</w:t>
        </w:r>
        <w:r>
          <w:tab/>
        </w:r>
        <w:r>
          <w:fldChar w:fldCharType="begin"/>
        </w:r>
        <w:r>
          <w:instrText xml:space="preserve"> PAGEREF _Toc5402 \h </w:instrText>
        </w:r>
        <w:r>
          <w:fldChar w:fldCharType="separate"/>
        </w:r>
        <w:r>
          <w:t>76</w:t>
        </w:r>
        <w:r>
          <w:fldChar w:fldCharType="end"/>
        </w:r>
      </w:hyperlink>
    </w:p>
    <w:p>
      <w:pPr>
        <w:pStyle w:val="TOC2"/>
        <w:tabs>
          <w:tab w:val="right" w:leader="dot" w:pos="8306"/>
        </w:tabs>
      </w:pPr>
      <w:hyperlink w:anchor="_Toc20025" w:history="1">
        <w:r>
          <w:rPr>
            <w:rFonts w:ascii="仿宋" w:eastAsia="仿宋" w:hAnsi="仿宋" w:cs="仿宋" w:hint="eastAsia"/>
            <w:lang w:eastAsia="zh-CN"/>
          </w:rPr>
          <w:t>(二)、项目组织机构与职责</w:t>
        </w:r>
        <w:r>
          <w:tab/>
        </w:r>
        <w:r>
          <w:fldChar w:fldCharType="begin"/>
        </w:r>
        <w:r>
          <w:instrText xml:space="preserve"> PAGEREF _Toc20025 \h </w:instrText>
        </w:r>
        <w:r>
          <w:fldChar w:fldCharType="separate"/>
        </w:r>
        <w:r>
          <w:t>78</w:t>
        </w:r>
        <w:r>
          <w:fldChar w:fldCharType="end"/>
        </w:r>
      </w:hyperlink>
    </w:p>
    <w:p>
      <w:pPr>
        <w:pStyle w:val="TOC2"/>
        <w:tabs>
          <w:tab w:val="right" w:leader="dot" w:pos="8306"/>
        </w:tabs>
      </w:pPr>
      <w:hyperlink w:anchor="_Toc28472" w:history="1">
        <w:r>
          <w:rPr>
            <w:rFonts w:ascii="仿宋" w:eastAsia="仿宋" w:hAnsi="仿宋" w:cs="仿宋" w:hint="eastAsia"/>
            <w:lang w:eastAsia="zh-CN"/>
          </w:rPr>
          <w:t>(三)、项目管理与监控体系</w:t>
        </w:r>
        <w:r>
          <w:tab/>
        </w:r>
        <w:r>
          <w:fldChar w:fldCharType="begin"/>
        </w:r>
        <w:r>
          <w:instrText xml:space="preserve"> PAGEREF _Toc28472 \h </w:instrText>
        </w:r>
        <w:r>
          <w:fldChar w:fldCharType="separate"/>
        </w:r>
        <w:r>
          <w:t>80</w:t>
        </w:r>
        <w:r>
          <w:fldChar w:fldCharType="end"/>
        </w:r>
      </w:hyperlink>
    </w:p>
    <w:p>
      <w:pPr>
        <w:pStyle w:val="TOC1"/>
        <w:tabs>
          <w:tab w:val="right" w:leader="dot" w:pos="8306"/>
        </w:tabs>
      </w:pPr>
      <w:hyperlink w:anchor="_Toc17303" w:history="1">
        <w:r>
          <w:rPr>
            <w:rFonts w:ascii="仿宋" w:eastAsia="仿宋" w:hAnsi="仿宋" w:cs="仿宋" w:hint="eastAsia"/>
            <w:lang w:eastAsia="zh-CN"/>
          </w:rPr>
          <w:t>十三、成果转化与推广应用</w:t>
        </w:r>
        <w:r>
          <w:tab/>
        </w:r>
        <w:r>
          <w:fldChar w:fldCharType="begin"/>
        </w:r>
        <w:r>
          <w:instrText xml:space="preserve"> PAGEREF _Toc17303 \h </w:instrText>
        </w:r>
        <w:r>
          <w:fldChar w:fldCharType="separate"/>
        </w:r>
        <w:r>
          <w:t>82</w:t>
        </w:r>
        <w:r>
          <w:fldChar w:fldCharType="end"/>
        </w:r>
      </w:hyperlink>
    </w:p>
    <w:p>
      <w:pPr>
        <w:pStyle w:val="TOC2"/>
        <w:tabs>
          <w:tab w:val="right" w:leader="dot" w:pos="8306"/>
        </w:tabs>
      </w:pPr>
      <w:hyperlink w:anchor="_Toc2839" w:history="1">
        <w:r>
          <w:rPr>
            <w:rFonts w:ascii="仿宋" w:eastAsia="仿宋" w:hAnsi="仿宋" w:cs="仿宋" w:hint="eastAsia"/>
            <w:lang w:eastAsia="zh-CN"/>
          </w:rPr>
          <w:t>(一)、成果转化策略制定</w:t>
        </w:r>
        <w:r>
          <w:tab/>
        </w:r>
        <w:r>
          <w:fldChar w:fldCharType="begin"/>
        </w:r>
        <w:r>
          <w:instrText xml:space="preserve"> PAGEREF _Toc2839 \h </w:instrText>
        </w:r>
        <w:r>
          <w:fldChar w:fldCharType="separate"/>
        </w:r>
        <w:r>
          <w:t>82</w:t>
        </w:r>
        <w:r>
          <w:fldChar w:fldCharType="end"/>
        </w:r>
      </w:hyperlink>
    </w:p>
    <w:p>
      <w:pPr>
        <w:pStyle w:val="TOC2"/>
        <w:tabs>
          <w:tab w:val="right" w:leader="dot" w:pos="8306"/>
        </w:tabs>
      </w:pPr>
      <w:hyperlink w:anchor="_Toc26282" w:history="1">
        <w:r>
          <w:rPr>
            <w:rFonts w:ascii="仿宋" w:eastAsia="仿宋" w:hAnsi="仿宋" w:cs="仿宋" w:hint="eastAsia"/>
            <w:lang w:eastAsia="zh-CN"/>
          </w:rPr>
          <w:t>(二)、成果推广应用方案</w:t>
        </w:r>
        <w:r>
          <w:tab/>
        </w:r>
        <w:r>
          <w:fldChar w:fldCharType="begin"/>
        </w:r>
        <w:r>
          <w:instrText xml:space="preserve"> PAGEREF _Toc26282 \h </w:instrText>
        </w:r>
        <w:r>
          <w:fldChar w:fldCharType="separate"/>
        </w:r>
        <w:r>
          <w:t>83</w:t>
        </w:r>
        <w:r>
          <w:fldChar w:fldCharType="end"/>
        </w:r>
      </w:hyperlink>
    </w:p>
    <w:p>
      <w:pPr>
        <w:pStyle w:val="TOC1"/>
        <w:tabs>
          <w:tab w:val="right" w:leader="dot" w:pos="8306"/>
        </w:tabs>
      </w:pPr>
      <w:hyperlink w:anchor="_Toc32235" w:history="1">
        <w:r>
          <w:rPr>
            <w:rFonts w:ascii="仿宋" w:eastAsia="仿宋" w:hAnsi="仿宋" w:cs="仿宋" w:hint="eastAsia"/>
            <w:lang w:eastAsia="zh-CN"/>
          </w:rPr>
          <w:t>十四、企业合规与伦理</w:t>
        </w:r>
        <w:r>
          <w:tab/>
        </w:r>
        <w:r>
          <w:fldChar w:fldCharType="begin"/>
        </w:r>
        <w:r>
          <w:instrText xml:space="preserve"> PAGEREF _Toc32235 \h </w:instrText>
        </w:r>
        <w:r>
          <w:fldChar w:fldCharType="separate"/>
        </w:r>
        <w:r>
          <w:t>85</w:t>
        </w:r>
        <w:r>
          <w:fldChar w:fldCharType="end"/>
        </w:r>
      </w:hyperlink>
    </w:p>
    <w:p>
      <w:pPr>
        <w:pStyle w:val="TOC2"/>
        <w:tabs>
          <w:tab w:val="right" w:leader="dot" w:pos="8306"/>
        </w:tabs>
      </w:pPr>
      <w:hyperlink w:anchor="_Toc14764" w:history="1">
        <w:r>
          <w:rPr>
            <w:rFonts w:ascii="仿宋" w:eastAsia="仿宋" w:hAnsi="仿宋" w:cs="仿宋" w:hint="eastAsia"/>
            <w:lang w:eastAsia="zh-CN"/>
          </w:rPr>
          <w:t>(一)、合规政策与程序</w:t>
        </w:r>
        <w:r>
          <w:tab/>
        </w:r>
        <w:r>
          <w:fldChar w:fldCharType="begin"/>
        </w:r>
        <w:r>
          <w:instrText xml:space="preserve"> PAGEREF _Toc14764 \h </w:instrText>
        </w:r>
        <w:r>
          <w:fldChar w:fldCharType="separate"/>
        </w:r>
        <w:r>
          <w:t>85</w:t>
        </w:r>
        <w:r>
          <w:fldChar w:fldCharType="end"/>
        </w:r>
      </w:hyperlink>
    </w:p>
    <w:p>
      <w:pPr>
        <w:pStyle w:val="TOC2"/>
        <w:tabs>
          <w:tab w:val="right" w:leader="dot" w:pos="8306"/>
        </w:tabs>
      </w:pPr>
      <w:hyperlink w:anchor="_Toc17292" w:history="1">
        <w:r>
          <w:rPr>
            <w:rFonts w:ascii="仿宋" w:eastAsia="仿宋" w:hAnsi="仿宋" w:cs="仿宋" w:hint="eastAsia"/>
            <w:lang w:eastAsia="zh-CN"/>
          </w:rPr>
          <w:t>(二)、伦理规范与培训</w:t>
        </w:r>
        <w:r>
          <w:tab/>
        </w:r>
        <w:r>
          <w:fldChar w:fldCharType="begin"/>
        </w:r>
        <w:r>
          <w:instrText xml:space="preserve"> PAGEREF _Toc17292 \h </w:instrText>
        </w:r>
        <w:r>
          <w:fldChar w:fldCharType="separate"/>
        </w:r>
        <w:r>
          <w:t>86</w:t>
        </w:r>
        <w:r>
          <w:fldChar w:fldCharType="end"/>
        </w:r>
      </w:hyperlink>
    </w:p>
    <w:p>
      <w:pPr>
        <w:pStyle w:val="TOC2"/>
        <w:tabs>
          <w:tab w:val="right" w:leader="dot" w:pos="8306"/>
        </w:tabs>
      </w:pPr>
      <w:hyperlink w:anchor="_Toc26997" w:history="1">
        <w:r>
          <w:rPr>
            <w:rFonts w:ascii="仿宋" w:eastAsia="仿宋" w:hAnsi="仿宋" w:cs="仿宋" w:hint="eastAsia"/>
            <w:lang w:eastAsia="zh-CN"/>
          </w:rPr>
          <w:t>(三)、合规风险评估</w:t>
        </w:r>
        <w:r>
          <w:tab/>
        </w:r>
        <w:r>
          <w:fldChar w:fldCharType="begin"/>
        </w:r>
        <w:r>
          <w:instrText xml:space="preserve"> PAGEREF _Toc26997 \h </w:instrText>
        </w:r>
        <w:r>
          <w:fldChar w:fldCharType="separate"/>
        </w:r>
        <w:r>
          <w:t>87</w:t>
        </w:r>
        <w:r>
          <w:fldChar w:fldCharType="end"/>
        </w:r>
      </w:hyperlink>
    </w:p>
    <w:p>
      <w:pPr>
        <w:pStyle w:val="TOC2"/>
        <w:tabs>
          <w:tab w:val="right" w:leader="dot" w:pos="8306"/>
        </w:tabs>
      </w:pPr>
      <w:hyperlink w:anchor="_Toc31820" w:history="1">
        <w:r>
          <w:rPr>
            <w:rFonts w:ascii="仿宋" w:eastAsia="仿宋" w:hAnsi="仿宋" w:cs="仿宋" w:hint="eastAsia"/>
            <w:lang w:eastAsia="zh-CN"/>
          </w:rPr>
          <w:t>(四)、合规监督与执行</w:t>
        </w:r>
        <w:r>
          <w:tab/>
        </w:r>
        <w:r>
          <w:fldChar w:fldCharType="begin"/>
        </w:r>
        <w:r>
          <w:instrText xml:space="preserve"> PAGEREF _Toc31820 \h </w:instrText>
        </w:r>
        <w:r>
          <w:fldChar w:fldCharType="separate"/>
        </w:r>
        <w:r>
          <w:t>88</w:t>
        </w:r>
        <w:r>
          <w:fldChar w:fldCharType="end"/>
        </w:r>
      </w:hyperlink>
    </w:p>
    <w:p>
      <w:pPr>
        <w:pStyle w:val="TOC1"/>
        <w:tabs>
          <w:tab w:val="right" w:leader="dot" w:pos="8306"/>
        </w:tabs>
      </w:pPr>
      <w:hyperlink w:anchor="_Toc2177" w:history="1">
        <w:r>
          <w:rPr>
            <w:rFonts w:ascii="仿宋" w:eastAsia="仿宋" w:hAnsi="仿宋" w:cs="仿宋" w:hint="eastAsia"/>
            <w:lang w:eastAsia="zh-CN"/>
          </w:rPr>
          <w:t>十五、法律法规与政策遵循</w:t>
        </w:r>
        <w:r>
          <w:tab/>
        </w:r>
        <w:r>
          <w:fldChar w:fldCharType="begin"/>
        </w:r>
        <w:r>
          <w:instrText xml:space="preserve"> PAGEREF _Toc2177 \h </w:instrText>
        </w:r>
        <w:r>
          <w:fldChar w:fldCharType="separate"/>
        </w:r>
        <w:r>
          <w:t>89</w:t>
        </w:r>
        <w:r>
          <w:fldChar w:fldCharType="end"/>
        </w:r>
      </w:hyperlink>
    </w:p>
    <w:p>
      <w:pPr>
        <w:pStyle w:val="TOC2"/>
        <w:tabs>
          <w:tab w:val="right" w:leader="dot" w:pos="8306"/>
        </w:tabs>
      </w:pPr>
      <w:hyperlink w:anchor="_Toc24163" w:history="1">
        <w:r>
          <w:rPr>
            <w:rFonts w:ascii="仿宋" w:eastAsia="仿宋" w:hAnsi="仿宋" w:cs="仿宋" w:hint="eastAsia"/>
            <w:lang w:eastAsia="zh-CN"/>
          </w:rPr>
          <w:t>(一)、法律法规遵守</w:t>
        </w:r>
        <w:r>
          <w:tab/>
        </w:r>
        <w:r>
          <w:fldChar w:fldCharType="begin"/>
        </w:r>
        <w:r>
          <w:instrText xml:space="preserve"> PAGEREF _Toc24163 \h </w:instrText>
        </w:r>
        <w:r>
          <w:fldChar w:fldCharType="separate"/>
        </w:r>
        <w:r>
          <w:t>89</w:t>
        </w:r>
        <w:r>
          <w:fldChar w:fldCharType="end"/>
        </w:r>
      </w:hyperlink>
    </w:p>
    <w:p>
      <w:pPr>
        <w:pStyle w:val="TOC2"/>
        <w:tabs>
          <w:tab w:val="right" w:leader="dot" w:pos="8306"/>
        </w:tabs>
      </w:pPr>
      <w:hyperlink w:anchor="_Toc21290" w:history="1">
        <w:r>
          <w:rPr>
            <w:rFonts w:ascii="仿宋" w:eastAsia="仿宋" w:hAnsi="仿宋" w:cs="仿宋" w:hint="eastAsia"/>
            <w:lang w:eastAsia="zh-CN"/>
          </w:rPr>
          <w:t>(二)、政策导向与利用</w:t>
        </w:r>
        <w:r>
          <w:tab/>
        </w:r>
        <w:r>
          <w:fldChar w:fldCharType="begin"/>
        </w:r>
        <w:r>
          <w:instrText xml:space="preserve"> PAGEREF _Toc21290 \h </w:instrText>
        </w:r>
        <w:r>
          <w:fldChar w:fldCharType="separate"/>
        </w:r>
        <w:r>
          <w:t>90</w:t>
        </w:r>
        <w:r>
          <w:fldChar w:fldCharType="end"/>
        </w:r>
      </w:hyperlink>
    </w:p>
    <w:p>
      <w:pPr>
        <w:pStyle w:val="TOC1"/>
        <w:tabs>
          <w:tab w:val="right" w:leader="dot" w:pos="8306"/>
        </w:tabs>
      </w:pPr>
      <w:hyperlink w:anchor="_Toc8124" w:history="1">
        <w:r>
          <w:rPr>
            <w:rFonts w:ascii="仿宋" w:eastAsia="仿宋" w:hAnsi="仿宋" w:cs="仿宋" w:hint="eastAsia"/>
            <w:lang w:eastAsia="zh-CN"/>
          </w:rPr>
          <w:t>十六、合作与交流机制建立</w:t>
        </w:r>
        <w:r>
          <w:tab/>
        </w:r>
        <w:r>
          <w:fldChar w:fldCharType="begin"/>
        </w:r>
        <w:r>
          <w:instrText xml:space="preserve"> PAGEREF _Toc8124 \h </w:instrText>
        </w:r>
        <w:r>
          <w:fldChar w:fldCharType="separate"/>
        </w:r>
        <w:r>
          <w:t>91</w:t>
        </w:r>
        <w:r>
          <w:fldChar w:fldCharType="end"/>
        </w:r>
      </w:hyperlink>
    </w:p>
    <w:p>
      <w:pPr>
        <w:pStyle w:val="TOC2"/>
        <w:tabs>
          <w:tab w:val="right" w:leader="dot" w:pos="8306"/>
        </w:tabs>
      </w:pPr>
      <w:hyperlink w:anchor="_Toc20163" w:history="1">
        <w:r>
          <w:rPr>
            <w:rFonts w:ascii="仿宋" w:eastAsia="仿宋" w:hAnsi="仿宋" w:cs="仿宋" w:hint="eastAsia"/>
            <w:lang w:eastAsia="zh-CN"/>
          </w:rPr>
          <w:t>(一)、合作伙伴选择与合作方式</w:t>
        </w:r>
        <w:r>
          <w:tab/>
        </w:r>
        <w:r>
          <w:fldChar w:fldCharType="begin"/>
        </w:r>
        <w:r>
          <w:instrText xml:space="preserve"> PAGEREF _Toc20163 \h </w:instrText>
        </w:r>
        <w:r>
          <w:fldChar w:fldCharType="separate"/>
        </w:r>
        <w:r>
          <w:t>91</w:t>
        </w:r>
        <w:r>
          <w:fldChar w:fldCharType="end"/>
        </w:r>
      </w:hyperlink>
    </w:p>
    <w:p>
      <w:pPr>
        <w:pStyle w:val="TOC2"/>
        <w:tabs>
          <w:tab w:val="right" w:leader="dot" w:pos="8306"/>
        </w:tabs>
      </w:pPr>
      <w:hyperlink w:anchor="_Toc810" w:history="1">
        <w:r>
          <w:rPr>
            <w:rFonts w:ascii="仿宋" w:eastAsia="仿宋" w:hAnsi="仿宋" w:cs="仿宋" w:hint="eastAsia"/>
            <w:lang w:eastAsia="zh-CN"/>
          </w:rPr>
          <w:t>(二)、交流与合作平台搭建</w:t>
        </w:r>
        <w:r>
          <w:tab/>
        </w:r>
        <w:r>
          <w:fldChar w:fldCharType="begin"/>
        </w:r>
        <w:r>
          <w:instrText xml:space="preserve"> PAGEREF _Toc810 \h </w:instrText>
        </w:r>
        <w:r>
          <w:fldChar w:fldCharType="separate"/>
        </w:r>
        <w:r>
          <w:t>92</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十七、产业协同与集群发展</w:t>
        </w:r>
        <w:r>
          <w:tab/>
        </w:r>
        <w:r>
          <w:fldChar w:fldCharType="begin"/>
        </w:r>
        <w:r>
          <w:instrText xml:space="preserve"> PAGEREF _Toc25202 \h </w:instrText>
        </w:r>
        <w:r>
          <w:fldChar w:fldCharType="separate"/>
        </w:r>
        <w:r>
          <w:t>94</w:t>
        </w:r>
        <w:r>
          <w:fldChar w:fldCharType="end"/>
        </w:r>
      </w:hyperlink>
    </w:p>
    <w:p>
      <w:pPr>
        <w:pStyle w:val="TOC2"/>
        <w:tabs>
          <w:tab w:val="right" w:leader="dot" w:pos="8306"/>
        </w:tabs>
      </w:pPr>
      <w:hyperlink w:anchor="_Toc19536" w:history="1">
        <w:r>
          <w:rPr>
            <w:rFonts w:ascii="仿宋" w:eastAsia="仿宋" w:hAnsi="仿宋" w:cs="仿宋" w:hint="eastAsia"/>
            <w:lang w:eastAsia="zh-CN"/>
          </w:rPr>
          <w:t>(一)、产业协同机制建设</w:t>
        </w:r>
        <w:r>
          <w:tab/>
        </w:r>
        <w:r>
          <w:fldChar w:fldCharType="begin"/>
        </w:r>
        <w:r>
          <w:instrText xml:space="preserve"> PAGEREF _Toc19536 \h </w:instrText>
        </w:r>
        <w:r>
          <w:fldChar w:fldCharType="separate"/>
        </w:r>
        <w:r>
          <w:t>94</w:t>
        </w:r>
        <w:r>
          <w:fldChar w:fldCharType="end"/>
        </w:r>
      </w:hyperlink>
    </w:p>
    <w:p>
      <w:pPr>
        <w:pStyle w:val="TOC2"/>
        <w:tabs>
          <w:tab w:val="right" w:leader="dot" w:pos="8306"/>
        </w:tabs>
      </w:pPr>
      <w:hyperlink w:anchor="_Toc16384" w:history="1">
        <w:r>
          <w:rPr>
            <w:rFonts w:ascii="仿宋" w:eastAsia="仿宋" w:hAnsi="仿宋" w:cs="仿宋" w:hint="eastAsia"/>
            <w:lang w:eastAsia="zh-CN"/>
          </w:rPr>
          <w:t>(二)、产业集群培育与发展</w:t>
        </w:r>
        <w:r>
          <w:tab/>
        </w:r>
        <w:r>
          <w:fldChar w:fldCharType="begin"/>
        </w:r>
        <w:r>
          <w:instrText xml:space="preserve"> PAGEREF _Toc16384 \h </w:instrText>
        </w:r>
        <w:r>
          <w:fldChar w:fldCharType="separate"/>
        </w:r>
        <w:r>
          <w:t>95</w:t>
        </w:r>
        <w:r>
          <w:fldChar w:fldCharType="end"/>
        </w:r>
      </w:hyperlink>
    </w:p>
    <w:p>
      <w:pPr>
        <w:pStyle w:val="TOC1"/>
        <w:tabs>
          <w:tab w:val="right" w:leader="dot" w:pos="8306"/>
        </w:tabs>
      </w:pPr>
      <w:hyperlink w:anchor="_Toc14275" w:history="1">
        <w:r>
          <w:rPr>
            <w:rFonts w:ascii="仿宋" w:eastAsia="仿宋" w:hAnsi="仿宋" w:cs="仿宋" w:hint="eastAsia"/>
            <w:lang w:eastAsia="zh-CN"/>
          </w:rPr>
          <w:t>十八、质量管理与控制</w:t>
        </w:r>
        <w:r>
          <w:tab/>
        </w:r>
        <w:r>
          <w:fldChar w:fldCharType="begin"/>
        </w:r>
        <w:r>
          <w:instrText xml:space="preserve"> PAGEREF _Toc14275 \h </w:instrText>
        </w:r>
        <w:r>
          <w:fldChar w:fldCharType="separate"/>
        </w:r>
        <w:r>
          <w:t>96</w:t>
        </w:r>
        <w:r>
          <w:fldChar w:fldCharType="end"/>
        </w:r>
      </w:hyperlink>
    </w:p>
    <w:p>
      <w:pPr>
        <w:pStyle w:val="TOC2"/>
        <w:tabs>
          <w:tab w:val="right" w:leader="dot" w:pos="8306"/>
        </w:tabs>
      </w:pPr>
      <w:hyperlink w:anchor="_Toc25587" w:history="1">
        <w:r>
          <w:rPr>
            <w:rFonts w:ascii="仿宋" w:eastAsia="仿宋" w:hAnsi="仿宋" w:cs="仿宋" w:hint="eastAsia"/>
            <w:lang w:eastAsia="zh-CN"/>
          </w:rPr>
          <w:t>(一)、质量管理体系建设</w:t>
        </w:r>
        <w:r>
          <w:tab/>
        </w:r>
        <w:r>
          <w:fldChar w:fldCharType="begin"/>
        </w:r>
        <w:r>
          <w:instrText xml:space="preserve"> PAGEREF _Toc25587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679" w:history="1">
        <w:r>
          <w:rPr>
            <w:rFonts w:ascii="仿宋" w:eastAsia="仿宋" w:hAnsi="仿宋" w:cs="仿宋" w:hint="eastAsia"/>
            <w:lang w:eastAsia="zh-CN"/>
          </w:rPr>
          <w:t>(二)、质量控制措施</w:t>
        </w:r>
        <w:r>
          <w:tab/>
        </w:r>
        <w:r>
          <w:fldChar w:fldCharType="begin"/>
        </w:r>
        <w:r>
          <w:instrText xml:space="preserve"> PAGEREF _Toc16679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6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一、展示终端项目的技术资源开发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二、展示终端项目的人力资源管理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展示终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三、展示终端项目的资金资源筹措与优化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展示终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7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展示终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展示终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展示终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3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展示终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展示终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智能技术的应用：展示终端项目将利用智能技术，如物联网（IoT）和大数据分析，来监控和优化资源使用。通过实时数据分析，项目可以更有效地管理能源消耗、减少原材料浪费，并提高生产过程的整体效率。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6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17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50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58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https://d.book118.com/937102003153006031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84CBD"/>
    <w:rsid w:val="39F84C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0200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2023-12-26T23:07:00Z</dcterms:created>
  <dcterms:modified xsi:type="dcterms:W3CDTF">2023-12-26T23:07:31Z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84DCEA545BD840EFBDE32563B589E6A5_11</vt:lpwstr>
  </property>
  <property fmtid="{D5CDD505-2E9C-101B-9397-08002B2CF9AE}" pid="3" name="KSOProductBuildVer">
    <vt:lpwstr>2052-12.1.0.16120</vt:lpwstr>
  </property>
</Properties>
</file>