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儿童自行车项目计划设计方案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91" w:history="1">
        <w:r>
          <w:rPr>
            <w:rFonts w:ascii="仿宋" w:eastAsia="仿宋" w:hAnsi="仿宋" w:cs="仿宋" w:hint="eastAsia"/>
            <w:lang w:eastAsia="zh-CN"/>
          </w:rPr>
          <w:t>序言</w:t>
        </w:r>
        <w:r>
          <w:tab/>
        </w:r>
        <w:r>
          <w:fldChar w:fldCharType="begin"/>
        </w:r>
        <w:r>
          <w:instrText xml:space="preserve"> PAGEREF _Toc29391 \h </w:instrText>
        </w:r>
        <w:r>
          <w:fldChar w:fldCharType="separate"/>
        </w:r>
        <w:r>
          <w:t>3</w:t>
        </w:r>
        <w:r>
          <w:fldChar w:fldCharType="end"/>
        </w:r>
      </w:hyperlink>
    </w:p>
    <w:p>
      <w:pPr>
        <w:pStyle w:val="TOC1"/>
        <w:tabs>
          <w:tab w:val="right" w:leader="dot" w:pos="8306"/>
        </w:tabs>
      </w:pPr>
      <w:hyperlink w:anchor="_Toc12764" w:history="1">
        <w:r>
          <w:rPr>
            <w:rFonts w:ascii="仿宋" w:eastAsia="仿宋" w:hAnsi="仿宋" w:cs="仿宋" w:hint="eastAsia"/>
            <w:lang w:eastAsia="zh-CN"/>
          </w:rPr>
          <w:t>一、儿童自行车项目建设单位说明</w:t>
        </w:r>
        <w:r>
          <w:tab/>
        </w:r>
        <w:r>
          <w:fldChar w:fldCharType="begin"/>
        </w:r>
        <w:r>
          <w:instrText xml:space="preserve"> PAGEREF _Toc12764 \h </w:instrText>
        </w:r>
        <w:r>
          <w:fldChar w:fldCharType="separate"/>
        </w:r>
        <w:r>
          <w:t>3</w:t>
        </w:r>
        <w:r>
          <w:fldChar w:fldCharType="end"/>
        </w:r>
      </w:hyperlink>
    </w:p>
    <w:p>
      <w:pPr>
        <w:pStyle w:val="TOC2"/>
        <w:tabs>
          <w:tab w:val="right" w:leader="dot" w:pos="8306"/>
        </w:tabs>
      </w:pPr>
      <w:hyperlink w:anchor="_Toc3990" w:history="1">
        <w:r>
          <w:rPr>
            <w:rFonts w:ascii="仿宋" w:eastAsia="仿宋" w:hAnsi="仿宋" w:cs="仿宋" w:hint="eastAsia"/>
            <w:lang w:eastAsia="zh-CN"/>
          </w:rPr>
          <w:t>(一)、儿童自行车项目承办单位基本情况</w:t>
        </w:r>
        <w:r>
          <w:tab/>
        </w:r>
        <w:r>
          <w:fldChar w:fldCharType="begin"/>
        </w:r>
        <w:r>
          <w:instrText xml:space="preserve"> PAGEREF _Toc3990 \h </w:instrText>
        </w:r>
        <w:r>
          <w:fldChar w:fldCharType="separate"/>
        </w:r>
        <w:r>
          <w:t>3</w:t>
        </w:r>
        <w:r>
          <w:fldChar w:fldCharType="end"/>
        </w:r>
      </w:hyperlink>
    </w:p>
    <w:p>
      <w:pPr>
        <w:pStyle w:val="TOC2"/>
        <w:tabs>
          <w:tab w:val="right" w:leader="dot" w:pos="8306"/>
        </w:tabs>
      </w:pPr>
      <w:hyperlink w:anchor="_Toc31737" w:history="1">
        <w:r>
          <w:rPr>
            <w:rFonts w:ascii="仿宋" w:eastAsia="仿宋" w:hAnsi="仿宋" w:cs="仿宋" w:hint="eastAsia"/>
            <w:lang w:eastAsia="zh-CN"/>
          </w:rPr>
          <w:t>(二)、公司经济效益分析</w:t>
        </w:r>
        <w:r>
          <w:tab/>
        </w:r>
        <w:r>
          <w:fldChar w:fldCharType="begin"/>
        </w:r>
        <w:r>
          <w:instrText xml:space="preserve"> PAGEREF _Toc31737 \h </w:instrText>
        </w:r>
        <w:r>
          <w:fldChar w:fldCharType="separate"/>
        </w:r>
        <w:r>
          <w:t>4</w:t>
        </w:r>
        <w:r>
          <w:fldChar w:fldCharType="end"/>
        </w:r>
      </w:hyperlink>
    </w:p>
    <w:p>
      <w:pPr>
        <w:pStyle w:val="TOC1"/>
        <w:tabs>
          <w:tab w:val="right" w:leader="dot" w:pos="8306"/>
        </w:tabs>
      </w:pPr>
      <w:hyperlink w:anchor="_Toc25484" w:history="1">
        <w:r>
          <w:rPr>
            <w:rFonts w:ascii="仿宋" w:eastAsia="仿宋" w:hAnsi="仿宋" w:cs="仿宋" w:hint="eastAsia"/>
            <w:lang w:eastAsia="zh-CN"/>
          </w:rPr>
          <w:t>二、儿童自行车项目概论</w:t>
        </w:r>
        <w:r>
          <w:tab/>
        </w:r>
        <w:r>
          <w:fldChar w:fldCharType="begin"/>
        </w:r>
        <w:r>
          <w:instrText xml:space="preserve"> PAGEREF _Toc25484 \h </w:instrText>
        </w:r>
        <w:r>
          <w:fldChar w:fldCharType="separate"/>
        </w:r>
        <w:r>
          <w:t>5</w:t>
        </w:r>
        <w:r>
          <w:fldChar w:fldCharType="end"/>
        </w:r>
      </w:hyperlink>
    </w:p>
    <w:p>
      <w:pPr>
        <w:pStyle w:val="TOC2"/>
        <w:tabs>
          <w:tab w:val="right" w:leader="dot" w:pos="8306"/>
        </w:tabs>
      </w:pPr>
      <w:hyperlink w:anchor="_Toc11850" w:history="1">
        <w:r>
          <w:rPr>
            <w:rFonts w:ascii="仿宋" w:eastAsia="仿宋" w:hAnsi="仿宋" w:cs="仿宋" w:hint="eastAsia"/>
            <w:lang w:eastAsia="zh-CN"/>
          </w:rPr>
          <w:t>(一)、儿童自行车项目概况</w:t>
        </w:r>
        <w:r>
          <w:tab/>
        </w:r>
        <w:r>
          <w:fldChar w:fldCharType="begin"/>
        </w:r>
        <w:r>
          <w:instrText xml:space="preserve"> PAGEREF _Toc11850 \h </w:instrText>
        </w:r>
        <w:r>
          <w:fldChar w:fldCharType="separate"/>
        </w:r>
        <w:r>
          <w:t>5</w:t>
        </w:r>
        <w:r>
          <w:fldChar w:fldCharType="end"/>
        </w:r>
      </w:hyperlink>
    </w:p>
    <w:p>
      <w:pPr>
        <w:pStyle w:val="TOC2"/>
        <w:tabs>
          <w:tab w:val="right" w:leader="dot" w:pos="8306"/>
        </w:tabs>
      </w:pPr>
      <w:hyperlink w:anchor="_Toc29344" w:history="1">
        <w:r>
          <w:rPr>
            <w:rFonts w:ascii="仿宋" w:eastAsia="仿宋" w:hAnsi="仿宋" w:cs="仿宋" w:hint="eastAsia"/>
            <w:lang w:eastAsia="zh-CN"/>
          </w:rPr>
          <w:t>(二)、儿童自行车项目目标</w:t>
        </w:r>
        <w:r>
          <w:tab/>
        </w:r>
        <w:r>
          <w:fldChar w:fldCharType="begin"/>
        </w:r>
        <w:r>
          <w:instrText xml:space="preserve"> PAGEREF _Toc29344 \h </w:instrText>
        </w:r>
        <w:r>
          <w:fldChar w:fldCharType="separate"/>
        </w:r>
        <w:r>
          <w:t>7</w:t>
        </w:r>
        <w:r>
          <w:fldChar w:fldCharType="end"/>
        </w:r>
      </w:hyperlink>
    </w:p>
    <w:p>
      <w:pPr>
        <w:pStyle w:val="TOC2"/>
        <w:tabs>
          <w:tab w:val="right" w:leader="dot" w:pos="8306"/>
        </w:tabs>
      </w:pPr>
      <w:hyperlink w:anchor="_Toc32032" w:history="1">
        <w:r>
          <w:rPr>
            <w:rFonts w:ascii="仿宋" w:eastAsia="仿宋" w:hAnsi="仿宋" w:cs="仿宋" w:hint="eastAsia"/>
            <w:lang w:eastAsia="zh-CN"/>
          </w:rPr>
          <w:t>(三)、儿童自行车项目提出的理由</w:t>
        </w:r>
        <w:r>
          <w:tab/>
        </w:r>
        <w:r>
          <w:fldChar w:fldCharType="begin"/>
        </w:r>
        <w:r>
          <w:instrText xml:space="preserve"> PAGEREF _Toc32032 \h </w:instrText>
        </w:r>
        <w:r>
          <w:fldChar w:fldCharType="separate"/>
        </w:r>
        <w:r>
          <w:t>8</w:t>
        </w:r>
        <w:r>
          <w:fldChar w:fldCharType="end"/>
        </w:r>
      </w:hyperlink>
    </w:p>
    <w:p>
      <w:pPr>
        <w:pStyle w:val="TOC2"/>
        <w:tabs>
          <w:tab w:val="right" w:leader="dot" w:pos="8306"/>
        </w:tabs>
      </w:pPr>
      <w:hyperlink w:anchor="_Toc18316" w:history="1">
        <w:r>
          <w:rPr>
            <w:rFonts w:ascii="仿宋" w:eastAsia="仿宋" w:hAnsi="仿宋" w:cs="仿宋" w:hint="eastAsia"/>
            <w:lang w:eastAsia="zh-CN"/>
          </w:rPr>
          <w:t>(四)、儿童自行车项目意义</w:t>
        </w:r>
        <w:r>
          <w:tab/>
        </w:r>
        <w:r>
          <w:fldChar w:fldCharType="begin"/>
        </w:r>
        <w:r>
          <w:instrText xml:space="preserve"> PAGEREF _Toc18316 \h </w:instrText>
        </w:r>
        <w:r>
          <w:fldChar w:fldCharType="separate"/>
        </w:r>
        <w:r>
          <w:t>9</w:t>
        </w:r>
        <w:r>
          <w:fldChar w:fldCharType="end"/>
        </w:r>
      </w:hyperlink>
    </w:p>
    <w:p>
      <w:pPr>
        <w:pStyle w:val="TOC2"/>
        <w:tabs>
          <w:tab w:val="right" w:leader="dot" w:pos="8306"/>
        </w:tabs>
      </w:pPr>
      <w:hyperlink w:anchor="_Toc6451" w:history="1">
        <w:r>
          <w:rPr>
            <w:rFonts w:ascii="仿宋" w:eastAsia="仿宋" w:hAnsi="仿宋" w:cs="仿宋" w:hint="eastAsia"/>
            <w:lang w:eastAsia="zh-CN"/>
          </w:rPr>
          <w:t>(五)、儿童自行车项目背景</w:t>
        </w:r>
        <w:r>
          <w:tab/>
        </w:r>
        <w:r>
          <w:fldChar w:fldCharType="begin"/>
        </w:r>
        <w:r>
          <w:instrText xml:space="preserve"> PAGEREF _Toc6451 \h </w:instrText>
        </w:r>
        <w:r>
          <w:fldChar w:fldCharType="separate"/>
        </w:r>
        <w:r>
          <w:t>10</w:t>
        </w:r>
        <w:r>
          <w:fldChar w:fldCharType="end"/>
        </w:r>
      </w:hyperlink>
    </w:p>
    <w:p>
      <w:pPr>
        <w:pStyle w:val="TOC1"/>
        <w:tabs>
          <w:tab w:val="right" w:leader="dot" w:pos="8306"/>
        </w:tabs>
      </w:pPr>
      <w:hyperlink w:anchor="_Toc1386" w:history="1">
        <w:r>
          <w:rPr>
            <w:rFonts w:ascii="仿宋" w:eastAsia="仿宋" w:hAnsi="仿宋" w:cs="仿宋" w:hint="eastAsia"/>
            <w:lang w:eastAsia="zh-CN"/>
          </w:rPr>
          <w:t>三、儿童自行车项目土建工程</w:t>
        </w:r>
        <w:r>
          <w:tab/>
        </w:r>
        <w:r>
          <w:fldChar w:fldCharType="begin"/>
        </w:r>
        <w:r>
          <w:instrText xml:space="preserve"> PAGEREF _Toc1386 \h </w:instrText>
        </w:r>
        <w:r>
          <w:fldChar w:fldCharType="separate"/>
        </w:r>
        <w:r>
          <w:t>11</w:t>
        </w:r>
        <w:r>
          <w:fldChar w:fldCharType="end"/>
        </w:r>
      </w:hyperlink>
    </w:p>
    <w:p>
      <w:pPr>
        <w:pStyle w:val="TOC2"/>
        <w:tabs>
          <w:tab w:val="right" w:leader="dot" w:pos="8306"/>
        </w:tabs>
      </w:pPr>
      <w:hyperlink w:anchor="_Toc372" w:history="1">
        <w:r>
          <w:rPr>
            <w:rFonts w:ascii="仿宋" w:eastAsia="仿宋" w:hAnsi="仿宋" w:cs="仿宋" w:hint="eastAsia"/>
            <w:lang w:eastAsia="zh-CN"/>
          </w:rPr>
          <w:t>(一)、建筑工程设计原则</w:t>
        </w:r>
        <w:r>
          <w:tab/>
        </w:r>
        <w:r>
          <w:fldChar w:fldCharType="begin"/>
        </w:r>
        <w:r>
          <w:instrText xml:space="preserve"> PAGEREF _Toc372 \h </w:instrText>
        </w:r>
        <w:r>
          <w:fldChar w:fldCharType="separate"/>
        </w:r>
        <w:r>
          <w:t>11</w:t>
        </w:r>
        <w:r>
          <w:fldChar w:fldCharType="end"/>
        </w:r>
      </w:hyperlink>
    </w:p>
    <w:p>
      <w:pPr>
        <w:pStyle w:val="TOC2"/>
        <w:tabs>
          <w:tab w:val="right" w:leader="dot" w:pos="8306"/>
        </w:tabs>
      </w:pPr>
      <w:hyperlink w:anchor="_Toc24252" w:history="1">
        <w:r>
          <w:rPr>
            <w:rFonts w:ascii="仿宋" w:eastAsia="仿宋" w:hAnsi="仿宋" w:cs="仿宋" w:hint="eastAsia"/>
            <w:lang w:eastAsia="zh-CN"/>
          </w:rPr>
          <w:t>(二)、土建工程设计年限及安全等级</w:t>
        </w:r>
        <w:r>
          <w:tab/>
        </w:r>
        <w:r>
          <w:fldChar w:fldCharType="begin"/>
        </w:r>
        <w:r>
          <w:instrText xml:space="preserve"> PAGEREF _Toc24252 \h </w:instrText>
        </w:r>
        <w:r>
          <w:fldChar w:fldCharType="separate"/>
        </w:r>
        <w:r>
          <w:t>12</w:t>
        </w:r>
        <w:r>
          <w:fldChar w:fldCharType="end"/>
        </w:r>
      </w:hyperlink>
    </w:p>
    <w:p>
      <w:pPr>
        <w:pStyle w:val="TOC2"/>
        <w:tabs>
          <w:tab w:val="right" w:leader="dot" w:pos="8306"/>
        </w:tabs>
      </w:pPr>
      <w:hyperlink w:anchor="_Toc22627" w:history="1">
        <w:r>
          <w:rPr>
            <w:rFonts w:ascii="仿宋" w:eastAsia="仿宋" w:hAnsi="仿宋" w:cs="仿宋" w:hint="eastAsia"/>
            <w:lang w:eastAsia="zh-CN"/>
          </w:rPr>
          <w:t>(三)、建筑工程设计总体要求</w:t>
        </w:r>
        <w:r>
          <w:tab/>
        </w:r>
        <w:r>
          <w:fldChar w:fldCharType="begin"/>
        </w:r>
        <w:r>
          <w:instrText xml:space="preserve"> PAGEREF _Toc22627 \h </w:instrText>
        </w:r>
        <w:r>
          <w:fldChar w:fldCharType="separate"/>
        </w:r>
        <w:r>
          <w:t>14</w:t>
        </w:r>
        <w:r>
          <w:fldChar w:fldCharType="end"/>
        </w:r>
      </w:hyperlink>
    </w:p>
    <w:p>
      <w:pPr>
        <w:pStyle w:val="TOC2"/>
        <w:tabs>
          <w:tab w:val="right" w:leader="dot" w:pos="8306"/>
        </w:tabs>
      </w:pPr>
      <w:hyperlink w:anchor="_Toc26080" w:history="1">
        <w:r>
          <w:rPr>
            <w:rFonts w:ascii="仿宋" w:eastAsia="仿宋" w:hAnsi="仿宋" w:cs="仿宋" w:hint="eastAsia"/>
            <w:lang w:eastAsia="zh-CN"/>
          </w:rPr>
          <w:t>(四)、土建工程建设指标</w:t>
        </w:r>
        <w:r>
          <w:tab/>
        </w:r>
        <w:r>
          <w:fldChar w:fldCharType="begin"/>
        </w:r>
        <w:r>
          <w:instrText xml:space="preserve"> PAGEREF _Toc26080 \h </w:instrText>
        </w:r>
        <w:r>
          <w:fldChar w:fldCharType="separate"/>
        </w:r>
        <w:r>
          <w:t>14</w:t>
        </w:r>
        <w:r>
          <w:fldChar w:fldCharType="end"/>
        </w:r>
      </w:hyperlink>
    </w:p>
    <w:p>
      <w:pPr>
        <w:pStyle w:val="TOC1"/>
        <w:tabs>
          <w:tab w:val="right" w:leader="dot" w:pos="8306"/>
        </w:tabs>
      </w:pPr>
      <w:hyperlink w:anchor="_Toc318" w:history="1">
        <w:r>
          <w:rPr>
            <w:rFonts w:ascii="仿宋" w:eastAsia="仿宋" w:hAnsi="仿宋" w:cs="仿宋" w:hint="eastAsia"/>
            <w:lang w:eastAsia="zh-CN"/>
          </w:rPr>
          <w:t>四、儿童自行车项目选址可行性分析</w:t>
        </w:r>
        <w:r>
          <w:tab/>
        </w:r>
        <w:r>
          <w:fldChar w:fldCharType="begin"/>
        </w:r>
        <w:r>
          <w:instrText xml:space="preserve"> PAGEREF _Toc318 \h </w:instrText>
        </w:r>
        <w:r>
          <w:fldChar w:fldCharType="separate"/>
        </w:r>
        <w:r>
          <w:t>15</w:t>
        </w:r>
        <w:r>
          <w:fldChar w:fldCharType="end"/>
        </w:r>
      </w:hyperlink>
    </w:p>
    <w:p>
      <w:pPr>
        <w:pStyle w:val="TOC2"/>
        <w:tabs>
          <w:tab w:val="right" w:leader="dot" w:pos="8306"/>
        </w:tabs>
      </w:pPr>
      <w:hyperlink w:anchor="_Toc2578" w:history="1">
        <w:r>
          <w:rPr>
            <w:rFonts w:ascii="仿宋" w:eastAsia="仿宋" w:hAnsi="仿宋" w:cs="仿宋" w:hint="eastAsia"/>
            <w:lang w:eastAsia="zh-CN"/>
          </w:rPr>
          <w:t>(一)、儿童自行车项目选址</w:t>
        </w:r>
        <w:r>
          <w:tab/>
        </w:r>
        <w:r>
          <w:fldChar w:fldCharType="begin"/>
        </w:r>
        <w:r>
          <w:instrText xml:space="preserve"> PAGEREF _Toc2578 \h </w:instrText>
        </w:r>
        <w:r>
          <w:fldChar w:fldCharType="separate"/>
        </w:r>
        <w:r>
          <w:t>15</w:t>
        </w:r>
        <w:r>
          <w:fldChar w:fldCharType="end"/>
        </w:r>
      </w:hyperlink>
    </w:p>
    <w:p>
      <w:pPr>
        <w:pStyle w:val="TOC2"/>
        <w:tabs>
          <w:tab w:val="right" w:leader="dot" w:pos="8306"/>
        </w:tabs>
      </w:pPr>
      <w:hyperlink w:anchor="_Toc11139" w:history="1">
        <w:r>
          <w:rPr>
            <w:rFonts w:ascii="仿宋" w:eastAsia="仿宋" w:hAnsi="仿宋" w:cs="仿宋" w:hint="eastAsia"/>
            <w:lang w:eastAsia="zh-CN"/>
          </w:rPr>
          <w:t>(二)、用地控制指标</w:t>
        </w:r>
        <w:r>
          <w:tab/>
        </w:r>
        <w:r>
          <w:fldChar w:fldCharType="begin"/>
        </w:r>
        <w:r>
          <w:instrText xml:space="preserve"> PAGEREF _Toc11139 \h </w:instrText>
        </w:r>
        <w:r>
          <w:fldChar w:fldCharType="separate"/>
        </w:r>
        <w:r>
          <w:t>15</w:t>
        </w:r>
        <w:r>
          <w:fldChar w:fldCharType="end"/>
        </w:r>
      </w:hyperlink>
    </w:p>
    <w:p>
      <w:pPr>
        <w:pStyle w:val="TOC2"/>
        <w:tabs>
          <w:tab w:val="right" w:leader="dot" w:pos="8306"/>
        </w:tabs>
      </w:pPr>
      <w:hyperlink w:anchor="_Toc27991" w:history="1">
        <w:r>
          <w:rPr>
            <w:rFonts w:ascii="仿宋" w:eastAsia="仿宋" w:hAnsi="仿宋" w:cs="仿宋" w:hint="eastAsia"/>
            <w:lang w:eastAsia="zh-CN"/>
          </w:rPr>
          <w:t>(三)、节约用地措施</w:t>
        </w:r>
        <w:r>
          <w:tab/>
        </w:r>
        <w:r>
          <w:fldChar w:fldCharType="begin"/>
        </w:r>
        <w:r>
          <w:instrText xml:space="preserve"> PAGEREF _Toc27991 \h </w:instrText>
        </w:r>
        <w:r>
          <w:fldChar w:fldCharType="separate"/>
        </w:r>
        <w:r>
          <w:t>17</w:t>
        </w:r>
        <w:r>
          <w:fldChar w:fldCharType="end"/>
        </w:r>
      </w:hyperlink>
    </w:p>
    <w:p>
      <w:pPr>
        <w:pStyle w:val="TOC2"/>
        <w:tabs>
          <w:tab w:val="right" w:leader="dot" w:pos="8306"/>
        </w:tabs>
      </w:pPr>
      <w:hyperlink w:anchor="_Toc26518" w:history="1">
        <w:r>
          <w:rPr>
            <w:rFonts w:ascii="仿宋" w:eastAsia="仿宋" w:hAnsi="仿宋" w:cs="仿宋" w:hint="eastAsia"/>
            <w:lang w:eastAsia="zh-CN"/>
          </w:rPr>
          <w:t>(四)、总图布置方案</w:t>
        </w:r>
        <w:r>
          <w:tab/>
        </w:r>
        <w:r>
          <w:fldChar w:fldCharType="begin"/>
        </w:r>
        <w:r>
          <w:instrText xml:space="preserve"> PAGEREF _Toc26518 \h </w:instrText>
        </w:r>
        <w:r>
          <w:fldChar w:fldCharType="separate"/>
        </w:r>
        <w:r>
          <w:t>18</w:t>
        </w:r>
        <w:r>
          <w:fldChar w:fldCharType="end"/>
        </w:r>
      </w:hyperlink>
    </w:p>
    <w:p>
      <w:pPr>
        <w:pStyle w:val="TOC2"/>
        <w:tabs>
          <w:tab w:val="right" w:leader="dot" w:pos="8306"/>
        </w:tabs>
      </w:pPr>
      <w:hyperlink w:anchor="_Toc25366" w:history="1">
        <w:r>
          <w:rPr>
            <w:rFonts w:ascii="仿宋" w:eastAsia="仿宋" w:hAnsi="仿宋" w:cs="仿宋" w:hint="eastAsia"/>
            <w:lang w:eastAsia="zh-CN"/>
          </w:rPr>
          <w:t>(五)、选址综合评价</w:t>
        </w:r>
        <w:r>
          <w:tab/>
        </w:r>
        <w:r>
          <w:fldChar w:fldCharType="begin"/>
        </w:r>
        <w:r>
          <w:instrText xml:space="preserve"> PAGEREF _Toc25366 \h </w:instrText>
        </w:r>
        <w:r>
          <w:fldChar w:fldCharType="separate"/>
        </w:r>
        <w:r>
          <w:t>19</w:t>
        </w:r>
        <w:r>
          <w:fldChar w:fldCharType="end"/>
        </w:r>
      </w:hyperlink>
    </w:p>
    <w:p>
      <w:pPr>
        <w:pStyle w:val="TOC1"/>
        <w:tabs>
          <w:tab w:val="right" w:leader="dot" w:pos="8306"/>
        </w:tabs>
      </w:pPr>
      <w:hyperlink w:anchor="_Toc30095" w:history="1">
        <w:r>
          <w:rPr>
            <w:rFonts w:ascii="仿宋" w:eastAsia="仿宋" w:hAnsi="仿宋" w:cs="仿宋" w:hint="eastAsia"/>
            <w:lang w:eastAsia="zh-CN"/>
          </w:rPr>
          <w:t>五、儿童自行车项目绩效评估</w:t>
        </w:r>
        <w:r>
          <w:tab/>
        </w:r>
        <w:r>
          <w:fldChar w:fldCharType="begin"/>
        </w:r>
        <w:r>
          <w:instrText xml:space="preserve"> PAGEREF _Toc30095 \h </w:instrText>
        </w:r>
        <w:r>
          <w:fldChar w:fldCharType="separate"/>
        </w:r>
        <w:r>
          <w:t>20</w:t>
        </w:r>
        <w:r>
          <w:fldChar w:fldCharType="end"/>
        </w:r>
      </w:hyperlink>
    </w:p>
    <w:p>
      <w:pPr>
        <w:pStyle w:val="TOC2"/>
        <w:tabs>
          <w:tab w:val="right" w:leader="dot" w:pos="8306"/>
        </w:tabs>
      </w:pPr>
      <w:hyperlink w:anchor="_Toc9256" w:history="1">
        <w:r>
          <w:rPr>
            <w:rFonts w:ascii="仿宋" w:eastAsia="仿宋" w:hAnsi="仿宋" w:cs="仿宋" w:hint="eastAsia"/>
            <w:lang w:eastAsia="zh-CN"/>
          </w:rPr>
          <w:t>(一)、绩效评估指标</w:t>
        </w:r>
        <w:r>
          <w:tab/>
        </w:r>
        <w:r>
          <w:fldChar w:fldCharType="begin"/>
        </w:r>
        <w:r>
          <w:instrText xml:space="preserve"> PAGEREF _Toc9256 \h </w:instrText>
        </w:r>
        <w:r>
          <w:fldChar w:fldCharType="separate"/>
        </w:r>
        <w:r>
          <w:t>20</w:t>
        </w:r>
        <w:r>
          <w:fldChar w:fldCharType="end"/>
        </w:r>
      </w:hyperlink>
    </w:p>
    <w:p>
      <w:pPr>
        <w:pStyle w:val="TOC2"/>
        <w:tabs>
          <w:tab w:val="right" w:leader="dot" w:pos="8306"/>
        </w:tabs>
      </w:pPr>
      <w:hyperlink w:anchor="_Toc18298" w:history="1">
        <w:r>
          <w:rPr>
            <w:rFonts w:ascii="仿宋" w:eastAsia="仿宋" w:hAnsi="仿宋" w:cs="仿宋" w:hint="eastAsia"/>
            <w:lang w:eastAsia="zh-CN"/>
          </w:rPr>
          <w:t>(二)、绩效评估方法</w:t>
        </w:r>
        <w:r>
          <w:tab/>
        </w:r>
        <w:r>
          <w:fldChar w:fldCharType="begin"/>
        </w:r>
        <w:r>
          <w:instrText xml:space="preserve"> PAGEREF _Toc18298 \h </w:instrText>
        </w:r>
        <w:r>
          <w:fldChar w:fldCharType="separate"/>
        </w:r>
        <w:r>
          <w:t>21</w:t>
        </w:r>
        <w:r>
          <w:fldChar w:fldCharType="end"/>
        </w:r>
      </w:hyperlink>
    </w:p>
    <w:p>
      <w:pPr>
        <w:pStyle w:val="TOC2"/>
        <w:tabs>
          <w:tab w:val="right" w:leader="dot" w:pos="8306"/>
        </w:tabs>
      </w:pPr>
      <w:hyperlink w:anchor="_Toc27809" w:history="1">
        <w:r>
          <w:rPr>
            <w:rFonts w:ascii="仿宋" w:eastAsia="仿宋" w:hAnsi="仿宋" w:cs="仿宋" w:hint="eastAsia"/>
            <w:lang w:eastAsia="zh-CN"/>
          </w:rPr>
          <w:t>(三)、绩效评估周期</w:t>
        </w:r>
        <w:r>
          <w:tab/>
        </w:r>
        <w:r>
          <w:fldChar w:fldCharType="begin"/>
        </w:r>
        <w:r>
          <w:instrText xml:space="preserve"> PAGEREF _Toc27809 \h </w:instrText>
        </w:r>
        <w:r>
          <w:fldChar w:fldCharType="separate"/>
        </w:r>
        <w:r>
          <w:t>22</w:t>
        </w:r>
        <w:r>
          <w:fldChar w:fldCharType="end"/>
        </w:r>
      </w:hyperlink>
    </w:p>
    <w:p>
      <w:pPr>
        <w:pStyle w:val="TOC1"/>
        <w:tabs>
          <w:tab w:val="right" w:leader="dot" w:pos="8306"/>
        </w:tabs>
      </w:pPr>
      <w:hyperlink w:anchor="_Toc14987" w:history="1">
        <w:r>
          <w:rPr>
            <w:rFonts w:ascii="仿宋" w:eastAsia="仿宋" w:hAnsi="仿宋" w:cs="仿宋" w:hint="eastAsia"/>
            <w:lang w:eastAsia="zh-CN"/>
          </w:rPr>
          <w:t>六、儿童自行车项目危机管理</w:t>
        </w:r>
        <w:r>
          <w:tab/>
        </w:r>
        <w:r>
          <w:fldChar w:fldCharType="begin"/>
        </w:r>
        <w:r>
          <w:instrText xml:space="preserve"> PAGEREF _Toc14987 \h </w:instrText>
        </w:r>
        <w:r>
          <w:fldChar w:fldCharType="separate"/>
        </w:r>
        <w:r>
          <w:t>23</w:t>
        </w:r>
        <w:r>
          <w:fldChar w:fldCharType="end"/>
        </w:r>
      </w:hyperlink>
    </w:p>
    <w:p>
      <w:pPr>
        <w:pStyle w:val="TOC2"/>
        <w:tabs>
          <w:tab w:val="right" w:leader="dot" w:pos="8306"/>
        </w:tabs>
      </w:pPr>
      <w:hyperlink w:anchor="_Toc6302" w:history="1">
        <w:r>
          <w:rPr>
            <w:rFonts w:ascii="仿宋" w:eastAsia="仿宋" w:hAnsi="仿宋" w:cs="仿宋" w:hint="eastAsia"/>
            <w:lang w:eastAsia="zh-CN"/>
          </w:rPr>
          <w:t>(一)、危机预警与识别</w:t>
        </w:r>
        <w:r>
          <w:tab/>
        </w:r>
        <w:r>
          <w:fldChar w:fldCharType="begin"/>
        </w:r>
        <w:r>
          <w:instrText xml:space="preserve"> PAGEREF _Toc6302 \h </w:instrText>
        </w:r>
        <w:r>
          <w:fldChar w:fldCharType="separate"/>
        </w:r>
        <w:r>
          <w:t>23</w:t>
        </w:r>
        <w:r>
          <w:fldChar w:fldCharType="end"/>
        </w:r>
      </w:hyperlink>
    </w:p>
    <w:p>
      <w:pPr>
        <w:pStyle w:val="TOC2"/>
        <w:tabs>
          <w:tab w:val="right" w:leader="dot" w:pos="8306"/>
        </w:tabs>
      </w:pPr>
      <w:hyperlink w:anchor="_Toc26398" w:history="1">
        <w:r>
          <w:rPr>
            <w:rFonts w:ascii="仿宋" w:eastAsia="仿宋" w:hAnsi="仿宋" w:cs="仿宋" w:hint="eastAsia"/>
            <w:lang w:eastAsia="zh-CN"/>
          </w:rPr>
          <w:t>(二)、危机应对与恢复</w:t>
        </w:r>
        <w:r>
          <w:tab/>
        </w:r>
        <w:r>
          <w:fldChar w:fldCharType="begin"/>
        </w:r>
        <w:r>
          <w:instrText xml:space="preserve"> PAGEREF _Toc26398 \h </w:instrText>
        </w:r>
        <w:r>
          <w:fldChar w:fldCharType="separate"/>
        </w:r>
        <w:r>
          <w:t>24</w:t>
        </w:r>
        <w:r>
          <w:fldChar w:fldCharType="end"/>
        </w:r>
      </w:hyperlink>
    </w:p>
    <w:p>
      <w:pPr>
        <w:pStyle w:val="TOC1"/>
        <w:tabs>
          <w:tab w:val="right" w:leader="dot" w:pos="8306"/>
        </w:tabs>
      </w:pPr>
      <w:hyperlink w:anchor="_Toc16612" w:history="1">
        <w:r>
          <w:rPr>
            <w:rFonts w:ascii="仿宋" w:eastAsia="仿宋" w:hAnsi="仿宋" w:cs="仿宋" w:hint="eastAsia"/>
            <w:lang w:eastAsia="zh-CN"/>
          </w:rPr>
          <w:t>七、儿童自行车项目环境影响分析</w:t>
        </w:r>
        <w:r>
          <w:tab/>
        </w:r>
        <w:r>
          <w:fldChar w:fldCharType="begin"/>
        </w:r>
        <w:r>
          <w:instrText xml:space="preserve"> PAGEREF _Toc16612 \h </w:instrText>
        </w:r>
        <w:r>
          <w:fldChar w:fldCharType="separate"/>
        </w:r>
        <w:r>
          <w:t>25</w:t>
        </w:r>
        <w:r>
          <w:fldChar w:fldCharType="end"/>
        </w:r>
      </w:hyperlink>
    </w:p>
    <w:p>
      <w:pPr>
        <w:pStyle w:val="TOC2"/>
        <w:tabs>
          <w:tab w:val="right" w:leader="dot" w:pos="8306"/>
        </w:tabs>
      </w:pPr>
      <w:hyperlink w:anchor="_Toc9586" w:history="1">
        <w:r>
          <w:rPr>
            <w:rFonts w:ascii="仿宋" w:eastAsia="仿宋" w:hAnsi="仿宋" w:cs="仿宋" w:hint="eastAsia"/>
            <w:lang w:eastAsia="zh-CN"/>
          </w:rPr>
          <w:t>(一)、建设区域环境质量现状</w:t>
        </w:r>
        <w:r>
          <w:tab/>
        </w:r>
        <w:r>
          <w:fldChar w:fldCharType="begin"/>
        </w:r>
        <w:r>
          <w:instrText xml:space="preserve"> PAGEREF _Toc9586 \h </w:instrText>
        </w:r>
        <w:r>
          <w:fldChar w:fldCharType="separate"/>
        </w:r>
        <w:r>
          <w:t>25</w:t>
        </w:r>
        <w:r>
          <w:fldChar w:fldCharType="end"/>
        </w:r>
      </w:hyperlink>
    </w:p>
    <w:p>
      <w:pPr>
        <w:pStyle w:val="TOC2"/>
        <w:tabs>
          <w:tab w:val="right" w:leader="dot" w:pos="8306"/>
        </w:tabs>
      </w:pPr>
      <w:hyperlink w:anchor="_Toc7443" w:history="1">
        <w:r>
          <w:rPr>
            <w:rFonts w:ascii="仿宋" w:eastAsia="仿宋" w:hAnsi="仿宋" w:cs="仿宋" w:hint="eastAsia"/>
            <w:lang w:eastAsia="zh-CN"/>
          </w:rPr>
          <w:t>(二)、建设期环境保护</w:t>
        </w:r>
        <w:r>
          <w:tab/>
        </w:r>
        <w:r>
          <w:fldChar w:fldCharType="begin"/>
        </w:r>
        <w:r>
          <w:instrText xml:space="preserve"> PAGEREF _Toc7443 \h </w:instrText>
        </w:r>
        <w:r>
          <w:fldChar w:fldCharType="separate"/>
        </w:r>
        <w:r>
          <w:t>27</w:t>
        </w:r>
        <w:r>
          <w:fldChar w:fldCharType="end"/>
        </w:r>
      </w:hyperlink>
    </w:p>
    <w:p>
      <w:pPr>
        <w:pStyle w:val="TOC2"/>
        <w:tabs>
          <w:tab w:val="right" w:leader="dot" w:pos="8306"/>
        </w:tabs>
      </w:pPr>
      <w:hyperlink w:anchor="_Toc5507" w:history="1">
        <w:r>
          <w:rPr>
            <w:rFonts w:ascii="仿宋" w:eastAsia="仿宋" w:hAnsi="仿宋" w:cs="仿宋" w:hint="eastAsia"/>
            <w:lang w:eastAsia="zh-CN"/>
          </w:rPr>
          <w:t>(三)、运营期环境保护</w:t>
        </w:r>
        <w:r>
          <w:tab/>
        </w:r>
        <w:r>
          <w:fldChar w:fldCharType="begin"/>
        </w:r>
        <w:r>
          <w:instrText xml:space="preserve"> PAGEREF _Toc5507 \h </w:instrText>
        </w:r>
        <w:r>
          <w:fldChar w:fldCharType="separate"/>
        </w:r>
        <w:r>
          <w:t>28</w:t>
        </w:r>
        <w:r>
          <w:fldChar w:fldCharType="end"/>
        </w:r>
      </w:hyperlink>
    </w:p>
    <w:p>
      <w:pPr>
        <w:pStyle w:val="TOC2"/>
        <w:tabs>
          <w:tab w:val="right" w:leader="dot" w:pos="8306"/>
        </w:tabs>
      </w:pPr>
      <w:hyperlink w:anchor="_Toc24749" w:history="1">
        <w:r>
          <w:rPr>
            <w:rFonts w:ascii="仿宋" w:eastAsia="仿宋" w:hAnsi="仿宋" w:cs="仿宋" w:hint="eastAsia"/>
            <w:lang w:eastAsia="zh-CN"/>
          </w:rPr>
          <w:t>(四)、儿童自行车项目建设对区域经济的影响</w:t>
        </w:r>
        <w:r>
          <w:tab/>
        </w:r>
        <w:r>
          <w:fldChar w:fldCharType="begin"/>
        </w:r>
        <w:r>
          <w:instrText xml:space="preserve"> PAGEREF _Toc24749 \h </w:instrText>
        </w:r>
        <w:r>
          <w:fldChar w:fldCharType="separate"/>
        </w:r>
        <w:r>
          <w:t>30</w:t>
        </w:r>
        <w:r>
          <w:fldChar w:fldCharType="end"/>
        </w:r>
      </w:hyperlink>
    </w:p>
    <w:p>
      <w:pPr>
        <w:pStyle w:val="TOC2"/>
        <w:tabs>
          <w:tab w:val="right" w:leader="dot" w:pos="8306"/>
        </w:tabs>
      </w:pPr>
      <w:hyperlink w:anchor="_Toc10864" w:history="1">
        <w:r>
          <w:rPr>
            <w:rFonts w:ascii="仿宋" w:eastAsia="仿宋" w:hAnsi="仿宋" w:cs="仿宋" w:hint="eastAsia"/>
            <w:lang w:eastAsia="zh-CN"/>
          </w:rPr>
          <w:t>(五)、废弃物处理</w:t>
        </w:r>
        <w:r>
          <w:tab/>
        </w:r>
        <w:r>
          <w:fldChar w:fldCharType="begin"/>
        </w:r>
        <w:r>
          <w:instrText xml:space="preserve"> PAGEREF _Toc10864 \h </w:instrText>
        </w:r>
        <w:r>
          <w:fldChar w:fldCharType="separate"/>
        </w:r>
        <w:r>
          <w:t>31</w:t>
        </w:r>
        <w:r>
          <w:fldChar w:fldCharType="end"/>
        </w:r>
      </w:hyperlink>
    </w:p>
    <w:p>
      <w:pPr>
        <w:pStyle w:val="TOC2"/>
        <w:tabs>
          <w:tab w:val="right" w:leader="dot" w:pos="8306"/>
        </w:tabs>
      </w:pPr>
      <w:hyperlink w:anchor="_Toc12629" w:history="1">
        <w:r>
          <w:rPr>
            <w:rFonts w:ascii="仿宋" w:eastAsia="仿宋" w:hAnsi="仿宋" w:cs="仿宋" w:hint="eastAsia"/>
            <w:lang w:eastAsia="zh-CN"/>
          </w:rPr>
          <w:t>(六)、特殊环境影响分析</w:t>
        </w:r>
        <w:r>
          <w:tab/>
        </w:r>
        <w:r>
          <w:fldChar w:fldCharType="begin"/>
        </w:r>
        <w:r>
          <w:instrText xml:space="preserve"> PAGEREF _Toc12629 \h </w:instrText>
        </w:r>
        <w:r>
          <w:fldChar w:fldCharType="separate"/>
        </w:r>
        <w:r>
          <w:t>33</w:t>
        </w:r>
        <w:r>
          <w:fldChar w:fldCharType="end"/>
        </w:r>
      </w:hyperlink>
    </w:p>
    <w:p>
      <w:pPr>
        <w:pStyle w:val="TOC2"/>
        <w:tabs>
          <w:tab w:val="right" w:leader="dot" w:pos="8306"/>
        </w:tabs>
      </w:pPr>
      <w:hyperlink w:anchor="_Toc32331" w:history="1">
        <w:r>
          <w:rPr>
            <w:rFonts w:ascii="仿宋" w:eastAsia="仿宋" w:hAnsi="仿宋" w:cs="仿宋" w:hint="eastAsia"/>
            <w:lang w:eastAsia="zh-CN"/>
          </w:rPr>
          <w:t>(七)、清洁生产</w:t>
        </w:r>
        <w:r>
          <w:tab/>
        </w:r>
        <w:r>
          <w:fldChar w:fldCharType="begin"/>
        </w:r>
        <w:r>
          <w:instrText xml:space="preserve"> PAGEREF _Toc32331 \h </w:instrText>
        </w:r>
        <w:r>
          <w:fldChar w:fldCharType="separate"/>
        </w:r>
        <w:r>
          <w:t>34</w:t>
        </w:r>
        <w:r>
          <w:fldChar w:fldCharType="end"/>
        </w:r>
      </w:hyperlink>
    </w:p>
    <w:p>
      <w:pPr>
        <w:pStyle w:val="TOC2"/>
        <w:tabs>
          <w:tab w:val="right" w:leader="dot" w:pos="8306"/>
        </w:tabs>
      </w:pPr>
      <w:hyperlink w:anchor="_Toc2022" w:history="1">
        <w:r>
          <w:rPr>
            <w:rFonts w:ascii="仿宋" w:eastAsia="仿宋" w:hAnsi="仿宋" w:cs="仿宋" w:hint="eastAsia"/>
            <w:lang w:eastAsia="zh-CN"/>
          </w:rPr>
          <w:t>(八)、环境保护综合评价</w:t>
        </w:r>
        <w:r>
          <w:tab/>
        </w:r>
        <w:r>
          <w:fldChar w:fldCharType="begin"/>
        </w:r>
        <w:r>
          <w:instrText xml:space="preserve"> PAGEREF _Toc2022 \h </w:instrText>
        </w:r>
        <w:r>
          <w:fldChar w:fldCharType="separate"/>
        </w:r>
        <w:r>
          <w:t>35</w:t>
        </w:r>
        <w:r>
          <w:fldChar w:fldCharType="end"/>
        </w:r>
      </w:hyperlink>
    </w:p>
    <w:p>
      <w:pPr>
        <w:pStyle w:val="TOC1"/>
        <w:tabs>
          <w:tab w:val="right" w:leader="dot" w:pos="8306"/>
        </w:tabs>
      </w:pPr>
      <w:hyperlink w:anchor="_Toc6480" w:history="1">
        <w:r>
          <w:rPr>
            <w:rFonts w:ascii="仿宋" w:eastAsia="仿宋" w:hAnsi="仿宋" w:cs="仿宋" w:hint="eastAsia"/>
            <w:lang w:eastAsia="zh-CN"/>
          </w:rPr>
          <w:t>八、儿童自行车项目人力资源管理</w:t>
        </w:r>
        <w:r>
          <w:tab/>
        </w:r>
        <w:r>
          <w:fldChar w:fldCharType="begin"/>
        </w:r>
        <w:r>
          <w:instrText xml:space="preserve"> PAGEREF _Toc6480 \h </w:instrText>
        </w:r>
        <w:r>
          <w:fldChar w:fldCharType="separate"/>
        </w:r>
        <w:r>
          <w:t>36</w:t>
        </w:r>
        <w:r>
          <w:fldChar w:fldCharType="end"/>
        </w:r>
      </w:hyperlink>
    </w:p>
    <w:p>
      <w:pPr>
        <w:pStyle w:val="TOC2"/>
        <w:tabs>
          <w:tab w:val="right" w:leader="dot" w:pos="8306"/>
        </w:tabs>
      </w:pPr>
      <w:hyperlink w:anchor="_Toc6991" w:history="1">
        <w:r>
          <w:rPr>
            <w:rFonts w:ascii="仿宋" w:eastAsia="仿宋" w:hAnsi="仿宋" w:cs="仿宋" w:hint="eastAsia"/>
            <w:lang w:eastAsia="zh-CN"/>
          </w:rPr>
          <w:t>(一)、建立健全的预算管理制度</w:t>
        </w:r>
        <w:r>
          <w:tab/>
        </w:r>
        <w:r>
          <w:fldChar w:fldCharType="begin"/>
        </w:r>
        <w:r>
          <w:instrText xml:space="preserve"> PAGEREF _Toc6991 \h </w:instrText>
        </w:r>
        <w:r>
          <w:fldChar w:fldCharType="separate"/>
        </w:r>
        <w:r>
          <w:t>36</w:t>
        </w:r>
        <w:r>
          <w:fldChar w:fldCharType="end"/>
        </w:r>
      </w:hyperlink>
    </w:p>
    <w:p>
      <w:pPr>
        <w:pStyle w:val="TOC2"/>
        <w:tabs>
          <w:tab w:val="right" w:leader="dot" w:pos="8306"/>
        </w:tabs>
      </w:pPr>
      <w:hyperlink w:anchor="_Toc28620" w:history="1">
        <w:r>
          <w:rPr>
            <w:rFonts w:ascii="仿宋" w:eastAsia="仿宋" w:hAnsi="仿宋" w:cs="仿宋" w:hint="eastAsia"/>
            <w:lang w:eastAsia="zh-CN"/>
          </w:rPr>
          <w:t>(二)、加强资金流动监控</w:t>
        </w:r>
        <w:r>
          <w:tab/>
        </w:r>
        <w:r>
          <w:fldChar w:fldCharType="begin"/>
        </w:r>
        <w:r>
          <w:instrText xml:space="preserve"> PAGEREF _Toc28620 \h </w:instrText>
        </w:r>
        <w:r>
          <w:fldChar w:fldCharType="separate"/>
        </w:r>
        <w:r>
          <w:t>38</w:t>
        </w:r>
        <w:r>
          <w:fldChar w:fldCharType="end"/>
        </w:r>
      </w:hyperlink>
    </w:p>
    <w:p>
      <w:pPr>
        <w:pStyle w:val="TOC2"/>
        <w:tabs>
          <w:tab w:val="right" w:leader="dot" w:pos="8306"/>
        </w:tabs>
      </w:pPr>
      <w:hyperlink w:anchor="_Toc11102" w:history="1">
        <w:r>
          <w:rPr>
            <w:rFonts w:ascii="仿宋" w:eastAsia="仿宋" w:hAnsi="仿宋" w:cs="仿宋" w:hint="eastAsia"/>
            <w:lang w:eastAsia="zh-CN"/>
          </w:rPr>
          <w:t>(三)、制定完善的风险控制机制</w:t>
        </w:r>
        <w:r>
          <w:tab/>
        </w:r>
        <w:r>
          <w:fldChar w:fldCharType="begin"/>
        </w:r>
        <w:r>
          <w:instrText xml:space="preserve"> PAGEREF _Toc11102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8" w:history="1">
        <w:r>
          <w:rPr>
            <w:rFonts w:ascii="仿宋" w:eastAsia="仿宋" w:hAnsi="仿宋" w:cs="仿宋" w:hint="eastAsia"/>
            <w:lang w:eastAsia="zh-CN"/>
          </w:rPr>
          <w:t>(四)、优化成本管理</w:t>
        </w:r>
        <w:r>
          <w:tab/>
        </w:r>
        <w:r>
          <w:fldChar w:fldCharType="begin"/>
        </w:r>
        <w:r>
          <w:instrText xml:space="preserve"> PAGEREF _Toc13368 \h </w:instrText>
        </w:r>
        <w:r>
          <w:fldChar w:fldCharType="separate"/>
        </w:r>
        <w:r>
          <w:t>40</w:t>
        </w:r>
        <w:r>
          <w:fldChar w:fldCharType="end"/>
        </w:r>
      </w:hyperlink>
    </w:p>
    <w:p>
      <w:pPr>
        <w:pStyle w:val="TOC1"/>
        <w:tabs>
          <w:tab w:val="right" w:leader="dot" w:pos="8306"/>
        </w:tabs>
      </w:pPr>
      <w:hyperlink w:anchor="_Toc29413" w:history="1">
        <w:r>
          <w:rPr>
            <w:rFonts w:ascii="仿宋" w:eastAsia="仿宋" w:hAnsi="仿宋" w:cs="仿宋" w:hint="eastAsia"/>
            <w:lang w:eastAsia="zh-CN"/>
          </w:rPr>
          <w:t>九、儿童自行车项目财务管理</w:t>
        </w:r>
        <w:r>
          <w:tab/>
        </w:r>
        <w:r>
          <w:fldChar w:fldCharType="begin"/>
        </w:r>
        <w:r>
          <w:instrText xml:space="preserve"> PAGEREF _Toc29413 \h </w:instrText>
        </w:r>
        <w:r>
          <w:fldChar w:fldCharType="separate"/>
        </w:r>
        <w:r>
          <w:t>42</w:t>
        </w:r>
        <w:r>
          <w:fldChar w:fldCharType="end"/>
        </w:r>
      </w:hyperlink>
    </w:p>
    <w:p>
      <w:pPr>
        <w:pStyle w:val="TOC2"/>
        <w:tabs>
          <w:tab w:val="right" w:leader="dot" w:pos="8306"/>
        </w:tabs>
      </w:pPr>
      <w:hyperlink w:anchor="_Toc18275" w:history="1">
        <w:r>
          <w:rPr>
            <w:rFonts w:ascii="仿宋" w:eastAsia="仿宋" w:hAnsi="仿宋" w:cs="仿宋" w:hint="eastAsia"/>
            <w:lang w:eastAsia="zh-CN"/>
          </w:rPr>
          <w:t>(一)、资金需求大</w:t>
        </w:r>
        <w:r>
          <w:tab/>
        </w:r>
        <w:r>
          <w:fldChar w:fldCharType="begin"/>
        </w:r>
        <w:r>
          <w:instrText xml:space="preserve"> PAGEREF _Toc18275 \h </w:instrText>
        </w:r>
        <w:r>
          <w:fldChar w:fldCharType="separate"/>
        </w:r>
        <w:r>
          <w:t>42</w:t>
        </w:r>
        <w:r>
          <w:fldChar w:fldCharType="end"/>
        </w:r>
      </w:hyperlink>
    </w:p>
    <w:p>
      <w:pPr>
        <w:pStyle w:val="TOC2"/>
        <w:tabs>
          <w:tab w:val="right" w:leader="dot" w:pos="8306"/>
        </w:tabs>
      </w:pPr>
      <w:hyperlink w:anchor="_Toc973" w:history="1">
        <w:r>
          <w:rPr>
            <w:rFonts w:ascii="仿宋" w:eastAsia="仿宋" w:hAnsi="仿宋" w:cs="仿宋" w:hint="eastAsia"/>
            <w:lang w:eastAsia="zh-CN"/>
          </w:rPr>
          <w:t>(二)、研发周期长</w:t>
        </w:r>
        <w:r>
          <w:tab/>
        </w:r>
        <w:r>
          <w:fldChar w:fldCharType="begin"/>
        </w:r>
        <w:r>
          <w:instrText xml:space="preserve"> PAGEREF _Toc973 \h </w:instrText>
        </w:r>
        <w:r>
          <w:fldChar w:fldCharType="separate"/>
        </w:r>
        <w:r>
          <w:t>43</w:t>
        </w:r>
        <w:r>
          <w:fldChar w:fldCharType="end"/>
        </w:r>
      </w:hyperlink>
    </w:p>
    <w:p>
      <w:pPr>
        <w:pStyle w:val="TOC2"/>
        <w:tabs>
          <w:tab w:val="right" w:leader="dot" w:pos="8306"/>
        </w:tabs>
      </w:pPr>
      <w:hyperlink w:anchor="_Toc7828" w:history="1">
        <w:r>
          <w:rPr>
            <w:rFonts w:ascii="仿宋" w:eastAsia="仿宋" w:hAnsi="仿宋" w:cs="仿宋" w:hint="eastAsia"/>
            <w:lang w:eastAsia="zh-CN"/>
          </w:rPr>
          <w:t>(三)、市场风险大</w:t>
        </w:r>
        <w:r>
          <w:tab/>
        </w:r>
        <w:r>
          <w:fldChar w:fldCharType="begin"/>
        </w:r>
        <w:r>
          <w:instrText xml:space="preserve"> PAGEREF _Toc7828 \h </w:instrText>
        </w:r>
        <w:r>
          <w:fldChar w:fldCharType="separate"/>
        </w:r>
        <w:r>
          <w:t>44</w:t>
        </w:r>
        <w:r>
          <w:fldChar w:fldCharType="end"/>
        </w:r>
      </w:hyperlink>
    </w:p>
    <w:p>
      <w:pPr>
        <w:pStyle w:val="TOC2"/>
        <w:tabs>
          <w:tab w:val="right" w:leader="dot" w:pos="8306"/>
        </w:tabs>
      </w:pPr>
      <w:hyperlink w:anchor="_Toc9503" w:history="1">
        <w:r>
          <w:rPr>
            <w:rFonts w:ascii="仿宋" w:eastAsia="仿宋" w:hAnsi="仿宋" w:cs="仿宋" w:hint="eastAsia"/>
            <w:lang w:eastAsia="zh-CN"/>
          </w:rPr>
          <w:t>(四)、利润率高</w:t>
        </w:r>
        <w:r>
          <w:tab/>
        </w:r>
        <w:r>
          <w:fldChar w:fldCharType="begin"/>
        </w:r>
        <w:r>
          <w:instrText xml:space="preserve"> PAGEREF _Toc9503 \h </w:instrText>
        </w:r>
        <w:r>
          <w:fldChar w:fldCharType="separate"/>
        </w:r>
        <w:r>
          <w:t>47</w:t>
        </w:r>
        <w:r>
          <w:fldChar w:fldCharType="end"/>
        </w:r>
      </w:hyperlink>
    </w:p>
    <w:p>
      <w:pPr>
        <w:pStyle w:val="TOC1"/>
        <w:tabs>
          <w:tab w:val="right" w:leader="dot" w:pos="8306"/>
        </w:tabs>
      </w:pPr>
      <w:hyperlink w:anchor="_Toc30730" w:history="1">
        <w:r>
          <w:rPr>
            <w:rFonts w:ascii="仿宋" w:eastAsia="仿宋" w:hAnsi="仿宋" w:cs="仿宋" w:hint="eastAsia"/>
            <w:lang w:eastAsia="zh-CN"/>
          </w:rPr>
          <w:t>十、儿童自行车项目计划安排</w:t>
        </w:r>
        <w:r>
          <w:tab/>
        </w:r>
        <w:r>
          <w:fldChar w:fldCharType="begin"/>
        </w:r>
        <w:r>
          <w:instrText xml:space="preserve"> PAGEREF _Toc30730 \h </w:instrText>
        </w:r>
        <w:r>
          <w:fldChar w:fldCharType="separate"/>
        </w:r>
        <w:r>
          <w:t>49</w:t>
        </w:r>
        <w:r>
          <w:fldChar w:fldCharType="end"/>
        </w:r>
      </w:hyperlink>
    </w:p>
    <w:p>
      <w:pPr>
        <w:pStyle w:val="TOC2"/>
        <w:tabs>
          <w:tab w:val="right" w:leader="dot" w:pos="8306"/>
        </w:tabs>
      </w:pPr>
      <w:hyperlink w:anchor="_Toc18962" w:history="1">
        <w:r>
          <w:rPr>
            <w:rFonts w:ascii="仿宋" w:eastAsia="仿宋" w:hAnsi="仿宋" w:cs="仿宋" w:hint="eastAsia"/>
            <w:lang w:eastAsia="zh-CN"/>
          </w:rPr>
          <w:t>(一)、建设周期</w:t>
        </w:r>
        <w:r>
          <w:tab/>
        </w:r>
        <w:r>
          <w:fldChar w:fldCharType="begin"/>
        </w:r>
        <w:r>
          <w:instrText xml:space="preserve"> PAGEREF _Toc18962 \h </w:instrText>
        </w:r>
        <w:r>
          <w:fldChar w:fldCharType="separate"/>
        </w:r>
        <w:r>
          <w:t>49</w:t>
        </w:r>
        <w:r>
          <w:fldChar w:fldCharType="end"/>
        </w:r>
      </w:hyperlink>
    </w:p>
    <w:p>
      <w:pPr>
        <w:pStyle w:val="TOC2"/>
        <w:tabs>
          <w:tab w:val="right" w:leader="dot" w:pos="8306"/>
        </w:tabs>
      </w:pPr>
      <w:hyperlink w:anchor="_Toc14416" w:history="1">
        <w:r>
          <w:rPr>
            <w:rFonts w:ascii="仿宋" w:eastAsia="仿宋" w:hAnsi="仿宋" w:cs="仿宋" w:hint="eastAsia"/>
            <w:lang w:eastAsia="zh-CN"/>
          </w:rPr>
          <w:t>(二)、建设进度</w:t>
        </w:r>
        <w:r>
          <w:tab/>
        </w:r>
        <w:r>
          <w:fldChar w:fldCharType="begin"/>
        </w:r>
        <w:r>
          <w:instrText xml:space="preserve"> PAGEREF _Toc14416 \h </w:instrText>
        </w:r>
        <w:r>
          <w:fldChar w:fldCharType="separate"/>
        </w:r>
        <w:r>
          <w:t>49</w:t>
        </w:r>
        <w:r>
          <w:fldChar w:fldCharType="end"/>
        </w:r>
      </w:hyperlink>
    </w:p>
    <w:p>
      <w:pPr>
        <w:pStyle w:val="TOC2"/>
        <w:tabs>
          <w:tab w:val="right" w:leader="dot" w:pos="8306"/>
        </w:tabs>
      </w:pPr>
      <w:hyperlink w:anchor="_Toc12938" w:history="1">
        <w:r>
          <w:rPr>
            <w:rFonts w:ascii="仿宋" w:eastAsia="仿宋" w:hAnsi="仿宋" w:cs="仿宋" w:hint="eastAsia"/>
            <w:lang w:eastAsia="zh-CN"/>
          </w:rPr>
          <w:t>(三)、进度安排注意事项</w:t>
        </w:r>
        <w:r>
          <w:tab/>
        </w:r>
        <w:r>
          <w:fldChar w:fldCharType="begin"/>
        </w:r>
        <w:r>
          <w:instrText xml:space="preserve"> PAGEREF _Toc12938 \h </w:instrText>
        </w:r>
        <w:r>
          <w:fldChar w:fldCharType="separate"/>
        </w:r>
        <w:r>
          <w:t>50</w:t>
        </w:r>
        <w:r>
          <w:fldChar w:fldCharType="end"/>
        </w:r>
      </w:hyperlink>
    </w:p>
    <w:p>
      <w:pPr>
        <w:pStyle w:val="TOC2"/>
        <w:tabs>
          <w:tab w:val="right" w:leader="dot" w:pos="8306"/>
        </w:tabs>
      </w:pPr>
      <w:hyperlink w:anchor="_Toc24365" w:history="1">
        <w:r>
          <w:rPr>
            <w:rFonts w:ascii="仿宋" w:eastAsia="仿宋" w:hAnsi="仿宋" w:cs="仿宋" w:hint="eastAsia"/>
            <w:lang w:eastAsia="zh-CN"/>
          </w:rPr>
          <w:t>(四)、人力资源配置</w:t>
        </w:r>
        <w:r>
          <w:tab/>
        </w:r>
        <w:r>
          <w:fldChar w:fldCharType="begin"/>
        </w:r>
        <w:r>
          <w:instrText xml:space="preserve"> PAGEREF _Toc24365 \h </w:instrText>
        </w:r>
        <w:r>
          <w:fldChar w:fldCharType="separate"/>
        </w:r>
        <w:r>
          <w:t>52</w:t>
        </w:r>
        <w:r>
          <w:fldChar w:fldCharType="end"/>
        </w:r>
      </w:hyperlink>
    </w:p>
    <w:p>
      <w:pPr>
        <w:pStyle w:val="TOC1"/>
        <w:tabs>
          <w:tab w:val="right" w:leader="dot" w:pos="8306"/>
        </w:tabs>
      </w:pPr>
      <w:hyperlink w:anchor="_Toc2238" w:history="1">
        <w:r>
          <w:rPr>
            <w:rFonts w:ascii="仿宋" w:eastAsia="仿宋" w:hAnsi="仿宋" w:cs="仿宋" w:hint="eastAsia"/>
            <w:lang w:eastAsia="zh-CN"/>
          </w:rPr>
          <w:t>十一、儿童自行车项目投资规划</w:t>
        </w:r>
        <w:r>
          <w:tab/>
        </w:r>
        <w:r>
          <w:fldChar w:fldCharType="begin"/>
        </w:r>
        <w:r>
          <w:instrText xml:space="preserve"> PAGEREF _Toc2238 \h </w:instrText>
        </w:r>
        <w:r>
          <w:fldChar w:fldCharType="separate"/>
        </w:r>
        <w:r>
          <w:t>53</w:t>
        </w:r>
        <w:r>
          <w:fldChar w:fldCharType="end"/>
        </w:r>
      </w:hyperlink>
    </w:p>
    <w:p>
      <w:pPr>
        <w:pStyle w:val="TOC2"/>
        <w:tabs>
          <w:tab w:val="right" w:leader="dot" w:pos="8306"/>
        </w:tabs>
      </w:pPr>
      <w:hyperlink w:anchor="_Toc14666" w:history="1">
        <w:r>
          <w:rPr>
            <w:rFonts w:ascii="仿宋" w:eastAsia="仿宋" w:hAnsi="仿宋" w:cs="仿宋" w:hint="eastAsia"/>
            <w:lang w:eastAsia="zh-CN"/>
          </w:rPr>
          <w:t>(一)、儿童自行车项目总投资估算</w:t>
        </w:r>
        <w:r>
          <w:tab/>
        </w:r>
        <w:r>
          <w:fldChar w:fldCharType="begin"/>
        </w:r>
        <w:r>
          <w:instrText xml:space="preserve"> PAGEREF _Toc14666 \h </w:instrText>
        </w:r>
        <w:r>
          <w:fldChar w:fldCharType="separate"/>
        </w:r>
        <w:r>
          <w:t>53</w:t>
        </w:r>
        <w:r>
          <w:fldChar w:fldCharType="end"/>
        </w:r>
      </w:hyperlink>
    </w:p>
    <w:p>
      <w:pPr>
        <w:pStyle w:val="TOC2"/>
        <w:tabs>
          <w:tab w:val="right" w:leader="dot" w:pos="8306"/>
        </w:tabs>
      </w:pPr>
      <w:hyperlink w:anchor="_Toc11483" w:history="1">
        <w:r>
          <w:rPr>
            <w:rFonts w:ascii="仿宋" w:eastAsia="仿宋" w:hAnsi="仿宋" w:cs="仿宋" w:hint="eastAsia"/>
            <w:lang w:eastAsia="zh-CN"/>
          </w:rPr>
          <w:t>(二)、资金筹措</w:t>
        </w:r>
        <w:r>
          <w:tab/>
        </w:r>
        <w:r>
          <w:fldChar w:fldCharType="begin"/>
        </w:r>
        <w:r>
          <w:instrText xml:space="preserve"> PAGEREF _Toc11483 \h </w:instrText>
        </w:r>
        <w:r>
          <w:fldChar w:fldCharType="separate"/>
        </w:r>
        <w:r>
          <w:t>54</w:t>
        </w:r>
        <w:r>
          <w:fldChar w:fldCharType="end"/>
        </w:r>
      </w:hyperlink>
    </w:p>
    <w:p>
      <w:pPr>
        <w:pStyle w:val="TOC1"/>
        <w:tabs>
          <w:tab w:val="right" w:leader="dot" w:pos="8306"/>
        </w:tabs>
      </w:pPr>
      <w:hyperlink w:anchor="_Toc23482" w:history="1">
        <w:r>
          <w:rPr>
            <w:rFonts w:ascii="仿宋" w:eastAsia="仿宋" w:hAnsi="仿宋" w:cs="仿宋" w:hint="eastAsia"/>
            <w:lang w:eastAsia="zh-CN"/>
          </w:rPr>
          <w:t>十二、儿童自行车项目创新与研发</w:t>
        </w:r>
        <w:r>
          <w:tab/>
        </w:r>
        <w:r>
          <w:fldChar w:fldCharType="begin"/>
        </w:r>
        <w:r>
          <w:instrText xml:space="preserve"> PAGEREF _Toc23482 \h </w:instrText>
        </w:r>
        <w:r>
          <w:fldChar w:fldCharType="separate"/>
        </w:r>
        <w:r>
          <w:t>55</w:t>
        </w:r>
        <w:r>
          <w:fldChar w:fldCharType="end"/>
        </w:r>
      </w:hyperlink>
    </w:p>
    <w:p>
      <w:pPr>
        <w:pStyle w:val="TOC2"/>
        <w:tabs>
          <w:tab w:val="right" w:leader="dot" w:pos="8306"/>
        </w:tabs>
      </w:pPr>
      <w:hyperlink w:anchor="_Toc9942" w:history="1">
        <w:r>
          <w:rPr>
            <w:rFonts w:ascii="仿宋" w:eastAsia="仿宋" w:hAnsi="仿宋" w:cs="仿宋" w:hint="eastAsia"/>
            <w:lang w:eastAsia="zh-CN"/>
          </w:rPr>
          <w:t>(一)、创新策略与方向</w:t>
        </w:r>
        <w:r>
          <w:tab/>
        </w:r>
        <w:r>
          <w:fldChar w:fldCharType="begin"/>
        </w:r>
        <w:r>
          <w:instrText xml:space="preserve"> PAGEREF _Toc9942 \h </w:instrText>
        </w:r>
        <w:r>
          <w:fldChar w:fldCharType="separate"/>
        </w:r>
        <w:r>
          <w:t>55</w:t>
        </w:r>
        <w:r>
          <w:fldChar w:fldCharType="end"/>
        </w:r>
      </w:hyperlink>
    </w:p>
    <w:p>
      <w:pPr>
        <w:pStyle w:val="TOC2"/>
        <w:tabs>
          <w:tab w:val="right" w:leader="dot" w:pos="8306"/>
        </w:tabs>
      </w:pPr>
      <w:hyperlink w:anchor="_Toc8455" w:history="1">
        <w:r>
          <w:rPr>
            <w:rFonts w:ascii="仿宋" w:eastAsia="仿宋" w:hAnsi="仿宋" w:cs="仿宋" w:hint="eastAsia"/>
            <w:lang w:eastAsia="zh-CN"/>
          </w:rPr>
          <w:t>(二)、研发规划与投入</w:t>
        </w:r>
        <w:r>
          <w:tab/>
        </w:r>
        <w:r>
          <w:fldChar w:fldCharType="begin"/>
        </w:r>
        <w:r>
          <w:instrText xml:space="preserve"> PAGEREF _Toc8455 \h </w:instrText>
        </w:r>
        <w:r>
          <w:fldChar w:fldCharType="separate"/>
        </w:r>
        <w:r>
          <w:t>56</w:t>
        </w:r>
        <w:r>
          <w:fldChar w:fldCharType="end"/>
        </w:r>
      </w:hyperlink>
    </w:p>
    <w:p>
      <w:pPr>
        <w:pStyle w:val="TOC1"/>
        <w:tabs>
          <w:tab w:val="right" w:leader="dot" w:pos="8306"/>
        </w:tabs>
      </w:pPr>
      <w:hyperlink w:anchor="_Toc14294" w:history="1">
        <w:r>
          <w:rPr>
            <w:rFonts w:ascii="仿宋" w:eastAsia="仿宋" w:hAnsi="仿宋" w:cs="仿宋" w:hint="eastAsia"/>
            <w:lang w:eastAsia="zh-CN"/>
          </w:rPr>
          <w:t>十三、儿童自行车项目治理与监督</w:t>
        </w:r>
        <w:r>
          <w:tab/>
        </w:r>
        <w:r>
          <w:fldChar w:fldCharType="begin"/>
        </w:r>
        <w:r>
          <w:instrText xml:space="preserve"> PAGEREF _Toc14294 \h </w:instrText>
        </w:r>
        <w:r>
          <w:fldChar w:fldCharType="separate"/>
        </w:r>
        <w:r>
          <w:t>58</w:t>
        </w:r>
        <w:r>
          <w:fldChar w:fldCharType="end"/>
        </w:r>
      </w:hyperlink>
    </w:p>
    <w:p>
      <w:pPr>
        <w:pStyle w:val="TOC2"/>
        <w:tabs>
          <w:tab w:val="right" w:leader="dot" w:pos="8306"/>
        </w:tabs>
      </w:pPr>
      <w:hyperlink w:anchor="_Toc23416" w:history="1">
        <w:r>
          <w:rPr>
            <w:rFonts w:ascii="仿宋" w:eastAsia="仿宋" w:hAnsi="仿宋" w:cs="仿宋" w:hint="eastAsia"/>
            <w:lang w:eastAsia="zh-CN"/>
          </w:rPr>
          <w:t>(一)、儿童自行车项目治理结构</w:t>
        </w:r>
        <w:r>
          <w:tab/>
        </w:r>
        <w:r>
          <w:fldChar w:fldCharType="begin"/>
        </w:r>
        <w:r>
          <w:instrText xml:space="preserve"> PAGEREF _Toc23416 \h </w:instrText>
        </w:r>
        <w:r>
          <w:fldChar w:fldCharType="separate"/>
        </w:r>
        <w:r>
          <w:t>58</w:t>
        </w:r>
        <w:r>
          <w:fldChar w:fldCharType="end"/>
        </w:r>
      </w:hyperlink>
    </w:p>
    <w:p>
      <w:pPr>
        <w:pStyle w:val="TOC2"/>
        <w:tabs>
          <w:tab w:val="right" w:leader="dot" w:pos="8306"/>
        </w:tabs>
      </w:pPr>
      <w:hyperlink w:anchor="_Toc4053" w:history="1">
        <w:r>
          <w:rPr>
            <w:rFonts w:ascii="仿宋" w:eastAsia="仿宋" w:hAnsi="仿宋" w:cs="仿宋" w:hint="eastAsia"/>
            <w:lang w:eastAsia="zh-CN"/>
          </w:rPr>
          <w:t>(二)、监督与审计</w:t>
        </w:r>
        <w:r>
          <w:tab/>
        </w:r>
        <w:r>
          <w:fldChar w:fldCharType="begin"/>
        </w:r>
        <w:r>
          <w:instrText xml:space="preserve"> PAGEREF _Toc4053 \h </w:instrText>
        </w:r>
        <w:r>
          <w:fldChar w:fldCharType="separate"/>
        </w:r>
        <w:r>
          <w:t>59</w:t>
        </w:r>
        <w:r>
          <w:fldChar w:fldCharType="end"/>
        </w:r>
      </w:hyperlink>
    </w:p>
    <w:p>
      <w:pPr>
        <w:pStyle w:val="TOC1"/>
        <w:tabs>
          <w:tab w:val="right" w:leader="dot" w:pos="8306"/>
        </w:tabs>
      </w:pPr>
      <w:hyperlink w:anchor="_Toc20133" w:history="1">
        <w:r>
          <w:rPr>
            <w:rFonts w:ascii="仿宋" w:eastAsia="仿宋" w:hAnsi="仿宋" w:cs="仿宋" w:hint="eastAsia"/>
            <w:lang w:eastAsia="zh-CN"/>
          </w:rPr>
          <w:t>十四、质量管理体系</w:t>
        </w:r>
        <w:r>
          <w:tab/>
        </w:r>
        <w:r>
          <w:fldChar w:fldCharType="begin"/>
        </w:r>
        <w:r>
          <w:instrText xml:space="preserve"> PAGEREF _Toc20133 \h </w:instrText>
        </w:r>
        <w:r>
          <w:fldChar w:fldCharType="separate"/>
        </w:r>
        <w:r>
          <w:t>61</w:t>
        </w:r>
        <w:r>
          <w:fldChar w:fldCharType="end"/>
        </w:r>
      </w:hyperlink>
    </w:p>
    <w:p>
      <w:pPr>
        <w:pStyle w:val="TOC2"/>
        <w:tabs>
          <w:tab w:val="right" w:leader="dot" w:pos="8306"/>
        </w:tabs>
      </w:pPr>
      <w:hyperlink w:anchor="_Toc4462" w:history="1">
        <w:r>
          <w:rPr>
            <w:rFonts w:ascii="仿宋" w:eastAsia="仿宋" w:hAnsi="仿宋" w:cs="仿宋" w:hint="eastAsia"/>
            <w:lang w:eastAsia="zh-CN"/>
          </w:rPr>
          <w:t>(一)、质量目标与方针</w:t>
        </w:r>
        <w:r>
          <w:tab/>
        </w:r>
        <w:r>
          <w:fldChar w:fldCharType="begin"/>
        </w:r>
        <w:r>
          <w:instrText xml:space="preserve"> PAGEREF _Toc4462 \h </w:instrText>
        </w:r>
        <w:r>
          <w:fldChar w:fldCharType="separate"/>
        </w:r>
        <w:r>
          <w:t>61</w:t>
        </w:r>
        <w:r>
          <w:fldChar w:fldCharType="end"/>
        </w:r>
      </w:hyperlink>
    </w:p>
    <w:p>
      <w:pPr>
        <w:pStyle w:val="TOC2"/>
        <w:tabs>
          <w:tab w:val="right" w:leader="dot" w:pos="8306"/>
        </w:tabs>
      </w:pPr>
      <w:hyperlink w:anchor="_Toc21145" w:history="1">
        <w:r>
          <w:rPr>
            <w:rFonts w:ascii="仿宋" w:eastAsia="仿宋" w:hAnsi="仿宋" w:cs="仿宋" w:hint="eastAsia"/>
            <w:lang w:eastAsia="zh-CN"/>
          </w:rPr>
          <w:t>(二)、质量管理责任</w:t>
        </w:r>
        <w:r>
          <w:tab/>
        </w:r>
        <w:r>
          <w:fldChar w:fldCharType="begin"/>
        </w:r>
        <w:r>
          <w:instrText xml:space="preserve"> PAGEREF _Toc21145 \h </w:instrText>
        </w:r>
        <w:r>
          <w:fldChar w:fldCharType="separate"/>
        </w:r>
        <w:r>
          <w:t>62</w:t>
        </w:r>
        <w:r>
          <w:fldChar w:fldCharType="end"/>
        </w:r>
      </w:hyperlink>
    </w:p>
    <w:p>
      <w:pPr>
        <w:pStyle w:val="TOC2"/>
        <w:tabs>
          <w:tab w:val="right" w:leader="dot" w:pos="8306"/>
        </w:tabs>
      </w:pPr>
      <w:hyperlink w:anchor="_Toc7409" w:history="1">
        <w:r>
          <w:rPr>
            <w:rFonts w:ascii="仿宋" w:eastAsia="仿宋" w:hAnsi="仿宋" w:cs="仿宋" w:hint="eastAsia"/>
            <w:lang w:eastAsia="zh-CN"/>
          </w:rPr>
          <w:t>(三)、质量管理体系文件</w:t>
        </w:r>
        <w:r>
          <w:tab/>
        </w:r>
        <w:r>
          <w:fldChar w:fldCharType="begin"/>
        </w:r>
        <w:r>
          <w:instrText xml:space="preserve"> PAGEREF _Toc7409 \h </w:instrText>
        </w:r>
        <w:r>
          <w:fldChar w:fldCharType="separate"/>
        </w:r>
        <w:r>
          <w:t>63</w:t>
        </w:r>
        <w:r>
          <w:fldChar w:fldCharType="end"/>
        </w:r>
      </w:hyperlink>
    </w:p>
    <w:p>
      <w:pPr>
        <w:pStyle w:val="TOC2"/>
        <w:tabs>
          <w:tab w:val="right" w:leader="dot" w:pos="8306"/>
        </w:tabs>
      </w:pPr>
      <w:hyperlink w:anchor="_Toc21776" w:history="1">
        <w:r>
          <w:rPr>
            <w:rFonts w:ascii="仿宋" w:eastAsia="仿宋" w:hAnsi="仿宋" w:cs="仿宋" w:hint="eastAsia"/>
            <w:lang w:eastAsia="zh-CN"/>
          </w:rPr>
          <w:t>(四)、质量培训与教育</w:t>
        </w:r>
        <w:r>
          <w:tab/>
        </w:r>
        <w:r>
          <w:fldChar w:fldCharType="begin"/>
        </w:r>
        <w:r>
          <w:instrText xml:space="preserve"> PAGEREF _Toc21776 \h </w:instrText>
        </w:r>
        <w:r>
          <w:fldChar w:fldCharType="separate"/>
        </w:r>
        <w:r>
          <w:t>65</w:t>
        </w:r>
        <w:r>
          <w:fldChar w:fldCharType="end"/>
        </w:r>
      </w:hyperlink>
    </w:p>
    <w:p>
      <w:pPr>
        <w:pStyle w:val="TOC2"/>
        <w:tabs>
          <w:tab w:val="right" w:leader="dot" w:pos="8306"/>
        </w:tabs>
      </w:pPr>
      <w:hyperlink w:anchor="_Toc25902" w:history="1">
        <w:r>
          <w:rPr>
            <w:rFonts w:ascii="仿宋" w:eastAsia="仿宋" w:hAnsi="仿宋" w:cs="仿宋" w:hint="eastAsia"/>
            <w:lang w:eastAsia="zh-CN"/>
          </w:rPr>
          <w:t>(五)、质量审核与评价</w:t>
        </w:r>
        <w:r>
          <w:tab/>
        </w:r>
        <w:r>
          <w:fldChar w:fldCharType="begin"/>
        </w:r>
        <w:r>
          <w:instrText xml:space="preserve"> PAGEREF _Toc25902 \h </w:instrText>
        </w:r>
        <w:r>
          <w:fldChar w:fldCharType="separate"/>
        </w:r>
        <w:r>
          <w:t>66</w:t>
        </w:r>
        <w:r>
          <w:fldChar w:fldCharType="end"/>
        </w:r>
      </w:hyperlink>
    </w:p>
    <w:p>
      <w:pPr>
        <w:pStyle w:val="TOC2"/>
        <w:tabs>
          <w:tab w:val="right" w:leader="dot" w:pos="8306"/>
        </w:tabs>
      </w:pPr>
      <w:hyperlink w:anchor="_Toc20882" w:history="1">
        <w:r>
          <w:rPr>
            <w:rFonts w:ascii="仿宋" w:eastAsia="仿宋" w:hAnsi="仿宋" w:cs="仿宋" w:hint="eastAsia"/>
            <w:lang w:eastAsia="zh-CN"/>
          </w:rPr>
          <w:t>(六)、不符合与纠正措施</w:t>
        </w:r>
        <w:r>
          <w:tab/>
        </w:r>
        <w:r>
          <w:fldChar w:fldCharType="begin"/>
        </w:r>
        <w:r>
          <w:instrText xml:space="preserve"> PAGEREF _Toc20882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64"/>
      <w:r>
        <w:rPr>
          <w:rFonts w:ascii="仿宋" w:eastAsia="仿宋" w:hAnsi="仿宋" w:cs="仿宋" w:hint="eastAsia"/>
          <w:sz w:val="28"/>
          <w:lang w:eastAsia="zh-CN"/>
        </w:rPr>
        <w:t>一、儿童自行车项目建设单位说明</w:t>
      </w:r>
      <w:bookmarkEnd w:id="2"/>
    </w:p>
    <w:p>
      <w:pPr>
        <w:pStyle w:val="Heading2"/>
        <w:rPr>
          <w:rFonts w:ascii="仿宋" w:eastAsia="仿宋" w:hAnsi="仿宋" w:cs="仿宋" w:hint="eastAsia"/>
          <w:lang w:eastAsia="zh-CN"/>
        </w:rPr>
      </w:pPr>
      <w:bookmarkStart w:id="3" w:name="_Toc3990"/>
      <w:r>
        <w:rPr>
          <w:rFonts w:ascii="仿宋" w:eastAsia="仿宋" w:hAnsi="仿宋" w:cs="仿宋" w:hint="eastAsia"/>
          <w:lang w:eastAsia="zh-CN"/>
        </w:rPr>
        <w:t>(一)、儿童自行车项目承办单位基本情况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7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自行车项目承办单位的XXXX，我们着眼于实现可持续的经济效益。通过技术创新和解决方案的提供，公司预计在儿童自行车项目执行期间将获得可观的收入增长。这一收入来源主要包括儿童自行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同时，我们注重成本控制和效率提升，以确保儿童自行车项目的可持续盈利。透过精细的管理和资源优化，公司期望实现儿童自行车项目利润最大化。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自行车项目实施进行全面的投资评估，包括儿童自行车项目启动阶段的资金投入和后续运营成本。通过对儿童自行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儿童自行车项目实施过程中具备足够的资金流动性，公司将进行详尽的现金流分析。这包括资金需求的合理预测、儿童自行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484"/>
      <w:r>
        <w:rPr>
          <w:rFonts w:ascii="仿宋" w:eastAsia="仿宋" w:hAnsi="仿宋" w:cs="仿宋" w:hint="eastAsia"/>
          <w:sz w:val="28"/>
          <w:lang w:eastAsia="zh-CN"/>
        </w:rPr>
        <w:t>二、儿童自行车项目概论</w:t>
      </w:r>
      <w:bookmarkEnd w:id="5"/>
    </w:p>
    <w:p>
      <w:pPr>
        <w:pStyle w:val="Heading2"/>
        <w:rPr>
          <w:rFonts w:ascii="仿宋" w:eastAsia="仿宋" w:hAnsi="仿宋" w:cs="仿宋" w:hint="eastAsia"/>
          <w:lang w:eastAsia="zh-CN"/>
        </w:rPr>
      </w:pPr>
      <w:bookmarkStart w:id="6" w:name="_Toc11850"/>
      <w:r>
        <w:rPr>
          <w:rFonts w:ascii="仿宋" w:eastAsia="仿宋" w:hAnsi="仿宋" w:cs="仿宋" w:hint="eastAsia"/>
          <w:lang w:eastAsia="zh-CN"/>
        </w:rPr>
        <w:t>(一)、儿童自行车项目概况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起源追溯至对市场的深入洞察。市场的不断演变与变革为儿童自行车项目提供了难得的机遇。当前市场存在的需求缺口和变革的大环境共同构成了儿童自行车项目的背景。这个儿童自行车项目旨在充分利用市场机遇，填补行业中尚未满足的需求，为客户提供全新的解决方案。市场的变革和需求的增长使得这个儿童自行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儿童自行车项目名称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正式命名为儿童自行车。这个名称不仅仅是一个标识，更代表了儿童自行车项目的核心理念和愿景。它蕴含着儿童自行车项目所要解决问题的关键字，具有强烈的表达和辨识度，为儿童自行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儿童自行车项目目标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核心目标是提供一种全新、高效的解决方案，满足客户日益增长的需求。儿童自行车项目追求的不仅仅是满足市场需求，更是在市场中获得卓越的竞争优势。通过不断提升产品或服务的质量和创新水平，儿童自行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儿童自行车项目范围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全面涵盖了产品研发、制造、市场推广和售后服务，确保从产品设计到最终用户体验的全方位关注。这一全面的儿童自行车项目范围是为了确保儿童自行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儿童自行车项目时间表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儿童自行车项目计划在未来18个月内完成，包括研发、测试、市场试点和正式推出等不同阶段。这个时间表的合理设计是为了确保儿童自行车项目各个阶段的顺利推进，以便按时交付高质量的成果。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儿童自行车项目预算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儿童自行车项目总预算估算为XX百万美元，主要分配在研发、市场推广、人员培训和运营等方面。这一充足的预算为儿童自行车项目提供了充足的资源，确保儿童自行车项目在各个方面都能取得优异的表现。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儿童自行车项目风险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可能面临的风险包括市场接受度低、技术难题、竞争激烈等。儿童自行车项目团队已经制定了相应的风险应对计划，通过前瞻性的风险管理，确保儿童自行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儿童自行车项目团队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儿童自行车项目汇聚了一支经验丰富、多领域专业素养的核心团队，确保儿童自行车项目在各个方面都能拥有高水平的执行力。团队的协同作战是儿童自行车项目成功的关键因素之一。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儿童自行车项目背景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儿童自行车项目的背景根植于市场对更高效、创新产品的渴望，同时也受到科技发展对行业格局的深刻改变的影响。这为儿童自行车项目提供了广阔的发展空间和市场需求。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儿童自行车项目现状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截至目前，儿童自行车项目已完成市场调研和技术验证，取得了初步的成功。这为儿童自行车项目在未来的发展奠定了坚实的基础，为更远大的目标打下了坚实的基石。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344"/>
      <w:r>
        <w:rPr>
          <w:rFonts w:ascii="仿宋" w:eastAsia="仿宋" w:hAnsi="仿宋" w:cs="仿宋" w:hint="eastAsia"/>
          <w:sz w:val="28"/>
          <w:lang w:eastAsia="zh-CN"/>
        </w:rPr>
        <w:t>(二)、儿童自行车项目目标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keyword》儿童自行车项目首要业务目标是在市场中占据有利地位，实现产品/服务的成功推广和销售。通过不断提升产品质量、创新性，儿童自行车项目追求成为行业中的领导者，赢得更多客户的青睐。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在科技迅速发展的时代，儿童自行车项目着眼于技术创新。通过持续的研发和技术升级，儿童自行车项目旨在推出更具创新性的产品或服务，以满足市场对新鲜、先进解决方案的需求。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为了建立可持续的客户关系，儿童自行车项目设定了客户满意度目标。通过提供卓越的产品质量和优质的客户服务，儿童自行车项目追求赢得客户的信任和忠诚度，确保他们的满意度达到行业领先水平。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儿童自行车项目注重社会责任和可持续发展。通过实施环保、社会责任儿童自行车项目，儿童自行车项目致力于在经济发展的同时保护环境，促进社会公平，实现可持续经营。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儿童自行车项目的团队是实现目标的核心驱动力。因此，儿童自行车项目设定了团队发展目标，包括提升团队成员的专业技能、培养领导力，以及搭建协同高效的团队工作氛围。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032"/>
      <w:r>
        <w:rPr>
          <w:rFonts w:ascii="仿宋" w:eastAsia="仿宋" w:hAnsi="仿宋" w:cs="仿宋" w:hint="eastAsia"/>
          <w:sz w:val="28"/>
          <w:lang w:eastAsia="zh-CN"/>
        </w:rPr>
        <w:t>(三)、儿童自行车项目提出的理由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儿童自行车项目提出的理由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提出源于对市场机遇的深刻洞察。当前市场中存在的需求缺口和行业发展趋势表明，有巨大的商业机会等待被开发。通过准确捕捉市场机遇，儿童自行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理念基于对技术创新的信仰。通过持续的研发和技术投入，儿童自行车项目有望推出更具创新性的产品或服务。在科技飞速发展的当下，儿童自行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提出是为了增强企业的行业竞争力。通过提升产品或服务的质量和独特性，儿童自行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响应了消费者需求的变化。随着社会和科技的不断发展，消费者对产品和服务的需求也在发生变化。通过深入了解并及时回应消费者的新需求，儿童自行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儿童自行车项目的提出是企业战略发展规划的一部分。在面对日益激烈的市场竞争和不断变化的商业环境中，儿童自行车项目作为企业战略的一环，旨在为企业开辟新的增长领域，巩固企业在行业中的地位。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提出不仅仅是基于商业考量，还注重社会责任。通过推出环保、社会责任等方面的儿童自行车项目，儿童自行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儿童自行车项目的提出反映了对利益相关者期望的关注。包括客户、员工、投资者等利益相关者在企业发展中都有着各自的期望，儿童自行车项目力求在满足这些期望的同时，取得更大的共赢。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316"/>
      <w:r>
        <w:rPr>
          <w:rFonts w:ascii="仿宋" w:eastAsia="仿宋" w:hAnsi="仿宋" w:cs="仿宋" w:hint="eastAsia"/>
          <w:sz w:val="28"/>
          <w:lang w:eastAsia="zh-CN"/>
        </w:rPr>
        <w:t>(四)、儿童自行车项目意义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在实施儿童自行车项目的过程中，我们不仅仅是在追逐商业成功，更是为企业和社会的多个层面创造了深远的意义。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自行车项目的首要意义在于提升企业的市场竞争力。通过持续的创新和对产品质量的高标准要求，儿童自行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儿童自行车项目的推进将促使行业技术水平的提升。通过引入先进技术和创新性解决方案，儿童自行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儿童自行车项目不仅创造了大量就业机会，提高了就业水平，还注重社会责任和环保。通过参与社会公益事业和推动环保儿童自行车项目，儿童自行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综合而言，儿童自行车项目意义重大，不仅推动了企业的发展，也为行业和社会的进步贡献了积极力量。这是一个全面而深刻的影响，将在未来产生可持续的正面效应。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451"/>
      <w:r>
        <w:rPr>
          <w:rFonts w:ascii="仿宋" w:eastAsia="仿宋" w:hAnsi="仿宋" w:cs="仿宋" w:hint="eastAsia"/>
          <w:sz w:val="28"/>
          <w:lang w:eastAsia="zh-CN"/>
        </w:rPr>
        <w:t>(五)、儿童自行车项目背景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在当今迅猛发展的商业环境中，儿童自行车项目的动因根植于对多方面因素的审慎考量。这个儿童自行车项目的提出并非孤立的决策，而是对企业所处背景深入思考的产物。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儿童自行车项目背后的首要原因。科技的迅速发展和全球市场的快速变化使得企业必须灵活应对。儿童自行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竞争的激烈程度也是儿童自行车项目背景中不可忽视的一环。企业需要在激烈竞争中脱颖而出，为此，儿童自行车项目致力于打破常规，提供独特的价值主张，以吸引客户并确保市场份额的增长。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技术的迅速发展为企业带来了机遇与挑战。作为儿童自行车项目启动的背景之一，对新兴技术的应用将有助于提升企业的技术水平，使其在不断演进的商业环境中保持竞争优势。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此外，社会对企业责任的期望也在逐渐升高。儿童自行车项目充分融入了社会责任的理念，通过可持续经营和社会公益儿童自行车项目，企图为社会贡献一份力量，在商业成功的同时关注社会价值。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86"/>
      <w:r>
        <w:rPr>
          <w:rFonts w:ascii="仿宋" w:eastAsia="仿宋" w:hAnsi="仿宋" w:cs="仿宋" w:hint="eastAsia"/>
          <w:sz w:val="28"/>
          <w:lang w:eastAsia="zh-CN"/>
        </w:rPr>
        <w:t>三、儿童自行车项目土建工程</w:t>
      </w:r>
      <w:bookmarkEnd w:id="11"/>
    </w:p>
    <w:p>
      <w:pPr>
        <w:pStyle w:val="Heading2"/>
        <w:rPr>
          <w:rFonts w:ascii="仿宋" w:eastAsia="仿宋" w:hAnsi="仿宋" w:cs="仿宋" w:hint="eastAsia"/>
          <w:lang w:eastAsia="zh-CN"/>
        </w:rPr>
      </w:pPr>
      <w:bookmarkStart w:id="12" w:name="_Toc37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在儿童自行车项目的建筑工程设计中，我们将秉承一系列重要的设计原则，以确保儿童自行车项目建筑在功能、美观、可持续性等方面达到最佳效果。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首要原则是确保建筑的功能性得到最大化的发挥。我们将充分理解儿童自行车项目的实际需求，合理布局各个功能区域，保证建筑在满足业务需求的同时，提供高效的工作环境。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在建筑设计中，我们将综合考虑建设和运营成本。通过精细的经济效益分析，确保设计方案在高效利用资源的同时，对儿童自行车项目的长期盈利能力有积极的贡献。</w:t>
      </w:r>
    </w:p>
    <w:p>
      <w:pPr>
        <w:pStyle w:val="Heading2"/>
        <w:ind w:firstLine="560" w:firstLineChars="200"/>
        <w:rPr>
          <w:rFonts w:ascii="仿宋" w:eastAsia="仿宋" w:hAnsi="仿宋" w:cs="仿宋" w:hint="eastAsia"/>
          <w:sz w:val="28"/>
          <w:lang w:eastAsia="zh-CN"/>
        </w:rPr>
      </w:pPr>
      <w:bookmarkStart w:id="13" w:name="_Toc2425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自行车项目的土建工程设计中，我们将精准设定设计年限，结合儿童自行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自行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262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儿童自行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自行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自行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608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本期工程儿童自行车项目预计总建筑面积XXX平方米，其中：计容建筑面积XXX平方米，计划建筑工程投资XX万元，占儿童自行车项目总投资的XX%。</w:t>
      </w:r>
    </w:p>
    <w:p>
      <w:pPr>
        <w:pStyle w:val="Heading1"/>
        <w:ind w:firstLine="560" w:firstLineChars="200"/>
        <w:rPr>
          <w:rFonts w:ascii="仿宋" w:eastAsia="仿宋" w:hAnsi="仿宋" w:cs="仿宋" w:hint="eastAsia"/>
          <w:sz w:val="28"/>
          <w:lang w:eastAsia="zh-CN"/>
        </w:rPr>
      </w:pPr>
      <w:bookmarkStart w:id="16" w:name="_Toc318"/>
      <w:r>
        <w:rPr>
          <w:rFonts w:ascii="仿宋" w:eastAsia="仿宋" w:hAnsi="仿宋" w:cs="仿宋" w:hint="eastAsia"/>
          <w:sz w:val="28"/>
          <w:lang w:eastAsia="zh-CN"/>
        </w:rPr>
        <w:t>四、儿童自行车项目选址可行性分析</w:t>
      </w:r>
      <w:bookmarkEnd w:id="16"/>
    </w:p>
    <w:p>
      <w:pPr>
        <w:pStyle w:val="Heading2"/>
        <w:rPr>
          <w:rFonts w:ascii="仿宋" w:eastAsia="仿宋" w:hAnsi="仿宋" w:cs="仿宋" w:hint="eastAsia"/>
          <w:lang w:eastAsia="zh-CN"/>
        </w:rPr>
      </w:pPr>
      <w:bookmarkStart w:id="17" w:name="_Toc2578"/>
      <w:r>
        <w:rPr>
          <w:rFonts w:ascii="仿宋" w:eastAsia="仿宋" w:hAnsi="仿宋" w:cs="仿宋" w:hint="eastAsia"/>
          <w:lang w:eastAsia="zh-CN"/>
        </w:rPr>
        <w:t>(一)、儿童自行车项目选址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该儿童自行车项目选址位于XX省XX市XX区XXX街道</w:t>
      </w:r>
    </w:p>
    <w:p>
      <w:pPr>
        <w:pStyle w:val="Heading2"/>
        <w:ind w:firstLine="560" w:firstLineChars="200"/>
        <w:rPr>
          <w:rFonts w:ascii="仿宋" w:eastAsia="仿宋" w:hAnsi="仿宋" w:cs="仿宋" w:hint="eastAsia"/>
          <w:sz w:val="28"/>
          <w:lang w:eastAsia="zh-CN"/>
        </w:rPr>
      </w:pPr>
      <w:bookmarkStart w:id="18" w:name="_Toc1113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儿童自行车项目的征地面积将根据儿童自行车项目的实际规模和需求进行精确规划。具体面积XXX平方米，旨在确保儿童自行车项目不仅能够满足当前的发展需求，还能够预留空间以适应未来的扩展。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净用地面积是在征地面积基础上去除不可利用面积后的实际可开发用地。具体面积XXX平方米，考虑到环保、交通、安全等多方面因素，以确保儿童自行车项目在整体利用效率上达到最优。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儿童自行车项目计划建设的建筑总规模具体面积XXX平方米。这一规模的确定综合考虑了儿童自行车项目的性质、规模，以及城市规划的相关要求，确保建筑布局与周边环境协调一致。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绿地率是儿童自行车项目用地中被规划为绿地的比例。具体面积XXX平方米，旨在通过合理规划绿地，改善儿童自行车项目周边环境，提升居民生活质量，并符合城市整体绿化规划。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容积率是用地上可以建设的建筑总体积与用地面积之比。具体面积XXX，通过合理的容积率规划，确保儿童自行车项目建筑规模与周边环境和谐共生。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自行车项目选址与当地城市规划相一致，具体面积XXX平方米。通过与城市规划部门深入沟通，确保儿童自行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儿童自行车项目选址符合当地产业政策，具体面积XXX平方米。这包括儿童自行车项目对当地经济的促进作用，以及对相关产业的带动效应，确保儿童自行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用地总体要求必须符合环保和可持续发展的原则，具体面积XXX平方米。通过采用绿色建筑设计、节能减排等措施，确保儿童自行车项目在建设和运营过程中对环境的影响最小化，达到可持续发展的要求。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确保儿童自行车项目选址具备必要的公共设施配套，具体面积XXX平方米。这包括交通便利性、教育、医疗等基础设施，以提高居民生活品质，使得儿童自行车项目选址更具吸引力。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考虑用地总体要求对当地社会稳定性的影响，具体面积XXX平方米。通过深入了解当地社区反馈，确保儿童自行车项目的选址和建设过程对当地社会和谐稳定产生积极作用。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https://d.book118.com/937113060063006035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儿童自行车项目计划设计方案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871FE"/>
    <w:rsid w:val="15C871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1306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2024-01-28T03:24:00Z</dcterms:created>
  <dcterms:modified xsi:type="dcterms:W3CDTF">2024-01-28T03:24:17Z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F6F50D44B8604C9CBEA6D8FF519519B3_11</vt:lpwstr>
  </property>
  <property fmtid="{D5CDD505-2E9C-101B-9397-08002B2CF9AE}" pid="3" name="KSOProductBuildVer">
    <vt:lpwstr>2052-12.1.0.16120</vt:lpwstr>
  </property>
</Properties>
</file>