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文艺创作与表演服务项目建设方案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 w:history="1">
        <w:r>
          <w:rPr>
            <w:rFonts w:ascii="仿宋" w:eastAsia="仿宋" w:hAnsi="仿宋" w:cs="仿宋" w:hint="eastAsia"/>
            <w:lang w:eastAsia="zh-CN"/>
          </w:rPr>
          <w:t>前言</w:t>
        </w:r>
        <w:r>
          <w:tab/>
        </w:r>
        <w:r>
          <w:fldChar w:fldCharType="begin"/>
        </w:r>
        <w:r>
          <w:instrText xml:space="preserve"> PAGEREF _Toc3149 \h </w:instrText>
        </w:r>
        <w:r>
          <w:fldChar w:fldCharType="separate"/>
        </w:r>
        <w:r>
          <w:t>3</w:t>
        </w:r>
        <w:r>
          <w:fldChar w:fldCharType="end"/>
        </w:r>
      </w:hyperlink>
    </w:p>
    <w:p>
      <w:pPr>
        <w:pStyle w:val="TOC1"/>
        <w:tabs>
          <w:tab w:val="right" w:leader="dot" w:pos="8306"/>
        </w:tabs>
      </w:pPr>
      <w:hyperlink w:anchor="_Toc273" w:history="1">
        <w:r>
          <w:rPr>
            <w:rFonts w:ascii="仿宋" w:eastAsia="仿宋" w:hAnsi="仿宋" w:cs="仿宋" w:hint="eastAsia"/>
            <w:lang w:eastAsia="zh-CN"/>
          </w:rPr>
          <w:t>一、背景、必要性分析</w:t>
        </w:r>
        <w:r>
          <w:tab/>
        </w:r>
        <w:r>
          <w:fldChar w:fldCharType="begin"/>
        </w:r>
        <w:r>
          <w:instrText xml:space="preserve"> PAGEREF _Toc273 \h </w:instrText>
        </w:r>
        <w:r>
          <w:fldChar w:fldCharType="separate"/>
        </w:r>
        <w:r>
          <w:t>3</w:t>
        </w:r>
        <w:r>
          <w:fldChar w:fldCharType="end"/>
        </w:r>
      </w:hyperlink>
    </w:p>
    <w:p>
      <w:pPr>
        <w:pStyle w:val="TOC2"/>
        <w:tabs>
          <w:tab w:val="right" w:leader="dot" w:pos="8306"/>
        </w:tabs>
      </w:pPr>
      <w:hyperlink w:anchor="_Toc6445" w:history="1">
        <w:r>
          <w:rPr>
            <w:rFonts w:ascii="仿宋" w:eastAsia="仿宋" w:hAnsi="仿宋" w:cs="仿宋" w:hint="eastAsia"/>
            <w:lang w:eastAsia="zh-CN"/>
          </w:rPr>
          <w:t>(一)、项目建设背景</w:t>
        </w:r>
        <w:r>
          <w:tab/>
        </w:r>
        <w:r>
          <w:fldChar w:fldCharType="begin"/>
        </w:r>
        <w:r>
          <w:instrText xml:space="preserve"> PAGEREF _Toc6445 \h </w:instrText>
        </w:r>
        <w:r>
          <w:fldChar w:fldCharType="separate"/>
        </w:r>
        <w:r>
          <w:t>3</w:t>
        </w:r>
        <w:r>
          <w:fldChar w:fldCharType="end"/>
        </w:r>
      </w:hyperlink>
    </w:p>
    <w:p>
      <w:pPr>
        <w:pStyle w:val="TOC2"/>
        <w:tabs>
          <w:tab w:val="right" w:leader="dot" w:pos="8306"/>
        </w:tabs>
      </w:pPr>
      <w:hyperlink w:anchor="_Toc6861" w:history="1">
        <w:r>
          <w:rPr>
            <w:rFonts w:ascii="仿宋" w:eastAsia="仿宋" w:hAnsi="仿宋" w:cs="仿宋" w:hint="eastAsia"/>
            <w:lang w:eastAsia="zh-CN"/>
          </w:rPr>
          <w:t>(二)、必要性分析</w:t>
        </w:r>
        <w:r>
          <w:tab/>
        </w:r>
        <w:r>
          <w:fldChar w:fldCharType="begin"/>
        </w:r>
        <w:r>
          <w:instrText xml:space="preserve"> PAGEREF _Toc6861 \h </w:instrText>
        </w:r>
        <w:r>
          <w:fldChar w:fldCharType="separate"/>
        </w:r>
        <w:r>
          <w:t>4</w:t>
        </w:r>
        <w:r>
          <w:fldChar w:fldCharType="end"/>
        </w:r>
      </w:hyperlink>
    </w:p>
    <w:p>
      <w:pPr>
        <w:pStyle w:val="TOC2"/>
        <w:tabs>
          <w:tab w:val="right" w:leader="dot" w:pos="8306"/>
        </w:tabs>
      </w:pPr>
      <w:hyperlink w:anchor="_Toc28803" w:history="1">
        <w:r>
          <w:rPr>
            <w:rFonts w:ascii="仿宋" w:eastAsia="仿宋" w:hAnsi="仿宋" w:cs="仿宋" w:hint="eastAsia"/>
            <w:lang w:eastAsia="zh-CN"/>
          </w:rPr>
          <w:t>(三)、项目建设有利条件</w:t>
        </w:r>
        <w:r>
          <w:tab/>
        </w:r>
        <w:r>
          <w:fldChar w:fldCharType="begin"/>
        </w:r>
        <w:r>
          <w:instrText xml:space="preserve"> PAGEREF _Toc28803 \h </w:instrText>
        </w:r>
        <w:r>
          <w:fldChar w:fldCharType="separate"/>
        </w:r>
        <w:r>
          <w:t>5</w:t>
        </w:r>
        <w:r>
          <w:fldChar w:fldCharType="end"/>
        </w:r>
      </w:hyperlink>
    </w:p>
    <w:p>
      <w:pPr>
        <w:pStyle w:val="TOC1"/>
        <w:tabs>
          <w:tab w:val="right" w:leader="dot" w:pos="8306"/>
        </w:tabs>
      </w:pPr>
      <w:hyperlink w:anchor="_Toc30287" w:history="1">
        <w:r>
          <w:rPr>
            <w:rFonts w:ascii="仿宋" w:eastAsia="仿宋" w:hAnsi="仿宋" w:cs="仿宋" w:hint="eastAsia"/>
            <w:lang w:eastAsia="zh-CN"/>
          </w:rPr>
          <w:t>二、项目选址研究</w:t>
        </w:r>
        <w:r>
          <w:tab/>
        </w:r>
        <w:r>
          <w:fldChar w:fldCharType="begin"/>
        </w:r>
        <w:r>
          <w:instrText xml:space="preserve"> PAGEREF _Toc30287 \h </w:instrText>
        </w:r>
        <w:r>
          <w:fldChar w:fldCharType="separate"/>
        </w:r>
        <w:r>
          <w:t>7</w:t>
        </w:r>
        <w:r>
          <w:fldChar w:fldCharType="end"/>
        </w:r>
      </w:hyperlink>
    </w:p>
    <w:p>
      <w:pPr>
        <w:pStyle w:val="TOC2"/>
        <w:tabs>
          <w:tab w:val="right" w:leader="dot" w:pos="8306"/>
        </w:tabs>
      </w:pPr>
      <w:hyperlink w:anchor="_Toc19472" w:history="1">
        <w:r>
          <w:rPr>
            <w:rFonts w:ascii="仿宋" w:eastAsia="仿宋" w:hAnsi="仿宋" w:cs="仿宋" w:hint="eastAsia"/>
            <w:lang w:eastAsia="zh-CN"/>
          </w:rPr>
          <w:t>(一)、项目选址原则</w:t>
        </w:r>
        <w:r>
          <w:tab/>
        </w:r>
        <w:r>
          <w:fldChar w:fldCharType="begin"/>
        </w:r>
        <w:r>
          <w:instrText xml:space="preserve"> PAGEREF _Toc19472 \h </w:instrText>
        </w:r>
        <w:r>
          <w:fldChar w:fldCharType="separate"/>
        </w:r>
        <w:r>
          <w:t>7</w:t>
        </w:r>
        <w:r>
          <w:fldChar w:fldCharType="end"/>
        </w:r>
      </w:hyperlink>
    </w:p>
    <w:p>
      <w:pPr>
        <w:pStyle w:val="TOC2"/>
        <w:tabs>
          <w:tab w:val="right" w:leader="dot" w:pos="8306"/>
        </w:tabs>
      </w:pPr>
      <w:hyperlink w:anchor="_Toc24973" w:history="1">
        <w:r>
          <w:rPr>
            <w:rFonts w:ascii="仿宋" w:eastAsia="仿宋" w:hAnsi="仿宋" w:cs="仿宋" w:hint="eastAsia"/>
            <w:lang w:eastAsia="zh-CN"/>
          </w:rPr>
          <w:t>(二)、项目选址</w:t>
        </w:r>
        <w:r>
          <w:tab/>
        </w:r>
        <w:r>
          <w:fldChar w:fldCharType="begin"/>
        </w:r>
        <w:r>
          <w:instrText xml:space="preserve"> PAGEREF _Toc24973 \h </w:instrText>
        </w:r>
        <w:r>
          <w:fldChar w:fldCharType="separate"/>
        </w:r>
        <w:r>
          <w:t>10</w:t>
        </w:r>
        <w:r>
          <w:fldChar w:fldCharType="end"/>
        </w:r>
      </w:hyperlink>
    </w:p>
    <w:p>
      <w:pPr>
        <w:pStyle w:val="TOC2"/>
        <w:tabs>
          <w:tab w:val="right" w:leader="dot" w:pos="8306"/>
        </w:tabs>
      </w:pPr>
      <w:hyperlink w:anchor="_Toc14406" w:history="1">
        <w:r>
          <w:rPr>
            <w:rFonts w:ascii="仿宋" w:eastAsia="仿宋" w:hAnsi="仿宋" w:cs="仿宋" w:hint="eastAsia"/>
            <w:lang w:eastAsia="zh-CN"/>
          </w:rPr>
          <w:t>(三)、建设条件分析</w:t>
        </w:r>
        <w:r>
          <w:tab/>
        </w:r>
        <w:r>
          <w:fldChar w:fldCharType="begin"/>
        </w:r>
        <w:r>
          <w:instrText xml:space="preserve"> PAGEREF _Toc14406 \h </w:instrText>
        </w:r>
        <w:r>
          <w:fldChar w:fldCharType="separate"/>
        </w:r>
        <w:r>
          <w:t>12</w:t>
        </w:r>
        <w:r>
          <w:fldChar w:fldCharType="end"/>
        </w:r>
      </w:hyperlink>
    </w:p>
    <w:p>
      <w:pPr>
        <w:pStyle w:val="TOC2"/>
        <w:tabs>
          <w:tab w:val="right" w:leader="dot" w:pos="8306"/>
        </w:tabs>
      </w:pPr>
      <w:hyperlink w:anchor="_Toc7228" w:history="1">
        <w:r>
          <w:rPr>
            <w:rFonts w:ascii="仿宋" w:eastAsia="仿宋" w:hAnsi="仿宋" w:cs="仿宋" w:hint="eastAsia"/>
            <w:lang w:eastAsia="zh-CN"/>
          </w:rPr>
          <w:t>(四)、用地控制指标</w:t>
        </w:r>
        <w:r>
          <w:tab/>
        </w:r>
        <w:r>
          <w:fldChar w:fldCharType="begin"/>
        </w:r>
        <w:r>
          <w:instrText xml:space="preserve"> PAGEREF _Toc7228 \h </w:instrText>
        </w:r>
        <w:r>
          <w:fldChar w:fldCharType="separate"/>
        </w:r>
        <w:r>
          <w:t>14</w:t>
        </w:r>
        <w:r>
          <w:fldChar w:fldCharType="end"/>
        </w:r>
      </w:hyperlink>
    </w:p>
    <w:p>
      <w:pPr>
        <w:pStyle w:val="TOC2"/>
        <w:tabs>
          <w:tab w:val="right" w:leader="dot" w:pos="8306"/>
        </w:tabs>
      </w:pPr>
      <w:hyperlink w:anchor="_Toc28393" w:history="1">
        <w:r>
          <w:rPr>
            <w:rFonts w:ascii="仿宋" w:eastAsia="仿宋" w:hAnsi="仿宋" w:cs="仿宋" w:hint="eastAsia"/>
            <w:lang w:eastAsia="zh-CN"/>
          </w:rPr>
          <w:t>(五)、地总体要求</w:t>
        </w:r>
        <w:r>
          <w:tab/>
        </w:r>
        <w:r>
          <w:fldChar w:fldCharType="begin"/>
        </w:r>
        <w:r>
          <w:instrText xml:space="preserve"> PAGEREF _Toc28393 \h </w:instrText>
        </w:r>
        <w:r>
          <w:fldChar w:fldCharType="separate"/>
        </w:r>
        <w:r>
          <w:t>15</w:t>
        </w:r>
        <w:r>
          <w:fldChar w:fldCharType="end"/>
        </w:r>
      </w:hyperlink>
    </w:p>
    <w:p>
      <w:pPr>
        <w:pStyle w:val="TOC2"/>
        <w:tabs>
          <w:tab w:val="right" w:leader="dot" w:pos="8306"/>
        </w:tabs>
      </w:pPr>
      <w:hyperlink w:anchor="_Toc5738" w:history="1">
        <w:r>
          <w:rPr>
            <w:rFonts w:ascii="仿宋" w:eastAsia="仿宋" w:hAnsi="仿宋" w:cs="仿宋" w:hint="eastAsia"/>
            <w:lang w:eastAsia="zh-CN"/>
          </w:rPr>
          <w:t>(六)、节约用地措施</w:t>
        </w:r>
        <w:r>
          <w:tab/>
        </w:r>
        <w:r>
          <w:fldChar w:fldCharType="begin"/>
        </w:r>
        <w:r>
          <w:instrText xml:space="preserve"> PAGEREF _Toc5738 \h </w:instrText>
        </w:r>
        <w:r>
          <w:fldChar w:fldCharType="separate"/>
        </w:r>
        <w:r>
          <w:t>16</w:t>
        </w:r>
        <w:r>
          <w:fldChar w:fldCharType="end"/>
        </w:r>
      </w:hyperlink>
    </w:p>
    <w:p>
      <w:pPr>
        <w:pStyle w:val="TOC2"/>
        <w:tabs>
          <w:tab w:val="right" w:leader="dot" w:pos="8306"/>
        </w:tabs>
      </w:pPr>
      <w:hyperlink w:anchor="_Toc12220" w:history="1">
        <w:r>
          <w:rPr>
            <w:rFonts w:ascii="仿宋" w:eastAsia="仿宋" w:hAnsi="仿宋" w:cs="仿宋" w:hint="eastAsia"/>
            <w:lang w:eastAsia="zh-CN"/>
          </w:rPr>
          <w:t>(七)、选址综合评价</w:t>
        </w:r>
        <w:r>
          <w:tab/>
        </w:r>
        <w:r>
          <w:fldChar w:fldCharType="begin"/>
        </w:r>
        <w:r>
          <w:instrText xml:space="preserve"> PAGEREF _Toc12220 \h </w:instrText>
        </w:r>
        <w:r>
          <w:fldChar w:fldCharType="separate"/>
        </w:r>
        <w:r>
          <w:t>18</w:t>
        </w:r>
        <w:r>
          <w:fldChar w:fldCharType="end"/>
        </w:r>
      </w:hyperlink>
    </w:p>
    <w:p>
      <w:pPr>
        <w:pStyle w:val="TOC1"/>
        <w:tabs>
          <w:tab w:val="right" w:leader="dot" w:pos="8306"/>
        </w:tabs>
      </w:pPr>
      <w:hyperlink w:anchor="_Toc10486" w:history="1">
        <w:r>
          <w:rPr>
            <w:rFonts w:ascii="仿宋" w:eastAsia="仿宋" w:hAnsi="仿宋" w:cs="仿宋" w:hint="eastAsia"/>
            <w:lang w:eastAsia="zh-CN"/>
          </w:rPr>
          <w:t>三、发展规划、产业政策和行业准入分析</w:t>
        </w:r>
        <w:r>
          <w:tab/>
        </w:r>
        <w:r>
          <w:fldChar w:fldCharType="begin"/>
        </w:r>
        <w:r>
          <w:instrText xml:space="preserve"> PAGEREF _Toc10486 \h </w:instrText>
        </w:r>
        <w:r>
          <w:fldChar w:fldCharType="separate"/>
        </w:r>
        <w:r>
          <w:t>19</w:t>
        </w:r>
        <w:r>
          <w:fldChar w:fldCharType="end"/>
        </w:r>
      </w:hyperlink>
    </w:p>
    <w:p>
      <w:pPr>
        <w:pStyle w:val="TOC2"/>
        <w:tabs>
          <w:tab w:val="right" w:leader="dot" w:pos="8306"/>
        </w:tabs>
      </w:pPr>
      <w:hyperlink w:anchor="_Toc20391" w:history="1">
        <w:r>
          <w:rPr>
            <w:rFonts w:ascii="仿宋" w:eastAsia="仿宋" w:hAnsi="仿宋" w:cs="仿宋" w:hint="eastAsia"/>
            <w:lang w:eastAsia="zh-CN"/>
          </w:rPr>
          <w:t>(一)、发展规划分析</w:t>
        </w:r>
        <w:r>
          <w:tab/>
        </w:r>
        <w:r>
          <w:fldChar w:fldCharType="begin"/>
        </w:r>
        <w:r>
          <w:instrText xml:space="preserve"> PAGEREF _Toc20391 \h </w:instrText>
        </w:r>
        <w:r>
          <w:fldChar w:fldCharType="separate"/>
        </w:r>
        <w:r>
          <w:t>19</w:t>
        </w:r>
        <w:r>
          <w:fldChar w:fldCharType="end"/>
        </w:r>
      </w:hyperlink>
    </w:p>
    <w:p>
      <w:pPr>
        <w:pStyle w:val="TOC2"/>
        <w:tabs>
          <w:tab w:val="right" w:leader="dot" w:pos="8306"/>
        </w:tabs>
      </w:pPr>
      <w:hyperlink w:anchor="_Toc16034" w:history="1">
        <w:r>
          <w:rPr>
            <w:rFonts w:ascii="仿宋" w:eastAsia="仿宋" w:hAnsi="仿宋" w:cs="仿宋" w:hint="eastAsia"/>
            <w:lang w:eastAsia="zh-CN"/>
          </w:rPr>
          <w:t>(二)、产业政策分析</w:t>
        </w:r>
        <w:r>
          <w:tab/>
        </w:r>
        <w:r>
          <w:fldChar w:fldCharType="begin"/>
        </w:r>
        <w:r>
          <w:instrText xml:space="preserve"> PAGEREF _Toc16034 \h </w:instrText>
        </w:r>
        <w:r>
          <w:fldChar w:fldCharType="separate"/>
        </w:r>
        <w:r>
          <w:t>20</w:t>
        </w:r>
        <w:r>
          <w:fldChar w:fldCharType="end"/>
        </w:r>
      </w:hyperlink>
    </w:p>
    <w:p>
      <w:pPr>
        <w:pStyle w:val="TOC2"/>
        <w:tabs>
          <w:tab w:val="right" w:leader="dot" w:pos="8306"/>
        </w:tabs>
      </w:pPr>
      <w:hyperlink w:anchor="_Toc14840" w:history="1">
        <w:r>
          <w:rPr>
            <w:rFonts w:ascii="仿宋" w:eastAsia="仿宋" w:hAnsi="仿宋" w:cs="仿宋" w:hint="eastAsia"/>
            <w:lang w:eastAsia="zh-CN"/>
          </w:rPr>
          <w:t>(三)、行业准入分析</w:t>
        </w:r>
        <w:r>
          <w:tab/>
        </w:r>
        <w:r>
          <w:fldChar w:fldCharType="begin"/>
        </w:r>
        <w:r>
          <w:instrText xml:space="preserve"> PAGEREF _Toc14840 \h </w:instrText>
        </w:r>
        <w:r>
          <w:fldChar w:fldCharType="separate"/>
        </w:r>
        <w:r>
          <w:t>22</w:t>
        </w:r>
        <w:r>
          <w:fldChar w:fldCharType="end"/>
        </w:r>
      </w:hyperlink>
    </w:p>
    <w:p>
      <w:pPr>
        <w:pStyle w:val="TOC1"/>
        <w:tabs>
          <w:tab w:val="right" w:leader="dot" w:pos="8306"/>
        </w:tabs>
      </w:pPr>
      <w:hyperlink w:anchor="_Toc23250" w:history="1">
        <w:r>
          <w:rPr>
            <w:rFonts w:ascii="仿宋" w:eastAsia="仿宋" w:hAnsi="仿宋" w:cs="仿宋" w:hint="eastAsia"/>
            <w:lang w:eastAsia="zh-CN"/>
          </w:rPr>
          <w:t>四、环境和生态影响分析</w:t>
        </w:r>
        <w:r>
          <w:tab/>
        </w:r>
        <w:r>
          <w:fldChar w:fldCharType="begin"/>
        </w:r>
        <w:r>
          <w:instrText xml:space="preserve"> PAGEREF _Toc23250 \h </w:instrText>
        </w:r>
        <w:r>
          <w:fldChar w:fldCharType="separate"/>
        </w:r>
        <w:r>
          <w:t>23</w:t>
        </w:r>
        <w:r>
          <w:fldChar w:fldCharType="end"/>
        </w:r>
      </w:hyperlink>
    </w:p>
    <w:p>
      <w:pPr>
        <w:pStyle w:val="TOC2"/>
        <w:tabs>
          <w:tab w:val="right" w:leader="dot" w:pos="8306"/>
        </w:tabs>
      </w:pPr>
      <w:hyperlink w:anchor="_Toc15525" w:history="1">
        <w:r>
          <w:rPr>
            <w:rFonts w:ascii="仿宋" w:eastAsia="仿宋" w:hAnsi="仿宋" w:cs="仿宋" w:hint="eastAsia"/>
            <w:lang w:eastAsia="zh-CN"/>
          </w:rPr>
          <w:t>(一)、环境和生态现状</w:t>
        </w:r>
        <w:r>
          <w:tab/>
        </w:r>
        <w:r>
          <w:fldChar w:fldCharType="begin"/>
        </w:r>
        <w:r>
          <w:instrText xml:space="preserve"> PAGEREF _Toc15525 \h </w:instrText>
        </w:r>
        <w:r>
          <w:fldChar w:fldCharType="separate"/>
        </w:r>
        <w:r>
          <w:t>23</w:t>
        </w:r>
        <w:r>
          <w:fldChar w:fldCharType="end"/>
        </w:r>
      </w:hyperlink>
    </w:p>
    <w:p>
      <w:pPr>
        <w:pStyle w:val="TOC2"/>
        <w:tabs>
          <w:tab w:val="right" w:leader="dot" w:pos="8306"/>
        </w:tabs>
      </w:pPr>
      <w:hyperlink w:anchor="_Toc4921" w:history="1">
        <w:r>
          <w:rPr>
            <w:rFonts w:ascii="仿宋" w:eastAsia="仿宋" w:hAnsi="仿宋" w:cs="仿宋" w:hint="eastAsia"/>
            <w:lang w:eastAsia="zh-CN"/>
          </w:rPr>
          <w:t>(二)、生态环境影响分析</w:t>
        </w:r>
        <w:r>
          <w:tab/>
        </w:r>
        <w:r>
          <w:fldChar w:fldCharType="begin"/>
        </w:r>
        <w:r>
          <w:instrText xml:space="preserve"> PAGEREF _Toc4921 \h </w:instrText>
        </w:r>
        <w:r>
          <w:fldChar w:fldCharType="separate"/>
        </w:r>
        <w:r>
          <w:t>25</w:t>
        </w:r>
        <w:r>
          <w:fldChar w:fldCharType="end"/>
        </w:r>
      </w:hyperlink>
    </w:p>
    <w:p>
      <w:pPr>
        <w:pStyle w:val="TOC2"/>
        <w:tabs>
          <w:tab w:val="right" w:leader="dot" w:pos="8306"/>
        </w:tabs>
      </w:pPr>
      <w:hyperlink w:anchor="_Toc32707" w:history="1">
        <w:r>
          <w:rPr>
            <w:rFonts w:ascii="仿宋" w:eastAsia="仿宋" w:hAnsi="仿宋" w:cs="仿宋" w:hint="eastAsia"/>
            <w:lang w:eastAsia="zh-CN"/>
          </w:rPr>
          <w:t>(三)、生态环境保护措施</w:t>
        </w:r>
        <w:r>
          <w:tab/>
        </w:r>
        <w:r>
          <w:fldChar w:fldCharType="begin"/>
        </w:r>
        <w:r>
          <w:instrText xml:space="preserve"> PAGEREF _Toc32707 \h </w:instrText>
        </w:r>
        <w:r>
          <w:fldChar w:fldCharType="separate"/>
        </w:r>
        <w:r>
          <w:t>26</w:t>
        </w:r>
        <w:r>
          <w:fldChar w:fldCharType="end"/>
        </w:r>
      </w:hyperlink>
    </w:p>
    <w:p>
      <w:pPr>
        <w:pStyle w:val="TOC2"/>
        <w:tabs>
          <w:tab w:val="right" w:leader="dot" w:pos="8306"/>
        </w:tabs>
      </w:pPr>
      <w:hyperlink w:anchor="_Toc31750" w:history="1">
        <w:r>
          <w:rPr>
            <w:rFonts w:ascii="仿宋" w:eastAsia="仿宋" w:hAnsi="仿宋" w:cs="仿宋" w:hint="eastAsia"/>
            <w:lang w:eastAsia="zh-CN"/>
          </w:rPr>
          <w:t>(四)、地质灾害影响分析</w:t>
        </w:r>
        <w:r>
          <w:tab/>
        </w:r>
        <w:r>
          <w:fldChar w:fldCharType="begin"/>
        </w:r>
        <w:r>
          <w:instrText xml:space="preserve"> PAGEREF _Toc31750 \h </w:instrText>
        </w:r>
        <w:r>
          <w:fldChar w:fldCharType="separate"/>
        </w:r>
        <w:r>
          <w:t>28</w:t>
        </w:r>
        <w:r>
          <w:fldChar w:fldCharType="end"/>
        </w:r>
      </w:hyperlink>
    </w:p>
    <w:p>
      <w:pPr>
        <w:pStyle w:val="TOC2"/>
        <w:tabs>
          <w:tab w:val="right" w:leader="dot" w:pos="8306"/>
        </w:tabs>
      </w:pPr>
      <w:hyperlink w:anchor="_Toc18826" w:history="1">
        <w:r>
          <w:rPr>
            <w:rFonts w:ascii="仿宋" w:eastAsia="仿宋" w:hAnsi="仿宋" w:cs="仿宋" w:hint="eastAsia"/>
            <w:lang w:eastAsia="zh-CN"/>
          </w:rPr>
          <w:t>(五)、特殊环境影响</w:t>
        </w:r>
        <w:r>
          <w:tab/>
        </w:r>
        <w:r>
          <w:fldChar w:fldCharType="begin"/>
        </w:r>
        <w:r>
          <w:instrText xml:space="preserve"> PAGEREF _Toc18826 \h </w:instrText>
        </w:r>
        <w:r>
          <w:fldChar w:fldCharType="separate"/>
        </w:r>
        <w:r>
          <w:t>29</w:t>
        </w:r>
        <w:r>
          <w:fldChar w:fldCharType="end"/>
        </w:r>
      </w:hyperlink>
    </w:p>
    <w:p>
      <w:pPr>
        <w:pStyle w:val="TOC1"/>
        <w:tabs>
          <w:tab w:val="right" w:leader="dot" w:pos="8306"/>
        </w:tabs>
      </w:pPr>
      <w:hyperlink w:anchor="_Toc16968" w:history="1">
        <w:r>
          <w:rPr>
            <w:rFonts w:ascii="仿宋" w:eastAsia="仿宋" w:hAnsi="仿宋" w:cs="仿宋" w:hint="eastAsia"/>
            <w:lang w:eastAsia="zh-CN"/>
          </w:rPr>
          <w:t>五、资源开发及综合利用分析</w:t>
        </w:r>
        <w:r>
          <w:tab/>
        </w:r>
        <w:r>
          <w:fldChar w:fldCharType="begin"/>
        </w:r>
        <w:r>
          <w:instrText xml:space="preserve"> PAGEREF _Toc16968 \h </w:instrText>
        </w:r>
        <w:r>
          <w:fldChar w:fldCharType="separate"/>
        </w:r>
        <w:r>
          <w:t>31</w:t>
        </w:r>
        <w:r>
          <w:fldChar w:fldCharType="end"/>
        </w:r>
      </w:hyperlink>
    </w:p>
    <w:p>
      <w:pPr>
        <w:pStyle w:val="TOC2"/>
        <w:tabs>
          <w:tab w:val="right" w:leader="dot" w:pos="8306"/>
        </w:tabs>
      </w:pPr>
      <w:hyperlink w:anchor="_Toc31644" w:history="1">
        <w:r>
          <w:rPr>
            <w:rFonts w:ascii="仿宋" w:eastAsia="仿宋" w:hAnsi="仿宋" w:cs="仿宋" w:hint="eastAsia"/>
            <w:lang w:eastAsia="zh-CN"/>
          </w:rPr>
          <w:t>(一)、资源开发方案</w:t>
        </w:r>
        <w:r>
          <w:tab/>
        </w:r>
        <w:r>
          <w:fldChar w:fldCharType="begin"/>
        </w:r>
        <w:r>
          <w:instrText xml:space="preserve"> PAGEREF _Toc31644 \h </w:instrText>
        </w:r>
        <w:r>
          <w:fldChar w:fldCharType="separate"/>
        </w:r>
        <w:r>
          <w:t>31</w:t>
        </w:r>
        <w:r>
          <w:fldChar w:fldCharType="end"/>
        </w:r>
      </w:hyperlink>
    </w:p>
    <w:p>
      <w:pPr>
        <w:pStyle w:val="TOC2"/>
        <w:tabs>
          <w:tab w:val="right" w:leader="dot" w:pos="8306"/>
        </w:tabs>
      </w:pPr>
      <w:hyperlink w:anchor="_Toc20133" w:history="1">
        <w:r>
          <w:rPr>
            <w:rFonts w:ascii="仿宋" w:eastAsia="仿宋" w:hAnsi="仿宋" w:cs="仿宋" w:hint="eastAsia"/>
            <w:lang w:eastAsia="zh-CN"/>
          </w:rPr>
          <w:t>(二)、资源利用方案</w:t>
        </w:r>
        <w:r>
          <w:tab/>
        </w:r>
        <w:r>
          <w:fldChar w:fldCharType="begin"/>
        </w:r>
        <w:r>
          <w:instrText xml:space="preserve"> PAGEREF _Toc20133 \h </w:instrText>
        </w:r>
        <w:r>
          <w:fldChar w:fldCharType="separate"/>
        </w:r>
        <w:r>
          <w:t>32</w:t>
        </w:r>
        <w:r>
          <w:fldChar w:fldCharType="end"/>
        </w:r>
      </w:hyperlink>
    </w:p>
    <w:p>
      <w:pPr>
        <w:pStyle w:val="TOC2"/>
        <w:tabs>
          <w:tab w:val="right" w:leader="dot" w:pos="8306"/>
        </w:tabs>
      </w:pPr>
      <w:hyperlink w:anchor="_Toc23406" w:history="1">
        <w:r>
          <w:rPr>
            <w:rFonts w:ascii="仿宋" w:eastAsia="仿宋" w:hAnsi="仿宋" w:cs="仿宋" w:hint="eastAsia"/>
            <w:lang w:eastAsia="zh-CN"/>
          </w:rPr>
          <w:t>(三)、资源节约措施</w:t>
        </w:r>
        <w:r>
          <w:tab/>
        </w:r>
        <w:r>
          <w:fldChar w:fldCharType="begin"/>
        </w:r>
        <w:r>
          <w:instrText xml:space="preserve"> PAGEREF _Toc23406 \h </w:instrText>
        </w:r>
        <w:r>
          <w:fldChar w:fldCharType="separate"/>
        </w:r>
        <w:r>
          <w:t>33</w:t>
        </w:r>
        <w:r>
          <w:fldChar w:fldCharType="end"/>
        </w:r>
      </w:hyperlink>
    </w:p>
    <w:p>
      <w:pPr>
        <w:pStyle w:val="TOC1"/>
        <w:tabs>
          <w:tab w:val="right" w:leader="dot" w:pos="8306"/>
        </w:tabs>
      </w:pPr>
      <w:hyperlink w:anchor="_Toc23192" w:history="1">
        <w:r>
          <w:rPr>
            <w:rFonts w:ascii="仿宋" w:eastAsia="仿宋" w:hAnsi="仿宋" w:cs="仿宋" w:hint="eastAsia"/>
            <w:lang w:eastAsia="zh-CN"/>
          </w:rPr>
          <w:t>六、项目监理与质量保证</w:t>
        </w:r>
        <w:r>
          <w:tab/>
        </w:r>
        <w:r>
          <w:fldChar w:fldCharType="begin"/>
        </w:r>
        <w:r>
          <w:instrText xml:space="preserve"> PAGEREF _Toc23192 \h </w:instrText>
        </w:r>
        <w:r>
          <w:fldChar w:fldCharType="separate"/>
        </w:r>
        <w:r>
          <w:t>34</w:t>
        </w:r>
        <w:r>
          <w:fldChar w:fldCharType="end"/>
        </w:r>
      </w:hyperlink>
    </w:p>
    <w:p>
      <w:pPr>
        <w:pStyle w:val="TOC2"/>
        <w:tabs>
          <w:tab w:val="right" w:leader="dot" w:pos="8306"/>
        </w:tabs>
      </w:pPr>
      <w:hyperlink w:anchor="_Toc1789" w:history="1">
        <w:r>
          <w:rPr>
            <w:rFonts w:ascii="仿宋" w:eastAsia="仿宋" w:hAnsi="仿宋" w:cs="仿宋" w:hint="eastAsia"/>
            <w:lang w:eastAsia="zh-CN"/>
          </w:rPr>
          <w:t>(一)、监理体系构建</w:t>
        </w:r>
        <w:r>
          <w:tab/>
        </w:r>
        <w:r>
          <w:fldChar w:fldCharType="begin"/>
        </w:r>
        <w:r>
          <w:instrText xml:space="preserve"> PAGEREF _Toc1789 \h </w:instrText>
        </w:r>
        <w:r>
          <w:fldChar w:fldCharType="separate"/>
        </w:r>
        <w:r>
          <w:t>34</w:t>
        </w:r>
        <w:r>
          <w:fldChar w:fldCharType="end"/>
        </w:r>
      </w:hyperlink>
    </w:p>
    <w:p>
      <w:pPr>
        <w:pStyle w:val="TOC2"/>
        <w:tabs>
          <w:tab w:val="right" w:leader="dot" w:pos="8306"/>
        </w:tabs>
      </w:pPr>
      <w:hyperlink w:anchor="_Toc29905" w:history="1">
        <w:r>
          <w:rPr>
            <w:rFonts w:ascii="仿宋" w:eastAsia="仿宋" w:hAnsi="仿宋" w:cs="仿宋" w:hint="eastAsia"/>
            <w:lang w:eastAsia="zh-CN"/>
          </w:rPr>
          <w:t>(二)、质量保证体系实施</w:t>
        </w:r>
        <w:r>
          <w:tab/>
        </w:r>
        <w:r>
          <w:fldChar w:fldCharType="begin"/>
        </w:r>
        <w:r>
          <w:instrText xml:space="preserve"> PAGEREF _Toc29905 \h </w:instrText>
        </w:r>
        <w:r>
          <w:fldChar w:fldCharType="separate"/>
        </w:r>
        <w:r>
          <w:t>35</w:t>
        </w:r>
        <w:r>
          <w:fldChar w:fldCharType="end"/>
        </w:r>
      </w:hyperlink>
    </w:p>
    <w:p>
      <w:pPr>
        <w:pStyle w:val="TOC2"/>
        <w:tabs>
          <w:tab w:val="right" w:leader="dot" w:pos="8306"/>
        </w:tabs>
      </w:pPr>
      <w:hyperlink w:anchor="_Toc16446" w:history="1">
        <w:r>
          <w:rPr>
            <w:rFonts w:ascii="仿宋" w:eastAsia="仿宋" w:hAnsi="仿宋" w:cs="仿宋" w:hint="eastAsia"/>
            <w:lang w:eastAsia="zh-CN"/>
          </w:rPr>
          <w:t>(三)、监理与质量控制流程</w:t>
        </w:r>
        <w:r>
          <w:tab/>
        </w:r>
        <w:r>
          <w:fldChar w:fldCharType="begin"/>
        </w:r>
        <w:r>
          <w:instrText xml:space="preserve"> PAGEREF _Toc16446 \h </w:instrText>
        </w:r>
        <w:r>
          <w:fldChar w:fldCharType="separate"/>
        </w:r>
        <w:r>
          <w:t>36</w:t>
        </w:r>
        <w:r>
          <w:fldChar w:fldCharType="end"/>
        </w:r>
      </w:hyperlink>
    </w:p>
    <w:p>
      <w:pPr>
        <w:pStyle w:val="TOC1"/>
        <w:tabs>
          <w:tab w:val="right" w:leader="dot" w:pos="8306"/>
        </w:tabs>
      </w:pPr>
      <w:hyperlink w:anchor="_Toc5487" w:history="1">
        <w:r>
          <w:rPr>
            <w:rFonts w:ascii="仿宋" w:eastAsia="仿宋" w:hAnsi="仿宋" w:cs="仿宋" w:hint="eastAsia"/>
            <w:lang w:eastAsia="zh-CN"/>
          </w:rPr>
          <w:t>七、资金管理与财务规划</w:t>
        </w:r>
        <w:r>
          <w:tab/>
        </w:r>
        <w:r>
          <w:fldChar w:fldCharType="begin"/>
        </w:r>
        <w:r>
          <w:instrText xml:space="preserve"> PAGEREF _Toc5487 \h </w:instrText>
        </w:r>
        <w:r>
          <w:fldChar w:fldCharType="separate"/>
        </w:r>
        <w:r>
          <w:t>36</w:t>
        </w:r>
        <w:r>
          <w:fldChar w:fldCharType="end"/>
        </w:r>
      </w:hyperlink>
    </w:p>
    <w:p>
      <w:pPr>
        <w:pStyle w:val="TOC2"/>
        <w:tabs>
          <w:tab w:val="right" w:leader="dot" w:pos="8306"/>
        </w:tabs>
      </w:pPr>
      <w:hyperlink w:anchor="_Toc19680" w:history="1">
        <w:r>
          <w:rPr>
            <w:rFonts w:ascii="仿宋" w:eastAsia="仿宋" w:hAnsi="仿宋" w:cs="仿宋" w:hint="eastAsia"/>
            <w:lang w:eastAsia="zh-CN"/>
          </w:rPr>
          <w:t>(一)、项目资金来源与筹措</w:t>
        </w:r>
        <w:r>
          <w:tab/>
        </w:r>
        <w:r>
          <w:fldChar w:fldCharType="begin"/>
        </w:r>
        <w:r>
          <w:instrText xml:space="preserve"> PAGEREF _Toc19680 \h </w:instrText>
        </w:r>
        <w:r>
          <w:fldChar w:fldCharType="separate"/>
        </w:r>
        <w:r>
          <w:t>36</w:t>
        </w:r>
        <w:r>
          <w:fldChar w:fldCharType="end"/>
        </w:r>
      </w:hyperlink>
    </w:p>
    <w:p>
      <w:pPr>
        <w:pStyle w:val="TOC2"/>
        <w:tabs>
          <w:tab w:val="right" w:leader="dot" w:pos="8306"/>
        </w:tabs>
      </w:pPr>
      <w:hyperlink w:anchor="_Toc10540" w:history="1">
        <w:r>
          <w:rPr>
            <w:rFonts w:ascii="仿宋" w:eastAsia="仿宋" w:hAnsi="仿宋" w:cs="仿宋" w:hint="eastAsia"/>
            <w:lang w:eastAsia="zh-CN"/>
          </w:rPr>
          <w:t>(二)、资金使用与监管</w:t>
        </w:r>
        <w:r>
          <w:tab/>
        </w:r>
        <w:r>
          <w:fldChar w:fldCharType="begin"/>
        </w:r>
        <w:r>
          <w:instrText xml:space="preserve"> PAGEREF _Toc10540 \h </w:instrText>
        </w:r>
        <w:r>
          <w:fldChar w:fldCharType="separate"/>
        </w:r>
        <w:r>
          <w:t>38</w:t>
        </w:r>
        <w:r>
          <w:fldChar w:fldCharType="end"/>
        </w:r>
      </w:hyperlink>
    </w:p>
    <w:p>
      <w:pPr>
        <w:pStyle w:val="TOC2"/>
        <w:tabs>
          <w:tab w:val="right" w:leader="dot" w:pos="8306"/>
        </w:tabs>
      </w:pPr>
      <w:hyperlink w:anchor="_Toc21857" w:history="1">
        <w:r>
          <w:rPr>
            <w:rFonts w:ascii="仿宋" w:eastAsia="仿宋" w:hAnsi="仿宋" w:cs="仿宋" w:hint="eastAsia"/>
            <w:lang w:eastAsia="zh-CN"/>
          </w:rPr>
          <w:t>(三)、财务规划与预测</w:t>
        </w:r>
        <w:r>
          <w:tab/>
        </w:r>
        <w:r>
          <w:fldChar w:fldCharType="begin"/>
        </w:r>
        <w:r>
          <w:instrText xml:space="preserve"> PAGEREF _Toc21857 \h </w:instrText>
        </w:r>
        <w:r>
          <w:fldChar w:fldCharType="separate"/>
        </w:r>
        <w:r>
          <w:t>39</w:t>
        </w:r>
        <w:r>
          <w:fldChar w:fldCharType="end"/>
        </w:r>
      </w:hyperlink>
    </w:p>
    <w:p>
      <w:pPr>
        <w:pStyle w:val="TOC1"/>
        <w:tabs>
          <w:tab w:val="right" w:leader="dot" w:pos="8306"/>
        </w:tabs>
      </w:pPr>
      <w:hyperlink w:anchor="_Toc29354" w:history="1">
        <w:r>
          <w:rPr>
            <w:rFonts w:ascii="仿宋" w:eastAsia="仿宋" w:hAnsi="仿宋" w:cs="仿宋" w:hint="eastAsia"/>
            <w:lang w:eastAsia="zh-CN"/>
          </w:rPr>
          <w:t>八、环境保护与绿色发展</w:t>
        </w:r>
        <w:r>
          <w:tab/>
        </w:r>
        <w:r>
          <w:fldChar w:fldCharType="begin"/>
        </w:r>
        <w:r>
          <w:instrText xml:space="preserve"> PAGEREF _Toc29354 \h </w:instrText>
        </w:r>
        <w:r>
          <w:fldChar w:fldCharType="separate"/>
        </w:r>
        <w:r>
          <w:t>40</w:t>
        </w:r>
        <w:r>
          <w:fldChar w:fldCharType="end"/>
        </w:r>
      </w:hyperlink>
    </w:p>
    <w:p>
      <w:pPr>
        <w:pStyle w:val="TOC2"/>
        <w:tabs>
          <w:tab w:val="right" w:leader="dot" w:pos="8306"/>
        </w:tabs>
      </w:pPr>
      <w:hyperlink w:anchor="_Toc17794" w:history="1">
        <w:r>
          <w:rPr>
            <w:rFonts w:ascii="仿宋" w:eastAsia="仿宋" w:hAnsi="仿宋" w:cs="仿宋" w:hint="eastAsia"/>
            <w:lang w:eastAsia="zh-CN"/>
          </w:rPr>
          <w:t>(一)、环境保护措施</w:t>
        </w:r>
        <w:r>
          <w:tab/>
        </w:r>
        <w:r>
          <w:fldChar w:fldCharType="begin"/>
        </w:r>
        <w:r>
          <w:instrText xml:space="preserve"> PAGEREF _Toc17794 \h </w:instrText>
        </w:r>
        <w:r>
          <w:fldChar w:fldCharType="separate"/>
        </w:r>
        <w:r>
          <w:t>40</w:t>
        </w:r>
        <w:r>
          <w:fldChar w:fldCharType="end"/>
        </w:r>
      </w:hyperlink>
    </w:p>
    <w:p>
      <w:pPr>
        <w:pStyle w:val="TOC2"/>
        <w:tabs>
          <w:tab w:val="right" w:leader="dot" w:pos="8306"/>
        </w:tabs>
      </w:pPr>
      <w:hyperlink w:anchor="_Toc23439" w:history="1">
        <w:r>
          <w:rPr>
            <w:rFonts w:ascii="仿宋" w:eastAsia="仿宋" w:hAnsi="仿宋" w:cs="仿宋" w:hint="eastAsia"/>
            <w:lang w:eastAsia="zh-CN"/>
          </w:rPr>
          <w:t>(二)、绿色发展与可持续发展策略</w:t>
        </w:r>
        <w:r>
          <w:tab/>
        </w:r>
        <w:r>
          <w:fldChar w:fldCharType="begin"/>
        </w:r>
        <w:r>
          <w:instrText xml:space="preserve"> PAGEREF _Toc23439 \h </w:instrText>
        </w:r>
        <w:r>
          <w:fldChar w:fldCharType="separate"/>
        </w:r>
        <w:r>
          <w:t>42</w:t>
        </w:r>
        <w:r>
          <w:fldChar w:fldCharType="end"/>
        </w:r>
      </w:hyperlink>
    </w:p>
    <w:p>
      <w:pPr>
        <w:pStyle w:val="TOC1"/>
        <w:tabs>
          <w:tab w:val="right" w:leader="dot" w:pos="8306"/>
        </w:tabs>
      </w:pPr>
      <w:hyperlink w:anchor="_Toc411" w:history="1">
        <w:r>
          <w:rPr>
            <w:rFonts w:ascii="仿宋" w:eastAsia="仿宋" w:hAnsi="仿宋" w:cs="仿宋" w:hint="eastAsia"/>
            <w:lang w:eastAsia="zh-CN"/>
          </w:rPr>
          <w:t>九、项目变更管理</w:t>
        </w:r>
        <w:r>
          <w:tab/>
        </w:r>
        <w:r>
          <w:fldChar w:fldCharType="begin"/>
        </w:r>
        <w:r>
          <w:instrText xml:space="preserve"> PAGEREF _Toc411 \h </w:instrText>
        </w:r>
        <w:r>
          <w:fldChar w:fldCharType="separate"/>
        </w:r>
        <w:r>
          <w:t>43</w:t>
        </w:r>
        <w:r>
          <w:fldChar w:fldCharType="end"/>
        </w:r>
      </w:hyperlink>
    </w:p>
    <w:p>
      <w:pPr>
        <w:pStyle w:val="TOC2"/>
        <w:tabs>
          <w:tab w:val="right" w:leader="dot" w:pos="8306"/>
        </w:tabs>
      </w:pPr>
      <w:hyperlink w:anchor="_Toc23308" w:history="1">
        <w:r>
          <w:rPr>
            <w:rFonts w:ascii="仿宋" w:eastAsia="仿宋" w:hAnsi="仿宋" w:cs="仿宋" w:hint="eastAsia"/>
            <w:lang w:eastAsia="zh-CN"/>
          </w:rPr>
          <w:t>(一)、变更控制流程</w:t>
        </w:r>
        <w:r>
          <w:tab/>
        </w:r>
        <w:r>
          <w:fldChar w:fldCharType="begin"/>
        </w:r>
        <w:r>
          <w:instrText xml:space="preserve"> PAGEREF _Toc23308 \h </w:instrText>
        </w:r>
        <w:r>
          <w:fldChar w:fldCharType="separate"/>
        </w:r>
        <w:r>
          <w:t>43</w:t>
        </w:r>
        <w:r>
          <w:fldChar w:fldCharType="end"/>
        </w:r>
      </w:hyperlink>
    </w:p>
    <w:p>
      <w:pPr>
        <w:pStyle w:val="TOC2"/>
        <w:tabs>
          <w:tab w:val="right" w:leader="dot" w:pos="8306"/>
        </w:tabs>
      </w:pPr>
      <w:hyperlink w:anchor="_Toc8039" w:history="1">
        <w:r>
          <w:rPr>
            <w:rFonts w:ascii="仿宋" w:eastAsia="仿宋" w:hAnsi="仿宋" w:cs="仿宋" w:hint="eastAsia"/>
            <w:lang w:eastAsia="zh-CN"/>
          </w:rPr>
          <w:t>(二)、影响评估与处理</w:t>
        </w:r>
        <w:r>
          <w:tab/>
        </w:r>
        <w:r>
          <w:fldChar w:fldCharType="begin"/>
        </w:r>
        <w:r>
          <w:instrText xml:space="preserve"> PAGEREF _Toc8039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5" w:history="1">
        <w:r>
          <w:rPr>
            <w:rFonts w:ascii="仿宋" w:eastAsia="仿宋" w:hAnsi="仿宋" w:cs="仿宋" w:hint="eastAsia"/>
            <w:lang w:eastAsia="zh-CN"/>
          </w:rPr>
          <w:t>(三)、变更记录与追踪</w:t>
        </w:r>
        <w:r>
          <w:tab/>
        </w:r>
        <w:r>
          <w:fldChar w:fldCharType="begin"/>
        </w:r>
        <w:r>
          <w:instrText xml:space="preserve"> PAGEREF _Toc1535 \h </w:instrText>
        </w:r>
        <w:r>
          <w:fldChar w:fldCharType="separate"/>
        </w:r>
        <w:r>
          <w:t>45</w:t>
        </w:r>
        <w:r>
          <w:fldChar w:fldCharType="end"/>
        </w:r>
      </w:hyperlink>
    </w:p>
    <w:p>
      <w:pPr>
        <w:pStyle w:val="TOC2"/>
        <w:tabs>
          <w:tab w:val="right" w:leader="dot" w:pos="8306"/>
        </w:tabs>
      </w:pPr>
      <w:hyperlink w:anchor="_Toc1586" w:history="1">
        <w:r>
          <w:rPr>
            <w:rFonts w:ascii="仿宋" w:eastAsia="仿宋" w:hAnsi="仿宋" w:cs="仿宋" w:hint="eastAsia"/>
            <w:lang w:eastAsia="zh-CN"/>
          </w:rPr>
          <w:t>(四)、变更管理策略</w:t>
        </w:r>
        <w:r>
          <w:tab/>
        </w:r>
        <w:r>
          <w:fldChar w:fldCharType="begin"/>
        </w:r>
        <w:r>
          <w:instrText xml:space="preserve"> PAGEREF _Toc1586 \h </w:instrText>
        </w:r>
        <w:r>
          <w:fldChar w:fldCharType="separate"/>
        </w:r>
        <w:r>
          <w:t>47</w:t>
        </w:r>
        <w:r>
          <w:fldChar w:fldCharType="end"/>
        </w:r>
      </w:hyperlink>
    </w:p>
    <w:p>
      <w:pPr>
        <w:pStyle w:val="TOC1"/>
        <w:tabs>
          <w:tab w:val="right" w:leader="dot" w:pos="8306"/>
        </w:tabs>
      </w:pPr>
      <w:hyperlink w:anchor="_Toc15574" w:history="1">
        <w:r>
          <w:rPr>
            <w:rFonts w:ascii="仿宋" w:eastAsia="仿宋" w:hAnsi="仿宋" w:cs="仿宋" w:hint="eastAsia"/>
            <w:lang w:eastAsia="zh-CN"/>
          </w:rPr>
          <w:t>十、经济效益与社会效益优化</w:t>
        </w:r>
        <w:r>
          <w:tab/>
        </w:r>
        <w:r>
          <w:fldChar w:fldCharType="begin"/>
        </w:r>
        <w:r>
          <w:instrText xml:space="preserve"> PAGEREF _Toc15574 \h </w:instrText>
        </w:r>
        <w:r>
          <w:fldChar w:fldCharType="separate"/>
        </w:r>
        <w:r>
          <w:t>49</w:t>
        </w:r>
        <w:r>
          <w:fldChar w:fldCharType="end"/>
        </w:r>
      </w:hyperlink>
    </w:p>
    <w:p>
      <w:pPr>
        <w:pStyle w:val="TOC2"/>
        <w:tabs>
          <w:tab w:val="right" w:leader="dot" w:pos="8306"/>
        </w:tabs>
      </w:pPr>
      <w:hyperlink w:anchor="_Toc14750" w:history="1">
        <w:r>
          <w:rPr>
            <w:rFonts w:ascii="仿宋" w:eastAsia="仿宋" w:hAnsi="仿宋" w:cs="仿宋" w:hint="eastAsia"/>
            <w:lang w:eastAsia="zh-CN"/>
          </w:rPr>
          <w:t>(一)、经济效益提升策略</w:t>
        </w:r>
        <w:r>
          <w:tab/>
        </w:r>
        <w:r>
          <w:fldChar w:fldCharType="begin"/>
        </w:r>
        <w:r>
          <w:instrText xml:space="preserve"> PAGEREF _Toc14750 \h </w:instrText>
        </w:r>
        <w:r>
          <w:fldChar w:fldCharType="separate"/>
        </w:r>
        <w:r>
          <w:t>49</w:t>
        </w:r>
        <w:r>
          <w:fldChar w:fldCharType="end"/>
        </w:r>
      </w:hyperlink>
    </w:p>
    <w:p>
      <w:pPr>
        <w:pStyle w:val="TOC2"/>
        <w:tabs>
          <w:tab w:val="right" w:leader="dot" w:pos="8306"/>
        </w:tabs>
      </w:pPr>
      <w:hyperlink w:anchor="_Toc19932" w:history="1">
        <w:r>
          <w:rPr>
            <w:rFonts w:ascii="仿宋" w:eastAsia="仿宋" w:hAnsi="仿宋" w:cs="仿宋" w:hint="eastAsia"/>
            <w:lang w:eastAsia="zh-CN"/>
          </w:rPr>
          <w:t>(二)、社会效益增强方案</w:t>
        </w:r>
        <w:r>
          <w:tab/>
        </w:r>
        <w:r>
          <w:fldChar w:fldCharType="begin"/>
        </w:r>
        <w:r>
          <w:instrText xml:space="preserve"> PAGEREF _Toc19932 \h </w:instrText>
        </w:r>
        <w:r>
          <w:fldChar w:fldCharType="separate"/>
        </w:r>
        <w:r>
          <w:t>50</w:t>
        </w:r>
        <w:r>
          <w:fldChar w:fldCharType="end"/>
        </w:r>
      </w:hyperlink>
    </w:p>
    <w:p>
      <w:pPr>
        <w:pStyle w:val="TOC1"/>
        <w:tabs>
          <w:tab w:val="right" w:leader="dot" w:pos="8306"/>
        </w:tabs>
      </w:pPr>
      <w:hyperlink w:anchor="_Toc27472" w:history="1">
        <w:r>
          <w:rPr>
            <w:rFonts w:ascii="仿宋" w:eastAsia="仿宋" w:hAnsi="仿宋" w:cs="仿宋" w:hint="eastAsia"/>
            <w:lang w:eastAsia="zh-CN"/>
          </w:rPr>
          <w:t>十一、土地利用与规划方案</w:t>
        </w:r>
        <w:r>
          <w:tab/>
        </w:r>
        <w:r>
          <w:fldChar w:fldCharType="begin"/>
        </w:r>
        <w:r>
          <w:instrText xml:space="preserve"> PAGEREF _Toc27472 \h </w:instrText>
        </w:r>
        <w:r>
          <w:fldChar w:fldCharType="separate"/>
        </w:r>
        <w:r>
          <w:t>51</w:t>
        </w:r>
        <w:r>
          <w:fldChar w:fldCharType="end"/>
        </w:r>
      </w:hyperlink>
    </w:p>
    <w:p>
      <w:pPr>
        <w:pStyle w:val="TOC2"/>
        <w:tabs>
          <w:tab w:val="right" w:leader="dot" w:pos="8306"/>
        </w:tabs>
      </w:pPr>
      <w:hyperlink w:anchor="_Toc22168" w:history="1">
        <w:r>
          <w:rPr>
            <w:rFonts w:ascii="仿宋" w:eastAsia="仿宋" w:hAnsi="仿宋" w:cs="仿宋" w:hint="eastAsia"/>
            <w:lang w:eastAsia="zh-CN"/>
          </w:rPr>
          <w:t>(一)、项目用地情况分析</w:t>
        </w:r>
        <w:r>
          <w:tab/>
        </w:r>
        <w:r>
          <w:fldChar w:fldCharType="begin"/>
        </w:r>
        <w:r>
          <w:instrText xml:space="preserve"> PAGEREF _Toc22168 \h </w:instrText>
        </w:r>
        <w:r>
          <w:fldChar w:fldCharType="separate"/>
        </w:r>
        <w:r>
          <w:t>51</w:t>
        </w:r>
        <w:r>
          <w:fldChar w:fldCharType="end"/>
        </w:r>
      </w:hyperlink>
    </w:p>
    <w:p>
      <w:pPr>
        <w:pStyle w:val="TOC2"/>
        <w:tabs>
          <w:tab w:val="right" w:leader="dot" w:pos="8306"/>
        </w:tabs>
      </w:pPr>
      <w:hyperlink w:anchor="_Toc4934" w:history="1">
        <w:r>
          <w:rPr>
            <w:rFonts w:ascii="仿宋" w:eastAsia="仿宋" w:hAnsi="仿宋" w:cs="仿宋" w:hint="eastAsia"/>
            <w:lang w:eastAsia="zh-CN"/>
          </w:rPr>
          <w:t>(二)、土地利用规划方案</w:t>
        </w:r>
        <w:r>
          <w:tab/>
        </w:r>
        <w:r>
          <w:fldChar w:fldCharType="begin"/>
        </w:r>
        <w:r>
          <w:instrText xml:space="preserve"> PAGEREF _Toc4934 \h </w:instrText>
        </w:r>
        <w:r>
          <w:fldChar w:fldCharType="separate"/>
        </w:r>
        <w:r>
          <w:t>52</w:t>
        </w:r>
        <w:r>
          <w:fldChar w:fldCharType="end"/>
        </w:r>
      </w:hyperlink>
    </w:p>
    <w:p>
      <w:pPr>
        <w:pStyle w:val="TOC1"/>
        <w:tabs>
          <w:tab w:val="right" w:leader="dot" w:pos="8306"/>
        </w:tabs>
      </w:pPr>
      <w:hyperlink w:anchor="_Toc17756" w:history="1">
        <w:r>
          <w:rPr>
            <w:rFonts w:ascii="仿宋" w:eastAsia="仿宋" w:hAnsi="仿宋" w:cs="仿宋" w:hint="eastAsia"/>
            <w:lang w:eastAsia="zh-CN"/>
          </w:rPr>
          <w:t>十二、项目质量与标准</w:t>
        </w:r>
        <w:r>
          <w:tab/>
        </w:r>
        <w:r>
          <w:fldChar w:fldCharType="begin"/>
        </w:r>
        <w:r>
          <w:instrText xml:space="preserve"> PAGEREF _Toc17756 \h </w:instrText>
        </w:r>
        <w:r>
          <w:fldChar w:fldCharType="separate"/>
        </w:r>
        <w:r>
          <w:t>53</w:t>
        </w:r>
        <w:r>
          <w:fldChar w:fldCharType="end"/>
        </w:r>
      </w:hyperlink>
    </w:p>
    <w:p>
      <w:pPr>
        <w:pStyle w:val="TOC2"/>
        <w:tabs>
          <w:tab w:val="right" w:leader="dot" w:pos="8306"/>
        </w:tabs>
      </w:pPr>
      <w:hyperlink w:anchor="_Toc2985" w:history="1">
        <w:r>
          <w:rPr>
            <w:rFonts w:ascii="仿宋" w:eastAsia="仿宋" w:hAnsi="仿宋" w:cs="仿宋" w:hint="eastAsia"/>
            <w:lang w:eastAsia="zh-CN"/>
          </w:rPr>
          <w:t>(一)、质量保障体系</w:t>
        </w:r>
        <w:r>
          <w:tab/>
        </w:r>
        <w:r>
          <w:fldChar w:fldCharType="begin"/>
        </w:r>
        <w:r>
          <w:instrText xml:space="preserve"> PAGEREF _Toc2985 \h </w:instrText>
        </w:r>
        <w:r>
          <w:fldChar w:fldCharType="separate"/>
        </w:r>
        <w:r>
          <w:t>53</w:t>
        </w:r>
        <w:r>
          <w:fldChar w:fldCharType="end"/>
        </w:r>
      </w:hyperlink>
    </w:p>
    <w:p>
      <w:pPr>
        <w:pStyle w:val="TOC2"/>
        <w:tabs>
          <w:tab w:val="right" w:leader="dot" w:pos="8306"/>
        </w:tabs>
      </w:pPr>
      <w:hyperlink w:anchor="_Toc9286" w:history="1">
        <w:r>
          <w:rPr>
            <w:rFonts w:ascii="仿宋" w:eastAsia="仿宋" w:hAnsi="仿宋" w:cs="仿宋" w:hint="eastAsia"/>
            <w:lang w:eastAsia="zh-CN"/>
          </w:rPr>
          <w:t>(二)、标准化作业流程</w:t>
        </w:r>
        <w:r>
          <w:tab/>
        </w:r>
        <w:r>
          <w:fldChar w:fldCharType="begin"/>
        </w:r>
        <w:r>
          <w:instrText xml:space="preserve"> PAGEREF _Toc9286 \h </w:instrText>
        </w:r>
        <w:r>
          <w:fldChar w:fldCharType="separate"/>
        </w:r>
        <w:r>
          <w:t>54</w:t>
        </w:r>
        <w:r>
          <w:fldChar w:fldCharType="end"/>
        </w:r>
      </w:hyperlink>
    </w:p>
    <w:p>
      <w:pPr>
        <w:pStyle w:val="TOC2"/>
        <w:tabs>
          <w:tab w:val="right" w:leader="dot" w:pos="8306"/>
        </w:tabs>
      </w:pPr>
      <w:hyperlink w:anchor="_Toc21585" w:history="1">
        <w:r>
          <w:rPr>
            <w:rFonts w:ascii="仿宋" w:eastAsia="仿宋" w:hAnsi="仿宋" w:cs="仿宋" w:hint="eastAsia"/>
            <w:lang w:eastAsia="zh-CN"/>
          </w:rPr>
          <w:t>(三)、质量监控与评估</w:t>
        </w:r>
        <w:r>
          <w:tab/>
        </w:r>
        <w:r>
          <w:fldChar w:fldCharType="begin"/>
        </w:r>
        <w:r>
          <w:instrText xml:space="preserve"> PAGEREF _Toc21585 \h </w:instrText>
        </w:r>
        <w:r>
          <w:fldChar w:fldCharType="separate"/>
        </w:r>
        <w:r>
          <w:t>56</w:t>
        </w:r>
        <w:r>
          <w:fldChar w:fldCharType="end"/>
        </w:r>
      </w:hyperlink>
    </w:p>
    <w:p>
      <w:pPr>
        <w:pStyle w:val="TOC2"/>
        <w:tabs>
          <w:tab w:val="right" w:leader="dot" w:pos="8306"/>
        </w:tabs>
      </w:pPr>
      <w:hyperlink w:anchor="_Toc24888" w:history="1">
        <w:r>
          <w:rPr>
            <w:rFonts w:ascii="仿宋" w:eastAsia="仿宋" w:hAnsi="仿宋" w:cs="仿宋" w:hint="eastAsia"/>
            <w:lang w:eastAsia="zh-CN"/>
          </w:rPr>
          <w:t>(四)、质量改进计划</w:t>
        </w:r>
        <w:r>
          <w:tab/>
        </w:r>
        <w:r>
          <w:fldChar w:fldCharType="begin"/>
        </w:r>
        <w:r>
          <w:instrText xml:space="preserve"> PAGEREF _Toc24888 \h </w:instrText>
        </w:r>
        <w:r>
          <w:fldChar w:fldCharType="separate"/>
        </w:r>
        <w:r>
          <w:t>57</w:t>
        </w:r>
        <w:r>
          <w:fldChar w:fldCharType="end"/>
        </w:r>
      </w:hyperlink>
    </w:p>
    <w:p>
      <w:pPr>
        <w:pStyle w:val="TOC1"/>
        <w:tabs>
          <w:tab w:val="right" w:leader="dot" w:pos="8306"/>
        </w:tabs>
      </w:pPr>
      <w:hyperlink w:anchor="_Toc861" w:history="1">
        <w:r>
          <w:rPr>
            <w:rFonts w:ascii="仿宋" w:eastAsia="仿宋" w:hAnsi="仿宋" w:cs="仿宋" w:hint="eastAsia"/>
            <w:lang w:eastAsia="zh-CN"/>
          </w:rPr>
          <w:t>十三、合作与交流机制建立</w:t>
        </w:r>
        <w:r>
          <w:tab/>
        </w:r>
        <w:r>
          <w:fldChar w:fldCharType="begin"/>
        </w:r>
        <w:r>
          <w:instrText xml:space="preserve"> PAGEREF _Toc861 \h </w:instrText>
        </w:r>
        <w:r>
          <w:fldChar w:fldCharType="separate"/>
        </w:r>
        <w:r>
          <w:t>58</w:t>
        </w:r>
        <w:r>
          <w:fldChar w:fldCharType="end"/>
        </w:r>
      </w:hyperlink>
    </w:p>
    <w:p>
      <w:pPr>
        <w:pStyle w:val="TOC2"/>
        <w:tabs>
          <w:tab w:val="right" w:leader="dot" w:pos="8306"/>
        </w:tabs>
      </w:pPr>
      <w:hyperlink w:anchor="_Toc8846" w:history="1">
        <w:r>
          <w:rPr>
            <w:rFonts w:ascii="仿宋" w:eastAsia="仿宋" w:hAnsi="仿宋" w:cs="仿宋" w:hint="eastAsia"/>
            <w:lang w:eastAsia="zh-CN"/>
          </w:rPr>
          <w:t>(一)、合作伙伴选择与合作方式</w:t>
        </w:r>
        <w:r>
          <w:tab/>
        </w:r>
        <w:r>
          <w:fldChar w:fldCharType="begin"/>
        </w:r>
        <w:r>
          <w:instrText xml:space="preserve"> PAGEREF _Toc8846 \h </w:instrText>
        </w:r>
        <w:r>
          <w:fldChar w:fldCharType="separate"/>
        </w:r>
        <w:r>
          <w:t>58</w:t>
        </w:r>
        <w:r>
          <w:fldChar w:fldCharType="end"/>
        </w:r>
      </w:hyperlink>
    </w:p>
    <w:p>
      <w:pPr>
        <w:pStyle w:val="TOC2"/>
        <w:tabs>
          <w:tab w:val="right" w:leader="dot" w:pos="8306"/>
        </w:tabs>
      </w:pPr>
      <w:hyperlink w:anchor="_Toc21384" w:history="1">
        <w:r>
          <w:rPr>
            <w:rFonts w:ascii="仿宋" w:eastAsia="仿宋" w:hAnsi="仿宋" w:cs="仿宋" w:hint="eastAsia"/>
            <w:lang w:eastAsia="zh-CN"/>
          </w:rPr>
          <w:t>(二)、交流与合作平台搭建</w:t>
        </w:r>
        <w:r>
          <w:tab/>
        </w:r>
        <w:r>
          <w:fldChar w:fldCharType="begin"/>
        </w:r>
        <w:r>
          <w:instrText xml:space="preserve"> PAGEREF _Toc21384 \h </w:instrText>
        </w:r>
        <w:r>
          <w:fldChar w:fldCharType="separate"/>
        </w:r>
        <w:r>
          <w:t>60</w:t>
        </w:r>
        <w:r>
          <w:fldChar w:fldCharType="end"/>
        </w:r>
      </w:hyperlink>
    </w:p>
    <w:p>
      <w:pPr>
        <w:pStyle w:val="TOC1"/>
        <w:tabs>
          <w:tab w:val="right" w:leader="dot" w:pos="8306"/>
        </w:tabs>
      </w:pPr>
      <w:hyperlink w:anchor="_Toc30373" w:history="1">
        <w:r>
          <w:rPr>
            <w:rFonts w:ascii="仿宋" w:eastAsia="仿宋" w:hAnsi="仿宋" w:cs="仿宋" w:hint="eastAsia"/>
            <w:lang w:eastAsia="zh-CN"/>
          </w:rPr>
          <w:t>十四、企业合规与伦理</w:t>
        </w:r>
        <w:r>
          <w:tab/>
        </w:r>
        <w:r>
          <w:fldChar w:fldCharType="begin"/>
        </w:r>
        <w:r>
          <w:instrText xml:space="preserve"> PAGEREF _Toc30373 \h </w:instrText>
        </w:r>
        <w:r>
          <w:fldChar w:fldCharType="separate"/>
        </w:r>
        <w:r>
          <w:t>61</w:t>
        </w:r>
        <w:r>
          <w:fldChar w:fldCharType="end"/>
        </w:r>
      </w:hyperlink>
    </w:p>
    <w:p>
      <w:pPr>
        <w:pStyle w:val="TOC2"/>
        <w:tabs>
          <w:tab w:val="right" w:leader="dot" w:pos="8306"/>
        </w:tabs>
      </w:pPr>
      <w:hyperlink w:anchor="_Toc1568" w:history="1">
        <w:r>
          <w:rPr>
            <w:rFonts w:ascii="仿宋" w:eastAsia="仿宋" w:hAnsi="仿宋" w:cs="仿宋" w:hint="eastAsia"/>
            <w:lang w:eastAsia="zh-CN"/>
          </w:rPr>
          <w:t>(一)、合规政策与程序</w:t>
        </w:r>
        <w:r>
          <w:tab/>
        </w:r>
        <w:r>
          <w:fldChar w:fldCharType="begin"/>
        </w:r>
        <w:r>
          <w:instrText xml:space="preserve"> PAGEREF _Toc1568 \h </w:instrText>
        </w:r>
        <w:r>
          <w:fldChar w:fldCharType="separate"/>
        </w:r>
        <w:r>
          <w:t>61</w:t>
        </w:r>
        <w:r>
          <w:fldChar w:fldCharType="end"/>
        </w:r>
      </w:hyperlink>
    </w:p>
    <w:p>
      <w:pPr>
        <w:pStyle w:val="TOC2"/>
        <w:tabs>
          <w:tab w:val="right" w:leader="dot" w:pos="8306"/>
        </w:tabs>
      </w:pPr>
      <w:hyperlink w:anchor="_Toc23657" w:history="1">
        <w:r>
          <w:rPr>
            <w:rFonts w:ascii="仿宋" w:eastAsia="仿宋" w:hAnsi="仿宋" w:cs="仿宋" w:hint="eastAsia"/>
            <w:lang w:eastAsia="zh-CN"/>
          </w:rPr>
          <w:t>(二)、伦理规范与培训</w:t>
        </w:r>
        <w:r>
          <w:tab/>
        </w:r>
        <w:r>
          <w:fldChar w:fldCharType="begin"/>
        </w:r>
        <w:r>
          <w:instrText xml:space="preserve"> PAGEREF _Toc23657 \h </w:instrText>
        </w:r>
        <w:r>
          <w:fldChar w:fldCharType="separate"/>
        </w:r>
        <w:r>
          <w:t>62</w:t>
        </w:r>
        <w:r>
          <w:fldChar w:fldCharType="end"/>
        </w:r>
      </w:hyperlink>
    </w:p>
    <w:p>
      <w:pPr>
        <w:pStyle w:val="TOC2"/>
        <w:tabs>
          <w:tab w:val="right" w:leader="dot" w:pos="8306"/>
        </w:tabs>
      </w:pPr>
      <w:hyperlink w:anchor="_Toc15823" w:history="1">
        <w:r>
          <w:rPr>
            <w:rFonts w:ascii="仿宋" w:eastAsia="仿宋" w:hAnsi="仿宋" w:cs="仿宋" w:hint="eastAsia"/>
            <w:lang w:eastAsia="zh-CN"/>
          </w:rPr>
          <w:t>(三)、合规风险评估</w:t>
        </w:r>
        <w:r>
          <w:tab/>
        </w:r>
        <w:r>
          <w:fldChar w:fldCharType="begin"/>
        </w:r>
        <w:r>
          <w:instrText xml:space="preserve"> PAGEREF _Toc15823 \h </w:instrText>
        </w:r>
        <w:r>
          <w:fldChar w:fldCharType="separate"/>
        </w:r>
        <w:r>
          <w:t>63</w:t>
        </w:r>
        <w:r>
          <w:fldChar w:fldCharType="end"/>
        </w:r>
      </w:hyperlink>
    </w:p>
    <w:p>
      <w:pPr>
        <w:pStyle w:val="TOC2"/>
        <w:tabs>
          <w:tab w:val="right" w:leader="dot" w:pos="8306"/>
        </w:tabs>
      </w:pPr>
      <w:hyperlink w:anchor="_Toc21894" w:history="1">
        <w:r>
          <w:rPr>
            <w:rFonts w:ascii="仿宋" w:eastAsia="仿宋" w:hAnsi="仿宋" w:cs="仿宋" w:hint="eastAsia"/>
            <w:lang w:eastAsia="zh-CN"/>
          </w:rPr>
          <w:t>(四)、合规监督与执行</w:t>
        </w:r>
        <w:r>
          <w:tab/>
        </w:r>
        <w:r>
          <w:fldChar w:fldCharType="begin"/>
        </w:r>
        <w:r>
          <w:instrText xml:space="preserve"> PAGEREF _Toc21894 \h </w:instrText>
        </w:r>
        <w:r>
          <w:fldChar w:fldCharType="separate"/>
        </w:r>
        <w:r>
          <w:t>65</w:t>
        </w:r>
        <w:r>
          <w:fldChar w:fldCharType="end"/>
        </w:r>
      </w:hyperlink>
    </w:p>
    <w:p>
      <w:pPr>
        <w:pStyle w:val="TOC1"/>
        <w:tabs>
          <w:tab w:val="right" w:leader="dot" w:pos="8306"/>
        </w:tabs>
      </w:pPr>
      <w:hyperlink w:anchor="_Toc24728" w:history="1">
        <w:r>
          <w:rPr>
            <w:rFonts w:ascii="仿宋" w:eastAsia="仿宋" w:hAnsi="仿宋" w:cs="仿宋" w:hint="eastAsia"/>
            <w:lang w:eastAsia="zh-CN"/>
          </w:rPr>
          <w:t>十五、创新驱动与持续发展</w:t>
        </w:r>
        <w:r>
          <w:tab/>
        </w:r>
        <w:r>
          <w:fldChar w:fldCharType="begin"/>
        </w:r>
        <w:r>
          <w:instrText xml:space="preserve"> PAGEREF _Toc24728 \h </w:instrText>
        </w:r>
        <w:r>
          <w:fldChar w:fldCharType="separate"/>
        </w:r>
        <w:r>
          <w:t>65</w:t>
        </w:r>
        <w:r>
          <w:fldChar w:fldCharType="end"/>
        </w:r>
      </w:hyperlink>
    </w:p>
    <w:p>
      <w:pPr>
        <w:pStyle w:val="TOC2"/>
        <w:tabs>
          <w:tab w:val="right" w:leader="dot" w:pos="8306"/>
        </w:tabs>
      </w:pPr>
      <w:hyperlink w:anchor="_Toc30449" w:history="1">
        <w:r>
          <w:rPr>
            <w:rFonts w:ascii="仿宋" w:eastAsia="仿宋" w:hAnsi="仿宋" w:cs="仿宋" w:hint="eastAsia"/>
            <w:lang w:eastAsia="zh-CN"/>
          </w:rPr>
          <w:t>(一)、创新驱动战略实施</w:t>
        </w:r>
        <w:r>
          <w:tab/>
        </w:r>
        <w:r>
          <w:fldChar w:fldCharType="begin"/>
        </w:r>
        <w:r>
          <w:instrText xml:space="preserve"> PAGEREF _Toc30449 \h </w:instrText>
        </w:r>
        <w:r>
          <w:fldChar w:fldCharType="separate"/>
        </w:r>
        <w:r>
          <w:t>65</w:t>
        </w:r>
        <w:r>
          <w:fldChar w:fldCharType="end"/>
        </w:r>
      </w:hyperlink>
    </w:p>
    <w:p>
      <w:pPr>
        <w:pStyle w:val="TOC2"/>
        <w:tabs>
          <w:tab w:val="right" w:leader="dot" w:pos="8306"/>
        </w:tabs>
      </w:pPr>
      <w:hyperlink w:anchor="_Toc17067" w:history="1">
        <w:r>
          <w:rPr>
            <w:rFonts w:ascii="仿宋" w:eastAsia="仿宋" w:hAnsi="仿宋" w:cs="仿宋" w:hint="eastAsia"/>
            <w:lang w:eastAsia="zh-CN"/>
          </w:rPr>
          <w:t>(二)、持续发展路径探索</w:t>
        </w:r>
        <w:r>
          <w:tab/>
        </w:r>
        <w:r>
          <w:fldChar w:fldCharType="begin"/>
        </w:r>
        <w:r>
          <w:instrText xml:space="preserve"> PAGEREF _Toc17067 \h </w:instrText>
        </w:r>
        <w:r>
          <w:fldChar w:fldCharType="separate"/>
        </w:r>
        <w:r>
          <w:t>67</w:t>
        </w:r>
        <w:r>
          <w:fldChar w:fldCharType="end"/>
        </w:r>
      </w:hyperlink>
    </w:p>
    <w:p>
      <w:pPr>
        <w:pStyle w:val="TOC1"/>
        <w:tabs>
          <w:tab w:val="right" w:leader="dot" w:pos="8306"/>
        </w:tabs>
      </w:pPr>
      <w:hyperlink w:anchor="_Toc21216" w:history="1">
        <w:r>
          <w:rPr>
            <w:rFonts w:ascii="仿宋" w:eastAsia="仿宋" w:hAnsi="仿宋" w:cs="仿宋" w:hint="eastAsia"/>
            <w:lang w:eastAsia="zh-CN"/>
          </w:rPr>
          <w:t>十六、设施与设备管理</w:t>
        </w:r>
        <w:r>
          <w:tab/>
        </w:r>
        <w:r>
          <w:fldChar w:fldCharType="begin"/>
        </w:r>
        <w:r>
          <w:instrText xml:space="preserve"> PAGEREF _Toc21216 \h </w:instrText>
        </w:r>
        <w:r>
          <w:fldChar w:fldCharType="separate"/>
        </w:r>
        <w:r>
          <w:t>71</w:t>
        </w:r>
        <w:r>
          <w:fldChar w:fldCharType="end"/>
        </w:r>
      </w:hyperlink>
    </w:p>
    <w:p>
      <w:pPr>
        <w:pStyle w:val="TOC2"/>
        <w:tabs>
          <w:tab w:val="right" w:leader="dot" w:pos="8306"/>
        </w:tabs>
      </w:pPr>
      <w:hyperlink w:anchor="_Toc10502" w:history="1">
        <w:r>
          <w:rPr>
            <w:rFonts w:ascii="仿宋" w:eastAsia="仿宋" w:hAnsi="仿宋" w:cs="仿宋" w:hint="eastAsia"/>
            <w:lang w:eastAsia="zh-CN"/>
          </w:rPr>
          <w:t>(一)、设施规划与配置</w:t>
        </w:r>
        <w:r>
          <w:tab/>
        </w:r>
        <w:r>
          <w:fldChar w:fldCharType="begin"/>
        </w:r>
        <w:r>
          <w:instrText xml:space="preserve"> PAGEREF _Toc10502 \h </w:instrText>
        </w:r>
        <w:r>
          <w:fldChar w:fldCharType="separate"/>
        </w:r>
        <w:r>
          <w:t>71</w:t>
        </w:r>
        <w:r>
          <w:fldChar w:fldCharType="end"/>
        </w:r>
      </w:hyperlink>
    </w:p>
    <w:p>
      <w:pPr>
        <w:pStyle w:val="TOC2"/>
        <w:tabs>
          <w:tab w:val="right" w:leader="dot" w:pos="8306"/>
        </w:tabs>
      </w:pPr>
      <w:hyperlink w:anchor="_Toc12146" w:history="1">
        <w:r>
          <w:rPr>
            <w:rFonts w:ascii="仿宋" w:eastAsia="仿宋" w:hAnsi="仿宋" w:cs="仿宋" w:hint="eastAsia"/>
            <w:lang w:eastAsia="zh-CN"/>
          </w:rPr>
          <w:t>(二)、设备采购与维护管理</w:t>
        </w:r>
        <w:r>
          <w:tab/>
        </w:r>
        <w:r>
          <w:fldChar w:fldCharType="begin"/>
        </w:r>
        <w:r>
          <w:instrText xml:space="preserve"> PAGEREF _Toc12146 \h </w:instrText>
        </w:r>
        <w:r>
          <w:fldChar w:fldCharType="separate"/>
        </w:r>
        <w:r>
          <w:t>72</w:t>
        </w:r>
        <w:r>
          <w:fldChar w:fldCharType="end"/>
        </w:r>
      </w:hyperlink>
    </w:p>
    <w:p>
      <w:pPr>
        <w:pStyle w:val="TOC2"/>
        <w:tabs>
          <w:tab w:val="right" w:leader="dot" w:pos="8306"/>
        </w:tabs>
      </w:pPr>
      <w:hyperlink w:anchor="_Toc27137" w:history="1">
        <w:r>
          <w:rPr>
            <w:rFonts w:ascii="仿宋" w:eastAsia="仿宋" w:hAnsi="仿宋" w:cs="仿宋" w:hint="eastAsia"/>
            <w:lang w:eastAsia="zh-CN"/>
          </w:rPr>
          <w:t>(三)、设施设备升级策略</w:t>
        </w:r>
        <w:r>
          <w:tab/>
        </w:r>
        <w:r>
          <w:fldChar w:fldCharType="begin"/>
        </w:r>
        <w:r>
          <w:instrText xml:space="preserve"> PAGEREF _Toc27137 \h </w:instrText>
        </w:r>
        <w:r>
          <w:fldChar w:fldCharType="separate"/>
        </w:r>
        <w:r>
          <w:t>72</w:t>
        </w:r>
        <w:r>
          <w:fldChar w:fldCharType="end"/>
        </w:r>
      </w:hyperlink>
    </w:p>
    <w:p>
      <w:pPr>
        <w:pStyle w:val="TOC1"/>
        <w:tabs>
          <w:tab w:val="right" w:leader="dot" w:pos="8306"/>
        </w:tabs>
      </w:pPr>
      <w:hyperlink w:anchor="_Toc22414" w:history="1">
        <w:r>
          <w:rPr>
            <w:rFonts w:ascii="仿宋" w:eastAsia="仿宋" w:hAnsi="仿宋" w:cs="仿宋" w:hint="eastAsia"/>
            <w:lang w:eastAsia="zh-CN"/>
          </w:rPr>
          <w:t>十七、产业协同与集群发展</w:t>
        </w:r>
        <w:r>
          <w:tab/>
        </w:r>
        <w:r>
          <w:fldChar w:fldCharType="begin"/>
        </w:r>
        <w:r>
          <w:instrText xml:space="preserve"> PAGEREF _Toc22414 \h </w:instrText>
        </w:r>
        <w:r>
          <w:fldChar w:fldCharType="separate"/>
        </w:r>
        <w:r>
          <w:t>73</w:t>
        </w:r>
        <w:r>
          <w:fldChar w:fldCharType="end"/>
        </w:r>
      </w:hyperlink>
    </w:p>
    <w:p>
      <w:pPr>
        <w:pStyle w:val="TOC2"/>
        <w:tabs>
          <w:tab w:val="right" w:leader="dot" w:pos="8306"/>
        </w:tabs>
      </w:pPr>
      <w:hyperlink w:anchor="_Toc25385" w:history="1">
        <w:r>
          <w:rPr>
            <w:rFonts w:ascii="仿宋" w:eastAsia="仿宋" w:hAnsi="仿宋" w:cs="仿宋" w:hint="eastAsia"/>
            <w:lang w:eastAsia="zh-CN"/>
          </w:rPr>
          <w:t>(一)、产业协同机制建设</w:t>
        </w:r>
        <w:r>
          <w:tab/>
        </w:r>
        <w:r>
          <w:fldChar w:fldCharType="begin"/>
        </w:r>
        <w:r>
          <w:instrText xml:space="preserve"> PAGEREF _Toc25385 \h </w:instrText>
        </w:r>
        <w:r>
          <w:fldChar w:fldCharType="separate"/>
        </w:r>
        <w:r>
          <w:t>73</w:t>
        </w:r>
        <w:r>
          <w:fldChar w:fldCharType="end"/>
        </w:r>
      </w:hyperlink>
    </w:p>
    <w:p>
      <w:pPr>
        <w:pStyle w:val="TOC2"/>
        <w:tabs>
          <w:tab w:val="right" w:leader="dot" w:pos="8306"/>
        </w:tabs>
      </w:pPr>
      <w:hyperlink w:anchor="_Toc30497" w:history="1">
        <w:r>
          <w:rPr>
            <w:rFonts w:ascii="仿宋" w:eastAsia="仿宋" w:hAnsi="仿宋" w:cs="仿宋" w:hint="eastAsia"/>
            <w:lang w:eastAsia="zh-CN"/>
          </w:rPr>
          <w:t>(二)、产业集群培育与发展</w:t>
        </w:r>
        <w:r>
          <w:tab/>
        </w:r>
        <w:r>
          <w:fldChar w:fldCharType="begin"/>
        </w:r>
        <w:r>
          <w:instrText xml:space="preserve"> PAGEREF _Toc30497 \h </w:instrText>
        </w:r>
        <w:r>
          <w:fldChar w:fldCharType="separate"/>
        </w:r>
        <w:r>
          <w:t>74</w:t>
        </w:r>
        <w:r>
          <w:fldChar w:fldCharType="end"/>
        </w:r>
      </w:hyperlink>
    </w:p>
    <w:p>
      <w:pPr>
        <w:pStyle w:val="TOC1"/>
        <w:tabs>
          <w:tab w:val="right" w:leader="dot" w:pos="8306"/>
        </w:tabs>
      </w:pPr>
      <w:hyperlink w:anchor="_Toc18230" w:history="1">
        <w:r>
          <w:rPr>
            <w:rFonts w:ascii="仿宋" w:eastAsia="仿宋" w:hAnsi="仿宋" w:cs="仿宋" w:hint="eastAsia"/>
            <w:lang w:eastAsia="zh-CN"/>
          </w:rPr>
          <w:t>十八、知识产权管理与保护</w:t>
        </w:r>
        <w:r>
          <w:tab/>
        </w:r>
        <w:r>
          <w:fldChar w:fldCharType="begin"/>
        </w:r>
        <w:r>
          <w:instrText xml:space="preserve"> PAGEREF _Toc18230 \h </w:instrText>
        </w:r>
        <w:r>
          <w:fldChar w:fldCharType="separate"/>
        </w:r>
        <w:r>
          <w:t>75</w:t>
        </w:r>
        <w:r>
          <w:fldChar w:fldCharType="end"/>
        </w:r>
      </w:hyperlink>
    </w:p>
    <w:p>
      <w:pPr>
        <w:pStyle w:val="TOC2"/>
        <w:tabs>
          <w:tab w:val="right" w:leader="dot" w:pos="8306"/>
        </w:tabs>
      </w:pPr>
      <w:hyperlink w:anchor="_Toc7008" w:history="1">
        <w:r>
          <w:rPr>
            <w:rFonts w:ascii="仿宋" w:eastAsia="仿宋" w:hAnsi="仿宋" w:cs="仿宋" w:hint="eastAsia"/>
            <w:lang w:eastAsia="zh-CN"/>
          </w:rPr>
          <w:t>(一)、知识产权管理体系建设</w:t>
        </w:r>
        <w:r>
          <w:tab/>
        </w:r>
        <w:r>
          <w:fldChar w:fldCharType="begin"/>
        </w:r>
        <w:r>
          <w:instrText xml:space="preserve"> PAGEREF _Toc7008 \h </w:instrText>
        </w:r>
        <w:r>
          <w:fldChar w:fldCharType="separate"/>
        </w:r>
        <w:r>
          <w:t>75</w:t>
        </w:r>
        <w:r>
          <w:fldChar w:fldCharType="end"/>
        </w:r>
      </w:hyperlink>
    </w:p>
    <w:p>
      <w:pPr>
        <w:pStyle w:val="TOC2"/>
        <w:tabs>
          <w:tab w:val="right" w:leader="dot" w:pos="8306"/>
        </w:tabs>
      </w:pPr>
      <w:hyperlink w:anchor="_Toc23767" w:history="1">
        <w:r>
          <w:rPr>
            <w:rFonts w:ascii="仿宋" w:eastAsia="仿宋" w:hAnsi="仿宋" w:cs="仿宋" w:hint="eastAsia"/>
            <w:lang w:eastAsia="zh-CN"/>
          </w:rPr>
          <w:t>(二)、知识产权保护措施</w:t>
        </w:r>
        <w:r>
          <w:tab/>
        </w:r>
        <w:r>
          <w:fldChar w:fldCharType="begin"/>
        </w:r>
        <w:r>
          <w:instrText xml:space="preserve"> PAGEREF _Toc23767 \h </w:instrText>
        </w:r>
        <w:r>
          <w:fldChar w:fldCharType="separate"/>
        </w:r>
        <w:r>
          <w:t>76</w:t>
        </w:r>
        <w:r>
          <w:fldChar w:fldCharType="end"/>
        </w:r>
      </w:hyperlink>
    </w:p>
    <w:p>
      <w:pPr>
        <w:pStyle w:val="TOC1"/>
        <w:tabs>
          <w:tab w:val="right" w:leader="dot" w:pos="8306"/>
        </w:tabs>
      </w:pPr>
      <w:hyperlink w:anchor="_Toc32002" w:history="1">
        <w:r>
          <w:rPr>
            <w:rFonts w:ascii="仿宋" w:eastAsia="仿宋" w:hAnsi="仿宋" w:cs="仿宋" w:hint="eastAsia"/>
            <w:lang w:eastAsia="zh-CN"/>
          </w:rPr>
          <w:t>十九、人力资源管理与开发</w:t>
        </w:r>
        <w:r>
          <w:tab/>
        </w:r>
        <w:r>
          <w:fldChar w:fldCharType="begin"/>
        </w:r>
        <w:r>
          <w:instrText xml:space="preserve"> PAGEREF _Toc32002 \h </w:instrText>
        </w:r>
        <w:r>
          <w:fldChar w:fldCharType="separate"/>
        </w:r>
        <w:r>
          <w:t>78</w:t>
        </w:r>
        <w:r>
          <w:fldChar w:fldCharType="end"/>
        </w:r>
      </w:hyperlink>
    </w:p>
    <w:p>
      <w:pPr>
        <w:pStyle w:val="TOC2"/>
        <w:tabs>
          <w:tab w:val="right" w:leader="dot" w:pos="8306"/>
        </w:tabs>
      </w:pPr>
      <w:hyperlink w:anchor="_Toc21371" w:history="1">
        <w:r>
          <w:rPr>
            <w:rFonts w:ascii="仿宋" w:eastAsia="仿宋" w:hAnsi="仿宋" w:cs="仿宋" w:hint="eastAsia"/>
            <w:lang w:eastAsia="zh-CN"/>
          </w:rPr>
          <w:t>(一)、人力资源规划</w:t>
        </w:r>
        <w:r>
          <w:tab/>
        </w:r>
        <w:r>
          <w:fldChar w:fldCharType="begin"/>
        </w:r>
        <w:r>
          <w:instrText xml:space="preserve"> PAGEREF _Toc21371 \h </w:instrText>
        </w:r>
        <w:r>
          <w:fldChar w:fldCharType="separate"/>
        </w:r>
        <w:r>
          <w:t>78</w:t>
        </w:r>
        <w:r>
          <w:fldChar w:fldCharType="end"/>
        </w:r>
      </w:hyperlink>
    </w:p>
    <w:p>
      <w:pPr>
        <w:pStyle w:val="TOC2"/>
        <w:tabs>
          <w:tab w:val="right" w:leader="dot" w:pos="8306"/>
        </w:tabs>
      </w:pPr>
      <w:hyperlink w:anchor="_Toc15630" w:history="1">
        <w:r>
          <w:rPr>
            <w:rFonts w:ascii="仿宋" w:eastAsia="仿宋" w:hAnsi="仿宋" w:cs="仿宋" w:hint="eastAsia"/>
            <w:lang w:eastAsia="zh-CN"/>
          </w:rPr>
          <w:t>(二)、人力资源开发与培训</w:t>
        </w:r>
        <w:r>
          <w:tab/>
        </w:r>
        <w:r>
          <w:fldChar w:fldCharType="begin"/>
        </w:r>
        <w:r>
          <w:instrText xml:space="preserve"> PAGEREF _Toc15630 \h </w:instrText>
        </w:r>
        <w:r>
          <w:fldChar w:fldCharType="separate"/>
        </w:r>
        <w:r>
          <w:t>79</w:t>
        </w:r>
        <w:r>
          <w:fldChar w:fldCharType="end"/>
        </w:r>
      </w:hyperlink>
    </w:p>
    <w:p>
      <w:pPr>
        <w:pStyle w:val="TOC1"/>
        <w:tabs>
          <w:tab w:val="right" w:leader="dot" w:pos="8306"/>
        </w:tabs>
      </w:pPr>
      <w:hyperlink w:anchor="_Toc17295" w:history="1">
        <w:r>
          <w:rPr>
            <w:rFonts w:ascii="仿宋" w:eastAsia="仿宋" w:hAnsi="仿宋" w:cs="仿宋" w:hint="eastAsia"/>
            <w:lang w:eastAsia="zh-CN"/>
          </w:rPr>
          <w:t>二十、项目施工方案</w:t>
        </w:r>
        <w:r>
          <w:tab/>
        </w:r>
        <w:r>
          <w:fldChar w:fldCharType="begin"/>
        </w:r>
        <w:r>
          <w:instrText xml:space="preserve"> PAGEREF _Toc17295 \h </w:instrText>
        </w:r>
        <w:r>
          <w:fldChar w:fldCharType="separate"/>
        </w:r>
        <w:r>
          <w:t>82</w:t>
        </w:r>
        <w:r>
          <w:fldChar w:fldCharType="end"/>
        </w:r>
      </w:hyperlink>
    </w:p>
    <w:p>
      <w:pPr>
        <w:pStyle w:val="TOC2"/>
        <w:tabs>
          <w:tab w:val="right" w:leader="dot" w:pos="8306"/>
        </w:tabs>
      </w:pPr>
      <w:hyperlink w:anchor="_Toc1999" w:history="1">
        <w:r>
          <w:rPr>
            <w:rFonts w:ascii="仿宋" w:eastAsia="仿宋" w:hAnsi="仿宋" w:cs="仿宋" w:hint="eastAsia"/>
            <w:lang w:eastAsia="zh-CN"/>
          </w:rPr>
          <w:t>(一)、施工组织设计</w:t>
        </w:r>
        <w:r>
          <w:tab/>
        </w:r>
        <w:r>
          <w:fldChar w:fldCharType="begin"/>
        </w:r>
        <w:r>
          <w:instrText xml:space="preserve"> PAGEREF _Toc1999 \h </w:instrText>
        </w:r>
        <w:r>
          <w:fldChar w:fldCharType="separate"/>
        </w:r>
        <w:r>
          <w:t>82</w:t>
        </w:r>
        <w:r>
          <w:fldChar w:fldCharType="end"/>
        </w:r>
      </w:hyperlink>
    </w:p>
    <w:p>
      <w:pPr>
        <w:pStyle w:val="TOC2"/>
        <w:tabs>
          <w:tab w:val="right" w:leader="dot" w:pos="8306"/>
        </w:tabs>
      </w:pPr>
      <w:hyperlink w:anchor="_Toc3956" w:history="1">
        <w:r>
          <w:rPr>
            <w:rFonts w:ascii="仿宋" w:eastAsia="仿宋" w:hAnsi="仿宋" w:cs="仿宋" w:hint="eastAsia"/>
            <w:lang w:eastAsia="zh-CN"/>
          </w:rPr>
          <w:t>(二)、施工工艺与技术路线</w:t>
        </w:r>
        <w:r>
          <w:tab/>
        </w:r>
        <w:r>
          <w:fldChar w:fldCharType="begin"/>
        </w:r>
        <w:r>
          <w:instrText xml:space="preserve"> PAGEREF _Toc3956 \h </w:instrText>
        </w:r>
        <w:r>
          <w:fldChar w:fldCharType="separate"/>
        </w:r>
        <w:r>
          <w:t>84</w:t>
        </w:r>
        <w:r>
          <w:fldChar w:fldCharType="end"/>
        </w:r>
      </w:hyperlink>
    </w:p>
    <w:p>
      <w:pPr>
        <w:pStyle w:val="TOC2"/>
        <w:tabs>
          <w:tab w:val="right" w:leader="dot" w:pos="8306"/>
        </w:tabs>
      </w:pPr>
      <w:hyperlink w:anchor="_Toc10306" w:history="1">
        <w:r>
          <w:rPr>
            <w:rFonts w:ascii="仿宋" w:eastAsia="仿宋" w:hAnsi="仿宋" w:cs="仿宋" w:hint="eastAsia"/>
            <w:lang w:eastAsia="zh-CN"/>
          </w:rPr>
          <w:t>(三)、关键节点施工计划</w:t>
        </w:r>
        <w:r>
          <w:tab/>
        </w:r>
        <w:r>
          <w:fldChar w:fldCharType="begin"/>
        </w:r>
        <w:r>
          <w:instrText xml:space="preserve"> PAGEREF _Toc10306 \h </w:instrText>
        </w:r>
        <w:r>
          <w:fldChar w:fldCharType="separate"/>
        </w:r>
        <w:r>
          <w:t>85</w:t>
        </w:r>
        <w:r>
          <w:fldChar w:fldCharType="end"/>
        </w:r>
      </w:hyperlink>
    </w:p>
    <w:p>
      <w:pPr>
        <w:pStyle w:val="TOC2"/>
        <w:tabs>
          <w:tab w:val="right" w:leader="dot" w:pos="8306"/>
        </w:tabs>
      </w:pPr>
      <w:hyperlink w:anchor="_Toc2002" w:history="1">
        <w:r>
          <w:rPr>
            <w:rFonts w:ascii="仿宋" w:eastAsia="仿宋" w:hAnsi="仿宋" w:cs="仿宋" w:hint="eastAsia"/>
            <w:lang w:eastAsia="zh-CN"/>
          </w:rPr>
          <w:t>(四)、施工现场管理</w:t>
        </w:r>
        <w:r>
          <w:tab/>
        </w:r>
        <w:r>
          <w:fldChar w:fldCharType="begin"/>
        </w:r>
        <w:r>
          <w:instrText xml:space="preserve"> PAGEREF _Toc2002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644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艺创作与表演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文艺创作与表演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艺创作与表演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文艺创作与表演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686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文艺创作与表演服务项目的必要性在当前经济和社会背景下表现得尤为重要，其对市场需求的满足、技术创新的推动、社会经济发展的促进以及环境可持续性的提高，共同构成了项目建设的核心价值和必要性。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文艺创作与表演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文艺创作与表演服务项目在其专注的领域内，特别是在人工智能和数据科学方面，有望推动显著的技术革新。项目的研发活动不仅有望孕育出改变行业运作方式的新技术，还可能在长远中影响整个技术生态系统。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文艺创作与表演服务项目还致力于提升当地居民的技能和就业能力，通过与当地教育机构合作提供培训和教育机会，从而提高社区整体的生活水平和社会福祉。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文艺创作与表演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880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文艺创作与表演服务项目的建设和发展得益于一系列有利条件，这些条件涵盖了技术优势、市场潜力、政策支持、人力资源、基础设施以及投资和合作伙伴的支持，共同构成了项目成功的坚实基础。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文艺创作与表演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文艺创作与表演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028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9472"/>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4973"/>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https://d.book118.com/937132136154006031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62E9F"/>
    <w:rsid w:val="31862E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7132136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2024-01-08T18:28:00Z</dcterms:created>
  <dcterms:modified xsi:type="dcterms:W3CDTF">2024-01-08T18:28:49Z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9F6E6572C40D4325B1C9CBC87734553E_11</vt:lpwstr>
  </property>
  <property fmtid="{D5CDD505-2E9C-101B-9397-08002B2CF9AE}" pid="3" name="KSOProductBuildVer">
    <vt:lpwstr>2052-12.1.0.16120</vt:lpwstr>
  </property>
</Properties>
</file>