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60" w:line="298" w:lineRule="auto"/>
        <w:ind w:left="2571" w:right="2402" w:hanging="155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水利工程制图与应用赛项</w:t>
      </w:r>
      <w:r>
        <w:rPr>
          <w:spacing w:val="2"/>
          <w:sz w:val="31"/>
          <w:szCs w:val="31"/>
        </w:rPr>
        <w:t xml:space="preserve"> </w:t>
      </w:r>
      <w:r>
        <w:rPr>
          <w:b/>
          <w:bCs/>
          <w:spacing w:val="6"/>
          <w:sz w:val="31"/>
          <w:szCs w:val="31"/>
        </w:rPr>
        <w:t>模块一：水利工程识图</w:t>
      </w:r>
    </w:p>
    <w:p>
      <w:pPr>
        <w:spacing w:before="317" w:line="190" w:lineRule="auto"/>
        <w:ind w:left="17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一、单项选择题（每题 1 分，共 60 分）</w:t>
      </w:r>
    </w:p>
    <w:p>
      <w:pPr>
        <w:pStyle w:val="BodyText"/>
        <w:spacing w:before="167" w:line="221" w:lineRule="auto"/>
        <w:ind w:left="38"/>
      </w:pPr>
      <w:r>
        <w:rPr>
          <w:spacing w:val="-1"/>
        </w:rPr>
        <w:t>1.职业道德是制图员自我完善的(   )。</w:t>
      </w:r>
    </w:p>
    <w:p>
      <w:pPr>
        <w:pStyle w:val="BodyText"/>
        <w:spacing w:before="60" w:line="221" w:lineRule="auto"/>
        <w:ind w:left="16"/>
      </w:pPr>
      <w:r>
        <w:t>A.重要条件          B.充分条件          C.先决条件          D.必要条件</w:t>
      </w:r>
    </w:p>
    <w:p>
      <w:pPr>
        <w:pStyle w:val="BodyText"/>
        <w:spacing w:before="61" w:line="219" w:lineRule="auto"/>
        <w:ind w:left="25"/>
      </w:pPr>
      <w:r>
        <w:rPr>
          <w:spacing w:val="-2"/>
        </w:rPr>
        <w:t>2.制图标准中规定 A3</w:t>
      </w:r>
      <w:r>
        <w:rPr>
          <w:spacing w:val="30"/>
        </w:rPr>
        <w:t xml:space="preserve"> </w:t>
      </w:r>
      <w:r>
        <w:rPr>
          <w:spacing w:val="-2"/>
        </w:rPr>
        <w:t>图幅的尺寸是 297×420，A2</w:t>
      </w:r>
      <w:r>
        <w:rPr>
          <w:spacing w:val="28"/>
        </w:rPr>
        <w:t xml:space="preserve"> </w:t>
      </w:r>
      <w:r>
        <w:rPr>
          <w:spacing w:val="-2"/>
        </w:rPr>
        <w:t>图幅的尺寸是</w:t>
      </w:r>
      <w:r>
        <w:rPr>
          <w:spacing w:val="-12"/>
        </w:rPr>
        <w:t>（</w:t>
      </w:r>
      <w:r>
        <w:rPr>
          <w:spacing w:val="7"/>
        </w:rPr>
        <w:t xml:space="preserve">    </w:t>
      </w:r>
      <w:r>
        <w:rPr>
          <w:spacing w:val="-12"/>
        </w:rPr>
        <w:t>）</w:t>
      </w:r>
      <w:r>
        <w:rPr>
          <w:spacing w:val="-2"/>
        </w:rPr>
        <w:t>。</w:t>
      </w:r>
    </w:p>
    <w:p>
      <w:pPr>
        <w:pStyle w:val="BodyText"/>
        <w:spacing w:before="96" w:line="224" w:lineRule="auto"/>
        <w:ind w:left="16"/>
      </w:pPr>
      <w:r>
        <w:rPr>
          <w:spacing w:val="-1"/>
        </w:rPr>
        <w:t>A. 420</w:t>
      </w:r>
      <w:r>
        <w:rPr>
          <w:rFonts w:ascii="Times New Roman" w:eastAsia="Times New Roman" w:hAnsi="Times New Roman" w:cs="Times New Roman"/>
          <w:spacing w:val="-1"/>
        </w:rPr>
        <w:t>×</w:t>
      </w:r>
      <w:r>
        <w:rPr>
          <w:spacing w:val="-1"/>
        </w:rPr>
        <w:t>594</w:t>
      </w:r>
      <w:r>
        <w:rPr>
          <w:spacing w:val="110"/>
        </w:rPr>
        <w:t xml:space="preserve"> </w:t>
      </w:r>
      <w:r>
        <w:rPr>
          <w:spacing w:val="-1"/>
        </w:rPr>
        <w:t>B. 210</w:t>
      </w:r>
      <w:r>
        <w:rPr>
          <w:rFonts w:ascii="Times New Roman" w:eastAsia="Times New Roman" w:hAnsi="Times New Roman" w:cs="Times New Roman"/>
          <w:spacing w:val="-1"/>
        </w:rPr>
        <w:t>×</w:t>
      </w:r>
      <w:r>
        <w:rPr>
          <w:spacing w:val="-1"/>
        </w:rPr>
        <w:t>297  C. 594</w:t>
      </w:r>
      <w:r>
        <w:rPr>
          <w:rFonts w:ascii="Times New Roman" w:eastAsia="Times New Roman" w:hAnsi="Times New Roman" w:cs="Times New Roman"/>
          <w:spacing w:val="-1"/>
        </w:rPr>
        <w:t>×</w:t>
      </w:r>
      <w:r>
        <w:rPr>
          <w:spacing w:val="-1"/>
        </w:rPr>
        <w:t>841  D. 841</w:t>
      </w:r>
      <w:r>
        <w:rPr>
          <w:rFonts w:ascii="Times New Roman" w:eastAsia="Times New Roman" w:hAnsi="Times New Roman" w:cs="Times New Roman"/>
          <w:spacing w:val="-1"/>
        </w:rPr>
        <w:t>×</w:t>
      </w:r>
      <w:r>
        <w:rPr>
          <w:spacing w:val="-1"/>
        </w:rPr>
        <w:t>1189</w:t>
      </w:r>
    </w:p>
    <w:p>
      <w:pPr>
        <w:pStyle w:val="BodyText"/>
        <w:spacing w:before="24" w:line="219" w:lineRule="auto"/>
        <w:ind w:left="26"/>
      </w:pPr>
      <w:r>
        <w:rPr>
          <w:spacing w:val="-2"/>
        </w:rPr>
        <w:t>3.制图国家标准规定，图纸幅面尺寸应优先选用</w:t>
      </w:r>
      <w:r>
        <w:rPr>
          <w:spacing w:val="-11"/>
        </w:rPr>
        <w:t>（</w:t>
      </w:r>
      <w:r>
        <w:rPr>
          <w:spacing w:val="14"/>
        </w:rPr>
        <w:t xml:space="preserve">    </w:t>
      </w:r>
      <w:r>
        <w:rPr>
          <w:spacing w:val="-11"/>
        </w:rPr>
        <w:t>）</w:t>
      </w:r>
      <w:r>
        <w:rPr>
          <w:spacing w:val="-2"/>
        </w:rPr>
        <w:t>种基本幅面尺寸。</w:t>
      </w:r>
    </w:p>
    <w:p>
      <w:pPr>
        <w:pStyle w:val="BodyText"/>
        <w:spacing w:before="97" w:line="183" w:lineRule="auto"/>
        <w:ind w:left="16"/>
      </w:pPr>
      <w:r>
        <w:t>A.3     B.4    C.5     D</w:t>
      </w:r>
      <w:r>
        <w:rPr>
          <w:spacing w:val="-1"/>
        </w:rPr>
        <w:t>.6</w:t>
      </w:r>
    </w:p>
    <w:p>
      <w:pPr>
        <w:pStyle w:val="BodyText"/>
        <w:spacing w:before="70" w:line="219" w:lineRule="auto"/>
        <w:ind w:left="21"/>
      </w:pPr>
      <w:r>
        <w:rPr>
          <w:spacing w:val="-2"/>
        </w:rPr>
        <w:t>4.制图国家标准规定，必要时图纸幅面尺寸可以沿</w:t>
      </w:r>
      <w:r>
        <w:rPr>
          <w:spacing w:val="-1"/>
        </w:rPr>
        <w:t>（</w:t>
      </w:r>
      <w:r>
        <w:rPr>
          <w:spacing w:val="14"/>
        </w:rPr>
        <w:t xml:space="preserve">  </w:t>
      </w:r>
      <w:r>
        <w:rPr>
          <w:spacing w:val="-1"/>
        </w:rPr>
        <w:t>）</w:t>
      </w:r>
      <w:r>
        <w:rPr>
          <w:spacing w:val="-2"/>
        </w:rPr>
        <w:t>边加长。</w:t>
      </w:r>
    </w:p>
    <w:p>
      <w:pPr>
        <w:pStyle w:val="BodyText"/>
        <w:spacing w:before="63" w:line="221" w:lineRule="auto"/>
        <w:ind w:left="16"/>
      </w:pPr>
      <w:r>
        <w:t>A.长    B.短    C.斜    D.各</w:t>
      </w:r>
    </w:p>
    <w:p>
      <w:pPr>
        <w:pStyle w:val="BodyText"/>
        <w:spacing w:before="61" w:line="222" w:lineRule="auto"/>
        <w:ind w:left="26"/>
      </w:pPr>
      <w:r>
        <w:rPr>
          <w:spacing w:val="-6"/>
        </w:rPr>
        <w:t>5.1∶2 是</w:t>
      </w:r>
      <w:r>
        <w:rPr>
          <w:spacing w:val="-13"/>
        </w:rPr>
        <w:t>（</w:t>
      </w:r>
      <w:r>
        <w:rPr>
          <w:spacing w:val="60"/>
        </w:rPr>
        <w:t xml:space="preserve"> </w:t>
      </w:r>
      <w:r>
        <w:rPr>
          <w:spacing w:val="-13"/>
        </w:rPr>
        <w:t>）</w:t>
      </w:r>
      <w:r>
        <w:rPr>
          <w:spacing w:val="-6"/>
        </w:rPr>
        <w:t>的比例。</w:t>
      </w:r>
    </w:p>
    <w:p>
      <w:pPr>
        <w:pStyle w:val="BodyText"/>
        <w:spacing w:before="59" w:line="220" w:lineRule="auto"/>
        <w:ind w:left="16"/>
      </w:pPr>
      <w:r>
        <w:t>A.放大</w:t>
      </w:r>
      <w:r>
        <w:rPr>
          <w:spacing w:val="106"/>
        </w:rPr>
        <w:t xml:space="preserve"> </w:t>
      </w:r>
      <w:r>
        <w:t>B.缩小  C.优先选用  D.尽量不用</w:t>
      </w:r>
    </w:p>
    <w:p>
      <w:pPr>
        <w:pStyle w:val="BodyText"/>
        <w:spacing w:before="62" w:line="221" w:lineRule="auto"/>
        <w:ind w:left="24"/>
      </w:pPr>
      <w:r>
        <w:t>6.某产品用放大一倍的比例绘图，在标题栏比例</w:t>
      </w:r>
      <w:r>
        <w:rPr>
          <w:spacing w:val="-1"/>
        </w:rPr>
        <w:t>项中应填</w:t>
      </w:r>
      <w:r>
        <w:rPr>
          <w:spacing w:val="-15"/>
        </w:rPr>
        <w:t>（</w:t>
      </w:r>
      <w:r>
        <w:rPr>
          <w:spacing w:val="6"/>
        </w:rPr>
        <w:t xml:space="preserve">    </w:t>
      </w:r>
      <w:r>
        <w:rPr>
          <w:spacing w:val="-15"/>
        </w:rPr>
        <w:t>）</w:t>
      </w:r>
      <w:r>
        <w:rPr>
          <w:spacing w:val="-1"/>
        </w:rPr>
        <w:t>。</w:t>
      </w:r>
    </w:p>
    <w:p>
      <w:pPr>
        <w:pStyle w:val="BodyText"/>
        <w:spacing w:before="61" w:line="221" w:lineRule="auto"/>
        <w:ind w:left="16"/>
      </w:pPr>
      <w:r>
        <w:t>A.放大一倍</w:t>
      </w:r>
      <w:r>
        <w:rPr>
          <w:spacing w:val="106"/>
        </w:rPr>
        <w:t xml:space="preserve"> </w:t>
      </w:r>
      <w:r>
        <w:t>B.1×2  C.2/1   D.2∶1</w:t>
      </w:r>
    </w:p>
    <w:p>
      <w:pPr>
        <w:pStyle w:val="BodyText"/>
        <w:spacing w:before="60" w:line="220" w:lineRule="auto"/>
        <w:ind w:left="27"/>
      </w:pPr>
      <w:r>
        <w:rPr>
          <w:spacing w:val="-1"/>
        </w:rPr>
        <w:t>7.制图标准规定，铅垂尺寸线上的尺寸数字字头方</w:t>
      </w:r>
      <w:r>
        <w:rPr>
          <w:spacing w:val="-2"/>
        </w:rPr>
        <w:t>向是</w:t>
      </w:r>
      <w:r>
        <w:rPr>
          <w:spacing w:val="-20"/>
        </w:rPr>
        <w:t>（</w:t>
      </w:r>
      <w:r>
        <w:rPr>
          <w:spacing w:val="28"/>
        </w:rPr>
        <w:t xml:space="preserve">  </w:t>
      </w:r>
      <w:r>
        <w:rPr>
          <w:spacing w:val="-20"/>
        </w:rPr>
        <w:t>）</w:t>
      </w:r>
      <w:r>
        <w:rPr>
          <w:spacing w:val="-2"/>
        </w:rPr>
        <w:t>。</w:t>
      </w:r>
    </w:p>
    <w:p>
      <w:pPr>
        <w:pStyle w:val="BodyText"/>
        <w:spacing w:before="62" w:line="221" w:lineRule="auto"/>
        <w:ind w:left="16"/>
      </w:pPr>
      <w:r>
        <w:rPr>
          <w:spacing w:val="-2"/>
        </w:rPr>
        <w:t>A.</w:t>
      </w:r>
      <w:r>
        <w:rPr>
          <w:spacing w:val="30"/>
        </w:rPr>
        <w:t xml:space="preserve"> </w:t>
      </w:r>
      <w:r>
        <w:rPr>
          <w:spacing w:val="-2"/>
        </w:rPr>
        <w:t>向上 B.</w:t>
      </w:r>
      <w:r>
        <w:rPr>
          <w:spacing w:val="15"/>
        </w:rPr>
        <w:t xml:space="preserve">  </w:t>
      </w:r>
      <w:r>
        <w:rPr>
          <w:spacing w:val="-2"/>
        </w:rPr>
        <w:t>向左    C. 保持字头向上的趋势   D.</w:t>
      </w:r>
      <w:r>
        <w:rPr>
          <w:spacing w:val="9"/>
        </w:rPr>
        <w:t xml:space="preserve"> </w:t>
      </w:r>
      <w:r>
        <w:rPr>
          <w:spacing w:val="-3"/>
        </w:rPr>
        <w:t>任意</w:t>
      </w:r>
    </w:p>
    <w:p>
      <w:pPr>
        <w:pStyle w:val="BodyText"/>
        <w:spacing w:before="61" w:line="219" w:lineRule="auto"/>
        <w:ind w:left="23"/>
      </w:pPr>
      <w:r>
        <w:rPr>
          <w:spacing w:val="-3"/>
        </w:rPr>
        <w:t>8.制图标准中规定 A0</w:t>
      </w:r>
      <w:r>
        <w:rPr>
          <w:spacing w:val="31"/>
        </w:rPr>
        <w:t xml:space="preserve"> </w:t>
      </w:r>
      <w:r>
        <w:rPr>
          <w:spacing w:val="-3"/>
        </w:rPr>
        <w:t>图幅大小是 A3</w:t>
      </w:r>
      <w:r>
        <w:rPr>
          <w:spacing w:val="29"/>
        </w:rPr>
        <w:t xml:space="preserve"> </w:t>
      </w:r>
      <w:r>
        <w:rPr>
          <w:spacing w:val="-3"/>
        </w:rPr>
        <w:t>图幅大小的</w:t>
      </w:r>
      <w:r>
        <w:rPr>
          <w:spacing w:val="-9"/>
        </w:rPr>
        <w:t>（</w:t>
      </w:r>
      <w:r>
        <w:rPr>
          <w:spacing w:val="14"/>
        </w:rPr>
        <w:t xml:space="preserve">  </w:t>
      </w:r>
      <w:r>
        <w:rPr>
          <w:spacing w:val="-9"/>
        </w:rPr>
        <w:t>）</w:t>
      </w:r>
      <w:r>
        <w:rPr>
          <w:spacing w:val="-3"/>
        </w:rPr>
        <w:t>。</w:t>
      </w:r>
    </w:p>
    <w:p>
      <w:pPr>
        <w:pStyle w:val="BodyText"/>
        <w:spacing w:before="63" w:line="221" w:lineRule="auto"/>
        <w:ind w:left="16"/>
      </w:pPr>
      <w:r>
        <w:rPr>
          <w:spacing w:val="-4"/>
        </w:rPr>
        <w:t>A. 2</w:t>
      </w:r>
      <w:r>
        <w:rPr>
          <w:spacing w:val="18"/>
        </w:rPr>
        <w:t xml:space="preserve"> </w:t>
      </w:r>
      <w:r>
        <w:rPr>
          <w:spacing w:val="-4"/>
        </w:rPr>
        <w:t>倍 B.</w:t>
      </w:r>
      <w:r>
        <w:rPr>
          <w:spacing w:val="8"/>
        </w:rPr>
        <w:t xml:space="preserve"> </w:t>
      </w:r>
      <w:r>
        <w:rPr>
          <w:spacing w:val="-4"/>
        </w:rPr>
        <w:t>4</w:t>
      </w:r>
      <w:r>
        <w:rPr>
          <w:spacing w:val="7"/>
        </w:rPr>
        <w:t xml:space="preserve"> </w:t>
      </w:r>
      <w:r>
        <w:rPr>
          <w:spacing w:val="-4"/>
        </w:rPr>
        <w:t>倍</w:t>
      </w:r>
      <w:r>
        <w:rPr>
          <w:spacing w:val="4"/>
        </w:rPr>
        <w:t xml:space="preserve"> </w:t>
      </w:r>
      <w:r>
        <w:rPr>
          <w:spacing w:val="-4"/>
        </w:rPr>
        <w:t>C.</w:t>
      </w:r>
      <w:r>
        <w:rPr>
          <w:spacing w:val="10"/>
        </w:rPr>
        <w:t xml:space="preserve"> </w:t>
      </w:r>
      <w:r>
        <w:rPr>
          <w:spacing w:val="-4"/>
        </w:rPr>
        <w:t>8</w:t>
      </w:r>
      <w:r>
        <w:rPr>
          <w:spacing w:val="7"/>
        </w:rPr>
        <w:t xml:space="preserve"> </w:t>
      </w:r>
      <w:r>
        <w:rPr>
          <w:spacing w:val="-4"/>
        </w:rPr>
        <w:t>倍</w:t>
      </w:r>
      <w:r>
        <w:rPr>
          <w:spacing w:val="2"/>
        </w:rPr>
        <w:t xml:space="preserve"> </w:t>
      </w:r>
      <w:r>
        <w:rPr>
          <w:spacing w:val="-4"/>
        </w:rPr>
        <w:t>D.</w:t>
      </w:r>
      <w:r>
        <w:rPr>
          <w:spacing w:val="25"/>
        </w:rPr>
        <w:t xml:space="preserve"> </w:t>
      </w:r>
      <w:r>
        <w:rPr>
          <w:spacing w:val="-4"/>
        </w:rPr>
        <w:t>1/2</w:t>
      </w:r>
      <w:r>
        <w:rPr>
          <w:spacing w:val="6"/>
        </w:rPr>
        <w:t xml:space="preserve"> </w:t>
      </w:r>
      <w:r>
        <w:rPr>
          <w:spacing w:val="-4"/>
        </w:rPr>
        <w:t>倍</w:t>
      </w:r>
    </w:p>
    <w:p>
      <w:pPr>
        <w:pStyle w:val="BodyText"/>
        <w:spacing w:before="60" w:line="221" w:lineRule="auto"/>
        <w:ind w:left="23"/>
      </w:pPr>
      <w:r>
        <w:t>9.分别用下列比例画同一个物体，画出图形最大的</w:t>
      </w:r>
      <w:r>
        <w:rPr>
          <w:spacing w:val="-1"/>
        </w:rPr>
        <w:t>比例是</w:t>
      </w:r>
      <w:r>
        <w:rPr>
          <w:spacing w:val="-16"/>
        </w:rPr>
        <w:t>（</w:t>
      </w:r>
      <w:r>
        <w:rPr>
          <w:spacing w:val="7"/>
        </w:rPr>
        <w:t xml:space="preserve">    </w:t>
      </w:r>
      <w:r>
        <w:rPr>
          <w:spacing w:val="-16"/>
        </w:rPr>
        <w:t>）</w:t>
      </w:r>
      <w:r>
        <w:rPr>
          <w:spacing w:val="-1"/>
        </w:rPr>
        <w:t>。</w:t>
      </w:r>
    </w:p>
    <w:p>
      <w:pPr>
        <w:pStyle w:val="BodyText"/>
        <w:spacing w:before="94" w:line="183" w:lineRule="auto"/>
        <w:ind w:left="16"/>
      </w:pPr>
      <w:r>
        <w:rPr>
          <w:spacing w:val="-3"/>
        </w:rPr>
        <w:t>A.</w:t>
      </w:r>
      <w:r>
        <w:rPr>
          <w:spacing w:val="25"/>
        </w:rPr>
        <w:t xml:space="preserve"> </w:t>
      </w:r>
      <w:r>
        <w:rPr>
          <w:spacing w:val="-3"/>
        </w:rPr>
        <w:t>1:100    B.</w:t>
      </w:r>
      <w:r>
        <w:rPr>
          <w:spacing w:val="24"/>
        </w:rPr>
        <w:t xml:space="preserve"> </w:t>
      </w:r>
      <w:r>
        <w:rPr>
          <w:spacing w:val="-3"/>
        </w:rPr>
        <w:t>1:10 C.</w:t>
      </w:r>
      <w:r>
        <w:rPr>
          <w:spacing w:val="25"/>
        </w:rPr>
        <w:t xml:space="preserve"> </w:t>
      </w:r>
      <w:r>
        <w:rPr>
          <w:spacing w:val="-3"/>
        </w:rPr>
        <w:t>1:50</w:t>
      </w:r>
      <w:r>
        <w:rPr>
          <w:spacing w:val="2"/>
        </w:rPr>
        <w:t xml:space="preserve"> </w:t>
      </w:r>
      <w:r>
        <w:rPr>
          <w:spacing w:val="-4"/>
        </w:rPr>
        <w:t>D.</w:t>
      </w:r>
      <w:r>
        <w:rPr>
          <w:spacing w:val="24"/>
        </w:rPr>
        <w:t xml:space="preserve"> </w:t>
      </w:r>
      <w:r>
        <w:rPr>
          <w:spacing w:val="-4"/>
        </w:rPr>
        <w:t>1:200</w:t>
      </w:r>
    </w:p>
    <w:p>
      <w:pPr>
        <w:pStyle w:val="BodyText"/>
        <w:spacing w:before="70" w:line="221" w:lineRule="auto"/>
        <w:ind w:left="38"/>
      </w:pPr>
      <w:r>
        <w:rPr>
          <w:spacing w:val="-4"/>
        </w:rPr>
        <w:t>10.</w:t>
      </w:r>
      <w:r>
        <w:rPr>
          <w:spacing w:val="29"/>
        </w:rPr>
        <w:t xml:space="preserve"> </w:t>
      </w:r>
      <w:r>
        <w:rPr>
          <w:spacing w:val="-4"/>
        </w:rPr>
        <w:t>图框线用下面哪种线型绘制</w:t>
      </w:r>
      <w:r>
        <w:rPr>
          <w:spacing w:val="-8"/>
        </w:rPr>
        <w:t>（</w:t>
      </w:r>
      <w:r>
        <w:rPr>
          <w:spacing w:val="13"/>
        </w:rPr>
        <w:t xml:space="preserve">  </w:t>
      </w:r>
      <w:r>
        <w:rPr>
          <w:spacing w:val="-8"/>
        </w:rPr>
        <w:t>）</w:t>
      </w:r>
      <w:r>
        <w:rPr>
          <w:spacing w:val="-4"/>
        </w:rPr>
        <w:t>。</w:t>
      </w:r>
    </w:p>
    <w:p>
      <w:pPr>
        <w:pStyle w:val="BodyText"/>
        <w:spacing w:before="61" w:line="221" w:lineRule="auto"/>
        <w:ind w:left="16"/>
      </w:pPr>
      <w:r>
        <w:rPr>
          <w:spacing w:val="-1"/>
        </w:rPr>
        <w:t>A. 粗实线   B.细实线    C.</w:t>
      </w:r>
      <w:r>
        <w:rPr>
          <w:spacing w:val="17"/>
        </w:rPr>
        <w:t xml:space="preserve">  </w:t>
      </w:r>
      <w:r>
        <w:rPr>
          <w:spacing w:val="-1"/>
        </w:rPr>
        <w:t>点画线  D.  虚线</w:t>
      </w:r>
    </w:p>
    <w:p>
      <w:pPr>
        <w:pStyle w:val="BodyText"/>
        <w:spacing w:before="61" w:line="220" w:lineRule="auto"/>
        <w:ind w:left="38"/>
      </w:pPr>
      <w:r>
        <w:rPr>
          <w:spacing w:val="-1"/>
        </w:rPr>
        <w:t>11.六个基本视图按投影关系配置，它们的名称</w:t>
      </w:r>
      <w:r>
        <w:rPr>
          <w:spacing w:val="-26"/>
        </w:rPr>
        <w:t>（</w:t>
      </w:r>
      <w:r>
        <w:rPr>
          <w:spacing w:val="26"/>
        </w:rPr>
        <w:t xml:space="preserve">    </w:t>
      </w:r>
      <w:r>
        <w:rPr>
          <w:spacing w:val="-26"/>
        </w:rPr>
        <w:t>）</w:t>
      </w:r>
      <w:r>
        <w:rPr>
          <w:spacing w:val="-1"/>
        </w:rPr>
        <w:t>。</w:t>
      </w:r>
    </w:p>
    <w:p>
      <w:pPr>
        <w:pStyle w:val="BodyText"/>
        <w:spacing w:before="62" w:line="221" w:lineRule="auto"/>
        <w:ind w:left="16"/>
      </w:pPr>
      <w:r>
        <w:t>A.只标注后视图    B.只标注右视图   C.都不标注   D.不标注主视图</w:t>
      </w:r>
    </w:p>
    <w:p>
      <w:pPr>
        <w:pStyle w:val="BodyText"/>
        <w:spacing w:before="61" w:line="312" w:lineRule="exact"/>
        <w:ind w:left="38"/>
      </w:pPr>
      <w:r>
        <w:rPr>
          <w:spacing w:val="-5"/>
          <w:position w:val="7"/>
        </w:rPr>
        <w:t>12.六个基本视图自由配置时，按向视图标注，</w:t>
      </w:r>
      <w:r>
        <w:rPr>
          <w:spacing w:val="-23"/>
          <w:position w:val="7"/>
        </w:rPr>
        <w:t xml:space="preserve"> </w:t>
      </w:r>
      <w:r>
        <w:rPr>
          <w:spacing w:val="-5"/>
          <w:position w:val="7"/>
        </w:rPr>
        <w:t>应</w:t>
      </w:r>
      <w:r>
        <w:rPr>
          <w:spacing w:val="-33"/>
          <w:position w:val="7"/>
        </w:rPr>
        <w:t>（</w:t>
      </w:r>
      <w:r>
        <w:rPr>
          <w:spacing w:val="7"/>
          <w:position w:val="7"/>
        </w:rPr>
        <w:t xml:space="preserve">    </w:t>
      </w:r>
      <w:r>
        <w:rPr>
          <w:spacing w:val="-33"/>
          <w:position w:val="7"/>
        </w:rPr>
        <w:t>）</w:t>
      </w:r>
      <w:r>
        <w:rPr>
          <w:spacing w:val="-5"/>
          <w:position w:val="7"/>
        </w:rPr>
        <w:t>。</w:t>
      </w:r>
    </w:p>
    <w:p>
      <w:pPr>
        <w:pStyle w:val="BodyText"/>
        <w:spacing w:before="1" w:line="220" w:lineRule="auto"/>
        <w:ind w:left="16"/>
      </w:pPr>
      <w:r>
        <w:t>A.只标注后视图的名称        B.标出全部移位视图的名称</w:t>
      </w:r>
    </w:p>
    <w:p>
      <w:pPr>
        <w:pStyle w:val="BodyText"/>
        <w:spacing w:before="60" w:line="221" w:lineRule="auto"/>
        <w:ind w:left="21"/>
      </w:pPr>
      <w:r>
        <w:t>C.都不标注名称              D.不标注</w:t>
      </w:r>
      <w:r>
        <w:rPr>
          <w:spacing w:val="-1"/>
        </w:rPr>
        <w:t>主视图的名称</w:t>
      </w:r>
    </w:p>
    <w:p>
      <w:pPr>
        <w:pStyle w:val="BodyText"/>
        <w:spacing w:before="61" w:line="221" w:lineRule="auto"/>
        <w:ind w:left="38"/>
      </w:pPr>
      <w:r>
        <w:rPr>
          <w:spacing w:val="-2"/>
        </w:rPr>
        <w:t>13.配置在投影方向上的移出断面，可省略（</w:t>
      </w:r>
      <w:r>
        <w:rPr>
          <w:spacing w:val="6"/>
        </w:rPr>
        <w:t xml:space="preserve">     </w:t>
      </w:r>
      <w:r>
        <w:rPr>
          <w:spacing w:val="-2"/>
        </w:rPr>
        <w:t>）的标注。</w:t>
      </w:r>
    </w:p>
    <w:p>
      <w:pPr>
        <w:pStyle w:val="BodyText"/>
        <w:spacing w:before="60" w:line="221" w:lineRule="auto"/>
        <w:ind w:left="16"/>
      </w:pPr>
      <w:r>
        <w:t>A.投影方向      B.剖切位置       C.断面图名称      D.全部</w:t>
      </w:r>
    </w:p>
    <w:p>
      <w:pPr>
        <w:pStyle w:val="BodyText"/>
        <w:spacing w:before="62" w:line="221" w:lineRule="auto"/>
        <w:ind w:left="38"/>
      </w:pPr>
      <w:r>
        <w:rPr>
          <w:spacing w:val="-2"/>
        </w:rPr>
        <w:t>14.主视图画成剖视图时，应在</w:t>
      </w:r>
      <w:r>
        <w:rPr>
          <w:spacing w:val="-12"/>
        </w:rPr>
        <w:t>（</w:t>
      </w:r>
      <w:r>
        <w:rPr>
          <w:spacing w:val="15"/>
        </w:rPr>
        <w:t xml:space="preserve">    </w:t>
      </w:r>
      <w:r>
        <w:rPr>
          <w:spacing w:val="-12"/>
        </w:rPr>
        <w:t>）</w:t>
      </w:r>
      <w:r>
        <w:rPr>
          <w:spacing w:val="-2"/>
        </w:rPr>
        <w:t>上标注剖切位置和投影方向。</w:t>
      </w:r>
    </w:p>
    <w:p>
      <w:pPr>
        <w:pStyle w:val="BodyText"/>
        <w:spacing w:before="60" w:line="220" w:lineRule="auto"/>
        <w:ind w:left="16"/>
      </w:pPr>
      <w:r>
        <w:t>A.主视图    B.俯视图或左视图        C.后视图          D.任意视图</w:t>
      </w:r>
    </w:p>
    <w:p>
      <w:pPr>
        <w:pStyle w:val="BodyText"/>
        <w:spacing w:before="61" w:line="221" w:lineRule="auto"/>
        <w:ind w:left="38"/>
      </w:pPr>
      <w:r>
        <w:rPr>
          <w:spacing w:val="-1"/>
        </w:rPr>
        <w:t>15.移出剖面在下列哪种情况下要全部标注</w:t>
      </w:r>
      <w:r>
        <w:rPr>
          <w:spacing w:val="-28"/>
        </w:rPr>
        <w:t>（</w:t>
      </w:r>
      <w:r>
        <w:t xml:space="preserve">     </w:t>
      </w:r>
      <w:r>
        <w:rPr>
          <w:spacing w:val="-28"/>
        </w:rPr>
        <w:t>）</w:t>
      </w:r>
      <w:r>
        <w:rPr>
          <w:spacing w:val="-1"/>
        </w:rPr>
        <w:t>。</w:t>
      </w:r>
    </w:p>
    <w:p>
      <w:pPr>
        <w:pStyle w:val="BodyText"/>
        <w:spacing w:before="61" w:line="221" w:lineRule="auto"/>
        <w:ind w:left="16"/>
      </w:pPr>
      <w:r>
        <w:t>A.按投影关系配置的剖面                  B.放在任意位置的对称剖面</w:t>
      </w:r>
    </w:p>
    <w:p>
      <w:pPr>
        <w:pStyle w:val="BodyText"/>
        <w:spacing w:before="62" w:line="221" w:lineRule="auto"/>
        <w:ind w:left="21"/>
      </w:pPr>
      <w:r>
        <w:rPr>
          <w:spacing w:val="-1"/>
        </w:rPr>
        <w:t>C.配置在剖切位置延长线上的剖面</w:t>
      </w:r>
    </w:p>
    <w:p>
      <w:pPr>
        <w:pStyle w:val="BodyText"/>
        <w:spacing w:before="60" w:line="312" w:lineRule="exact"/>
        <w:ind w:left="18"/>
        <w:sectPr>
          <w:pgSz w:w="11907" w:h="16839"/>
          <w:pgMar w:top="1431" w:right="1785" w:bottom="0" w:left="1785" w:header="0" w:footer="0" w:gutter="0"/>
          <w:cols w:space="708"/>
        </w:sectPr>
      </w:pPr>
      <w:r>
        <w:rPr>
          <w:position w:val="7"/>
        </w:rPr>
        <w:t>D.移出断面配置在图纸其他位置的,在断面上方应标注断面编号</w:t>
      </w:r>
    </w:p>
    <w:p>
      <w:pPr>
        <w:pStyle w:val="BodyText"/>
        <w:spacing w:before="1" w:line="220" w:lineRule="auto"/>
        <w:ind w:left="38"/>
      </w:pPr>
      <w:r>
        <w:rPr>
          <w:spacing w:val="-1"/>
        </w:rPr>
        <w:t>16.在剖视图中，被剖切但按不剖绘制的是</w:t>
      </w:r>
      <w:r>
        <w:rPr>
          <w:spacing w:val="-28"/>
        </w:rPr>
        <w:t>（</w:t>
      </w:r>
      <w:r>
        <w:t xml:space="preserve">     </w:t>
      </w:r>
      <w:r>
        <w:rPr>
          <w:spacing w:val="-28"/>
        </w:rPr>
        <w:t>）</w:t>
      </w:r>
      <w:r>
        <w:rPr>
          <w:spacing w:val="-1"/>
        </w:rPr>
        <w:t>。</w:t>
      </w:r>
    </w:p>
    <w:p>
      <w:pPr>
        <w:pStyle w:val="BodyText"/>
        <w:spacing w:before="61" w:line="220" w:lineRule="auto"/>
        <w:ind w:left="16"/>
      </w:pPr>
      <w:r>
        <w:t>A.构件上的支撑板、 筋板             B.轴、 柱、 梁、 杆</w:t>
      </w:r>
    </w:p>
    <w:p>
      <w:pPr>
        <w:pStyle w:val="BodyText"/>
        <w:spacing w:before="62" w:line="312" w:lineRule="exact"/>
        <w:ind w:left="21"/>
      </w:pPr>
      <w:r>
        <w:rPr>
          <w:position w:val="7"/>
        </w:rPr>
        <w:t>C.沿长方向剖切的闸墩和平行板面剖切的</w:t>
      </w:r>
      <w:r>
        <w:rPr>
          <w:spacing w:val="-1"/>
          <w:position w:val="7"/>
        </w:rPr>
        <w:t>支撑板</w:t>
      </w:r>
    </w:p>
    <w:p>
      <w:pPr>
        <w:pStyle w:val="BodyText"/>
        <w:spacing w:before="1" w:line="219" w:lineRule="auto"/>
        <w:ind w:left="18"/>
      </w:pPr>
      <w:r>
        <w:t>D.沿任意方向剖切的闸墩和支撑板</w:t>
      </w:r>
    </w:p>
    <w:p>
      <w:pPr>
        <w:pStyle w:val="BodyText"/>
        <w:spacing w:before="62" w:line="221" w:lineRule="auto"/>
        <w:ind w:left="38"/>
      </w:pPr>
      <w:r>
        <w:rPr>
          <w:spacing w:val="-2"/>
        </w:rPr>
        <w:t>17.能表示出物体左右和前后方位的投影图是</w:t>
      </w:r>
      <w:r>
        <w:rPr>
          <w:spacing w:val="-30"/>
        </w:rPr>
        <w:t>（</w:t>
      </w:r>
      <w:r>
        <w:rPr>
          <w:spacing w:val="5"/>
        </w:rPr>
        <w:t xml:space="preserve">     </w:t>
      </w:r>
      <w:r>
        <w:rPr>
          <w:spacing w:val="-30"/>
        </w:rPr>
        <w:t>）</w:t>
      </w:r>
      <w:r>
        <w:rPr>
          <w:spacing w:val="-2"/>
        </w:rPr>
        <w:t>。</w:t>
      </w:r>
    </w:p>
    <w:p>
      <w:pPr>
        <w:spacing w:line="221" w:lineRule="auto"/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48" w:line="227" w:lineRule="auto"/>
        <w:ind w:left="13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2686021</wp:posOffset>
            </wp:positionH>
            <wp:positionV relativeFrom="page">
              <wp:posOffset>7302523</wp:posOffset>
            </wp:positionV>
            <wp:extent cx="666741" cy="62866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41" cy="628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1136620</wp:posOffset>
            </wp:positionH>
            <wp:positionV relativeFrom="page">
              <wp:posOffset>7023104</wp:posOffset>
            </wp:positionV>
            <wp:extent cx="1377951" cy="44452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7951" cy="444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1295364</wp:posOffset>
            </wp:positionH>
            <wp:positionV relativeFrom="page">
              <wp:posOffset>3638536</wp:posOffset>
            </wp:positionV>
            <wp:extent cx="419133" cy="26669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33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2393944</wp:posOffset>
            </wp:positionH>
            <wp:positionV relativeFrom="page">
              <wp:posOffset>3619502</wp:posOffset>
            </wp:positionV>
            <wp:extent cx="406427" cy="29845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27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3409937</wp:posOffset>
            </wp:positionH>
            <wp:positionV relativeFrom="page">
              <wp:posOffset>3638536</wp:posOffset>
            </wp:positionV>
            <wp:extent cx="431838" cy="26669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838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2387591</wp:posOffset>
            </wp:positionH>
            <wp:positionV relativeFrom="page">
              <wp:posOffset>3962439</wp:posOffset>
            </wp:positionV>
            <wp:extent cx="412780" cy="29203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780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3409937</wp:posOffset>
            </wp:positionH>
            <wp:positionV relativeFrom="page">
              <wp:posOffset>3936989</wp:posOffset>
            </wp:positionV>
            <wp:extent cx="425485" cy="31117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485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</w:rPr>
        <w:t>A.</w:t>
      </w:r>
      <w:r>
        <w:t xml:space="preserve">主视图         B.后视图     </w:t>
      </w:r>
      <w:r>
        <w:rPr>
          <w:spacing w:val="-1"/>
        </w:rPr>
        <w:t xml:space="preserve">   </w:t>
      </w:r>
      <w:r>
        <w:rPr>
          <w:rFonts w:ascii="Times New Roman" w:eastAsia="Times New Roman" w:hAnsi="Times New Roman" w:cs="Times New Roman"/>
          <w:spacing w:val="-1"/>
        </w:rPr>
        <w:t>C.</w:t>
      </w:r>
      <w:r>
        <w:rPr>
          <w:spacing w:val="-1"/>
        </w:rPr>
        <w:t>左视图</w:t>
      </w:r>
      <w:r>
        <w:rPr>
          <w:spacing w:val="1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仰视图</w:t>
      </w:r>
    </w:p>
    <w:p>
      <w:pPr>
        <w:pStyle w:val="BodyText"/>
        <w:spacing w:before="60" w:line="219" w:lineRule="auto"/>
        <w:ind w:left="13"/>
      </w:pPr>
      <w:r>
        <w:rPr>
          <w:spacing w:val="3"/>
        </w:rPr>
        <w:t>18.斜视图的标注中文字和字母都必须(</w:t>
      </w:r>
      <w:r>
        <w:rPr>
          <w:spacing w:val="13"/>
        </w:rPr>
        <w:t xml:space="preserve">     </w:t>
      </w:r>
      <w:r>
        <w:rPr>
          <w:spacing w:val="3"/>
        </w:rPr>
        <w:t>)。</w:t>
      </w:r>
    </w:p>
    <w:p>
      <w:pPr>
        <w:pStyle w:val="BodyText"/>
        <w:spacing w:before="59" w:line="220" w:lineRule="auto"/>
        <w:ind w:left="13"/>
      </w:pPr>
      <w:r>
        <w:rPr>
          <w:spacing w:val="1"/>
        </w:rPr>
        <w:t>A.水平书写</w:t>
      </w:r>
      <w:r>
        <w:rPr>
          <w:spacing w:val="24"/>
        </w:rPr>
        <w:t xml:space="preserve">   </w:t>
      </w:r>
      <w:r>
        <w:rPr>
          <w:spacing w:val="1"/>
        </w:rPr>
        <w:t>B.与投影方向垂直</w:t>
      </w:r>
      <w:r>
        <w:rPr>
          <w:spacing w:val="25"/>
        </w:rPr>
        <w:t xml:space="preserve">    </w:t>
      </w:r>
      <w:r>
        <w:rPr>
          <w:spacing w:val="1"/>
        </w:rPr>
        <w:t>C.与投影方向平行</w:t>
      </w:r>
      <w:r>
        <w:rPr>
          <w:spacing w:val="31"/>
        </w:rPr>
        <w:t xml:space="preserve">   </w:t>
      </w: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任意书写</w:t>
      </w:r>
    </w:p>
    <w:p>
      <w:pPr>
        <w:pStyle w:val="BodyText"/>
        <w:spacing w:before="80" w:line="219" w:lineRule="auto"/>
        <w:ind w:left="13"/>
      </w:pPr>
      <w:r>
        <w:rPr>
          <w:spacing w:val="2"/>
        </w:rPr>
        <w:t>19.局部视图与斜视图的实质区别是(      )。</w:t>
      </w:r>
    </w:p>
    <w:p>
      <w:pPr>
        <w:pStyle w:val="BodyText"/>
        <w:spacing w:before="42" w:line="227" w:lineRule="auto"/>
        <w:ind w:left="13"/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t>投影部位不同</w:t>
      </w:r>
      <w:r>
        <w:rPr>
          <w:spacing w:val="18"/>
        </w:rPr>
        <w:t xml:space="preserve">   </w:t>
      </w:r>
      <w:r>
        <w:t xml:space="preserve">B.投影面不同     C.投影方法不同     </w:t>
      </w:r>
      <w:r>
        <w:rPr>
          <w:rFonts w:ascii="Times New Roman" w:eastAsia="Times New Roman" w:hAnsi="Times New Roman" w:cs="Times New Roman"/>
        </w:rPr>
        <w:t>D.</w:t>
      </w:r>
      <w:r>
        <w:t>画法不同</w:t>
      </w:r>
    </w:p>
    <w:p>
      <w:pPr>
        <w:pStyle w:val="BodyText"/>
        <w:spacing w:before="60" w:line="250" w:lineRule="auto"/>
        <w:ind w:left="13" w:right="46"/>
      </w:pPr>
      <w:r>
        <w:t>20.假想用剖切平面将物体剖开，移去剖切平</w:t>
      </w:r>
      <w:r>
        <w:rPr>
          <w:spacing w:val="-1"/>
        </w:rPr>
        <w:t>面前面的部分，剩余部分向投影面投影，并画</w:t>
      </w:r>
      <w:r>
        <w:t xml:space="preserve"> </w:t>
      </w:r>
      <w:r>
        <w:rPr>
          <w:spacing w:val="2"/>
        </w:rPr>
        <w:t>出剖面材料符号，所得的图形称(      )。</w:t>
      </w:r>
    </w:p>
    <w:p>
      <w:pPr>
        <w:pStyle w:val="BodyText"/>
        <w:spacing w:before="53" w:line="329" w:lineRule="exact"/>
        <w:ind w:left="13"/>
      </w:pPr>
      <w:r>
        <w:rPr>
          <w:rFonts w:ascii="Times New Roman" w:eastAsia="Times New Roman" w:hAnsi="Times New Roman" w:cs="Times New Roman"/>
          <w:spacing w:val="-5"/>
          <w:position w:val="8"/>
        </w:rPr>
        <w:t>A.</w:t>
      </w:r>
      <w:r>
        <w:rPr>
          <w:rFonts w:ascii="Times New Roman" w:eastAsia="Times New Roman" w:hAnsi="Times New Roman" w:cs="Times New Roman"/>
          <w:spacing w:val="-13"/>
          <w:position w:val="8"/>
        </w:rPr>
        <w:t xml:space="preserve"> </w:t>
      </w:r>
      <w:r>
        <w:rPr>
          <w:spacing w:val="-5"/>
          <w:position w:val="8"/>
        </w:rPr>
        <w:t>视图</w:t>
      </w:r>
      <w:r>
        <w:rPr>
          <w:spacing w:val="6"/>
          <w:position w:val="8"/>
        </w:rPr>
        <w:t xml:space="preserve">      </w:t>
      </w:r>
      <w:r>
        <w:rPr>
          <w:rFonts w:ascii="Times New Roman" w:eastAsia="Times New Roman" w:hAnsi="Times New Roman" w:cs="Times New Roman"/>
          <w:spacing w:val="-5"/>
          <w:position w:val="8"/>
        </w:rPr>
        <w:t>B.</w:t>
      </w:r>
      <w:r>
        <w:rPr>
          <w:spacing w:val="-5"/>
          <w:position w:val="8"/>
        </w:rPr>
        <w:t>主视图</w:t>
      </w:r>
      <w:r>
        <w:rPr>
          <w:spacing w:val="3"/>
          <w:position w:val="8"/>
        </w:rPr>
        <w:t xml:space="preserve">      </w:t>
      </w:r>
      <w:r>
        <w:rPr>
          <w:rFonts w:ascii="Times New Roman" w:eastAsia="Times New Roman" w:hAnsi="Times New Roman" w:cs="Times New Roman"/>
          <w:spacing w:val="-5"/>
          <w:position w:val="8"/>
        </w:rPr>
        <w:t>C.</w:t>
      </w:r>
      <w:r>
        <w:rPr>
          <w:rFonts w:ascii="Times New Roman" w:eastAsia="Times New Roman" w:hAnsi="Times New Roman" w:cs="Times New Roman"/>
          <w:spacing w:val="-22"/>
          <w:position w:val="8"/>
        </w:rPr>
        <w:t xml:space="preserve"> </w:t>
      </w:r>
      <w:r>
        <w:rPr>
          <w:spacing w:val="-5"/>
          <w:position w:val="8"/>
        </w:rPr>
        <w:t>剖视图</w:t>
      </w:r>
      <w:r>
        <w:rPr>
          <w:spacing w:val="3"/>
          <w:position w:val="8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position w:val="8"/>
        </w:rPr>
        <w:t>D.</w:t>
      </w:r>
      <w:r>
        <w:rPr>
          <w:spacing w:val="-5"/>
          <w:position w:val="8"/>
        </w:rPr>
        <w:t>局部视图</w:t>
      </w:r>
    </w:p>
    <w:p>
      <w:pPr>
        <w:pStyle w:val="BodyText"/>
        <w:spacing w:line="219" w:lineRule="auto"/>
        <w:ind w:left="13"/>
      </w:pPr>
      <w:r>
        <w:rPr>
          <w:spacing w:val="-1"/>
        </w:rPr>
        <w:t>21.下列三视图中与立体图相对应的是那一个。(</w:t>
      </w:r>
      <w:r>
        <w:rPr>
          <w:spacing w:val="17"/>
        </w:rPr>
        <w:t xml:space="preserve">     </w:t>
      </w:r>
      <w:r>
        <w:rPr>
          <w:spacing w:val="-1"/>
        </w:rPr>
        <w:t>)</w:t>
      </w:r>
    </w:p>
    <w:p>
      <w:pPr>
        <w:spacing w:before="12" w:line="1070" w:lineRule="exact"/>
        <w:ind w:firstLine="433"/>
      </w:pPr>
      <w:r>
        <w:rPr>
          <w:position w:val="-21"/>
        </w:rPr>
        <w:drawing>
          <wp:inline distT="0" distB="0" distL="0" distR="0">
            <wp:extent cx="711210" cy="67945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1210" cy="67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9" w:line="224" w:lineRule="auto"/>
        <w:ind w:left="6283"/>
      </w:pPr>
      <w:r>
        <w:t>日</w:t>
      </w:r>
    </w:p>
    <w:p>
      <w:pPr>
        <w:spacing w:before="240" w:line="490" w:lineRule="exact"/>
        <w:ind w:firstLine="243"/>
      </w:pPr>
      <w:r>
        <w:rPr>
          <w:position w:val="-9"/>
        </w:rPr>
        <w:drawing>
          <wp:inline distT="0" distB="0" distL="0" distR="0">
            <wp:extent cx="431763" cy="31117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763" cy="31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86" w:lineRule="exact"/>
        <w:ind w:left="78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>(a)</w:t>
      </w:r>
      <w:r>
        <w:rPr>
          <w:rFonts w:ascii="Times New Roman" w:eastAsia="Times New Roman" w:hAnsi="Times New Roman" w:cs="Times New Roman"/>
          <w:spacing w:val="2"/>
          <w:position w:val="4"/>
          <w:sz w:val="21"/>
          <w:szCs w:val="21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3"/>
          <w:position w:val="5"/>
          <w:sz w:val="21"/>
          <w:szCs w:val="21"/>
        </w:rPr>
        <w:t>(b)</w:t>
      </w:r>
      <w:r>
        <w:rPr>
          <w:rFonts w:ascii="Times New Roman" w:eastAsia="Times New Roman" w:hAnsi="Times New Roman" w:cs="Times New Roman"/>
          <w:spacing w:val="1"/>
          <w:position w:val="5"/>
          <w:sz w:val="21"/>
          <w:szCs w:val="21"/>
        </w:rPr>
        <w:t xml:space="preserve">                             </w:t>
      </w:r>
      <w:r>
        <w:rPr>
          <w:rFonts w:ascii="Arial" w:eastAsia="Arial" w:hAnsi="Arial" w:cs="Arial"/>
          <w:spacing w:val="-3"/>
          <w:position w:val="3"/>
          <w:sz w:val="21"/>
          <w:szCs w:val="21"/>
        </w:rPr>
        <w:t xml:space="preserve">(c)                        </w:t>
      </w:r>
      <w:r>
        <w:rPr>
          <w:rFonts w:ascii="Times New Roman" w:eastAsia="Times New Roman" w:hAnsi="Times New Roman" w:cs="Times New Roman"/>
          <w:spacing w:val="-3"/>
          <w:position w:val="5"/>
          <w:sz w:val="21"/>
          <w:szCs w:val="21"/>
        </w:rPr>
        <w:t>(d)</w:t>
      </w:r>
    </w:p>
    <w:p>
      <w:pPr>
        <w:pStyle w:val="BodyText"/>
        <w:spacing w:before="194" w:line="219" w:lineRule="auto"/>
        <w:ind w:left="13"/>
      </w:pPr>
      <w:r>
        <w:rPr>
          <w:spacing w:val="2"/>
        </w:rPr>
        <w:t>22.已知物体的主、左视图，选择正确的俯视图(     )。</w:t>
      </w:r>
    </w:p>
    <w:p>
      <w:pPr>
        <w:spacing w:before="152"/>
      </w:pPr>
    </w:p>
    <w:p>
      <w:pPr>
        <w:sectPr>
          <w:pgSz w:w="11910" w:h="16840"/>
          <w:pgMar w:top="1431" w:right="1786" w:bottom="0" w:left="1786" w:header="0" w:footer="0" w:gutter="0"/>
          <w:pgNumType w:start="3"/>
          <w:cols w:num="1" w:space="708" w:equalWidth="0">
            <w:col w:w="8337" w:space="0"/>
          </w:cols>
        </w:sectPr>
      </w:pPr>
    </w:p>
    <w:p>
      <w:pPr>
        <w:spacing w:line="740" w:lineRule="exact"/>
        <w:ind w:firstLine="153"/>
      </w:pPr>
      <w:r>
        <w:rPr>
          <w:position w:val="-14"/>
        </w:rPr>
        <w:drawing>
          <wp:inline distT="0" distB="0" distL="0" distR="0">
            <wp:extent cx="660388" cy="46986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0388" cy="46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" w:line="750" w:lineRule="exact"/>
        <w:ind w:firstLine="163"/>
      </w:pPr>
      <w:r>
        <w:rPr>
          <w:position w:val="-15"/>
        </w:rPr>
        <w:drawing>
          <wp:inline distT="0" distB="0" distL="0" distR="0">
            <wp:extent cx="603212" cy="47628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3212" cy="47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6" w:line="204" w:lineRule="auto"/>
        <w:ind w:left="513"/>
      </w:pPr>
      <w:r>
        <w:t>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38" w:lineRule="exact"/>
      </w:pPr>
      <w:r>
        <w:rPr>
          <w:position w:val="-14"/>
        </w:rPr>
        <w:drawing>
          <wp:inline distT="0" distB="0" distL="0" distR="0">
            <wp:extent cx="565171" cy="46899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171" cy="46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" w:line="730" w:lineRule="exact"/>
      </w:pPr>
      <w:r>
        <w:rPr>
          <w:position w:val="-14"/>
        </w:rPr>
        <w:drawing>
          <wp:inline distT="0" distB="0" distL="0" distR="0">
            <wp:extent cx="609641" cy="46355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9641" cy="4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6" w:line="204" w:lineRule="auto"/>
        <w:ind w:left="370"/>
      </w:pPr>
      <w:r>
        <w:t>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" w:line="740" w:lineRule="exact"/>
      </w:pPr>
      <w:r>
        <w:rPr>
          <w:position w:val="-14"/>
        </w:rPr>
        <w:drawing>
          <wp:inline distT="0" distB="0" distL="0" distR="0">
            <wp:extent cx="603288" cy="46997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3288" cy="469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8" w:line="184" w:lineRule="auto"/>
        <w:ind w:left="350"/>
      </w:pPr>
      <w:r>
        <w:t>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" w:line="750" w:lineRule="exact"/>
      </w:pPr>
      <w:r>
        <w:rPr>
          <w:position w:val="-15"/>
        </w:rPr>
        <w:drawing>
          <wp:inline distT="0" distB="0" distL="0" distR="0">
            <wp:extent cx="615918" cy="47628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918" cy="47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" w:line="204" w:lineRule="auto"/>
        <w:ind w:left="379"/>
      </w:pPr>
      <w:r>
        <w:t>④</w:t>
      </w:r>
    </w:p>
    <w:p>
      <w:pPr>
        <w:spacing w:line="204" w:lineRule="auto"/>
        <w:sectPr>
          <w:type w:val="continuous"/>
          <w:pgSz w:w="11910" w:h="16840"/>
          <w:pgMar w:top="1431" w:right="1786" w:bottom="0" w:left="1786" w:header="0" w:footer="0" w:gutter="0"/>
          <w:pgNumType w:start="4"/>
          <w:cols w:num="4" w:space="708" w:equalWidth="0">
            <w:col w:w="1334" w:space="100"/>
            <w:col w:w="1180" w:space="100"/>
            <w:col w:w="1171" w:space="100"/>
            <w:col w:w="4354" w:space="0"/>
          </w:cols>
        </w:sectPr>
      </w:pPr>
    </w:p>
    <w:p>
      <w:pPr>
        <w:spacing w:before="168"/>
      </w:pPr>
    </w:p>
    <w:p>
      <w:pPr>
        <w:sectPr>
          <w:type w:val="continuous"/>
          <w:pgSz w:w="11910" w:h="16840"/>
          <w:pgMar w:top="1431" w:right="1786" w:bottom="0" w:left="1786" w:header="0" w:footer="0" w:gutter="0"/>
          <w:pgNumType w:start="5"/>
          <w:cols w:num="1" w:space="708" w:equalWidth="0">
            <w:col w:w="8337" w:space="0"/>
          </w:cols>
        </w:sectPr>
      </w:pPr>
    </w:p>
    <w:p>
      <w:pPr>
        <w:pStyle w:val="BodyText"/>
        <w:spacing w:before="1" w:line="218" w:lineRule="auto"/>
        <w:ind w:left="13"/>
      </w:pPr>
      <w:r>
        <w:rPr>
          <w:spacing w:val="-2"/>
        </w:rPr>
        <w:t>23.已知三视图，选择正确的轴测图。(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8" w:line="217" w:lineRule="auto"/>
        <w:ind w:left="367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.75pt;height:14.4pt;margin-top:2.94pt;margin-left:115.68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jc w:val="right"/>
                  </w:pPr>
                  <w:r>
                    <w:rPr>
                      <w:spacing w:val="-8"/>
                      <w:w w:val="68"/>
                    </w:rPr>
                    <w:t>④</w:t>
                  </w:r>
                </w:p>
              </w:txbxContent>
            </v:textbox>
          </v:shape>
        </w:pict>
      </w:r>
      <w:r>
        <w:t>⑥</w:t>
      </w:r>
    </w:p>
    <w:p>
      <w:pPr>
        <w:spacing w:before="77" w:line="710" w:lineRule="exact"/>
        <w:ind w:firstLine="23"/>
      </w:pPr>
      <w:r>
        <w:rPr>
          <w:position w:val="-14"/>
        </w:rPr>
        <w:drawing>
          <wp:inline distT="0" distB="0" distL="0" distR="0">
            <wp:extent cx="647758" cy="45083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758" cy="45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21" w:lineRule="auto"/>
      </w:pPr>
      <w:r>
        <w:t>)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69" w:line="217" w:lineRule="auto"/>
        <w:ind w:left="2149"/>
      </w:pPr>
      <w:r>
        <w:t>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120" w:lineRule="exact"/>
      </w:pPr>
      <w:r>
        <w:rPr>
          <w:position w:val="-2"/>
        </w:rPr>
        <w:drawing>
          <wp:inline distT="0" distB="0" distL="0" distR="0">
            <wp:extent cx="88939" cy="7624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939" cy="7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0" w:lineRule="exact"/>
        <w:sectPr>
          <w:type w:val="continuous"/>
          <w:pgSz w:w="11910" w:h="16840"/>
          <w:pgMar w:top="1431" w:right="1786" w:bottom="0" w:left="1786" w:header="0" w:footer="0" w:gutter="0"/>
          <w:pgNumType w:start="6"/>
          <w:cols w:num="3" w:space="708" w:equalWidth="0">
            <w:col w:w="3994" w:space="100"/>
            <w:col w:w="3161" w:space="100"/>
            <w:col w:w="984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184" w:lineRule="auto"/>
        <w:ind w:left="13"/>
      </w:pPr>
      <w:r>
        <w:rPr>
          <w:spacing w:val="2"/>
        </w:rPr>
        <w:t>24.已知物体的主、左视图，选择正确的俯视图(     )。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pgNumType w:start="7"/>
          <w:cols w:num="1" w:space="708" w:equalWidth="0">
            <w:col w:w="8337" w:space="0"/>
          </w:cols>
        </w:sectPr>
      </w:pPr>
    </w:p>
    <w:p>
      <w:pPr>
        <w:spacing w:line="118" w:lineRule="exact"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2260611</wp:posOffset>
            </wp:positionH>
            <wp:positionV relativeFrom="page">
              <wp:posOffset>1600160</wp:posOffset>
            </wp:positionV>
            <wp:extent cx="63452" cy="63518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452" cy="63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1136620</wp:posOffset>
            </wp:positionH>
            <wp:positionV relativeFrom="page">
              <wp:posOffset>5162560</wp:posOffset>
            </wp:positionV>
            <wp:extent cx="698504" cy="119381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98504" cy="119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2432061</wp:posOffset>
            </wp:positionH>
            <wp:positionV relativeFrom="page">
              <wp:posOffset>7219970</wp:posOffset>
            </wp:positionV>
            <wp:extent cx="730268" cy="679458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30268" cy="679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2781313</wp:posOffset>
            </wp:positionH>
            <wp:positionV relativeFrom="page">
              <wp:posOffset>5162560</wp:posOffset>
            </wp:positionV>
            <wp:extent cx="609565" cy="527077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9565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1993869</wp:posOffset>
            </wp:positionH>
            <wp:positionV relativeFrom="page">
              <wp:posOffset>5162560</wp:posOffset>
            </wp:positionV>
            <wp:extent cx="609641" cy="527077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9641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4248128</wp:posOffset>
            </wp:positionH>
            <wp:positionV relativeFrom="page">
              <wp:posOffset>5162560</wp:posOffset>
            </wp:positionV>
            <wp:extent cx="609641" cy="527077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9641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2006575</wp:posOffset>
            </wp:positionH>
            <wp:positionV relativeFrom="page">
              <wp:posOffset>3136908</wp:posOffset>
            </wp:positionV>
            <wp:extent cx="698504" cy="673042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98504" cy="673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2876529</wp:posOffset>
            </wp:positionH>
            <wp:positionV relativeFrom="page">
              <wp:posOffset>3143218</wp:posOffset>
            </wp:positionV>
            <wp:extent cx="698504" cy="666732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98504" cy="666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3822718</wp:posOffset>
            </wp:positionH>
            <wp:positionV relativeFrom="page">
              <wp:posOffset>3136907</wp:posOffset>
            </wp:positionV>
            <wp:extent cx="704857" cy="711218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4857" cy="711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4781536</wp:posOffset>
            </wp:positionH>
            <wp:positionV relativeFrom="page">
              <wp:posOffset>3136908</wp:posOffset>
            </wp:positionV>
            <wp:extent cx="698504" cy="666733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98504" cy="66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18" w:lineRule="exact"/>
        <w:sectPr>
          <w:pgSz w:w="11910" w:h="16840"/>
          <w:pgMar w:top="1431" w:right="1786" w:bottom="0" w:left="1769" w:header="0" w:footer="0" w:gutter="0"/>
          <w:pgNumType w:start="8"/>
          <w:cols w:num="1" w:space="708" w:equalWidth="0">
            <w:col w:w="8354" w:space="0"/>
          </w:cols>
        </w:sectPr>
      </w:pPr>
    </w:p>
    <w:p>
      <w:pPr>
        <w:spacing w:before="10" w:line="1060" w:lineRule="exact"/>
        <w:ind w:firstLine="30"/>
      </w:pPr>
      <w:r>
        <w:rPr>
          <w:position w:val="-21"/>
        </w:rPr>
        <w:drawing>
          <wp:inline distT="0" distB="0" distL="0" distR="0">
            <wp:extent cx="603288" cy="67304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3288" cy="67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" w:lineRule="auto"/>
        <w:rPr>
          <w:rFonts w:ascii="Arial"/>
          <w:sz w:val="21"/>
        </w:rPr>
      </w:pPr>
    </w:p>
    <w:p>
      <w:pPr>
        <w:spacing w:line="730" w:lineRule="exact"/>
      </w:pPr>
      <w:r>
        <w:rPr>
          <w:position w:val="-14"/>
        </w:rPr>
        <w:drawing>
          <wp:inline distT="0" distB="0" distL="0" distR="0">
            <wp:extent cx="584230" cy="463558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84230" cy="4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" w:line="184" w:lineRule="auto"/>
        <w:ind w:left="340"/>
        <w:rPr>
          <w:sz w:val="22"/>
          <w:szCs w:val="22"/>
        </w:rPr>
      </w:pPr>
      <w:r>
        <w:rPr>
          <w:sz w:val="22"/>
          <w:szCs w:val="22"/>
        </w:rPr>
        <w:t>@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068" w:lineRule="exact"/>
      </w:pPr>
      <w:r>
        <w:rPr>
          <w:position w:val="-21"/>
        </w:rPr>
        <w:drawing>
          <wp:inline distT="0" distB="0" distL="0" distR="0">
            <wp:extent cx="463602" cy="678582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3602" cy="67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" w:lineRule="auto"/>
        <w:rPr>
          <w:rFonts w:ascii="Arial"/>
          <w:sz w:val="21"/>
        </w:rPr>
      </w:pPr>
    </w:p>
    <w:p>
      <w:pPr>
        <w:spacing w:line="739" w:lineRule="exact"/>
        <w:ind w:firstLine="170"/>
      </w:pPr>
      <w:r>
        <w:rPr>
          <w:position w:val="-14"/>
        </w:rPr>
        <w:drawing>
          <wp:inline distT="0" distB="0" distL="0" distR="0">
            <wp:extent cx="584154" cy="468771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4154" cy="46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03" w:lineRule="auto"/>
        <w:ind w:left="510"/>
        <w:rPr>
          <w:sz w:val="22"/>
          <w:szCs w:val="22"/>
        </w:rPr>
      </w:pPr>
      <w:r>
        <w:rPr>
          <w:sz w:val="22"/>
          <w:szCs w:val="22"/>
        </w:rPr>
        <w:t>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730" w:lineRule="exact"/>
      </w:pPr>
      <w:r>
        <w:rPr>
          <w:position w:val="-14"/>
        </w:rPr>
        <w:drawing>
          <wp:inline distT="0" distB="0" distL="0" distR="0">
            <wp:extent cx="596936" cy="46355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6936" cy="4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" w:line="193" w:lineRule="auto"/>
        <w:ind w:left="360"/>
        <w:rPr>
          <w:sz w:val="22"/>
          <w:szCs w:val="22"/>
        </w:rPr>
      </w:pPr>
      <w:r>
        <w:rPr>
          <w:sz w:val="22"/>
          <w:szCs w:val="22"/>
        </w:rPr>
        <w:t>@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730" w:lineRule="exact"/>
      </w:pPr>
      <w:r>
        <w:rPr>
          <w:position w:val="-14"/>
        </w:rPr>
        <w:drawing>
          <wp:inline distT="0" distB="0" distL="0" distR="0">
            <wp:extent cx="596860" cy="463558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6860" cy="4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 w:line="205" w:lineRule="auto"/>
        <w:ind w:left="349"/>
        <w:rPr>
          <w:sz w:val="22"/>
          <w:szCs w:val="22"/>
        </w:rPr>
      </w:pPr>
      <w:r>
        <w:rPr>
          <w:sz w:val="22"/>
          <w:szCs w:val="22"/>
        </w:rPr>
        <w:t>①</w:t>
      </w:r>
    </w:p>
    <w:p>
      <w:pPr>
        <w:spacing w:line="205" w:lineRule="auto"/>
        <w:rPr>
          <w:sz w:val="22"/>
          <w:szCs w:val="22"/>
        </w:rPr>
        <w:sectPr>
          <w:type w:val="continuous"/>
          <w:pgSz w:w="11910" w:h="16840"/>
          <w:pgMar w:top="1431" w:right="1786" w:bottom="0" w:left="1769" w:header="0" w:footer="0" w:gutter="0"/>
          <w:pgNumType w:start="9"/>
          <w:cols w:num="4" w:space="708" w:equalWidth="0">
            <w:col w:w="981" w:space="99"/>
            <w:col w:w="1301" w:space="100"/>
            <w:col w:w="1141" w:space="100"/>
            <w:col w:w="4634" w:space="0"/>
          </w:cols>
        </w:sect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10"/>
        <w:rPr>
          <w:sz w:val="22"/>
          <w:szCs w:val="22"/>
        </w:rPr>
      </w:pPr>
      <w:r>
        <w:rPr>
          <w:spacing w:val="-6"/>
          <w:sz w:val="22"/>
          <w:szCs w:val="22"/>
        </w:rPr>
        <w:t>25.已知物体的主、俯视图，选择正确的左视图(     )。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2200" w:lineRule="exact"/>
        <w:ind w:firstLine="60"/>
      </w:pPr>
      <w:r>
        <w:rPr>
          <w:position w:val="-43"/>
        </w:rPr>
        <w:drawing>
          <wp:inline distT="0" distB="0" distL="0" distR="0">
            <wp:extent cx="717563" cy="139698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7563" cy="139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10"/>
        <w:rPr>
          <w:sz w:val="22"/>
          <w:szCs w:val="22"/>
        </w:rPr>
      </w:pPr>
      <w:r>
        <w:rPr>
          <w:spacing w:val="-5"/>
          <w:sz w:val="22"/>
          <w:szCs w:val="22"/>
        </w:rPr>
        <w:t>26.已知物体的主、俯视图，选择正确的左视图(     )。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830" w:lineRule="exact"/>
        <w:ind w:firstLine="3840"/>
      </w:pPr>
      <w:r>
        <w:rPr>
          <w:position w:val="-16"/>
        </w:rPr>
        <w:drawing>
          <wp:inline distT="0" distB="0" distL="0" distR="0">
            <wp:extent cx="615994" cy="527077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5994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" w:line="217" w:lineRule="auto"/>
        <w:ind w:left="2980"/>
        <w:rPr>
          <w:sz w:val="22"/>
          <w:szCs w:val="22"/>
        </w:rPr>
      </w:pPr>
      <w:r>
        <w:rPr>
          <w:spacing w:val="-5"/>
          <w:sz w:val="22"/>
          <w:szCs w:val="22"/>
        </w:rPr>
        <w:t>⑥</w:t>
      </w:r>
      <w:r>
        <w:rPr>
          <w:spacing w:val="6"/>
          <w:sz w:val="22"/>
          <w:szCs w:val="22"/>
        </w:rPr>
        <w:t xml:space="preserve">         </w:t>
      </w:r>
      <w:r>
        <w:rPr>
          <w:spacing w:val="-5"/>
          <w:position w:val="1"/>
          <w:sz w:val="17"/>
          <w:szCs w:val="17"/>
        </w:rPr>
        <w:t>@</w:t>
      </w:r>
      <w:r>
        <w:rPr>
          <w:spacing w:val="5"/>
          <w:position w:val="1"/>
          <w:sz w:val="17"/>
          <w:szCs w:val="17"/>
        </w:rPr>
        <w:t xml:space="preserve">           </w:t>
      </w:r>
      <w:r>
        <w:rPr>
          <w:spacing w:val="-5"/>
          <w:sz w:val="22"/>
          <w:szCs w:val="22"/>
        </w:rPr>
        <w:t>③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3" w:line="219" w:lineRule="auto"/>
        <w:ind w:left="10"/>
        <w:rPr>
          <w:sz w:val="22"/>
          <w:szCs w:val="22"/>
        </w:rPr>
      </w:pPr>
      <w:r>
        <w:rPr>
          <w:spacing w:val="-9"/>
          <w:sz w:val="22"/>
          <w:szCs w:val="22"/>
        </w:rPr>
        <w:t>27.已知三视图，选择正确的轴测图。(     )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72" w:line="217" w:lineRule="auto"/>
        <w:ind w:left="3400"/>
        <w:rPr>
          <w:sz w:val="22"/>
          <w:szCs w:val="22"/>
        </w:rPr>
      </w:pPr>
      <w:r>
        <w:rPr>
          <w:spacing w:val="-4"/>
          <w:sz w:val="22"/>
          <w:szCs w:val="22"/>
        </w:rPr>
        <w:t>⑥</w:t>
      </w:r>
      <w:r>
        <w:rPr>
          <w:sz w:val="22"/>
          <w:szCs w:val="22"/>
        </w:rPr>
        <w:t xml:space="preserve">                       </w:t>
      </w:r>
      <w:r>
        <w:rPr>
          <w:spacing w:val="-4"/>
          <w:sz w:val="22"/>
          <w:szCs w:val="22"/>
        </w:rPr>
        <w:t>⑥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  <w:sectPr>
          <w:type w:val="continuous"/>
          <w:pgSz w:w="11910" w:h="16840"/>
          <w:pgMar w:top="1431" w:right="1786" w:bottom="0" w:left="1769" w:header="0" w:footer="0" w:gutter="0"/>
          <w:pgNumType w:start="10"/>
          <w:cols w:num="1" w:space="708" w:equalWidth="0">
            <w:col w:w="8354" w:space="0"/>
          </w:cols>
        </w:sectPr>
      </w:pPr>
    </w:p>
    <w:p>
      <w:pPr>
        <w:spacing w:line="120" w:lineRule="exact"/>
        <w:ind w:firstLine="7330"/>
      </w:pPr>
      <w:r>
        <w:rPr>
          <w:position w:val="-2"/>
        </w:rPr>
        <w:drawing>
          <wp:inline distT="0" distB="0" distL="0" distR="0">
            <wp:extent cx="88939" cy="76243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939" cy="7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0" w:lineRule="exact"/>
        <w:sectPr>
          <w:type w:val="nextPage"/>
          <w:pgSz w:w="11910" w:h="16840"/>
          <w:pgMar w:top="1431" w:right="1786" w:bottom="0" w:left="1769" w:header="0" w:footer="0" w:gutter="0"/>
          <w:pgNumType w:start="11"/>
          <w:cols w:num="1" w:space="708" w:equalWidth="0">
            <w:col w:w="8354" w:space="0"/>
          </w:cols>
          <w:titlePg w:val="0"/>
        </w:sectPr>
      </w:pPr>
    </w:p>
    <w:p>
      <w:pPr>
        <w:pStyle w:val="BodyText"/>
        <w:spacing w:before="45" w:line="219" w:lineRule="auto"/>
        <w:ind w:left="3"/>
      </w:pPr>
      <w:r>
        <w:rPr>
          <w:spacing w:val="3"/>
        </w:rPr>
        <w:t>28.已知物体的主、左视图，选择正确的俯</w:t>
      </w:r>
      <w:r>
        <w:rPr>
          <w:spacing w:val="2"/>
        </w:rPr>
        <w:t>视图(     )。</w:t>
      </w:r>
    </w:p>
    <w:p>
      <w:pPr>
        <w:spacing w:before="102"/>
      </w:pPr>
    </w:p>
    <w:p>
      <w:pPr>
        <w:sectPr>
          <w:pgSz w:w="11910" w:h="16840"/>
          <w:pgMar w:top="1431" w:right="1786" w:bottom="0" w:left="1786" w:header="0" w:footer="0" w:gutter="0"/>
          <w:pgNumType w:start="12"/>
          <w:cols w:num="1" w:space="708" w:equalWidth="0">
            <w:col w:w="8337" w:space="0"/>
          </w:cols>
        </w:sectPr>
      </w:pPr>
    </w:p>
    <w:p>
      <w:pPr>
        <w:spacing w:before="10" w:line="720" w:lineRule="exact"/>
        <w:ind w:firstLine="73"/>
      </w:pPr>
      <w:r>
        <w:rPr>
          <w:position w:val="-14"/>
        </w:rPr>
        <w:drawing>
          <wp:inline distT="0" distB="0" distL="0" distR="0">
            <wp:extent cx="692151" cy="457142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92151" cy="45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7" w:lineRule="auto"/>
        <w:rPr>
          <w:rFonts w:ascii="Arial"/>
          <w:sz w:val="21"/>
        </w:rPr>
      </w:pPr>
    </w:p>
    <w:p>
      <w:pPr>
        <w:spacing w:line="810" w:lineRule="exact"/>
        <w:ind w:firstLine="133"/>
      </w:pPr>
      <w:r>
        <w:rPr>
          <w:position w:val="-16"/>
        </w:rPr>
        <w:drawing>
          <wp:inline distT="0" distB="0" distL="0" distR="0">
            <wp:extent cx="660388" cy="514352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0388" cy="51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92" w:lineRule="auto"/>
        <w:ind w:left="61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a)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28" w:lineRule="exact"/>
      </w:pPr>
      <w:r>
        <w:rPr>
          <w:position w:val="-14"/>
        </w:rPr>
        <w:drawing>
          <wp:inline distT="0" distB="0" distL="0" distR="0">
            <wp:extent cx="552390" cy="462682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52390" cy="46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7" w:lineRule="auto"/>
        <w:rPr>
          <w:rFonts w:ascii="Arial"/>
          <w:sz w:val="21"/>
        </w:rPr>
      </w:pPr>
    </w:p>
    <w:p>
      <w:pPr>
        <w:spacing w:line="790" w:lineRule="exact"/>
        <w:ind w:firstLine="209"/>
      </w:pPr>
      <w:r>
        <w:rPr>
          <w:position w:val="-15"/>
        </w:rPr>
        <w:drawing>
          <wp:inline distT="0" distB="0" distL="0" distR="0">
            <wp:extent cx="660388" cy="501627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0388" cy="501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" w:line="204" w:lineRule="auto"/>
        <w:ind w:left="609"/>
        <w:rPr>
          <w:sz w:val="25"/>
          <w:szCs w:val="25"/>
        </w:rPr>
      </w:pPr>
      <w:r>
        <w:rPr>
          <w:sz w:val="25"/>
          <w:szCs w:val="25"/>
        </w:rPr>
        <w:t>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810" w:lineRule="exact"/>
      </w:pPr>
      <w:r>
        <w:rPr>
          <w:position w:val="-16"/>
        </w:rPr>
        <w:drawing>
          <wp:inline distT="0" distB="0" distL="0" distR="0">
            <wp:extent cx="654035" cy="514352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54035" cy="51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" w:line="184" w:lineRule="auto"/>
        <w:ind w:left="389"/>
        <w:rPr>
          <w:sz w:val="25"/>
          <w:szCs w:val="25"/>
        </w:rPr>
      </w:pPr>
      <w:r>
        <w:rPr>
          <w:sz w:val="25"/>
          <w:szCs w:val="25"/>
        </w:rPr>
        <w:t>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820" w:lineRule="exact"/>
      </w:pPr>
      <w:r>
        <w:rPr>
          <w:position w:val="-16"/>
        </w:rPr>
        <w:drawing>
          <wp:inline distT="0" distB="0" distL="0" distR="0">
            <wp:extent cx="660387" cy="520768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0387" cy="52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 w:line="204" w:lineRule="auto"/>
        <w:ind w:left="399"/>
        <w:rPr>
          <w:sz w:val="25"/>
          <w:szCs w:val="25"/>
        </w:rPr>
      </w:pPr>
      <w:r>
        <w:rPr>
          <w:sz w:val="25"/>
          <w:szCs w:val="25"/>
        </w:rPr>
        <w:t>①</w:t>
      </w:r>
    </w:p>
    <w:p>
      <w:pPr>
        <w:spacing w:line="204" w:lineRule="auto"/>
        <w:rPr>
          <w:sz w:val="25"/>
          <w:szCs w:val="25"/>
        </w:rPr>
        <w:sectPr>
          <w:type w:val="continuous"/>
          <w:pgSz w:w="11910" w:h="16840"/>
          <w:pgMar w:top="1431" w:right="1786" w:bottom="0" w:left="1786" w:header="0" w:footer="0" w:gutter="0"/>
          <w:pgNumType w:start="13"/>
          <w:cols w:num="4" w:space="708" w:equalWidth="0">
            <w:col w:w="1214" w:space="100"/>
            <w:col w:w="1500" w:space="100"/>
            <w:col w:w="1281" w:space="100"/>
            <w:col w:w="4044" w:space="0"/>
          </w:cols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"/>
      </w:pPr>
      <w:r>
        <w:rPr>
          <w:spacing w:val="-1"/>
        </w:rPr>
        <w:t>29.已知三视图，选择正确的轴测图。(     )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68"/>
        <w:ind w:left="2303"/>
        <w:rPr>
          <w:sz w:val="17"/>
          <w:szCs w:val="17"/>
        </w:rPr>
      </w:pPr>
      <w:r>
        <w:rPr>
          <w:spacing w:val="-3"/>
          <w:position w:val="-1"/>
        </w:rPr>
        <w:t>④</w:t>
      </w:r>
      <w:r>
        <w:rPr>
          <w:position w:val="-82"/>
        </w:rPr>
        <w:drawing>
          <wp:inline distT="0" distB="0" distL="0" distR="0">
            <wp:extent cx="715327" cy="679459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15327" cy="67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0"/>
          <w:position w:val="-1"/>
        </w:rPr>
        <w:t xml:space="preserve"> </w:t>
      </w:r>
      <w:r>
        <w:rPr>
          <w:spacing w:val="-3"/>
          <w:position w:val="1"/>
        </w:rPr>
        <w:t xml:space="preserve">⑥           </w:t>
      </w:r>
      <w:r>
        <w:rPr>
          <w:spacing w:val="-3"/>
          <w:position w:val="-1"/>
        </w:rPr>
        <w:t>⑥</w:t>
      </w:r>
      <w:r>
        <w:rPr>
          <w:spacing w:val="2"/>
          <w:position w:val="-1"/>
        </w:rPr>
        <w:t xml:space="preserve">            </w:t>
      </w:r>
      <w:r>
        <w:rPr>
          <w:spacing w:val="-3"/>
          <w:position w:val="1"/>
          <w:sz w:val="17"/>
          <w:szCs w:val="17"/>
        </w:rPr>
        <w:t>④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"/>
      </w:pPr>
      <w:r>
        <w:rPr>
          <w:spacing w:val="-1"/>
        </w:rPr>
        <w:t>30.已知三视图，选择正确的轴测图。(     )</w:t>
      </w:r>
    </w:p>
    <w:p>
      <w:pPr>
        <w:spacing w:before="112"/>
      </w:pPr>
    </w:p>
    <w:p>
      <w:pPr>
        <w:sectPr>
          <w:type w:val="continuous"/>
          <w:pgSz w:w="11910" w:h="16840"/>
          <w:pgMar w:top="1431" w:right="1786" w:bottom="0" w:left="1786" w:header="0" w:footer="0" w:gutter="0"/>
          <w:pgNumType w:start="14"/>
          <w:cols w:num="1" w:space="708" w:equalWidth="0">
            <w:col w:w="8337" w:space="0"/>
          </w:cols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840" w:lineRule="exact"/>
        <w:ind w:firstLine="113"/>
      </w:pPr>
      <w:r>
        <w:rPr>
          <w:position w:val="-16"/>
        </w:rPr>
        <w:drawing>
          <wp:inline distT="0" distB="0" distL="0" distR="0">
            <wp:extent cx="749327" cy="533386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49327" cy="533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29" w:lineRule="exact"/>
      </w:pPr>
      <w:r>
        <w:rPr>
          <w:position w:val="-14"/>
        </w:rPr>
        <w:drawing>
          <wp:inline distT="0" distB="0" distL="0" distR="0">
            <wp:extent cx="520702" cy="462682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0702" cy="46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6" w:line="217" w:lineRule="auto"/>
        <w:jc w:val="right"/>
      </w:pPr>
      <w:r>
        <w:rPr>
          <w:spacing w:val="-11"/>
          <w:w w:val="89"/>
        </w:rPr>
        <w:t>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1000" w:lineRule="exact"/>
      </w:pPr>
      <w:r>
        <w:rPr>
          <w:position w:val="-19"/>
        </w:rPr>
        <w:drawing>
          <wp:inline distT="0" distB="0" distL="0" distR="0">
            <wp:extent cx="628623" cy="634974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28623" cy="634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56" w:line="217" w:lineRule="auto"/>
        <w:rPr>
          <w:sz w:val="17"/>
          <w:szCs w:val="17"/>
        </w:rPr>
      </w:pPr>
      <w:r>
        <w:rPr>
          <w:sz w:val="17"/>
          <w:szCs w:val="17"/>
        </w:rPr>
        <w:t>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9" w:line="217" w:lineRule="auto"/>
      </w:pPr>
      <w:r>
        <w:t>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9" w:line="217" w:lineRule="auto"/>
      </w:pPr>
      <w:r>
        <w:t>④</w:t>
      </w:r>
    </w:p>
    <w:p>
      <w:pPr>
        <w:spacing w:line="217" w:lineRule="auto"/>
        <w:sectPr>
          <w:type w:val="continuous"/>
          <w:pgSz w:w="11910" w:h="16840"/>
          <w:pgMar w:top="1431" w:right="1786" w:bottom="0" w:left="1786" w:header="0" w:footer="0" w:gutter="0"/>
          <w:pgNumType w:start="15"/>
          <w:cols w:num="6" w:space="708" w:equalWidth="0">
            <w:col w:w="1424" w:space="100"/>
            <w:col w:w="1227" w:space="23"/>
            <w:col w:w="1101" w:space="100"/>
            <w:col w:w="1110" w:space="100"/>
            <w:col w:w="1250" w:space="100"/>
            <w:col w:w="1804" w:space="0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"/>
      </w:pPr>
      <w:r>
        <w:rPr>
          <w:spacing w:val="6"/>
        </w:rPr>
        <w:t>31.</w:t>
      </w:r>
      <w:r>
        <w:rPr>
          <w:spacing w:val="-14"/>
        </w:rPr>
        <w:t xml:space="preserve"> </w:t>
      </w:r>
      <w:r>
        <w:rPr>
          <w:spacing w:val="6"/>
        </w:rPr>
        <w:t>斜二测的轴间角是(</w:t>
      </w:r>
      <w:r>
        <w:rPr>
          <w:spacing w:val="1"/>
        </w:rPr>
        <w:t xml:space="preserve">   </w:t>
      </w:r>
      <w:r>
        <w:rPr>
          <w:spacing w:val="6"/>
        </w:rPr>
        <w:t>)。</w:t>
      </w:r>
    </w:p>
    <w:p>
      <w:pPr>
        <w:pStyle w:val="BodyText"/>
        <w:spacing w:before="46" w:line="235" w:lineRule="auto"/>
        <w:ind w:left="3"/>
      </w:pPr>
      <w:r>
        <w:rPr>
          <w:spacing w:val="-10"/>
          <w:sz w:val="25"/>
          <w:szCs w:val="25"/>
        </w:rPr>
        <w:t>A.90°、135°、135°</w:t>
      </w:r>
      <w:r>
        <w:rPr>
          <w:spacing w:val="9"/>
          <w:sz w:val="25"/>
          <w:szCs w:val="25"/>
        </w:rPr>
        <w:t xml:space="preserve">           </w:t>
      </w:r>
      <w:r>
        <w:rPr>
          <w:spacing w:val="-10"/>
        </w:rPr>
        <w:t>B.120°、120°</w:t>
      </w:r>
      <w:r>
        <w:rPr>
          <w:spacing w:val="-11"/>
        </w:rPr>
        <w:t>、120°</w:t>
      </w:r>
    </w:p>
    <w:p>
      <w:pPr>
        <w:pStyle w:val="BodyText"/>
        <w:spacing w:before="17" w:line="219" w:lineRule="auto"/>
        <w:ind w:left="3"/>
      </w:pPr>
      <w:r>
        <w:t xml:space="preserve">C.90°、120°、135°            </w:t>
      </w:r>
      <w:r>
        <w:rPr>
          <w:spacing w:val="-1"/>
        </w:rPr>
        <w:t xml:space="preserve">   </w:t>
      </w:r>
      <w:r>
        <w:rPr>
          <w:rFonts w:ascii="Times New Roman" w:eastAsia="Times New Roman" w:hAnsi="Times New Roman" w:cs="Times New Roman"/>
          <w:spacing w:val="-1"/>
        </w:rPr>
        <w:t xml:space="preserve">D.  </w:t>
      </w:r>
      <w:r>
        <w:rPr>
          <w:spacing w:val="-1"/>
        </w:rPr>
        <w:t>任意角度</w:t>
      </w:r>
    </w:p>
    <w:p>
      <w:pPr>
        <w:pStyle w:val="BodyText"/>
        <w:spacing w:before="61" w:line="219" w:lineRule="auto"/>
        <w:ind w:left="3"/>
      </w:pPr>
      <w:r>
        <w:rPr>
          <w:spacing w:val="5"/>
        </w:rPr>
        <w:t>32.</w:t>
      </w:r>
      <w:r>
        <w:rPr>
          <w:spacing w:val="-5"/>
        </w:rPr>
        <w:t xml:space="preserve"> </w:t>
      </w:r>
      <w:r>
        <w:rPr>
          <w:spacing w:val="5"/>
        </w:rPr>
        <w:t>正等测图的轴间角是(    )。</w:t>
      </w:r>
    </w:p>
    <w:p>
      <w:pPr>
        <w:pStyle w:val="BodyText"/>
        <w:spacing w:before="25" w:line="235" w:lineRule="auto"/>
        <w:ind w:left="3"/>
        <w:rPr>
          <w:sz w:val="25"/>
          <w:szCs w:val="25"/>
        </w:rPr>
      </w:pPr>
      <w:r>
        <w:rPr>
          <w:spacing w:val="-16"/>
          <w:sz w:val="25"/>
          <w:szCs w:val="25"/>
        </w:rPr>
        <w:t xml:space="preserve">A.90°、135°、135°       </w:t>
      </w:r>
      <w:r>
        <w:rPr>
          <w:spacing w:val="-17"/>
          <w:sz w:val="25"/>
          <w:szCs w:val="25"/>
        </w:rPr>
        <w:t xml:space="preserve">    B.120°、120°、120°</w:t>
      </w:r>
    </w:p>
    <w:p>
      <w:pPr>
        <w:pStyle w:val="BodyText"/>
        <w:spacing w:before="28" w:line="331" w:lineRule="exact"/>
        <w:ind w:left="3"/>
      </w:pPr>
      <w:r>
        <w:rPr>
          <w:spacing w:val="-1"/>
          <w:position w:val="8"/>
        </w:rPr>
        <w:t xml:space="preserve">C.90°、120°、135°             </w:t>
      </w:r>
      <w:r>
        <w:rPr>
          <w:rFonts w:ascii="Times New Roman" w:eastAsia="Times New Roman" w:hAnsi="Times New Roman" w:cs="Times New Roman"/>
          <w:spacing w:val="-1"/>
          <w:position w:val="8"/>
        </w:rPr>
        <w:t xml:space="preserve">D.  </w:t>
      </w:r>
      <w:r>
        <w:rPr>
          <w:spacing w:val="-1"/>
          <w:position w:val="8"/>
        </w:rPr>
        <w:t>任意角度</w:t>
      </w:r>
    </w:p>
    <w:p>
      <w:pPr>
        <w:pStyle w:val="BodyText"/>
        <w:spacing w:line="219" w:lineRule="auto"/>
        <w:ind w:left="3"/>
      </w:pPr>
      <w:r>
        <w:rPr>
          <w:spacing w:val="4"/>
        </w:rPr>
        <w:t>33.</w:t>
      </w:r>
      <w:r>
        <w:rPr>
          <w:spacing w:val="-18"/>
        </w:rPr>
        <w:t xml:space="preserve"> </w:t>
      </w:r>
      <w:r>
        <w:rPr>
          <w:spacing w:val="4"/>
        </w:rPr>
        <w:t>在斜二测图上，能够反映实形的圆是(</w:t>
      </w:r>
      <w:r>
        <w:rPr>
          <w:spacing w:val="1"/>
        </w:rPr>
        <w:t xml:space="preserve">     </w:t>
      </w:r>
      <w:r>
        <w:rPr>
          <w:spacing w:val="4"/>
        </w:rPr>
        <w:t>)。</w:t>
      </w:r>
    </w:p>
    <w:p>
      <w:pPr>
        <w:pStyle w:val="BodyText"/>
        <w:spacing w:before="51" w:line="219" w:lineRule="auto"/>
        <w:ind w:left="3"/>
        <w:sectPr>
          <w:type w:val="continuous"/>
          <w:pgSz w:w="11910" w:h="16840"/>
          <w:pgMar w:top="1431" w:right="1786" w:bottom="0" w:left="1786" w:header="0" w:footer="0" w:gutter="0"/>
          <w:pgNumType w:start="16"/>
          <w:cols w:num="1" w:space="708" w:equalWidth="0">
            <w:col w:w="8337" w:space="0"/>
          </w:cols>
        </w:sectPr>
      </w:pPr>
      <w:r>
        <w:t xml:space="preserve">A. 正平圆                      </w:t>
      </w:r>
      <w:r>
        <w:rPr>
          <w:rFonts w:ascii="Times New Roman" w:eastAsia="Times New Roman" w:hAnsi="Times New Roman" w:cs="Times New Roman"/>
        </w:rPr>
        <w:t xml:space="preserve">B.  </w:t>
      </w:r>
      <w:r>
        <w:t>水平圆</w:t>
      </w:r>
    </w:p>
    <w:p>
      <w:pPr>
        <w:pStyle w:val="BodyText"/>
        <w:spacing w:before="61" w:line="219" w:lineRule="auto"/>
        <w:ind w:left="3"/>
      </w:pPr>
      <w:r>
        <w:rPr>
          <w:spacing w:val="-3"/>
        </w:rPr>
        <w:t>C.</w:t>
      </w:r>
      <w:r>
        <w:rPr>
          <w:spacing w:val="-22"/>
        </w:rPr>
        <w:t xml:space="preserve"> </w:t>
      </w:r>
      <w:r>
        <w:rPr>
          <w:spacing w:val="-3"/>
        </w:rPr>
        <w:t>侧平圆</w:t>
      </w:r>
      <w:r>
        <w:rPr>
          <w:spacing w:val="2"/>
        </w:rPr>
        <w:t xml:space="preserve">                       </w:t>
      </w:r>
      <w:r>
        <w:rPr>
          <w:spacing w:val="-3"/>
        </w:rPr>
        <w:t>D. 以上答案都不对</w:t>
      </w:r>
    </w:p>
    <w:p>
      <w:pPr>
        <w:pStyle w:val="BodyText"/>
        <w:spacing w:before="59" w:line="219" w:lineRule="auto"/>
        <w:ind w:left="3"/>
      </w:pPr>
      <w:r>
        <w:rPr>
          <w:spacing w:val="-1"/>
        </w:rPr>
        <w:t>34. 在画水平圆的正等测图时，选用哪两个轴测</w:t>
      </w:r>
      <w:r>
        <w:rPr>
          <w:spacing w:val="-2"/>
        </w:rPr>
        <w:t>轴?</w:t>
      </w:r>
      <w:r>
        <w:rPr>
          <w:spacing w:val="64"/>
        </w:rPr>
        <w:t xml:space="preserve"> </w:t>
      </w:r>
      <w:r>
        <w:rPr>
          <w:spacing w:val="-2"/>
        </w:rPr>
        <w:t>(</w:t>
      </w:r>
      <w:r>
        <w:rPr>
          <w:spacing w:val="17"/>
        </w:rPr>
        <w:t xml:space="preserve">    </w:t>
      </w:r>
      <w:r>
        <w:rPr>
          <w:spacing w:val="-2"/>
        </w:rPr>
        <w:t>)</w:t>
      </w:r>
    </w:p>
    <w:p>
      <w:pPr>
        <w:pStyle w:val="BodyText"/>
        <w:spacing w:before="61" w:line="219" w:lineRule="auto"/>
        <w:ind w:left="3"/>
      </w:pPr>
      <w:r>
        <w:rPr>
          <w:rFonts w:ascii="Times New Roman" w:eastAsia="Times New Roman" w:hAnsi="Times New Roman" w:cs="Times New Roman"/>
          <w:spacing w:val="-4"/>
        </w:rPr>
        <w:t>A.X.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 xml:space="preserve">Y  </w:t>
      </w:r>
      <w:r>
        <w:rPr>
          <w:spacing w:val="-4"/>
        </w:rPr>
        <w:t>轴</w:t>
      </w:r>
      <w:r>
        <w:rPr>
          <w:spacing w:val="1"/>
        </w:rPr>
        <w:t xml:space="preserve">                     </w:t>
      </w:r>
      <w:r>
        <w:rPr>
          <w:rFonts w:ascii="Times New Roman" w:eastAsia="Times New Roman" w:hAnsi="Times New Roman" w:cs="Times New Roman"/>
          <w:spacing w:val="-4"/>
        </w:rPr>
        <w:t>B.X.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-4"/>
        </w:rPr>
        <w:t>轴</w:t>
      </w:r>
    </w:p>
    <w:p>
      <w:pPr>
        <w:pStyle w:val="BodyText"/>
        <w:spacing w:before="91" w:line="219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C.Y.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Z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2"/>
        </w:rPr>
        <w:t>轴                       D. 以上答案都不对</w:t>
      </w:r>
    </w:p>
    <w:p>
      <w:pPr>
        <w:pStyle w:val="BodyText"/>
        <w:spacing w:before="51" w:line="219" w:lineRule="auto"/>
        <w:ind w:left="3"/>
      </w:pPr>
      <w:r>
        <w:rPr>
          <w:spacing w:val="1"/>
        </w:rPr>
        <w:t>35. 在画平行于正平面的圆的正等测图时，选用哪</w:t>
      </w:r>
      <w:r>
        <w:t>两个轴测轴?</w:t>
      </w:r>
      <w:r>
        <w:rPr>
          <w:spacing w:val="75"/>
        </w:rPr>
        <w:t xml:space="preserve"> </w:t>
      </w:r>
      <w:r>
        <w:t>(     )</w:t>
      </w:r>
    </w:p>
    <w:p>
      <w:pPr>
        <w:pStyle w:val="BodyText"/>
        <w:spacing w:before="51" w:line="219" w:lineRule="auto"/>
        <w:ind w:left="3"/>
      </w:pPr>
      <w:r>
        <w:rPr>
          <w:rFonts w:ascii="Times New Roman" w:eastAsia="Times New Roman" w:hAnsi="Times New Roman" w:cs="Times New Roman"/>
          <w:spacing w:val="-4"/>
        </w:rPr>
        <w:t>A.X.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 xml:space="preserve">Y  </w:t>
      </w:r>
      <w:r>
        <w:rPr>
          <w:spacing w:val="-4"/>
        </w:rPr>
        <w:t>轴</w:t>
      </w:r>
      <w:r>
        <w:rPr>
          <w:spacing w:val="1"/>
        </w:rPr>
        <w:t xml:space="preserve">                     </w:t>
      </w:r>
      <w:r>
        <w:rPr>
          <w:rFonts w:ascii="Times New Roman" w:eastAsia="Times New Roman" w:hAnsi="Times New Roman" w:cs="Times New Roman"/>
          <w:spacing w:val="-4"/>
        </w:rPr>
        <w:t>B.X.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-4"/>
        </w:rPr>
        <w:t>轴</w:t>
      </w:r>
    </w:p>
    <w:p>
      <w:pPr>
        <w:pStyle w:val="BodyText"/>
        <w:spacing w:before="61" w:line="219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C.Y.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 xml:space="preserve">Z   </w:t>
      </w:r>
      <w:r>
        <w:rPr>
          <w:spacing w:val="-2"/>
        </w:rPr>
        <w:t>轴                       D. 以上答案都</w:t>
      </w:r>
      <w:r>
        <w:rPr>
          <w:spacing w:val="-3"/>
        </w:rPr>
        <w:t>不对</w:t>
      </w:r>
    </w:p>
    <w:p>
      <w:pPr>
        <w:pStyle w:val="BodyText"/>
        <w:spacing w:before="72" w:line="184" w:lineRule="auto"/>
        <w:ind w:left="3"/>
      </w:pPr>
      <w:r>
        <w:rPr>
          <w:spacing w:val="1"/>
        </w:rPr>
        <w:t>36. 在画平行于侧平面的圆的正等测图时，选用哪</w:t>
      </w:r>
      <w:r>
        <w:t>两个轴测轴?</w:t>
      </w:r>
      <w:r>
        <w:rPr>
          <w:spacing w:val="75"/>
        </w:rPr>
        <w:t xml:space="preserve"> </w:t>
      </w:r>
      <w:r>
        <w:t>(     )</w:t>
      </w:r>
    </w:p>
    <w:p>
      <w:pPr>
        <w:spacing w:line="184" w:lineRule="auto"/>
        <w:sectPr>
          <w:type w:val="nextPage"/>
          <w:pgSz w:w="11910" w:h="16840"/>
          <w:pgMar w:top="1431" w:right="1786" w:bottom="0" w:left="1786" w:header="0" w:footer="0" w:gutter="0"/>
          <w:pgNumType w:start="17"/>
          <w:cols w:num="1" w:space="708" w:equalWidth="0">
            <w:col w:w="8337" w:space="0"/>
          </w:cols>
          <w:titlePg w:val="0"/>
        </w:sectPr>
      </w:pPr>
    </w:p>
    <w:p>
      <w:pPr>
        <w:pStyle w:val="BodyText"/>
        <w:spacing w:before="59" w:line="220" w:lineRule="auto"/>
        <w:ind w:left="16"/>
      </w:pPr>
      <w:r>
        <w:rPr>
          <w:spacing w:val="-1"/>
        </w:rPr>
        <w:t>A. X.、Y</w:t>
      </w:r>
      <w:r>
        <w:rPr>
          <w:spacing w:val="-42"/>
        </w:rPr>
        <w:t xml:space="preserve"> </w:t>
      </w:r>
      <w:r>
        <w:rPr>
          <w:spacing w:val="-1"/>
        </w:rPr>
        <w:t>轴</w:t>
      </w:r>
      <w:r>
        <w:t xml:space="preserve">                     </w:t>
      </w:r>
      <w:r>
        <w:rPr>
          <w:spacing w:val="-1"/>
        </w:rPr>
        <w:t>B. X.、Z</w:t>
      </w:r>
      <w:r>
        <w:rPr>
          <w:spacing w:val="-41"/>
        </w:rPr>
        <w:t xml:space="preserve"> </w:t>
      </w:r>
      <w:r>
        <w:rPr>
          <w:spacing w:val="-1"/>
        </w:rPr>
        <w:t>轴</w:t>
      </w:r>
    </w:p>
    <w:p>
      <w:pPr>
        <w:pStyle w:val="BodyText"/>
        <w:spacing w:before="62" w:line="220" w:lineRule="auto"/>
        <w:ind w:left="21"/>
      </w:pPr>
      <w:r>
        <w:rPr>
          <w:spacing w:val="-2"/>
        </w:rPr>
        <w:t>C. Y.、Z</w:t>
      </w:r>
      <w:r>
        <w:rPr>
          <w:spacing w:val="-46"/>
        </w:rPr>
        <w:t xml:space="preserve"> </w:t>
      </w:r>
      <w:r>
        <w:rPr>
          <w:spacing w:val="-2"/>
        </w:rPr>
        <w:t xml:space="preserve">轴                  </w:t>
      </w:r>
      <w:r>
        <w:rPr>
          <w:spacing w:val="-3"/>
        </w:rPr>
        <w:t xml:space="preserve">     D.</w:t>
      </w:r>
      <w:r>
        <w:rPr>
          <w:spacing w:val="30"/>
        </w:rPr>
        <w:t xml:space="preserve"> </w:t>
      </w:r>
      <w:r>
        <w:rPr>
          <w:spacing w:val="-3"/>
        </w:rPr>
        <w:t>以上答案都不对</w:t>
      </w:r>
    </w:p>
    <w:p>
      <w:pPr>
        <w:pStyle w:val="BodyText"/>
        <w:spacing w:before="61" w:line="220" w:lineRule="auto"/>
        <w:ind w:left="26"/>
      </w:pPr>
      <w:r>
        <w:rPr>
          <w:spacing w:val="-3"/>
        </w:rPr>
        <w:t>37. 根据投影方向和轴测投影面的相对位置关系，</w:t>
      </w:r>
      <w:r>
        <w:rPr>
          <w:spacing w:val="-23"/>
        </w:rPr>
        <w:t xml:space="preserve"> </w:t>
      </w:r>
      <w:r>
        <w:rPr>
          <w:spacing w:val="-3"/>
        </w:rPr>
        <w:t>轴测投影</w:t>
      </w:r>
      <w:r>
        <w:rPr>
          <w:spacing w:val="-4"/>
        </w:rPr>
        <w:t>可以分为</w:t>
      </w:r>
      <w:r>
        <w:rPr>
          <w:spacing w:val="-34"/>
        </w:rPr>
        <w:t>（</w:t>
      </w:r>
      <w:r>
        <w:rPr>
          <w:spacing w:val="5"/>
        </w:rPr>
        <w:t xml:space="preserve">      </w:t>
      </w:r>
      <w:r>
        <w:rPr>
          <w:spacing w:val="-34"/>
        </w:rPr>
        <w:t>）</w:t>
      </w:r>
      <w:r>
        <w:rPr>
          <w:spacing w:val="-4"/>
        </w:rPr>
        <w:t>。</w:t>
      </w:r>
    </w:p>
    <w:p>
      <w:pPr>
        <w:pStyle w:val="BodyText"/>
        <w:spacing w:before="61" w:line="220" w:lineRule="auto"/>
        <w:ind w:left="16"/>
      </w:pPr>
      <w:r>
        <w:t>A. 正投影和斜投影                 B. 正轴测投影和斜轴测投影</w:t>
      </w:r>
    </w:p>
    <w:p>
      <w:pPr>
        <w:pStyle w:val="BodyText"/>
        <w:spacing w:before="62" w:line="221" w:lineRule="auto"/>
        <w:ind w:left="21"/>
      </w:pPr>
      <w:r>
        <w:rPr>
          <w:spacing w:val="-1"/>
        </w:rPr>
        <w:t>C. 正等测和斜二测                 D.</w:t>
      </w:r>
      <w:r>
        <w:rPr>
          <w:spacing w:val="35"/>
        </w:rPr>
        <w:t xml:space="preserve"> </w:t>
      </w:r>
      <w:r>
        <w:rPr>
          <w:spacing w:val="-1"/>
        </w:rPr>
        <w:t>中心投影和平行投影</w:t>
      </w:r>
    </w:p>
    <w:p>
      <w:pPr>
        <w:pStyle w:val="BodyText"/>
        <w:spacing w:before="60" w:line="220" w:lineRule="auto"/>
        <w:ind w:left="26"/>
      </w:pPr>
      <w:r>
        <w:rPr>
          <w:spacing w:val="-3"/>
        </w:rPr>
        <w:t>38. 在画平面体正等测图时，</w:t>
      </w:r>
      <w:r>
        <w:rPr>
          <w:spacing w:val="-20"/>
        </w:rPr>
        <w:t xml:space="preserve"> </w:t>
      </w:r>
      <w:r>
        <w:rPr>
          <w:spacing w:val="-3"/>
        </w:rPr>
        <w:t>经常会用到特征面法，该方法最适用于画</w:t>
      </w:r>
      <w:r>
        <w:rPr>
          <w:spacing w:val="-22"/>
        </w:rPr>
        <w:t>（</w:t>
      </w:r>
      <w:r>
        <w:rPr>
          <w:spacing w:val="20"/>
        </w:rPr>
        <w:t xml:space="preserve">     </w:t>
      </w:r>
      <w:r>
        <w:rPr>
          <w:spacing w:val="-22"/>
        </w:rPr>
        <w:t>）</w:t>
      </w:r>
      <w:r>
        <w:rPr>
          <w:spacing w:val="-3"/>
        </w:rPr>
        <w:t>。</w:t>
      </w:r>
    </w:p>
    <w:p>
      <w:pPr>
        <w:pStyle w:val="BodyText"/>
        <w:spacing w:before="62" w:line="221" w:lineRule="auto"/>
        <w:ind w:left="16"/>
      </w:pPr>
      <w:r>
        <w:t>A. 锥状物体                       B. 柱状物体</w:t>
      </w:r>
    </w:p>
    <w:p>
      <w:pPr>
        <w:pStyle w:val="BodyText"/>
        <w:spacing w:before="61" w:line="221" w:lineRule="auto"/>
        <w:ind w:left="21"/>
      </w:pPr>
      <w:r>
        <w:rPr>
          <w:spacing w:val="-3"/>
        </w:rPr>
        <w:t>C.</w:t>
      </w:r>
      <w:r>
        <w:rPr>
          <w:spacing w:val="32"/>
        </w:rPr>
        <w:t xml:space="preserve"> </w:t>
      </w:r>
      <w:r>
        <w:rPr>
          <w:spacing w:val="-3"/>
        </w:rPr>
        <w:t>台体类物体</w:t>
      </w:r>
      <w:r>
        <w:t xml:space="preserve">                     </w:t>
      </w:r>
      <w:r>
        <w:rPr>
          <w:spacing w:val="-3"/>
        </w:rPr>
        <w:t>D. 球体</w:t>
      </w:r>
    </w:p>
    <w:p>
      <w:pPr>
        <w:pStyle w:val="BodyText"/>
        <w:spacing w:before="60" w:line="220" w:lineRule="auto"/>
        <w:ind w:left="26"/>
      </w:pPr>
      <w:r>
        <w:rPr>
          <w:spacing w:val="-2"/>
        </w:rPr>
        <w:t>39. 根据习惯画法，</w:t>
      </w:r>
      <w:r>
        <w:rPr>
          <w:spacing w:val="-13"/>
        </w:rPr>
        <w:t xml:space="preserve"> </w:t>
      </w:r>
      <w:r>
        <w:rPr>
          <w:spacing w:val="-2"/>
        </w:rPr>
        <w:t>在轴测图中</w:t>
      </w:r>
      <w:r>
        <w:rPr>
          <w:spacing w:val="-44"/>
        </w:rPr>
        <w:t xml:space="preserve"> </w:t>
      </w:r>
      <w:r>
        <w:rPr>
          <w:spacing w:val="-2"/>
        </w:rPr>
        <w:t>Z</w:t>
      </w:r>
      <w:r>
        <w:rPr>
          <w:spacing w:val="-44"/>
        </w:rPr>
        <w:t xml:space="preserve"> </w:t>
      </w:r>
      <w:r>
        <w:rPr>
          <w:spacing w:val="-2"/>
        </w:rPr>
        <w:t>轴可以(</w:t>
      </w:r>
      <w:r>
        <w:rPr>
          <w:spacing w:val="6"/>
        </w:rPr>
        <w:t xml:space="preserve">          </w:t>
      </w:r>
      <w:r>
        <w:rPr>
          <w:spacing w:val="-2"/>
        </w:rPr>
        <w:t>)</w:t>
      </w:r>
    </w:p>
    <w:p>
      <w:pPr>
        <w:pStyle w:val="BodyText"/>
        <w:spacing w:before="62" w:line="221" w:lineRule="auto"/>
        <w:ind w:left="16"/>
      </w:pPr>
      <w:r>
        <w:rPr>
          <w:spacing w:val="-3"/>
        </w:rPr>
        <w:t>A.</w:t>
      </w:r>
      <w:r>
        <w:rPr>
          <w:spacing w:val="31"/>
        </w:rPr>
        <w:t xml:space="preserve"> </w:t>
      </w:r>
      <w:r>
        <w:rPr>
          <w:spacing w:val="-3"/>
        </w:rPr>
        <w:t>向上         B.</w:t>
      </w:r>
      <w:r>
        <w:rPr>
          <w:spacing w:val="28"/>
        </w:rPr>
        <w:t xml:space="preserve"> </w:t>
      </w:r>
      <w:r>
        <w:rPr>
          <w:spacing w:val="-3"/>
        </w:rPr>
        <w:t>向下</w:t>
      </w:r>
      <w:r>
        <w:t xml:space="preserve">          </w:t>
      </w:r>
      <w:r>
        <w:rPr>
          <w:spacing w:val="-3"/>
        </w:rPr>
        <w:t>C.</w:t>
      </w:r>
      <w:r>
        <w:rPr>
          <w:spacing w:val="34"/>
        </w:rPr>
        <w:t xml:space="preserve"> </w:t>
      </w:r>
      <w:r>
        <w:rPr>
          <w:spacing w:val="-3"/>
        </w:rPr>
        <w:t>向</w:t>
      </w:r>
      <w:r>
        <w:rPr>
          <w:spacing w:val="-4"/>
        </w:rPr>
        <w:t>左</w:t>
      </w:r>
      <w:r>
        <w:t xml:space="preserve">          </w:t>
      </w:r>
      <w:r>
        <w:rPr>
          <w:spacing w:val="-4"/>
        </w:rPr>
        <w:t>D.  A</w:t>
      </w:r>
      <w:r>
        <w:rPr>
          <w:spacing w:val="-43"/>
        </w:rPr>
        <w:t xml:space="preserve"> </w:t>
      </w:r>
      <w:r>
        <w:rPr>
          <w:spacing w:val="-4"/>
        </w:rPr>
        <w:t>和</w:t>
      </w:r>
      <w:r>
        <w:rPr>
          <w:spacing w:val="-48"/>
        </w:rPr>
        <w:t xml:space="preserve"> </w:t>
      </w:r>
      <w:r>
        <w:rPr>
          <w:spacing w:val="-4"/>
        </w:rPr>
        <w:t>B</w:t>
      </w:r>
      <w:r>
        <w:rPr>
          <w:spacing w:val="-48"/>
        </w:rPr>
        <w:t xml:space="preserve"> </w:t>
      </w:r>
      <w:r>
        <w:rPr>
          <w:spacing w:val="-4"/>
        </w:rPr>
        <w:t>选项都正确</w:t>
      </w:r>
    </w:p>
    <w:p>
      <w:pPr>
        <w:pStyle w:val="BodyText"/>
        <w:spacing w:before="61" w:line="220" w:lineRule="auto"/>
        <w:jc w:val="right"/>
      </w:pPr>
      <w:r>
        <w:rPr>
          <w:spacing w:val="-7"/>
        </w:rPr>
        <w:t>40. 正面斜轴测法中，总是将某一个坐标面平行于轴测投影面，这个坐标面可能是(</w:t>
      </w:r>
      <w:r>
        <w:rPr>
          <w:spacing w:val="8"/>
        </w:rPr>
        <w:t xml:space="preserve">       </w:t>
      </w:r>
      <w:r>
        <w:rPr>
          <w:spacing w:val="-7"/>
        </w:rPr>
        <w:t>)</w:t>
      </w:r>
    </w:p>
    <w:p>
      <w:pPr>
        <w:pStyle w:val="BodyText"/>
        <w:spacing w:before="62" w:line="221" w:lineRule="auto"/>
        <w:ind w:left="16"/>
      </w:pPr>
      <w:r>
        <w:rPr>
          <w:spacing w:val="-1"/>
        </w:rPr>
        <w:t>A.  XOZ        B.  XOY</w:t>
      </w:r>
      <w:r>
        <w:t xml:space="preserve">         </w:t>
      </w:r>
      <w:r>
        <w:rPr>
          <w:spacing w:val="-1"/>
        </w:rPr>
        <w:t>C.</w:t>
      </w:r>
      <w:r>
        <w:rPr>
          <w:spacing w:val="4"/>
        </w:rPr>
        <w:t xml:space="preserve">  </w:t>
      </w:r>
      <w:r>
        <w:rPr>
          <w:spacing w:val="-1"/>
        </w:rPr>
        <w:t>YO</w:t>
      </w:r>
      <w:r>
        <w:rPr>
          <w:spacing w:val="-2"/>
        </w:rPr>
        <w:t>X</w:t>
      </w:r>
      <w:r>
        <w:t xml:space="preserve">       </w:t>
      </w:r>
      <w:r>
        <w:rPr>
          <w:spacing w:val="-2"/>
        </w:rPr>
        <w:t>D.</w:t>
      </w:r>
      <w:r>
        <w:rPr>
          <w:spacing w:val="19"/>
        </w:rPr>
        <w:t xml:space="preserve">  </w:t>
      </w:r>
      <w:r>
        <w:rPr>
          <w:spacing w:val="-2"/>
        </w:rPr>
        <w:t>以上选项均正确</w:t>
      </w:r>
    </w:p>
    <w:p>
      <w:pPr>
        <w:pStyle w:val="BodyText"/>
        <w:spacing w:before="60" w:line="220" w:lineRule="auto"/>
        <w:ind w:left="21"/>
      </w:pPr>
      <w:r>
        <w:rPr>
          <w:spacing w:val="-1"/>
        </w:rPr>
        <w:t>41.高度相等的基本视图有(     )。</w:t>
      </w:r>
    </w:p>
    <w:p>
      <w:pPr>
        <w:pStyle w:val="BodyText"/>
        <w:spacing w:before="64" w:line="256" w:lineRule="auto"/>
        <w:ind w:left="20" w:right="751" w:hanging="4"/>
        <w:jc w:val="both"/>
      </w:pPr>
      <w:r>
        <w:t>A.右视图、左视图、仰视图、俯视图        B.主视图、仰视图、右视图、后视图</w:t>
      </w:r>
      <w:r>
        <w:rPr>
          <w:spacing w:val="5"/>
        </w:rPr>
        <w:t xml:space="preserve"> </w:t>
      </w:r>
      <w:r>
        <w:t xml:space="preserve">C.后视图、主视图、左视图、右视图        D.主视图、左视图、仰视图、俯视图 </w:t>
      </w:r>
      <w:r>
        <w:t>42.一般用(        )表示局部视图的</w:t>
      </w:r>
      <w:r>
        <w:rPr>
          <w:spacing w:val="-1"/>
        </w:rPr>
        <w:t>断裂边界。</w:t>
      </w:r>
    </w:p>
    <w:p>
      <w:pPr>
        <w:pStyle w:val="BodyText"/>
        <w:spacing w:before="61" w:line="221" w:lineRule="auto"/>
        <w:ind w:left="16"/>
      </w:pPr>
      <w:r>
        <w:t>A.双折线             B.细实线              C.粗实线            D.波浪线</w:t>
      </w:r>
    </w:p>
    <w:p>
      <w:pPr>
        <w:pStyle w:val="BodyText"/>
        <w:spacing w:before="60" w:line="221" w:lineRule="auto"/>
        <w:ind w:left="21"/>
      </w:pPr>
      <w:r>
        <w:t>43.局部视图的位置尽量配置在投影方向上，并与(          )保</w:t>
      </w:r>
      <w:r>
        <w:rPr>
          <w:spacing w:val="-1"/>
        </w:rPr>
        <w:t>持其投影关系。</w:t>
      </w:r>
    </w:p>
    <w:p>
      <w:pPr>
        <w:pStyle w:val="BodyText"/>
        <w:spacing w:before="61" w:line="220" w:lineRule="auto"/>
        <w:ind w:left="16"/>
      </w:pPr>
      <w:r>
        <w:t>A.主视图         B.俯视图          C.左视图           D.原视图</w:t>
      </w:r>
    </w:p>
    <w:p>
      <w:pPr>
        <w:pStyle w:val="BodyText"/>
        <w:spacing w:before="62" w:line="221" w:lineRule="auto"/>
        <w:ind w:left="21"/>
      </w:pPr>
      <w:r>
        <w:rPr>
          <w:spacing w:val="-3"/>
        </w:rPr>
        <w:t>44.重合断面的轮廓线用</w:t>
      </w:r>
      <w:r>
        <w:rPr>
          <w:spacing w:val="-5"/>
        </w:rPr>
        <w:t>（</w:t>
      </w:r>
      <w:r>
        <w:rPr>
          <w:spacing w:val="5"/>
        </w:rPr>
        <w:t xml:space="preserve">     </w:t>
      </w:r>
      <w:r>
        <w:rPr>
          <w:spacing w:val="-5"/>
        </w:rPr>
        <w:t>）</w:t>
      </w:r>
      <w:r>
        <w:rPr>
          <w:spacing w:val="-3"/>
        </w:rPr>
        <w:t>绘制。</w:t>
      </w:r>
    </w:p>
    <w:p>
      <w:pPr>
        <w:pStyle w:val="BodyText"/>
        <w:spacing w:before="61" w:line="221" w:lineRule="auto"/>
        <w:ind w:left="16"/>
      </w:pPr>
      <w:r>
        <w:t xml:space="preserve">A.  粗实线       B.  细实线      </w:t>
      </w:r>
      <w:r>
        <w:rPr>
          <w:spacing w:val="-1"/>
        </w:rPr>
        <w:t>C.</w:t>
      </w:r>
      <w:r>
        <w:rPr>
          <w:spacing w:val="7"/>
        </w:rPr>
        <w:t xml:space="preserve">  </w:t>
      </w:r>
      <w:r>
        <w:rPr>
          <w:spacing w:val="-1"/>
        </w:rPr>
        <w:t>点划线       D.</w:t>
      </w:r>
      <w:r>
        <w:rPr>
          <w:spacing w:val="7"/>
        </w:rPr>
        <w:t xml:space="preserve"> </w:t>
      </w:r>
      <w:r>
        <w:rPr>
          <w:spacing w:val="-1"/>
        </w:rPr>
        <w:t>粗实线或细实线</w:t>
      </w:r>
    </w:p>
    <w:p>
      <w:pPr>
        <w:pStyle w:val="BodyText"/>
        <w:spacing w:before="61" w:line="248" w:lineRule="auto"/>
        <w:ind w:left="24" w:right="9" w:hanging="3"/>
      </w:pPr>
      <w:r>
        <w:rPr>
          <w:spacing w:val="-2"/>
        </w:rPr>
        <w:t>45. 假想用剖切面将物体切断，仅画出物体与剖切面接触</w:t>
      </w:r>
      <w:r>
        <w:rPr>
          <w:spacing w:val="-3"/>
        </w:rPr>
        <w:t>部分的图形及材料符号，这样的图</w:t>
      </w:r>
      <w:r>
        <w:t xml:space="preserve"> </w:t>
      </w:r>
      <w:r>
        <w:rPr>
          <w:spacing w:val="-2"/>
        </w:rPr>
        <w:t>形称为</w:t>
      </w:r>
      <w:r>
        <w:rPr>
          <w:spacing w:val="-27"/>
        </w:rPr>
        <w:t>（</w:t>
      </w:r>
      <w:r>
        <w:rPr>
          <w:spacing w:val="34"/>
        </w:rPr>
        <w:t xml:space="preserve">   </w:t>
      </w:r>
      <w:r>
        <w:rPr>
          <w:spacing w:val="-27"/>
        </w:rPr>
        <w:t>）</w:t>
      </w:r>
      <w:r>
        <w:rPr>
          <w:spacing w:val="-2"/>
        </w:rPr>
        <w:t>。</w:t>
      </w:r>
    </w:p>
    <w:p>
      <w:pPr>
        <w:pStyle w:val="BodyText"/>
        <w:spacing w:before="59" w:line="221" w:lineRule="auto"/>
        <w:ind w:left="16"/>
      </w:pPr>
      <w:r>
        <w:rPr>
          <w:spacing w:val="-1"/>
        </w:rPr>
        <w:t>A.  左视图      B.  主视图</w:t>
      </w:r>
      <w:r>
        <w:t xml:space="preserve">      </w:t>
      </w:r>
      <w:r>
        <w:rPr>
          <w:spacing w:val="-1"/>
        </w:rPr>
        <w:t>C.</w:t>
      </w:r>
      <w:r>
        <w:rPr>
          <w:spacing w:val="6"/>
        </w:rPr>
        <w:t xml:space="preserve">  </w:t>
      </w:r>
      <w:r>
        <w:rPr>
          <w:spacing w:val="-1"/>
        </w:rPr>
        <w:t>剖视图</w:t>
      </w:r>
      <w:r>
        <w:t xml:space="preserve">       </w:t>
      </w:r>
      <w:r>
        <w:rPr>
          <w:spacing w:val="-1"/>
        </w:rPr>
        <w:t>D.</w:t>
      </w:r>
      <w:r>
        <w:rPr>
          <w:spacing w:val="10"/>
        </w:rPr>
        <w:t xml:space="preserve">  </w:t>
      </w:r>
      <w:r>
        <w:rPr>
          <w:spacing w:val="-1"/>
        </w:rPr>
        <w:t>断面图</w:t>
      </w:r>
    </w:p>
    <w:p>
      <w:pPr>
        <w:pStyle w:val="BodyText"/>
        <w:spacing w:before="61" w:line="221" w:lineRule="auto"/>
        <w:ind w:left="21"/>
      </w:pPr>
      <w:r>
        <w:rPr>
          <w:spacing w:val="-3"/>
        </w:rPr>
        <w:t>46.同一物体各图形中的剖面线（</w:t>
      </w:r>
      <w:r>
        <w:rPr>
          <w:spacing w:val="8"/>
        </w:rPr>
        <w:t xml:space="preserve">      </w:t>
      </w:r>
      <w:r>
        <w:rPr>
          <w:spacing w:val="-3"/>
        </w:rPr>
        <w:t>)。</w:t>
      </w:r>
    </w:p>
    <w:p>
      <w:pPr>
        <w:pStyle w:val="BodyText"/>
        <w:spacing w:before="61" w:line="221" w:lineRule="auto"/>
        <w:ind w:left="16"/>
      </w:pPr>
      <w:r>
        <w:rPr>
          <w:spacing w:val="-1"/>
        </w:rPr>
        <w:t>A.</w:t>
      </w:r>
      <w:r>
        <w:rPr>
          <w:spacing w:val="13"/>
        </w:rPr>
        <w:t xml:space="preserve">  </w:t>
      </w:r>
      <w:r>
        <w:rPr>
          <w:spacing w:val="-1"/>
        </w:rPr>
        <w:t xml:space="preserve">间距可不一致        B.  </w:t>
      </w:r>
      <w:r>
        <w:rPr>
          <w:spacing w:val="-2"/>
        </w:rPr>
        <w:t>无要求</w:t>
      </w:r>
    </w:p>
    <w:p>
      <w:pPr>
        <w:pStyle w:val="BodyText"/>
        <w:spacing w:before="60" w:line="221" w:lineRule="auto"/>
        <w:ind w:left="21"/>
      </w:pPr>
      <w:r>
        <w:t>C.  必须方向一致        D.  方向必须一致并要间隔</w:t>
      </w:r>
      <w:r>
        <w:rPr>
          <w:spacing w:val="-1"/>
        </w:rPr>
        <w:t>相同</w:t>
      </w:r>
    </w:p>
    <w:p>
      <w:pPr>
        <w:pStyle w:val="BodyText"/>
        <w:spacing w:before="61" w:line="312" w:lineRule="exact"/>
        <w:ind w:left="21"/>
      </w:pPr>
      <w:r>
        <w:rPr>
          <w:spacing w:val="-1"/>
          <w:position w:val="7"/>
        </w:rPr>
        <w:t>47.根据形体的对称情况，半剖视图一般画在</w:t>
      </w:r>
      <w:r>
        <w:rPr>
          <w:spacing w:val="-33"/>
          <w:position w:val="7"/>
        </w:rPr>
        <w:t>（</w:t>
      </w:r>
      <w:r>
        <w:rPr>
          <w:spacing w:val="9"/>
          <w:position w:val="7"/>
        </w:rPr>
        <w:t xml:space="preserve">   </w:t>
      </w:r>
      <w:r>
        <w:rPr>
          <w:spacing w:val="-33"/>
          <w:position w:val="7"/>
        </w:rPr>
        <w:t>）</w:t>
      </w:r>
      <w:r>
        <w:rPr>
          <w:spacing w:val="-1"/>
          <w:position w:val="7"/>
        </w:rPr>
        <w:t>。</w:t>
      </w:r>
    </w:p>
    <w:p>
      <w:pPr>
        <w:pStyle w:val="BodyText"/>
        <w:spacing w:line="221" w:lineRule="auto"/>
        <w:ind w:left="16"/>
      </w:pPr>
      <w:r>
        <w:rPr>
          <w:spacing w:val="-1"/>
        </w:rPr>
        <w:t>A.  左半边  B. 前半边</w:t>
      </w:r>
      <w:r>
        <w:rPr>
          <w:spacing w:val="2"/>
        </w:rPr>
        <w:t xml:space="preserve">   </w:t>
      </w:r>
      <w:r>
        <w:rPr>
          <w:spacing w:val="-1"/>
        </w:rPr>
        <w:t>C.</w:t>
      </w:r>
      <w:r>
        <w:rPr>
          <w:spacing w:val="12"/>
        </w:rPr>
        <w:t xml:space="preserve"> </w:t>
      </w:r>
      <w:r>
        <w:rPr>
          <w:spacing w:val="-1"/>
        </w:rPr>
        <w:t>上半边   D.</w:t>
      </w:r>
      <w:r>
        <w:rPr>
          <w:spacing w:val="5"/>
        </w:rPr>
        <w:t xml:space="preserve">  </w:t>
      </w:r>
      <w:r>
        <w:rPr>
          <w:spacing w:val="-1"/>
        </w:rPr>
        <w:t>后半边</w:t>
      </w:r>
    </w:p>
    <w:p>
      <w:pPr>
        <w:pStyle w:val="BodyText"/>
        <w:spacing w:before="60" w:line="221" w:lineRule="auto"/>
        <w:ind w:left="21"/>
      </w:pPr>
      <w:r>
        <w:rPr>
          <w:spacing w:val="-1"/>
        </w:rPr>
        <w:t>48.关于局部剖视的画法，说法错误的是</w:t>
      </w:r>
      <w:r>
        <w:rPr>
          <w:spacing w:val="-34"/>
        </w:rPr>
        <w:t>（</w:t>
      </w:r>
      <w:r>
        <w:rPr>
          <w:spacing w:val="9"/>
        </w:rPr>
        <w:t xml:space="preserve">   </w:t>
      </w:r>
      <w:r>
        <w:rPr>
          <w:spacing w:val="-34"/>
        </w:rPr>
        <w:t>）</w:t>
      </w:r>
      <w:r>
        <w:rPr>
          <w:spacing w:val="-1"/>
        </w:rPr>
        <w:t>。</w:t>
      </w:r>
    </w:p>
    <w:p>
      <w:pPr>
        <w:pStyle w:val="BodyText"/>
        <w:spacing w:before="61" w:line="312" w:lineRule="exact"/>
        <w:ind w:left="16"/>
      </w:pPr>
      <w:r>
        <w:rPr>
          <w:position w:val="7"/>
        </w:rPr>
        <w:t>A.  局部剖视图与视图的分界线应以波浪线表示</w:t>
      </w:r>
    </w:p>
    <w:p>
      <w:pPr>
        <w:pStyle w:val="BodyText"/>
        <w:spacing w:line="221" w:lineRule="auto"/>
        <w:ind w:left="17"/>
      </w:pPr>
      <w:r>
        <w:t>B.  波浪线可以与图形上的其它图线重合</w:t>
      </w:r>
    </w:p>
    <w:p>
      <w:pPr>
        <w:pStyle w:val="BodyText"/>
        <w:spacing w:before="62" w:line="247" w:lineRule="auto"/>
        <w:ind w:left="21" w:right="1594"/>
      </w:pPr>
      <w:r>
        <w:t>C.  波浪线只能画在实体处    D.  波浪线不能超出剖切范围的视图</w:t>
      </w:r>
      <w:r>
        <w:rPr>
          <w:spacing w:val="-1"/>
        </w:rPr>
        <w:t>轮廓</w:t>
      </w:r>
      <w:r>
        <w:t xml:space="preserve"> </w:t>
      </w:r>
      <w:r>
        <w:rPr>
          <w:spacing w:val="-2"/>
        </w:rPr>
        <w:t>49.配置在投影方向上的移出断面，可省略</w:t>
      </w:r>
      <w:r>
        <w:rPr>
          <w:spacing w:val="-3"/>
        </w:rPr>
        <w:t>（</w:t>
      </w:r>
      <w:r>
        <w:rPr>
          <w:spacing w:val="30"/>
        </w:rPr>
        <w:t xml:space="preserve"> </w:t>
      </w:r>
      <w:r>
        <w:rPr>
          <w:spacing w:val="-3"/>
        </w:rPr>
        <w:t>）</w:t>
      </w:r>
      <w:r>
        <w:rPr>
          <w:spacing w:val="-2"/>
        </w:rPr>
        <w:t>的标注。</w:t>
      </w:r>
    </w:p>
    <w:p>
      <w:pPr>
        <w:pStyle w:val="BodyText"/>
        <w:spacing w:before="60" w:line="221" w:lineRule="auto"/>
        <w:ind w:left="16"/>
      </w:pPr>
      <w:r>
        <w:rPr>
          <w:spacing w:val="-1"/>
        </w:rPr>
        <w:t>A.  投影方向    B.  剖切位置    C.</w:t>
      </w:r>
      <w:r>
        <w:rPr>
          <w:spacing w:val="16"/>
        </w:rPr>
        <w:t xml:space="preserve">  </w:t>
      </w:r>
      <w:r>
        <w:rPr>
          <w:spacing w:val="-1"/>
        </w:rPr>
        <w:t>断面图名称  D.</w:t>
      </w:r>
      <w:r>
        <w:rPr>
          <w:spacing w:val="4"/>
        </w:rPr>
        <w:t xml:space="preserve">  </w:t>
      </w:r>
      <w:r>
        <w:rPr>
          <w:spacing w:val="-1"/>
        </w:rPr>
        <w:t>全部</w:t>
      </w:r>
    </w:p>
    <w:p>
      <w:pPr>
        <w:pStyle w:val="BodyText"/>
        <w:spacing w:before="61" w:line="221" w:lineRule="auto"/>
        <w:ind w:left="26"/>
      </w:pPr>
      <w:r>
        <w:rPr>
          <w:spacing w:val="-2"/>
        </w:rPr>
        <w:t>50.读剖面图与断面图的方法</w:t>
      </w:r>
      <w:r>
        <w:rPr>
          <w:spacing w:val="-32"/>
        </w:rPr>
        <w:t>（</w:t>
      </w:r>
      <w:r>
        <w:rPr>
          <w:spacing w:val="29"/>
        </w:rPr>
        <w:t xml:space="preserve"> </w:t>
      </w:r>
      <w:r>
        <w:rPr>
          <w:spacing w:val="-32"/>
        </w:rPr>
        <w:t>）</w:t>
      </w:r>
      <w:r>
        <w:rPr>
          <w:spacing w:val="-2"/>
        </w:rPr>
        <w:t>。</w:t>
      </w:r>
    </w:p>
    <w:p>
      <w:pPr>
        <w:pStyle w:val="BodyText"/>
        <w:spacing w:before="61" w:line="313" w:lineRule="exact"/>
        <w:ind w:left="16"/>
      </w:pPr>
      <w:r>
        <w:rPr>
          <w:position w:val="7"/>
        </w:rPr>
        <w:t>A.  仍然是以形体分析法为主  B. 只用形体分析法</w:t>
      </w:r>
    </w:p>
    <w:p>
      <w:pPr>
        <w:pStyle w:val="BodyText"/>
        <w:spacing w:line="220" w:lineRule="auto"/>
        <w:ind w:left="21"/>
        <w:sectPr>
          <w:pgSz w:w="11907" w:h="16839"/>
          <w:pgMar w:top="1431" w:right="1785" w:bottom="0" w:left="1785" w:header="0" w:footer="0" w:gutter="0"/>
          <w:pgNumType w:start="18"/>
          <w:cols w:space="708"/>
        </w:sectPr>
      </w:pPr>
      <w:r>
        <w:rPr>
          <w:spacing w:val="-1"/>
        </w:rPr>
        <w:t>C.  一个视图一个视图地看    D.</w:t>
      </w:r>
      <w:r>
        <w:rPr>
          <w:spacing w:val="11"/>
        </w:rPr>
        <w:t xml:space="preserve">  </w:t>
      </w:r>
      <w:r>
        <w:rPr>
          <w:spacing w:val="-1"/>
        </w:rPr>
        <w:t>只用线面分析法</w:t>
      </w:r>
    </w:p>
    <w:p>
      <w:pPr>
        <w:pStyle w:val="BodyText"/>
        <w:spacing w:before="61" w:line="221" w:lineRule="auto"/>
        <w:ind w:left="26"/>
      </w:pPr>
      <w:r>
        <w:rPr>
          <w:spacing w:val="-4"/>
        </w:rPr>
        <w:t>51.确定直线上各整数高程点的方法除了计算法外，</w:t>
      </w:r>
      <w:r>
        <w:rPr>
          <w:spacing w:val="-25"/>
        </w:rPr>
        <w:t xml:space="preserve"> </w:t>
      </w:r>
      <w:r>
        <w:rPr>
          <w:spacing w:val="-4"/>
        </w:rPr>
        <w:t>还有</w:t>
      </w:r>
      <w:r>
        <w:rPr>
          <w:spacing w:val="-32"/>
        </w:rPr>
        <w:t>（</w:t>
      </w:r>
      <w:r>
        <w:rPr>
          <w:spacing w:val="6"/>
        </w:rPr>
        <w:t xml:space="preserve">     </w:t>
      </w:r>
      <w:r>
        <w:rPr>
          <w:spacing w:val="-32"/>
        </w:rPr>
        <w:t>）</w:t>
      </w:r>
      <w:r>
        <w:rPr>
          <w:spacing w:val="-4"/>
        </w:rPr>
        <w:t>。</w:t>
      </w:r>
    </w:p>
    <w:p>
      <w:pPr>
        <w:pStyle w:val="BodyText"/>
        <w:spacing w:before="61" w:line="221" w:lineRule="auto"/>
        <w:ind w:left="16"/>
      </w:pPr>
      <w:r>
        <w:rPr>
          <w:spacing w:val="-2"/>
        </w:rPr>
        <w:t>A.</w:t>
      </w:r>
      <w:r>
        <w:rPr>
          <w:spacing w:val="24"/>
        </w:rPr>
        <w:t xml:space="preserve">  </w:t>
      </w:r>
      <w:r>
        <w:rPr>
          <w:spacing w:val="-2"/>
        </w:rPr>
        <w:t>图解法      B.  旋转法      C.</w:t>
      </w:r>
      <w:r>
        <w:rPr>
          <w:spacing w:val="4"/>
        </w:rPr>
        <w:t xml:space="preserve">  </w:t>
      </w:r>
      <w:r>
        <w:rPr>
          <w:spacing w:val="-2"/>
        </w:rPr>
        <w:t>平移法</w:t>
      </w:r>
      <w:r>
        <w:t xml:space="preserve">      </w:t>
      </w:r>
      <w:r>
        <w:rPr>
          <w:spacing w:val="-2"/>
        </w:rPr>
        <w:t>D.</w:t>
      </w:r>
      <w:r>
        <w:rPr>
          <w:spacing w:val="6"/>
        </w:rPr>
        <w:t xml:space="preserve">  </w:t>
      </w:r>
      <w:r>
        <w:rPr>
          <w:spacing w:val="-2"/>
        </w:rPr>
        <w:t>分解法</w:t>
      </w:r>
    </w:p>
    <w:p>
      <w:pPr>
        <w:pStyle w:val="BodyText"/>
        <w:spacing w:before="60" w:line="220" w:lineRule="auto"/>
        <w:ind w:left="26"/>
      </w:pPr>
      <w:r>
        <w:rPr>
          <w:spacing w:val="-6"/>
        </w:rPr>
        <w:t>52.在标高投影中，</w:t>
      </w:r>
      <w:r>
        <w:rPr>
          <w:spacing w:val="-22"/>
        </w:rPr>
        <w:t xml:space="preserve"> </w:t>
      </w:r>
      <w:r>
        <w:rPr>
          <w:spacing w:val="-6"/>
        </w:rPr>
        <w:t>求两平面或曲面的交线时，</w:t>
      </w:r>
      <w:r>
        <w:rPr>
          <w:spacing w:val="-24"/>
        </w:rPr>
        <w:t xml:space="preserve"> </w:t>
      </w:r>
      <w:r>
        <w:rPr>
          <w:spacing w:val="-6"/>
        </w:rPr>
        <w:t>通常采用</w:t>
      </w:r>
      <w:r>
        <w:rPr>
          <w:spacing w:val="-15"/>
        </w:rPr>
        <w:t>（</w:t>
      </w:r>
      <w:r>
        <w:rPr>
          <w:spacing w:val="19"/>
        </w:rPr>
        <w:t xml:space="preserve">   </w:t>
      </w:r>
      <w:r>
        <w:rPr>
          <w:spacing w:val="-15"/>
        </w:rPr>
        <w:t>）</w:t>
      </w:r>
      <w:r>
        <w:rPr>
          <w:spacing w:val="-6"/>
        </w:rPr>
        <w:t>作为</w:t>
      </w:r>
      <w:r>
        <w:rPr>
          <w:spacing w:val="-7"/>
        </w:rPr>
        <w:t>辅助平面。</w:t>
      </w:r>
    </w:p>
    <w:p>
      <w:pPr>
        <w:pStyle w:val="BodyText"/>
        <w:spacing w:before="62" w:line="221" w:lineRule="auto"/>
        <w:ind w:left="16"/>
      </w:pPr>
      <w:r>
        <w:rPr>
          <w:spacing w:val="-1"/>
        </w:rPr>
        <w:t>A.  正平面      B.  侧平面</w:t>
      </w:r>
      <w:r>
        <w:rPr>
          <w:spacing w:val="2"/>
        </w:rPr>
        <w:t xml:space="preserve">      </w:t>
      </w:r>
      <w:r>
        <w:rPr>
          <w:spacing w:val="-1"/>
        </w:rPr>
        <w:t>C.</w:t>
      </w:r>
      <w:r>
        <w:rPr>
          <w:spacing w:val="8"/>
        </w:rPr>
        <w:t xml:space="preserve">  </w:t>
      </w:r>
      <w:r>
        <w:rPr>
          <w:spacing w:val="-1"/>
        </w:rPr>
        <w:t>水平面      D.</w:t>
      </w:r>
      <w:r>
        <w:rPr>
          <w:spacing w:val="4"/>
        </w:rPr>
        <w:t xml:space="preserve">  </w:t>
      </w:r>
      <w:r>
        <w:rPr>
          <w:spacing w:val="-1"/>
        </w:rPr>
        <w:t>铅垂面</w:t>
      </w:r>
    </w:p>
    <w:p>
      <w:pPr>
        <w:pStyle w:val="BodyText"/>
        <w:spacing w:before="61" w:line="221" w:lineRule="auto"/>
        <w:ind w:left="26"/>
      </w:pPr>
      <w:r>
        <w:t>53.有一地形面的标高投影，等高线的高程是外边高中间低</w:t>
      </w:r>
      <w:r>
        <w:rPr>
          <w:spacing w:val="-1"/>
        </w:rPr>
        <w:t>，它表示的地形是</w:t>
      </w:r>
      <w:r>
        <w:rPr>
          <w:spacing w:val="-27"/>
        </w:rPr>
        <w:t>（</w:t>
      </w:r>
      <w:r>
        <w:t xml:space="preserve">    </w:t>
      </w:r>
      <w:r>
        <w:rPr>
          <w:spacing w:val="-27"/>
        </w:rPr>
        <w:t>）</w:t>
      </w:r>
      <w:r>
        <w:rPr>
          <w:spacing w:val="-1"/>
        </w:rPr>
        <w:t>。</w:t>
      </w:r>
    </w:p>
    <w:p>
      <w:pPr>
        <w:pStyle w:val="BodyText"/>
        <w:spacing w:before="60" w:line="221" w:lineRule="auto"/>
        <w:ind w:left="16"/>
      </w:pPr>
      <w:r>
        <w:rPr>
          <w:spacing w:val="-3"/>
        </w:rPr>
        <w:t>A.</w:t>
      </w:r>
      <w:r>
        <w:rPr>
          <w:spacing w:val="18"/>
        </w:rPr>
        <w:t xml:space="preserve">  </w:t>
      </w:r>
      <w:r>
        <w:rPr>
          <w:spacing w:val="-3"/>
        </w:rPr>
        <w:t>山丘        B.</w:t>
      </w:r>
      <w:r>
        <w:rPr>
          <w:spacing w:val="4"/>
        </w:rPr>
        <w:t xml:space="preserve">  </w:t>
      </w:r>
      <w:r>
        <w:rPr>
          <w:spacing w:val="-3"/>
        </w:rPr>
        <w:t>河流</w:t>
      </w:r>
      <w:r>
        <w:t xml:space="preserve">        </w:t>
      </w:r>
      <w:r>
        <w:rPr>
          <w:spacing w:val="-3"/>
        </w:rPr>
        <w:t>C.</w:t>
      </w:r>
      <w:r>
        <w:rPr>
          <w:spacing w:val="6"/>
        </w:rPr>
        <w:t xml:space="preserve">  </w:t>
      </w:r>
      <w:r>
        <w:rPr>
          <w:spacing w:val="-3"/>
        </w:rPr>
        <w:t>鞍部</w:t>
      </w:r>
      <w:r>
        <w:t xml:space="preserve">            </w:t>
      </w:r>
      <w:r>
        <w:rPr>
          <w:spacing w:val="-3"/>
        </w:rPr>
        <w:t>D.</w:t>
      </w:r>
      <w:r>
        <w:rPr>
          <w:spacing w:val="14"/>
        </w:rPr>
        <w:t xml:space="preserve">  </w:t>
      </w:r>
      <w:r>
        <w:rPr>
          <w:spacing w:val="-3"/>
        </w:rPr>
        <w:t>凹地</w:t>
      </w:r>
    </w:p>
    <w:p>
      <w:pPr>
        <w:spacing w:line="22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https://d.book118.com/937142144036006035</w:t>
        </w:r>
      </w:hyperlink>
    </w:p>
    <w:p>
      <w:pPr>
        <w:spacing w:line="221" w:lineRule="auto"/>
      </w:pPr>
    </w:p>
    <w:sectPr>
      <w:type w:val="nextPage"/>
      <w:pgSz w:w="11907" w:h="16839"/>
      <w:pgMar w:top="1431" w:right="1785" w:bottom="0" w:left="1785" w:header="0" w:footer="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pn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hyperlink" Target="https://d.book118.com/937142144036006035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2024-01-24T16:18:23Z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2024-01-24T16:18:31Z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65b0c7c61e6a08001fe6af77wl</vt:lpwstr>
  </property>
</Properties>
</file>