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奶制品项目规划设计方案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38" w:history="1">
        <w:r>
          <w:rPr>
            <w:rFonts w:ascii="仿宋" w:eastAsia="仿宋" w:hAnsi="仿宋" w:cs="仿宋" w:hint="eastAsia"/>
            <w:lang w:eastAsia="zh-CN"/>
          </w:rPr>
          <w:t>概论</w:t>
        </w:r>
        <w:r>
          <w:tab/>
        </w:r>
        <w:r>
          <w:fldChar w:fldCharType="begin"/>
        </w:r>
        <w:r>
          <w:instrText xml:space="preserve"> PAGEREF _Toc25638 \h </w:instrText>
        </w:r>
        <w:r>
          <w:fldChar w:fldCharType="separate"/>
        </w:r>
        <w:r>
          <w:t>3</w:t>
        </w:r>
        <w:r>
          <w:fldChar w:fldCharType="end"/>
        </w:r>
      </w:hyperlink>
    </w:p>
    <w:p>
      <w:pPr>
        <w:pStyle w:val="TOC1"/>
        <w:tabs>
          <w:tab w:val="right" w:leader="dot" w:pos="8306"/>
        </w:tabs>
      </w:pPr>
      <w:hyperlink w:anchor="_Toc18673" w:history="1">
        <w:r>
          <w:rPr>
            <w:rFonts w:ascii="仿宋" w:eastAsia="仿宋" w:hAnsi="仿宋" w:cs="仿宋" w:hint="eastAsia"/>
            <w:lang w:eastAsia="zh-CN"/>
          </w:rPr>
          <w:t>一、奶制品项目危机管理</w:t>
        </w:r>
        <w:r>
          <w:tab/>
        </w:r>
        <w:r>
          <w:fldChar w:fldCharType="begin"/>
        </w:r>
        <w:r>
          <w:instrText xml:space="preserve"> PAGEREF _Toc18673 \h </w:instrText>
        </w:r>
        <w:r>
          <w:fldChar w:fldCharType="separate"/>
        </w:r>
        <w:r>
          <w:t>3</w:t>
        </w:r>
        <w:r>
          <w:fldChar w:fldCharType="end"/>
        </w:r>
      </w:hyperlink>
    </w:p>
    <w:p>
      <w:pPr>
        <w:pStyle w:val="TOC2"/>
        <w:tabs>
          <w:tab w:val="right" w:leader="dot" w:pos="8306"/>
        </w:tabs>
      </w:pPr>
      <w:hyperlink w:anchor="_Toc18219" w:history="1">
        <w:r>
          <w:rPr>
            <w:rFonts w:ascii="仿宋" w:eastAsia="仿宋" w:hAnsi="仿宋" w:cs="仿宋" w:hint="eastAsia"/>
            <w:lang w:eastAsia="zh-CN"/>
          </w:rPr>
          <w:t>(一)、危机预警与识别</w:t>
        </w:r>
        <w:r>
          <w:tab/>
        </w:r>
        <w:r>
          <w:fldChar w:fldCharType="begin"/>
        </w:r>
        <w:r>
          <w:instrText xml:space="preserve"> PAGEREF _Toc18219 \h </w:instrText>
        </w:r>
        <w:r>
          <w:fldChar w:fldCharType="separate"/>
        </w:r>
        <w:r>
          <w:t>3</w:t>
        </w:r>
        <w:r>
          <w:fldChar w:fldCharType="end"/>
        </w:r>
      </w:hyperlink>
    </w:p>
    <w:p>
      <w:pPr>
        <w:pStyle w:val="TOC2"/>
        <w:tabs>
          <w:tab w:val="right" w:leader="dot" w:pos="8306"/>
        </w:tabs>
      </w:pPr>
      <w:hyperlink w:anchor="_Toc9306" w:history="1">
        <w:r>
          <w:rPr>
            <w:rFonts w:ascii="仿宋" w:eastAsia="仿宋" w:hAnsi="仿宋" w:cs="仿宋" w:hint="eastAsia"/>
            <w:lang w:eastAsia="zh-CN"/>
          </w:rPr>
          <w:t>(二)、危机应对与恢复</w:t>
        </w:r>
        <w:r>
          <w:tab/>
        </w:r>
        <w:r>
          <w:fldChar w:fldCharType="begin"/>
        </w:r>
        <w:r>
          <w:instrText xml:space="preserve"> PAGEREF _Toc9306 \h </w:instrText>
        </w:r>
        <w:r>
          <w:fldChar w:fldCharType="separate"/>
        </w:r>
        <w:r>
          <w:t>4</w:t>
        </w:r>
        <w:r>
          <w:fldChar w:fldCharType="end"/>
        </w:r>
      </w:hyperlink>
    </w:p>
    <w:p>
      <w:pPr>
        <w:pStyle w:val="TOC1"/>
        <w:tabs>
          <w:tab w:val="right" w:leader="dot" w:pos="8306"/>
        </w:tabs>
      </w:pPr>
      <w:hyperlink w:anchor="_Toc11302" w:history="1">
        <w:r>
          <w:rPr>
            <w:rFonts w:ascii="仿宋" w:eastAsia="仿宋" w:hAnsi="仿宋" w:cs="仿宋" w:hint="eastAsia"/>
            <w:lang w:eastAsia="zh-CN"/>
          </w:rPr>
          <w:t>二、奶制品项目建设单位说明</w:t>
        </w:r>
        <w:r>
          <w:tab/>
        </w:r>
        <w:r>
          <w:fldChar w:fldCharType="begin"/>
        </w:r>
        <w:r>
          <w:instrText xml:space="preserve"> PAGEREF _Toc11302 \h </w:instrText>
        </w:r>
        <w:r>
          <w:fldChar w:fldCharType="separate"/>
        </w:r>
        <w:r>
          <w:t>5</w:t>
        </w:r>
        <w:r>
          <w:fldChar w:fldCharType="end"/>
        </w:r>
      </w:hyperlink>
    </w:p>
    <w:p>
      <w:pPr>
        <w:pStyle w:val="TOC2"/>
        <w:tabs>
          <w:tab w:val="right" w:leader="dot" w:pos="8306"/>
        </w:tabs>
      </w:pPr>
      <w:hyperlink w:anchor="_Toc487" w:history="1">
        <w:r>
          <w:rPr>
            <w:rFonts w:ascii="仿宋" w:eastAsia="仿宋" w:hAnsi="仿宋" w:cs="仿宋" w:hint="eastAsia"/>
            <w:lang w:eastAsia="zh-CN"/>
          </w:rPr>
          <w:t>(一)、奶制品项目承办单位基本情况</w:t>
        </w:r>
        <w:r>
          <w:tab/>
        </w:r>
        <w:r>
          <w:fldChar w:fldCharType="begin"/>
        </w:r>
        <w:r>
          <w:instrText xml:space="preserve"> PAGEREF _Toc487 \h </w:instrText>
        </w:r>
        <w:r>
          <w:fldChar w:fldCharType="separate"/>
        </w:r>
        <w:r>
          <w:t>5</w:t>
        </w:r>
        <w:r>
          <w:fldChar w:fldCharType="end"/>
        </w:r>
      </w:hyperlink>
    </w:p>
    <w:p>
      <w:pPr>
        <w:pStyle w:val="TOC2"/>
        <w:tabs>
          <w:tab w:val="right" w:leader="dot" w:pos="8306"/>
        </w:tabs>
      </w:pPr>
      <w:hyperlink w:anchor="_Toc6053" w:history="1">
        <w:r>
          <w:rPr>
            <w:rFonts w:ascii="仿宋" w:eastAsia="仿宋" w:hAnsi="仿宋" w:cs="仿宋" w:hint="eastAsia"/>
            <w:lang w:eastAsia="zh-CN"/>
          </w:rPr>
          <w:t>(二)、公司经济效益分析</w:t>
        </w:r>
        <w:r>
          <w:tab/>
        </w:r>
        <w:r>
          <w:fldChar w:fldCharType="begin"/>
        </w:r>
        <w:r>
          <w:instrText xml:space="preserve"> PAGEREF _Toc6053 \h </w:instrText>
        </w:r>
        <w:r>
          <w:fldChar w:fldCharType="separate"/>
        </w:r>
        <w:r>
          <w:t>6</w:t>
        </w:r>
        <w:r>
          <w:fldChar w:fldCharType="end"/>
        </w:r>
      </w:hyperlink>
    </w:p>
    <w:p>
      <w:pPr>
        <w:pStyle w:val="TOC1"/>
        <w:tabs>
          <w:tab w:val="right" w:leader="dot" w:pos="8306"/>
        </w:tabs>
      </w:pPr>
      <w:hyperlink w:anchor="_Toc13847" w:history="1">
        <w:r>
          <w:rPr>
            <w:rFonts w:ascii="仿宋" w:eastAsia="仿宋" w:hAnsi="仿宋" w:cs="仿宋" w:hint="eastAsia"/>
            <w:lang w:eastAsia="zh-CN"/>
          </w:rPr>
          <w:t>三、奶制品项目概论</w:t>
        </w:r>
        <w:r>
          <w:tab/>
        </w:r>
        <w:r>
          <w:fldChar w:fldCharType="begin"/>
        </w:r>
        <w:r>
          <w:instrText xml:space="preserve"> PAGEREF _Toc13847 \h </w:instrText>
        </w:r>
        <w:r>
          <w:fldChar w:fldCharType="separate"/>
        </w:r>
        <w:r>
          <w:t>7</w:t>
        </w:r>
        <w:r>
          <w:fldChar w:fldCharType="end"/>
        </w:r>
      </w:hyperlink>
    </w:p>
    <w:p>
      <w:pPr>
        <w:pStyle w:val="TOC2"/>
        <w:tabs>
          <w:tab w:val="right" w:leader="dot" w:pos="8306"/>
        </w:tabs>
      </w:pPr>
      <w:hyperlink w:anchor="_Toc3503" w:history="1">
        <w:r>
          <w:rPr>
            <w:rFonts w:ascii="仿宋" w:eastAsia="仿宋" w:hAnsi="仿宋" w:cs="仿宋" w:hint="eastAsia"/>
            <w:lang w:eastAsia="zh-CN"/>
          </w:rPr>
          <w:t>(一)、奶制品项目概况</w:t>
        </w:r>
        <w:r>
          <w:tab/>
        </w:r>
        <w:r>
          <w:fldChar w:fldCharType="begin"/>
        </w:r>
        <w:r>
          <w:instrText xml:space="preserve"> PAGEREF _Toc3503 \h </w:instrText>
        </w:r>
        <w:r>
          <w:fldChar w:fldCharType="separate"/>
        </w:r>
        <w:r>
          <w:t>7</w:t>
        </w:r>
        <w:r>
          <w:fldChar w:fldCharType="end"/>
        </w:r>
      </w:hyperlink>
    </w:p>
    <w:p>
      <w:pPr>
        <w:pStyle w:val="TOC2"/>
        <w:tabs>
          <w:tab w:val="right" w:leader="dot" w:pos="8306"/>
        </w:tabs>
      </w:pPr>
      <w:hyperlink w:anchor="_Toc14415" w:history="1">
        <w:r>
          <w:rPr>
            <w:rFonts w:ascii="仿宋" w:eastAsia="仿宋" w:hAnsi="仿宋" w:cs="仿宋" w:hint="eastAsia"/>
            <w:lang w:eastAsia="zh-CN"/>
          </w:rPr>
          <w:t>(二)、奶制品项目目标</w:t>
        </w:r>
        <w:r>
          <w:tab/>
        </w:r>
        <w:r>
          <w:fldChar w:fldCharType="begin"/>
        </w:r>
        <w:r>
          <w:instrText xml:space="preserve"> PAGEREF _Toc14415 \h </w:instrText>
        </w:r>
        <w:r>
          <w:fldChar w:fldCharType="separate"/>
        </w:r>
        <w:r>
          <w:t>9</w:t>
        </w:r>
        <w:r>
          <w:fldChar w:fldCharType="end"/>
        </w:r>
      </w:hyperlink>
    </w:p>
    <w:p>
      <w:pPr>
        <w:pStyle w:val="TOC2"/>
        <w:tabs>
          <w:tab w:val="right" w:leader="dot" w:pos="8306"/>
        </w:tabs>
      </w:pPr>
      <w:hyperlink w:anchor="_Toc1444" w:history="1">
        <w:r>
          <w:rPr>
            <w:rFonts w:ascii="仿宋" w:eastAsia="仿宋" w:hAnsi="仿宋" w:cs="仿宋" w:hint="eastAsia"/>
            <w:lang w:eastAsia="zh-CN"/>
          </w:rPr>
          <w:t>(三)、奶制品项目提出的理由</w:t>
        </w:r>
        <w:r>
          <w:tab/>
        </w:r>
        <w:r>
          <w:fldChar w:fldCharType="begin"/>
        </w:r>
        <w:r>
          <w:instrText xml:space="preserve"> PAGEREF _Toc1444 \h </w:instrText>
        </w:r>
        <w:r>
          <w:fldChar w:fldCharType="separate"/>
        </w:r>
        <w:r>
          <w:t>10</w:t>
        </w:r>
        <w:r>
          <w:fldChar w:fldCharType="end"/>
        </w:r>
      </w:hyperlink>
    </w:p>
    <w:p>
      <w:pPr>
        <w:pStyle w:val="TOC2"/>
        <w:tabs>
          <w:tab w:val="right" w:leader="dot" w:pos="8306"/>
        </w:tabs>
      </w:pPr>
      <w:hyperlink w:anchor="_Toc20924" w:history="1">
        <w:r>
          <w:rPr>
            <w:rFonts w:ascii="仿宋" w:eastAsia="仿宋" w:hAnsi="仿宋" w:cs="仿宋" w:hint="eastAsia"/>
            <w:lang w:eastAsia="zh-CN"/>
          </w:rPr>
          <w:t>(四)、奶制品项目意义</w:t>
        </w:r>
        <w:r>
          <w:tab/>
        </w:r>
        <w:r>
          <w:fldChar w:fldCharType="begin"/>
        </w:r>
        <w:r>
          <w:instrText xml:space="preserve"> PAGEREF _Toc20924 \h </w:instrText>
        </w:r>
        <w:r>
          <w:fldChar w:fldCharType="separate"/>
        </w:r>
        <w:r>
          <w:t>12</w:t>
        </w:r>
        <w:r>
          <w:fldChar w:fldCharType="end"/>
        </w:r>
      </w:hyperlink>
    </w:p>
    <w:p>
      <w:pPr>
        <w:pStyle w:val="TOC2"/>
        <w:tabs>
          <w:tab w:val="right" w:leader="dot" w:pos="8306"/>
        </w:tabs>
      </w:pPr>
      <w:hyperlink w:anchor="_Toc15904" w:history="1">
        <w:r>
          <w:rPr>
            <w:rFonts w:ascii="仿宋" w:eastAsia="仿宋" w:hAnsi="仿宋" w:cs="仿宋" w:hint="eastAsia"/>
            <w:lang w:eastAsia="zh-CN"/>
          </w:rPr>
          <w:t>(五)、奶制品项目背景</w:t>
        </w:r>
        <w:r>
          <w:tab/>
        </w:r>
        <w:r>
          <w:fldChar w:fldCharType="begin"/>
        </w:r>
        <w:r>
          <w:instrText xml:space="preserve"> PAGEREF _Toc15904 \h </w:instrText>
        </w:r>
        <w:r>
          <w:fldChar w:fldCharType="separate"/>
        </w:r>
        <w:r>
          <w:t>12</w:t>
        </w:r>
        <w:r>
          <w:fldChar w:fldCharType="end"/>
        </w:r>
      </w:hyperlink>
    </w:p>
    <w:p>
      <w:pPr>
        <w:pStyle w:val="TOC1"/>
        <w:tabs>
          <w:tab w:val="right" w:leader="dot" w:pos="8306"/>
        </w:tabs>
      </w:pPr>
      <w:hyperlink w:anchor="_Toc31" w:history="1">
        <w:r>
          <w:rPr>
            <w:rFonts w:ascii="仿宋" w:eastAsia="仿宋" w:hAnsi="仿宋" w:cs="仿宋" w:hint="eastAsia"/>
            <w:lang w:eastAsia="zh-CN"/>
          </w:rPr>
          <w:t>四、工艺说明</w:t>
        </w:r>
        <w:r>
          <w:tab/>
        </w:r>
        <w:r>
          <w:fldChar w:fldCharType="begin"/>
        </w:r>
        <w:r>
          <w:instrText xml:space="preserve"> PAGEREF _Toc31 \h </w:instrText>
        </w:r>
        <w:r>
          <w:fldChar w:fldCharType="separate"/>
        </w:r>
        <w:r>
          <w:t>13</w:t>
        </w:r>
        <w:r>
          <w:fldChar w:fldCharType="end"/>
        </w:r>
      </w:hyperlink>
    </w:p>
    <w:p>
      <w:pPr>
        <w:pStyle w:val="TOC2"/>
        <w:tabs>
          <w:tab w:val="right" w:leader="dot" w:pos="8306"/>
        </w:tabs>
      </w:pPr>
      <w:hyperlink w:anchor="_Toc30994" w:history="1">
        <w:r>
          <w:rPr>
            <w:rFonts w:ascii="仿宋" w:eastAsia="仿宋" w:hAnsi="仿宋" w:cs="仿宋" w:hint="eastAsia"/>
            <w:lang w:eastAsia="zh-CN"/>
          </w:rPr>
          <w:t>(一)、技术管理特点</w:t>
        </w:r>
        <w:r>
          <w:tab/>
        </w:r>
        <w:r>
          <w:fldChar w:fldCharType="begin"/>
        </w:r>
        <w:r>
          <w:instrText xml:space="preserve"> PAGEREF _Toc30994 \h </w:instrText>
        </w:r>
        <w:r>
          <w:fldChar w:fldCharType="separate"/>
        </w:r>
        <w:r>
          <w:t>13</w:t>
        </w:r>
        <w:r>
          <w:fldChar w:fldCharType="end"/>
        </w:r>
      </w:hyperlink>
    </w:p>
    <w:p>
      <w:pPr>
        <w:pStyle w:val="TOC2"/>
        <w:tabs>
          <w:tab w:val="right" w:leader="dot" w:pos="8306"/>
        </w:tabs>
      </w:pPr>
      <w:hyperlink w:anchor="_Toc5142" w:history="1">
        <w:r>
          <w:rPr>
            <w:rFonts w:ascii="仿宋" w:eastAsia="仿宋" w:hAnsi="仿宋" w:cs="仿宋" w:hint="eastAsia"/>
            <w:lang w:eastAsia="zh-CN"/>
          </w:rPr>
          <w:t>(二)、奶制品项目工艺技术设计方案</w:t>
        </w:r>
        <w:r>
          <w:tab/>
        </w:r>
        <w:r>
          <w:fldChar w:fldCharType="begin"/>
        </w:r>
        <w:r>
          <w:instrText xml:space="preserve"> PAGEREF _Toc5142 \h </w:instrText>
        </w:r>
        <w:r>
          <w:fldChar w:fldCharType="separate"/>
        </w:r>
        <w:r>
          <w:t>14</w:t>
        </w:r>
        <w:r>
          <w:fldChar w:fldCharType="end"/>
        </w:r>
      </w:hyperlink>
    </w:p>
    <w:p>
      <w:pPr>
        <w:pStyle w:val="TOC2"/>
        <w:tabs>
          <w:tab w:val="right" w:leader="dot" w:pos="8306"/>
        </w:tabs>
      </w:pPr>
      <w:hyperlink w:anchor="_Toc10594" w:history="1">
        <w:r>
          <w:rPr>
            <w:rFonts w:ascii="仿宋" w:eastAsia="仿宋" w:hAnsi="仿宋" w:cs="仿宋" w:hint="eastAsia"/>
            <w:lang w:eastAsia="zh-CN"/>
          </w:rPr>
          <w:t>(三)、设备选型方案</w:t>
        </w:r>
        <w:r>
          <w:tab/>
        </w:r>
        <w:r>
          <w:fldChar w:fldCharType="begin"/>
        </w:r>
        <w:r>
          <w:instrText xml:space="preserve"> PAGEREF _Toc10594 \h </w:instrText>
        </w:r>
        <w:r>
          <w:fldChar w:fldCharType="separate"/>
        </w:r>
        <w:r>
          <w:t>16</w:t>
        </w:r>
        <w:r>
          <w:fldChar w:fldCharType="end"/>
        </w:r>
      </w:hyperlink>
    </w:p>
    <w:p>
      <w:pPr>
        <w:pStyle w:val="TOC1"/>
        <w:tabs>
          <w:tab w:val="right" w:leader="dot" w:pos="8306"/>
        </w:tabs>
      </w:pPr>
      <w:hyperlink w:anchor="_Toc3750" w:history="1">
        <w:r>
          <w:rPr>
            <w:rFonts w:ascii="仿宋" w:eastAsia="仿宋" w:hAnsi="仿宋" w:cs="仿宋" w:hint="eastAsia"/>
            <w:lang w:eastAsia="zh-CN"/>
          </w:rPr>
          <w:t>五、奶制品项目选址可行性分析</w:t>
        </w:r>
        <w:r>
          <w:tab/>
        </w:r>
        <w:r>
          <w:fldChar w:fldCharType="begin"/>
        </w:r>
        <w:r>
          <w:instrText xml:space="preserve"> PAGEREF _Toc3750 \h </w:instrText>
        </w:r>
        <w:r>
          <w:fldChar w:fldCharType="separate"/>
        </w:r>
        <w:r>
          <w:t>17</w:t>
        </w:r>
        <w:r>
          <w:fldChar w:fldCharType="end"/>
        </w:r>
      </w:hyperlink>
    </w:p>
    <w:p>
      <w:pPr>
        <w:pStyle w:val="TOC2"/>
        <w:tabs>
          <w:tab w:val="right" w:leader="dot" w:pos="8306"/>
        </w:tabs>
      </w:pPr>
      <w:hyperlink w:anchor="_Toc9939" w:history="1">
        <w:r>
          <w:rPr>
            <w:rFonts w:ascii="仿宋" w:eastAsia="仿宋" w:hAnsi="仿宋" w:cs="仿宋" w:hint="eastAsia"/>
            <w:lang w:eastAsia="zh-CN"/>
          </w:rPr>
          <w:t>(一)、奶制品项目选址</w:t>
        </w:r>
        <w:r>
          <w:tab/>
        </w:r>
        <w:r>
          <w:fldChar w:fldCharType="begin"/>
        </w:r>
        <w:r>
          <w:instrText xml:space="preserve"> PAGEREF _Toc9939 \h </w:instrText>
        </w:r>
        <w:r>
          <w:fldChar w:fldCharType="separate"/>
        </w:r>
        <w:r>
          <w:t>17</w:t>
        </w:r>
        <w:r>
          <w:fldChar w:fldCharType="end"/>
        </w:r>
      </w:hyperlink>
    </w:p>
    <w:p>
      <w:pPr>
        <w:pStyle w:val="TOC2"/>
        <w:tabs>
          <w:tab w:val="right" w:leader="dot" w:pos="8306"/>
        </w:tabs>
      </w:pPr>
      <w:hyperlink w:anchor="_Toc8204" w:history="1">
        <w:r>
          <w:rPr>
            <w:rFonts w:ascii="仿宋" w:eastAsia="仿宋" w:hAnsi="仿宋" w:cs="仿宋" w:hint="eastAsia"/>
            <w:lang w:eastAsia="zh-CN"/>
          </w:rPr>
          <w:t>(二)、用地控制指标</w:t>
        </w:r>
        <w:r>
          <w:tab/>
        </w:r>
        <w:r>
          <w:fldChar w:fldCharType="begin"/>
        </w:r>
        <w:r>
          <w:instrText xml:space="preserve"> PAGEREF _Toc8204 \h </w:instrText>
        </w:r>
        <w:r>
          <w:fldChar w:fldCharType="separate"/>
        </w:r>
        <w:r>
          <w:t>17</w:t>
        </w:r>
        <w:r>
          <w:fldChar w:fldCharType="end"/>
        </w:r>
      </w:hyperlink>
    </w:p>
    <w:p>
      <w:pPr>
        <w:pStyle w:val="TOC2"/>
        <w:tabs>
          <w:tab w:val="right" w:leader="dot" w:pos="8306"/>
        </w:tabs>
      </w:pPr>
      <w:hyperlink w:anchor="_Toc25106" w:history="1">
        <w:r>
          <w:rPr>
            <w:rFonts w:ascii="仿宋" w:eastAsia="仿宋" w:hAnsi="仿宋" w:cs="仿宋" w:hint="eastAsia"/>
            <w:lang w:eastAsia="zh-CN"/>
          </w:rPr>
          <w:t>(三)、节约用地措施</w:t>
        </w:r>
        <w:r>
          <w:tab/>
        </w:r>
        <w:r>
          <w:fldChar w:fldCharType="begin"/>
        </w:r>
        <w:r>
          <w:instrText xml:space="preserve"> PAGEREF _Toc25106 \h </w:instrText>
        </w:r>
        <w:r>
          <w:fldChar w:fldCharType="separate"/>
        </w:r>
        <w:r>
          <w:t>19</w:t>
        </w:r>
        <w:r>
          <w:fldChar w:fldCharType="end"/>
        </w:r>
      </w:hyperlink>
    </w:p>
    <w:p>
      <w:pPr>
        <w:pStyle w:val="TOC2"/>
        <w:tabs>
          <w:tab w:val="right" w:leader="dot" w:pos="8306"/>
        </w:tabs>
      </w:pPr>
      <w:hyperlink w:anchor="_Toc31264" w:history="1">
        <w:r>
          <w:rPr>
            <w:rFonts w:ascii="仿宋" w:eastAsia="仿宋" w:hAnsi="仿宋" w:cs="仿宋" w:hint="eastAsia"/>
            <w:lang w:eastAsia="zh-CN"/>
          </w:rPr>
          <w:t>(四)、总图布置方案</w:t>
        </w:r>
        <w:r>
          <w:tab/>
        </w:r>
        <w:r>
          <w:fldChar w:fldCharType="begin"/>
        </w:r>
        <w:r>
          <w:instrText xml:space="preserve"> PAGEREF _Toc31264 \h </w:instrText>
        </w:r>
        <w:r>
          <w:fldChar w:fldCharType="separate"/>
        </w:r>
        <w:r>
          <w:t>20</w:t>
        </w:r>
        <w:r>
          <w:fldChar w:fldCharType="end"/>
        </w:r>
      </w:hyperlink>
    </w:p>
    <w:p>
      <w:pPr>
        <w:pStyle w:val="TOC2"/>
        <w:tabs>
          <w:tab w:val="right" w:leader="dot" w:pos="8306"/>
        </w:tabs>
      </w:pPr>
      <w:hyperlink w:anchor="_Toc8710" w:history="1">
        <w:r>
          <w:rPr>
            <w:rFonts w:ascii="仿宋" w:eastAsia="仿宋" w:hAnsi="仿宋" w:cs="仿宋" w:hint="eastAsia"/>
            <w:lang w:eastAsia="zh-CN"/>
          </w:rPr>
          <w:t>(五)、选址综合评价</w:t>
        </w:r>
        <w:r>
          <w:tab/>
        </w:r>
        <w:r>
          <w:fldChar w:fldCharType="begin"/>
        </w:r>
        <w:r>
          <w:instrText xml:space="preserve"> PAGEREF _Toc8710 \h </w:instrText>
        </w:r>
        <w:r>
          <w:fldChar w:fldCharType="separate"/>
        </w:r>
        <w:r>
          <w:t>21</w:t>
        </w:r>
        <w:r>
          <w:fldChar w:fldCharType="end"/>
        </w:r>
      </w:hyperlink>
    </w:p>
    <w:p>
      <w:pPr>
        <w:pStyle w:val="TOC1"/>
        <w:tabs>
          <w:tab w:val="right" w:leader="dot" w:pos="8306"/>
        </w:tabs>
      </w:pPr>
      <w:hyperlink w:anchor="_Toc31442" w:history="1">
        <w:r>
          <w:rPr>
            <w:rFonts w:ascii="仿宋" w:eastAsia="仿宋" w:hAnsi="仿宋" w:cs="仿宋" w:hint="eastAsia"/>
            <w:lang w:eastAsia="zh-CN"/>
          </w:rPr>
          <w:t>六、奶制品项目文档管理</w:t>
        </w:r>
        <w:r>
          <w:tab/>
        </w:r>
        <w:r>
          <w:fldChar w:fldCharType="begin"/>
        </w:r>
        <w:r>
          <w:instrText xml:space="preserve"> PAGEREF _Toc31442 \h </w:instrText>
        </w:r>
        <w:r>
          <w:fldChar w:fldCharType="separate"/>
        </w:r>
        <w:r>
          <w:t>22</w:t>
        </w:r>
        <w:r>
          <w:fldChar w:fldCharType="end"/>
        </w:r>
      </w:hyperlink>
    </w:p>
    <w:p>
      <w:pPr>
        <w:pStyle w:val="TOC2"/>
        <w:tabs>
          <w:tab w:val="right" w:leader="dot" w:pos="8306"/>
        </w:tabs>
      </w:pPr>
      <w:hyperlink w:anchor="_Toc23778" w:history="1">
        <w:r>
          <w:rPr>
            <w:rFonts w:ascii="仿宋" w:eastAsia="仿宋" w:hAnsi="仿宋" w:cs="仿宋" w:hint="eastAsia"/>
            <w:lang w:eastAsia="zh-CN"/>
          </w:rPr>
          <w:t>(一)、文档编制与审查</w:t>
        </w:r>
        <w:r>
          <w:tab/>
        </w:r>
        <w:r>
          <w:fldChar w:fldCharType="begin"/>
        </w:r>
        <w:r>
          <w:instrText xml:space="preserve"> PAGEREF _Toc23778 \h </w:instrText>
        </w:r>
        <w:r>
          <w:fldChar w:fldCharType="separate"/>
        </w:r>
        <w:r>
          <w:t>22</w:t>
        </w:r>
        <w:r>
          <w:fldChar w:fldCharType="end"/>
        </w:r>
      </w:hyperlink>
    </w:p>
    <w:p>
      <w:pPr>
        <w:pStyle w:val="TOC2"/>
        <w:tabs>
          <w:tab w:val="right" w:leader="dot" w:pos="8306"/>
        </w:tabs>
      </w:pPr>
      <w:hyperlink w:anchor="_Toc6024" w:history="1">
        <w:r>
          <w:rPr>
            <w:rFonts w:ascii="仿宋" w:eastAsia="仿宋" w:hAnsi="仿宋" w:cs="仿宋" w:hint="eastAsia"/>
            <w:lang w:eastAsia="zh-CN"/>
          </w:rPr>
          <w:t>(二)、文档发布与分发</w:t>
        </w:r>
        <w:r>
          <w:tab/>
        </w:r>
        <w:r>
          <w:fldChar w:fldCharType="begin"/>
        </w:r>
        <w:r>
          <w:instrText xml:space="preserve"> PAGEREF _Toc6024 \h </w:instrText>
        </w:r>
        <w:r>
          <w:fldChar w:fldCharType="separate"/>
        </w:r>
        <w:r>
          <w:t>23</w:t>
        </w:r>
        <w:r>
          <w:fldChar w:fldCharType="end"/>
        </w:r>
      </w:hyperlink>
    </w:p>
    <w:p>
      <w:pPr>
        <w:pStyle w:val="TOC2"/>
        <w:tabs>
          <w:tab w:val="right" w:leader="dot" w:pos="8306"/>
        </w:tabs>
      </w:pPr>
      <w:hyperlink w:anchor="_Toc4744" w:history="1">
        <w:r>
          <w:rPr>
            <w:rFonts w:ascii="仿宋" w:eastAsia="仿宋" w:hAnsi="仿宋" w:cs="仿宋" w:hint="eastAsia"/>
            <w:lang w:eastAsia="zh-CN"/>
          </w:rPr>
          <w:t>(三)、文档存档与归档</w:t>
        </w:r>
        <w:r>
          <w:tab/>
        </w:r>
        <w:r>
          <w:fldChar w:fldCharType="begin"/>
        </w:r>
        <w:r>
          <w:instrText xml:space="preserve"> PAGEREF _Toc4744 \h </w:instrText>
        </w:r>
        <w:r>
          <w:fldChar w:fldCharType="separate"/>
        </w:r>
        <w:r>
          <w:t>24</w:t>
        </w:r>
        <w:r>
          <w:fldChar w:fldCharType="end"/>
        </w:r>
      </w:hyperlink>
    </w:p>
    <w:p>
      <w:pPr>
        <w:pStyle w:val="TOC1"/>
        <w:tabs>
          <w:tab w:val="right" w:leader="dot" w:pos="8306"/>
        </w:tabs>
      </w:pPr>
      <w:hyperlink w:anchor="_Toc30816" w:history="1">
        <w:r>
          <w:rPr>
            <w:rFonts w:ascii="仿宋" w:eastAsia="仿宋" w:hAnsi="仿宋" w:cs="仿宋" w:hint="eastAsia"/>
            <w:lang w:eastAsia="zh-CN"/>
          </w:rPr>
          <w:t>七、奶制品项目风险管理</w:t>
        </w:r>
        <w:r>
          <w:tab/>
        </w:r>
        <w:r>
          <w:fldChar w:fldCharType="begin"/>
        </w:r>
        <w:r>
          <w:instrText xml:space="preserve"> PAGEREF _Toc30816 \h </w:instrText>
        </w:r>
        <w:r>
          <w:fldChar w:fldCharType="separate"/>
        </w:r>
        <w:r>
          <w:t>25</w:t>
        </w:r>
        <w:r>
          <w:fldChar w:fldCharType="end"/>
        </w:r>
      </w:hyperlink>
    </w:p>
    <w:p>
      <w:pPr>
        <w:pStyle w:val="TOC2"/>
        <w:tabs>
          <w:tab w:val="right" w:leader="dot" w:pos="8306"/>
        </w:tabs>
      </w:pPr>
      <w:hyperlink w:anchor="_Toc31548" w:history="1">
        <w:r>
          <w:rPr>
            <w:rFonts w:ascii="仿宋" w:eastAsia="仿宋" w:hAnsi="仿宋" w:cs="仿宋" w:hint="eastAsia"/>
            <w:lang w:eastAsia="zh-CN"/>
          </w:rPr>
          <w:t>(一)、风险识别与评估</w:t>
        </w:r>
        <w:r>
          <w:tab/>
        </w:r>
        <w:r>
          <w:fldChar w:fldCharType="begin"/>
        </w:r>
        <w:r>
          <w:instrText xml:space="preserve"> PAGEREF _Toc31548 \h </w:instrText>
        </w:r>
        <w:r>
          <w:fldChar w:fldCharType="separate"/>
        </w:r>
        <w:r>
          <w:t>25</w:t>
        </w:r>
        <w:r>
          <w:fldChar w:fldCharType="end"/>
        </w:r>
      </w:hyperlink>
    </w:p>
    <w:p>
      <w:pPr>
        <w:pStyle w:val="TOC2"/>
        <w:tabs>
          <w:tab w:val="right" w:leader="dot" w:pos="8306"/>
        </w:tabs>
      </w:pPr>
      <w:hyperlink w:anchor="_Toc27309" w:history="1">
        <w:r>
          <w:rPr>
            <w:rFonts w:ascii="仿宋" w:eastAsia="仿宋" w:hAnsi="仿宋" w:cs="仿宋" w:hint="eastAsia"/>
            <w:lang w:eastAsia="zh-CN"/>
          </w:rPr>
          <w:t>(二)、风险应对策略</w:t>
        </w:r>
        <w:r>
          <w:tab/>
        </w:r>
        <w:r>
          <w:fldChar w:fldCharType="begin"/>
        </w:r>
        <w:r>
          <w:instrText xml:space="preserve"> PAGEREF _Toc27309 \h </w:instrText>
        </w:r>
        <w:r>
          <w:fldChar w:fldCharType="separate"/>
        </w:r>
        <w:r>
          <w:t>27</w:t>
        </w:r>
        <w:r>
          <w:fldChar w:fldCharType="end"/>
        </w:r>
      </w:hyperlink>
    </w:p>
    <w:p>
      <w:pPr>
        <w:pStyle w:val="TOC2"/>
        <w:tabs>
          <w:tab w:val="right" w:leader="dot" w:pos="8306"/>
        </w:tabs>
      </w:pPr>
      <w:hyperlink w:anchor="_Toc13498" w:history="1">
        <w:r>
          <w:rPr>
            <w:rFonts w:ascii="仿宋" w:eastAsia="仿宋" w:hAnsi="仿宋" w:cs="仿宋" w:hint="eastAsia"/>
            <w:lang w:eastAsia="zh-CN"/>
          </w:rPr>
          <w:t>(三)、风险监控与控制</w:t>
        </w:r>
        <w:r>
          <w:tab/>
        </w:r>
        <w:r>
          <w:fldChar w:fldCharType="begin"/>
        </w:r>
        <w:r>
          <w:instrText xml:space="preserve"> PAGEREF _Toc13498 \h </w:instrText>
        </w:r>
        <w:r>
          <w:fldChar w:fldCharType="separate"/>
        </w:r>
        <w:r>
          <w:t>28</w:t>
        </w:r>
        <w:r>
          <w:fldChar w:fldCharType="end"/>
        </w:r>
      </w:hyperlink>
    </w:p>
    <w:p>
      <w:pPr>
        <w:pStyle w:val="TOC1"/>
        <w:tabs>
          <w:tab w:val="right" w:leader="dot" w:pos="8306"/>
        </w:tabs>
      </w:pPr>
      <w:hyperlink w:anchor="_Toc19491" w:history="1">
        <w:r>
          <w:rPr>
            <w:rFonts w:ascii="仿宋" w:eastAsia="仿宋" w:hAnsi="仿宋" w:cs="仿宋" w:hint="eastAsia"/>
            <w:lang w:eastAsia="zh-CN"/>
          </w:rPr>
          <w:t>八、奶制品项目环境影响分析</w:t>
        </w:r>
        <w:r>
          <w:tab/>
        </w:r>
        <w:r>
          <w:fldChar w:fldCharType="begin"/>
        </w:r>
        <w:r>
          <w:instrText xml:space="preserve"> PAGEREF _Toc19491 \h </w:instrText>
        </w:r>
        <w:r>
          <w:fldChar w:fldCharType="separate"/>
        </w:r>
        <w:r>
          <w:t>29</w:t>
        </w:r>
        <w:r>
          <w:fldChar w:fldCharType="end"/>
        </w:r>
      </w:hyperlink>
    </w:p>
    <w:p>
      <w:pPr>
        <w:pStyle w:val="TOC2"/>
        <w:tabs>
          <w:tab w:val="right" w:leader="dot" w:pos="8306"/>
        </w:tabs>
      </w:pPr>
      <w:hyperlink w:anchor="_Toc10537" w:history="1">
        <w:r>
          <w:rPr>
            <w:rFonts w:ascii="仿宋" w:eastAsia="仿宋" w:hAnsi="仿宋" w:cs="仿宋" w:hint="eastAsia"/>
            <w:lang w:eastAsia="zh-CN"/>
          </w:rPr>
          <w:t>(一)、建设区域环境质量现状</w:t>
        </w:r>
        <w:r>
          <w:tab/>
        </w:r>
        <w:r>
          <w:fldChar w:fldCharType="begin"/>
        </w:r>
        <w:r>
          <w:instrText xml:space="preserve"> PAGEREF _Toc10537 \h </w:instrText>
        </w:r>
        <w:r>
          <w:fldChar w:fldCharType="separate"/>
        </w:r>
        <w:r>
          <w:t>29</w:t>
        </w:r>
        <w:r>
          <w:fldChar w:fldCharType="end"/>
        </w:r>
      </w:hyperlink>
    </w:p>
    <w:p>
      <w:pPr>
        <w:pStyle w:val="TOC2"/>
        <w:tabs>
          <w:tab w:val="right" w:leader="dot" w:pos="8306"/>
        </w:tabs>
      </w:pPr>
      <w:hyperlink w:anchor="_Toc23688" w:history="1">
        <w:r>
          <w:rPr>
            <w:rFonts w:ascii="仿宋" w:eastAsia="仿宋" w:hAnsi="仿宋" w:cs="仿宋" w:hint="eastAsia"/>
            <w:lang w:eastAsia="zh-CN"/>
          </w:rPr>
          <w:t>(二)、建设期环境保护</w:t>
        </w:r>
        <w:r>
          <w:tab/>
        </w:r>
        <w:r>
          <w:fldChar w:fldCharType="begin"/>
        </w:r>
        <w:r>
          <w:instrText xml:space="preserve"> PAGEREF _Toc23688 \h </w:instrText>
        </w:r>
        <w:r>
          <w:fldChar w:fldCharType="separate"/>
        </w:r>
        <w:r>
          <w:t>31</w:t>
        </w:r>
        <w:r>
          <w:fldChar w:fldCharType="end"/>
        </w:r>
      </w:hyperlink>
    </w:p>
    <w:p>
      <w:pPr>
        <w:pStyle w:val="TOC2"/>
        <w:tabs>
          <w:tab w:val="right" w:leader="dot" w:pos="8306"/>
        </w:tabs>
      </w:pPr>
      <w:hyperlink w:anchor="_Toc1669" w:history="1">
        <w:r>
          <w:rPr>
            <w:rFonts w:ascii="仿宋" w:eastAsia="仿宋" w:hAnsi="仿宋" w:cs="仿宋" w:hint="eastAsia"/>
            <w:lang w:eastAsia="zh-CN"/>
          </w:rPr>
          <w:t>(三)、运营期环境保护</w:t>
        </w:r>
        <w:r>
          <w:tab/>
        </w:r>
        <w:r>
          <w:fldChar w:fldCharType="begin"/>
        </w:r>
        <w:r>
          <w:instrText xml:space="preserve"> PAGEREF _Toc1669 \h </w:instrText>
        </w:r>
        <w:r>
          <w:fldChar w:fldCharType="separate"/>
        </w:r>
        <w:r>
          <w:t>32</w:t>
        </w:r>
        <w:r>
          <w:fldChar w:fldCharType="end"/>
        </w:r>
      </w:hyperlink>
    </w:p>
    <w:p>
      <w:pPr>
        <w:pStyle w:val="TOC2"/>
        <w:tabs>
          <w:tab w:val="right" w:leader="dot" w:pos="8306"/>
        </w:tabs>
      </w:pPr>
      <w:hyperlink w:anchor="_Toc4594" w:history="1">
        <w:r>
          <w:rPr>
            <w:rFonts w:ascii="仿宋" w:eastAsia="仿宋" w:hAnsi="仿宋" w:cs="仿宋" w:hint="eastAsia"/>
            <w:lang w:eastAsia="zh-CN"/>
          </w:rPr>
          <w:t>(四)、奶制品项目建设对区域经济的影响</w:t>
        </w:r>
        <w:r>
          <w:tab/>
        </w:r>
        <w:r>
          <w:fldChar w:fldCharType="begin"/>
        </w:r>
        <w:r>
          <w:instrText xml:space="preserve"> PAGEREF _Toc4594 \h </w:instrText>
        </w:r>
        <w:r>
          <w:fldChar w:fldCharType="separate"/>
        </w:r>
        <w:r>
          <w:t>33</w:t>
        </w:r>
        <w:r>
          <w:fldChar w:fldCharType="end"/>
        </w:r>
      </w:hyperlink>
    </w:p>
    <w:p>
      <w:pPr>
        <w:pStyle w:val="TOC2"/>
        <w:tabs>
          <w:tab w:val="right" w:leader="dot" w:pos="8306"/>
        </w:tabs>
      </w:pPr>
      <w:hyperlink w:anchor="_Toc4722" w:history="1">
        <w:r>
          <w:rPr>
            <w:rFonts w:ascii="仿宋" w:eastAsia="仿宋" w:hAnsi="仿宋" w:cs="仿宋" w:hint="eastAsia"/>
            <w:lang w:eastAsia="zh-CN"/>
          </w:rPr>
          <w:t>(五)、废弃物处理</w:t>
        </w:r>
        <w:r>
          <w:tab/>
        </w:r>
        <w:r>
          <w:fldChar w:fldCharType="begin"/>
        </w:r>
        <w:r>
          <w:instrText xml:space="preserve"> PAGEREF _Toc4722 \h </w:instrText>
        </w:r>
        <w:r>
          <w:fldChar w:fldCharType="separate"/>
        </w:r>
        <w:r>
          <w:t>35</w:t>
        </w:r>
        <w:r>
          <w:fldChar w:fldCharType="end"/>
        </w:r>
      </w:hyperlink>
    </w:p>
    <w:p>
      <w:pPr>
        <w:pStyle w:val="TOC2"/>
        <w:tabs>
          <w:tab w:val="right" w:leader="dot" w:pos="8306"/>
        </w:tabs>
      </w:pPr>
      <w:hyperlink w:anchor="_Toc11213" w:history="1">
        <w:r>
          <w:rPr>
            <w:rFonts w:ascii="仿宋" w:eastAsia="仿宋" w:hAnsi="仿宋" w:cs="仿宋" w:hint="eastAsia"/>
            <w:lang w:eastAsia="zh-CN"/>
          </w:rPr>
          <w:t>(六)、特殊环境影响分析</w:t>
        </w:r>
        <w:r>
          <w:tab/>
        </w:r>
        <w:r>
          <w:fldChar w:fldCharType="begin"/>
        </w:r>
        <w:r>
          <w:instrText xml:space="preserve"> PAGEREF _Toc11213 \h </w:instrText>
        </w:r>
        <w:r>
          <w:fldChar w:fldCharType="separate"/>
        </w:r>
        <w:r>
          <w:t>36</w:t>
        </w:r>
        <w:r>
          <w:fldChar w:fldCharType="end"/>
        </w:r>
      </w:hyperlink>
    </w:p>
    <w:p>
      <w:pPr>
        <w:pStyle w:val="TOC2"/>
        <w:tabs>
          <w:tab w:val="right" w:leader="dot" w:pos="8306"/>
        </w:tabs>
      </w:pPr>
      <w:hyperlink w:anchor="_Toc17819" w:history="1">
        <w:r>
          <w:rPr>
            <w:rFonts w:ascii="仿宋" w:eastAsia="仿宋" w:hAnsi="仿宋" w:cs="仿宋" w:hint="eastAsia"/>
            <w:lang w:eastAsia="zh-CN"/>
          </w:rPr>
          <w:t>(七)、清洁生产</w:t>
        </w:r>
        <w:r>
          <w:tab/>
        </w:r>
        <w:r>
          <w:fldChar w:fldCharType="begin"/>
        </w:r>
        <w:r>
          <w:instrText xml:space="preserve"> PAGEREF _Toc17819 \h </w:instrText>
        </w:r>
        <w:r>
          <w:fldChar w:fldCharType="separate"/>
        </w:r>
        <w:r>
          <w:t>38</w:t>
        </w:r>
        <w:r>
          <w:fldChar w:fldCharType="end"/>
        </w:r>
      </w:hyperlink>
    </w:p>
    <w:p>
      <w:pPr>
        <w:pStyle w:val="TOC2"/>
        <w:tabs>
          <w:tab w:val="right" w:leader="dot" w:pos="8306"/>
        </w:tabs>
      </w:pPr>
      <w:hyperlink w:anchor="_Toc25411" w:history="1">
        <w:r>
          <w:rPr>
            <w:rFonts w:ascii="仿宋" w:eastAsia="仿宋" w:hAnsi="仿宋" w:cs="仿宋" w:hint="eastAsia"/>
            <w:lang w:eastAsia="zh-CN"/>
          </w:rPr>
          <w:t>(八)、环境保护综合评价</w:t>
        </w:r>
        <w:r>
          <w:tab/>
        </w:r>
        <w:r>
          <w:fldChar w:fldCharType="begin"/>
        </w:r>
        <w:r>
          <w:instrText xml:space="preserve"> PAGEREF _Toc25411 \h </w:instrText>
        </w:r>
        <w:r>
          <w:fldChar w:fldCharType="separate"/>
        </w:r>
        <w:r>
          <w:t>39</w:t>
        </w:r>
        <w:r>
          <w:fldChar w:fldCharType="end"/>
        </w:r>
      </w:hyperlink>
    </w:p>
    <w:p>
      <w:pPr>
        <w:pStyle w:val="TOC1"/>
        <w:tabs>
          <w:tab w:val="right" w:leader="dot" w:pos="8306"/>
        </w:tabs>
      </w:pPr>
      <w:hyperlink w:anchor="_Toc13061" w:history="1">
        <w:r>
          <w:rPr>
            <w:rFonts w:ascii="仿宋" w:eastAsia="仿宋" w:hAnsi="仿宋" w:cs="仿宋" w:hint="eastAsia"/>
            <w:lang w:eastAsia="zh-CN"/>
          </w:rPr>
          <w:t>九、奶制品项目创新与研发</w:t>
        </w:r>
        <w:r>
          <w:tab/>
        </w:r>
        <w:r>
          <w:fldChar w:fldCharType="begin"/>
        </w:r>
        <w:r>
          <w:instrText xml:space="preserve"> PAGEREF _Toc13061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92" w:history="1">
        <w:r>
          <w:rPr>
            <w:rFonts w:ascii="仿宋" w:eastAsia="仿宋" w:hAnsi="仿宋" w:cs="仿宋" w:hint="eastAsia"/>
            <w:lang w:eastAsia="zh-CN"/>
          </w:rPr>
          <w:t>(一)、创新策略与方向</w:t>
        </w:r>
        <w:r>
          <w:tab/>
        </w:r>
        <w:r>
          <w:fldChar w:fldCharType="begin"/>
        </w:r>
        <w:r>
          <w:instrText xml:space="preserve"> PAGEREF _Toc19392 \h </w:instrText>
        </w:r>
        <w:r>
          <w:fldChar w:fldCharType="separate"/>
        </w:r>
        <w:r>
          <w:t>40</w:t>
        </w:r>
        <w:r>
          <w:fldChar w:fldCharType="end"/>
        </w:r>
      </w:hyperlink>
    </w:p>
    <w:p>
      <w:pPr>
        <w:pStyle w:val="TOC2"/>
        <w:tabs>
          <w:tab w:val="right" w:leader="dot" w:pos="8306"/>
        </w:tabs>
      </w:pPr>
      <w:hyperlink w:anchor="_Toc8959" w:history="1">
        <w:r>
          <w:rPr>
            <w:rFonts w:ascii="仿宋" w:eastAsia="仿宋" w:hAnsi="仿宋" w:cs="仿宋" w:hint="eastAsia"/>
            <w:lang w:eastAsia="zh-CN"/>
          </w:rPr>
          <w:t>(二)、研发规划与投入</w:t>
        </w:r>
        <w:r>
          <w:tab/>
        </w:r>
        <w:r>
          <w:fldChar w:fldCharType="begin"/>
        </w:r>
        <w:r>
          <w:instrText xml:space="preserve"> PAGEREF _Toc8959 \h </w:instrText>
        </w:r>
        <w:r>
          <w:fldChar w:fldCharType="separate"/>
        </w:r>
        <w:r>
          <w:t>41</w:t>
        </w:r>
        <w:r>
          <w:fldChar w:fldCharType="end"/>
        </w:r>
      </w:hyperlink>
    </w:p>
    <w:p>
      <w:pPr>
        <w:pStyle w:val="TOC1"/>
        <w:tabs>
          <w:tab w:val="right" w:leader="dot" w:pos="8306"/>
        </w:tabs>
      </w:pPr>
      <w:hyperlink w:anchor="_Toc19615" w:history="1">
        <w:r>
          <w:rPr>
            <w:rFonts w:ascii="仿宋" w:eastAsia="仿宋" w:hAnsi="仿宋" w:cs="仿宋" w:hint="eastAsia"/>
            <w:lang w:eastAsia="zh-CN"/>
          </w:rPr>
          <w:t>十、奶制品项目计划安排</w:t>
        </w:r>
        <w:r>
          <w:tab/>
        </w:r>
        <w:r>
          <w:fldChar w:fldCharType="begin"/>
        </w:r>
        <w:r>
          <w:instrText xml:space="preserve"> PAGEREF _Toc19615 \h </w:instrText>
        </w:r>
        <w:r>
          <w:fldChar w:fldCharType="separate"/>
        </w:r>
        <w:r>
          <w:t>43</w:t>
        </w:r>
        <w:r>
          <w:fldChar w:fldCharType="end"/>
        </w:r>
      </w:hyperlink>
    </w:p>
    <w:p>
      <w:pPr>
        <w:pStyle w:val="TOC2"/>
        <w:tabs>
          <w:tab w:val="right" w:leader="dot" w:pos="8306"/>
        </w:tabs>
      </w:pPr>
      <w:hyperlink w:anchor="_Toc18073" w:history="1">
        <w:r>
          <w:rPr>
            <w:rFonts w:ascii="仿宋" w:eastAsia="仿宋" w:hAnsi="仿宋" w:cs="仿宋" w:hint="eastAsia"/>
            <w:lang w:eastAsia="zh-CN"/>
          </w:rPr>
          <w:t>(一)、建设周期</w:t>
        </w:r>
        <w:r>
          <w:tab/>
        </w:r>
        <w:r>
          <w:fldChar w:fldCharType="begin"/>
        </w:r>
        <w:r>
          <w:instrText xml:space="preserve"> PAGEREF _Toc18073 \h </w:instrText>
        </w:r>
        <w:r>
          <w:fldChar w:fldCharType="separate"/>
        </w:r>
        <w:r>
          <w:t>43</w:t>
        </w:r>
        <w:r>
          <w:fldChar w:fldCharType="end"/>
        </w:r>
      </w:hyperlink>
    </w:p>
    <w:p>
      <w:pPr>
        <w:pStyle w:val="TOC2"/>
        <w:tabs>
          <w:tab w:val="right" w:leader="dot" w:pos="8306"/>
        </w:tabs>
      </w:pPr>
      <w:hyperlink w:anchor="_Toc9546" w:history="1">
        <w:r>
          <w:rPr>
            <w:rFonts w:ascii="仿宋" w:eastAsia="仿宋" w:hAnsi="仿宋" w:cs="仿宋" w:hint="eastAsia"/>
            <w:lang w:eastAsia="zh-CN"/>
          </w:rPr>
          <w:t>(二)、建设进度</w:t>
        </w:r>
        <w:r>
          <w:tab/>
        </w:r>
        <w:r>
          <w:fldChar w:fldCharType="begin"/>
        </w:r>
        <w:r>
          <w:instrText xml:space="preserve"> PAGEREF _Toc9546 \h </w:instrText>
        </w:r>
        <w:r>
          <w:fldChar w:fldCharType="separate"/>
        </w:r>
        <w:r>
          <w:t>44</w:t>
        </w:r>
        <w:r>
          <w:fldChar w:fldCharType="end"/>
        </w:r>
      </w:hyperlink>
    </w:p>
    <w:p>
      <w:pPr>
        <w:pStyle w:val="TOC2"/>
        <w:tabs>
          <w:tab w:val="right" w:leader="dot" w:pos="8306"/>
        </w:tabs>
      </w:pPr>
      <w:hyperlink w:anchor="_Toc20423" w:history="1">
        <w:r>
          <w:rPr>
            <w:rFonts w:ascii="仿宋" w:eastAsia="仿宋" w:hAnsi="仿宋" w:cs="仿宋" w:hint="eastAsia"/>
            <w:lang w:eastAsia="zh-CN"/>
          </w:rPr>
          <w:t>(三)、进度安排注意事项</w:t>
        </w:r>
        <w:r>
          <w:tab/>
        </w:r>
        <w:r>
          <w:fldChar w:fldCharType="begin"/>
        </w:r>
        <w:r>
          <w:instrText xml:space="preserve"> PAGEREF _Toc20423 \h </w:instrText>
        </w:r>
        <w:r>
          <w:fldChar w:fldCharType="separate"/>
        </w:r>
        <w:r>
          <w:t>45</w:t>
        </w:r>
        <w:r>
          <w:fldChar w:fldCharType="end"/>
        </w:r>
      </w:hyperlink>
    </w:p>
    <w:p>
      <w:pPr>
        <w:pStyle w:val="TOC2"/>
        <w:tabs>
          <w:tab w:val="right" w:leader="dot" w:pos="8306"/>
        </w:tabs>
      </w:pPr>
      <w:hyperlink w:anchor="_Toc14163" w:history="1">
        <w:r>
          <w:rPr>
            <w:rFonts w:ascii="仿宋" w:eastAsia="仿宋" w:hAnsi="仿宋" w:cs="仿宋" w:hint="eastAsia"/>
            <w:lang w:eastAsia="zh-CN"/>
          </w:rPr>
          <w:t>(四)、人力资源配置</w:t>
        </w:r>
        <w:r>
          <w:tab/>
        </w:r>
        <w:r>
          <w:fldChar w:fldCharType="begin"/>
        </w:r>
        <w:r>
          <w:instrText xml:space="preserve"> PAGEREF _Toc14163 \h </w:instrText>
        </w:r>
        <w:r>
          <w:fldChar w:fldCharType="separate"/>
        </w:r>
        <w:r>
          <w:t>46</w:t>
        </w:r>
        <w:r>
          <w:fldChar w:fldCharType="end"/>
        </w:r>
      </w:hyperlink>
    </w:p>
    <w:p>
      <w:pPr>
        <w:pStyle w:val="TOC1"/>
        <w:tabs>
          <w:tab w:val="right" w:leader="dot" w:pos="8306"/>
        </w:tabs>
      </w:pPr>
      <w:hyperlink w:anchor="_Toc23445" w:history="1">
        <w:r>
          <w:rPr>
            <w:rFonts w:ascii="仿宋" w:eastAsia="仿宋" w:hAnsi="仿宋" w:cs="仿宋" w:hint="eastAsia"/>
            <w:lang w:eastAsia="zh-CN"/>
          </w:rPr>
          <w:t>十一、奶制品项目人力资源管理</w:t>
        </w:r>
        <w:r>
          <w:tab/>
        </w:r>
        <w:r>
          <w:fldChar w:fldCharType="begin"/>
        </w:r>
        <w:r>
          <w:instrText xml:space="preserve"> PAGEREF _Toc23445 \h </w:instrText>
        </w:r>
        <w:r>
          <w:fldChar w:fldCharType="separate"/>
        </w:r>
        <w:r>
          <w:t>47</w:t>
        </w:r>
        <w:r>
          <w:fldChar w:fldCharType="end"/>
        </w:r>
      </w:hyperlink>
    </w:p>
    <w:p>
      <w:pPr>
        <w:pStyle w:val="TOC2"/>
        <w:tabs>
          <w:tab w:val="right" w:leader="dot" w:pos="8306"/>
        </w:tabs>
      </w:pPr>
      <w:hyperlink w:anchor="_Toc28236" w:history="1">
        <w:r>
          <w:rPr>
            <w:rFonts w:ascii="仿宋" w:eastAsia="仿宋" w:hAnsi="仿宋" w:cs="仿宋" w:hint="eastAsia"/>
            <w:lang w:eastAsia="zh-CN"/>
          </w:rPr>
          <w:t>(一)、建立健全的预算管理制度</w:t>
        </w:r>
        <w:r>
          <w:tab/>
        </w:r>
        <w:r>
          <w:fldChar w:fldCharType="begin"/>
        </w:r>
        <w:r>
          <w:instrText xml:space="preserve"> PAGEREF _Toc28236 \h </w:instrText>
        </w:r>
        <w:r>
          <w:fldChar w:fldCharType="separate"/>
        </w:r>
        <w:r>
          <w:t>47</w:t>
        </w:r>
        <w:r>
          <w:fldChar w:fldCharType="end"/>
        </w:r>
      </w:hyperlink>
    </w:p>
    <w:p>
      <w:pPr>
        <w:pStyle w:val="TOC2"/>
        <w:tabs>
          <w:tab w:val="right" w:leader="dot" w:pos="8306"/>
        </w:tabs>
      </w:pPr>
      <w:hyperlink w:anchor="_Toc18209" w:history="1">
        <w:r>
          <w:rPr>
            <w:rFonts w:ascii="仿宋" w:eastAsia="仿宋" w:hAnsi="仿宋" w:cs="仿宋" w:hint="eastAsia"/>
            <w:lang w:eastAsia="zh-CN"/>
          </w:rPr>
          <w:t>(二)、加强资金流动监控</w:t>
        </w:r>
        <w:r>
          <w:tab/>
        </w:r>
        <w:r>
          <w:fldChar w:fldCharType="begin"/>
        </w:r>
        <w:r>
          <w:instrText xml:space="preserve"> PAGEREF _Toc18209 \h </w:instrText>
        </w:r>
        <w:r>
          <w:fldChar w:fldCharType="separate"/>
        </w:r>
        <w:r>
          <w:t>49</w:t>
        </w:r>
        <w:r>
          <w:fldChar w:fldCharType="end"/>
        </w:r>
      </w:hyperlink>
    </w:p>
    <w:p>
      <w:pPr>
        <w:pStyle w:val="TOC2"/>
        <w:tabs>
          <w:tab w:val="right" w:leader="dot" w:pos="8306"/>
        </w:tabs>
      </w:pPr>
      <w:hyperlink w:anchor="_Toc7017" w:history="1">
        <w:r>
          <w:rPr>
            <w:rFonts w:ascii="仿宋" w:eastAsia="仿宋" w:hAnsi="仿宋" w:cs="仿宋" w:hint="eastAsia"/>
            <w:lang w:eastAsia="zh-CN"/>
          </w:rPr>
          <w:t>(三)、制定完善的风险控制机制</w:t>
        </w:r>
        <w:r>
          <w:tab/>
        </w:r>
        <w:r>
          <w:fldChar w:fldCharType="begin"/>
        </w:r>
        <w:r>
          <w:instrText xml:space="preserve"> PAGEREF _Toc7017 \h </w:instrText>
        </w:r>
        <w:r>
          <w:fldChar w:fldCharType="separate"/>
        </w:r>
        <w:r>
          <w:t>50</w:t>
        </w:r>
        <w:r>
          <w:fldChar w:fldCharType="end"/>
        </w:r>
      </w:hyperlink>
    </w:p>
    <w:p>
      <w:pPr>
        <w:pStyle w:val="TOC2"/>
        <w:tabs>
          <w:tab w:val="right" w:leader="dot" w:pos="8306"/>
        </w:tabs>
      </w:pPr>
      <w:hyperlink w:anchor="_Toc3374" w:history="1">
        <w:r>
          <w:rPr>
            <w:rFonts w:ascii="仿宋" w:eastAsia="仿宋" w:hAnsi="仿宋" w:cs="仿宋" w:hint="eastAsia"/>
            <w:lang w:eastAsia="zh-CN"/>
          </w:rPr>
          <w:t>(四)、优化成本管理</w:t>
        </w:r>
        <w:r>
          <w:tab/>
        </w:r>
        <w:r>
          <w:fldChar w:fldCharType="begin"/>
        </w:r>
        <w:r>
          <w:instrText xml:space="preserve"> PAGEREF _Toc3374 \h </w:instrText>
        </w:r>
        <w:r>
          <w:fldChar w:fldCharType="separate"/>
        </w:r>
        <w:r>
          <w:t>51</w:t>
        </w:r>
        <w:r>
          <w:fldChar w:fldCharType="end"/>
        </w:r>
      </w:hyperlink>
    </w:p>
    <w:p>
      <w:pPr>
        <w:pStyle w:val="TOC1"/>
        <w:tabs>
          <w:tab w:val="right" w:leader="dot" w:pos="8306"/>
        </w:tabs>
      </w:pPr>
      <w:hyperlink w:anchor="_Toc2867" w:history="1">
        <w:r>
          <w:rPr>
            <w:rFonts w:ascii="仿宋" w:eastAsia="仿宋" w:hAnsi="仿宋" w:cs="仿宋" w:hint="eastAsia"/>
            <w:lang w:eastAsia="zh-CN"/>
          </w:rPr>
          <w:t>十二、奶制品项目经营效益</w:t>
        </w:r>
        <w:r>
          <w:tab/>
        </w:r>
        <w:r>
          <w:fldChar w:fldCharType="begin"/>
        </w:r>
        <w:r>
          <w:instrText xml:space="preserve"> PAGEREF _Toc2867 \h </w:instrText>
        </w:r>
        <w:r>
          <w:fldChar w:fldCharType="separate"/>
        </w:r>
        <w:r>
          <w:t>52</w:t>
        </w:r>
        <w:r>
          <w:fldChar w:fldCharType="end"/>
        </w:r>
      </w:hyperlink>
    </w:p>
    <w:p>
      <w:pPr>
        <w:pStyle w:val="TOC2"/>
        <w:tabs>
          <w:tab w:val="right" w:leader="dot" w:pos="8306"/>
        </w:tabs>
      </w:pPr>
      <w:hyperlink w:anchor="_Toc31124" w:history="1">
        <w:r>
          <w:rPr>
            <w:rFonts w:ascii="仿宋" w:eastAsia="仿宋" w:hAnsi="仿宋" w:cs="仿宋" w:hint="eastAsia"/>
            <w:lang w:eastAsia="zh-CN"/>
          </w:rPr>
          <w:t>(一)、经济评价财务测算</w:t>
        </w:r>
        <w:r>
          <w:tab/>
        </w:r>
        <w:r>
          <w:fldChar w:fldCharType="begin"/>
        </w:r>
        <w:r>
          <w:instrText xml:space="preserve"> PAGEREF _Toc31124 \h </w:instrText>
        </w:r>
        <w:r>
          <w:fldChar w:fldCharType="separate"/>
        </w:r>
        <w:r>
          <w:t>52</w:t>
        </w:r>
        <w:r>
          <w:fldChar w:fldCharType="end"/>
        </w:r>
      </w:hyperlink>
    </w:p>
    <w:p>
      <w:pPr>
        <w:pStyle w:val="TOC2"/>
        <w:tabs>
          <w:tab w:val="right" w:leader="dot" w:pos="8306"/>
        </w:tabs>
      </w:pPr>
      <w:hyperlink w:anchor="_Toc3542" w:history="1">
        <w:r>
          <w:rPr>
            <w:rFonts w:ascii="仿宋" w:eastAsia="仿宋" w:hAnsi="仿宋" w:cs="仿宋" w:hint="eastAsia"/>
            <w:lang w:eastAsia="zh-CN"/>
          </w:rPr>
          <w:t>(二)、奶制品项目盈利能力分析</w:t>
        </w:r>
        <w:r>
          <w:tab/>
        </w:r>
        <w:r>
          <w:fldChar w:fldCharType="begin"/>
        </w:r>
        <w:r>
          <w:instrText xml:space="preserve"> PAGEREF _Toc3542 \h </w:instrText>
        </w:r>
        <w:r>
          <w:fldChar w:fldCharType="separate"/>
        </w:r>
        <w:r>
          <w:t>54</w:t>
        </w:r>
        <w:r>
          <w:fldChar w:fldCharType="end"/>
        </w:r>
      </w:hyperlink>
    </w:p>
    <w:p>
      <w:pPr>
        <w:pStyle w:val="TOC1"/>
        <w:tabs>
          <w:tab w:val="right" w:leader="dot" w:pos="8306"/>
        </w:tabs>
      </w:pPr>
      <w:hyperlink w:anchor="_Toc10448" w:history="1">
        <w:r>
          <w:rPr>
            <w:rFonts w:ascii="仿宋" w:eastAsia="仿宋" w:hAnsi="仿宋" w:cs="仿宋" w:hint="eastAsia"/>
            <w:lang w:eastAsia="zh-CN"/>
          </w:rPr>
          <w:t>十三、奶制品项目实施时间节点</w:t>
        </w:r>
        <w:r>
          <w:tab/>
        </w:r>
        <w:r>
          <w:fldChar w:fldCharType="begin"/>
        </w:r>
        <w:r>
          <w:instrText xml:space="preserve"> PAGEREF _Toc10448 \h </w:instrText>
        </w:r>
        <w:r>
          <w:fldChar w:fldCharType="separate"/>
        </w:r>
        <w:r>
          <w:t>54</w:t>
        </w:r>
        <w:r>
          <w:fldChar w:fldCharType="end"/>
        </w:r>
      </w:hyperlink>
    </w:p>
    <w:p>
      <w:pPr>
        <w:pStyle w:val="TOC2"/>
        <w:tabs>
          <w:tab w:val="right" w:leader="dot" w:pos="8306"/>
        </w:tabs>
      </w:pPr>
      <w:hyperlink w:anchor="_Toc11981" w:history="1">
        <w:r>
          <w:rPr>
            <w:rFonts w:ascii="仿宋" w:eastAsia="仿宋" w:hAnsi="仿宋" w:cs="仿宋" w:hint="eastAsia"/>
            <w:lang w:eastAsia="zh-CN"/>
          </w:rPr>
          <w:t>(一)、奶制品项目启动阶段时间节点</w:t>
        </w:r>
        <w:r>
          <w:tab/>
        </w:r>
        <w:r>
          <w:fldChar w:fldCharType="begin"/>
        </w:r>
        <w:r>
          <w:instrText xml:space="preserve"> PAGEREF _Toc11981 \h </w:instrText>
        </w:r>
        <w:r>
          <w:fldChar w:fldCharType="separate"/>
        </w:r>
        <w:r>
          <w:t>54</w:t>
        </w:r>
        <w:r>
          <w:fldChar w:fldCharType="end"/>
        </w:r>
      </w:hyperlink>
    </w:p>
    <w:p>
      <w:pPr>
        <w:pStyle w:val="TOC2"/>
        <w:tabs>
          <w:tab w:val="right" w:leader="dot" w:pos="8306"/>
        </w:tabs>
      </w:pPr>
      <w:hyperlink w:anchor="_Toc15752" w:history="1">
        <w:r>
          <w:rPr>
            <w:rFonts w:ascii="仿宋" w:eastAsia="仿宋" w:hAnsi="仿宋" w:cs="仿宋" w:hint="eastAsia"/>
            <w:lang w:eastAsia="zh-CN"/>
          </w:rPr>
          <w:t>(二)、奶制品项目执行阶段时间节点</w:t>
        </w:r>
        <w:r>
          <w:tab/>
        </w:r>
        <w:r>
          <w:fldChar w:fldCharType="begin"/>
        </w:r>
        <w:r>
          <w:instrText xml:space="preserve"> PAGEREF _Toc15752 \h </w:instrText>
        </w:r>
        <w:r>
          <w:fldChar w:fldCharType="separate"/>
        </w:r>
        <w:r>
          <w:t>56</w:t>
        </w:r>
        <w:r>
          <w:fldChar w:fldCharType="end"/>
        </w:r>
      </w:hyperlink>
    </w:p>
    <w:p>
      <w:pPr>
        <w:pStyle w:val="TOC2"/>
        <w:tabs>
          <w:tab w:val="right" w:leader="dot" w:pos="8306"/>
        </w:tabs>
      </w:pPr>
      <w:hyperlink w:anchor="_Toc32501" w:history="1">
        <w:r>
          <w:rPr>
            <w:rFonts w:ascii="仿宋" w:eastAsia="仿宋" w:hAnsi="仿宋" w:cs="仿宋" w:hint="eastAsia"/>
            <w:lang w:eastAsia="zh-CN"/>
          </w:rPr>
          <w:t>(三)、奶制品项目完成阶段时间节点</w:t>
        </w:r>
        <w:r>
          <w:tab/>
        </w:r>
        <w:r>
          <w:fldChar w:fldCharType="begin"/>
        </w:r>
        <w:r>
          <w:instrText xml:space="preserve"> PAGEREF _Toc32501 \h </w:instrText>
        </w:r>
        <w:r>
          <w:fldChar w:fldCharType="separate"/>
        </w:r>
        <w:r>
          <w:t>56</w:t>
        </w:r>
        <w:r>
          <w:fldChar w:fldCharType="end"/>
        </w:r>
      </w:hyperlink>
    </w:p>
    <w:p>
      <w:pPr>
        <w:pStyle w:val="TOC1"/>
        <w:tabs>
          <w:tab w:val="right" w:leader="dot" w:pos="8306"/>
        </w:tabs>
      </w:pPr>
      <w:hyperlink w:anchor="_Toc17088" w:history="1">
        <w:r>
          <w:rPr>
            <w:rFonts w:ascii="仿宋" w:eastAsia="仿宋" w:hAnsi="仿宋" w:cs="仿宋" w:hint="eastAsia"/>
            <w:lang w:eastAsia="zh-CN"/>
          </w:rPr>
          <w:t>十四、供应链管理</w:t>
        </w:r>
        <w:r>
          <w:tab/>
        </w:r>
        <w:r>
          <w:fldChar w:fldCharType="begin"/>
        </w:r>
        <w:r>
          <w:instrText xml:space="preserve"> PAGEREF _Toc17088 \h </w:instrText>
        </w:r>
        <w:r>
          <w:fldChar w:fldCharType="separate"/>
        </w:r>
        <w:r>
          <w:t>57</w:t>
        </w:r>
        <w:r>
          <w:fldChar w:fldCharType="end"/>
        </w:r>
      </w:hyperlink>
    </w:p>
    <w:p>
      <w:pPr>
        <w:pStyle w:val="TOC2"/>
        <w:tabs>
          <w:tab w:val="right" w:leader="dot" w:pos="8306"/>
        </w:tabs>
      </w:pPr>
      <w:hyperlink w:anchor="_Toc11355" w:history="1">
        <w:r>
          <w:rPr>
            <w:rFonts w:ascii="仿宋" w:eastAsia="仿宋" w:hAnsi="仿宋" w:cs="仿宋" w:hint="eastAsia"/>
            <w:lang w:eastAsia="zh-CN"/>
          </w:rPr>
          <w:t>(一)、供应链战略规划</w:t>
        </w:r>
        <w:r>
          <w:tab/>
        </w:r>
        <w:r>
          <w:fldChar w:fldCharType="begin"/>
        </w:r>
        <w:r>
          <w:instrText xml:space="preserve"> PAGEREF _Toc11355 \h </w:instrText>
        </w:r>
        <w:r>
          <w:fldChar w:fldCharType="separate"/>
        </w:r>
        <w:r>
          <w:t>57</w:t>
        </w:r>
        <w:r>
          <w:fldChar w:fldCharType="end"/>
        </w:r>
      </w:hyperlink>
    </w:p>
    <w:p>
      <w:pPr>
        <w:pStyle w:val="TOC2"/>
        <w:tabs>
          <w:tab w:val="right" w:leader="dot" w:pos="8306"/>
        </w:tabs>
      </w:pPr>
      <w:hyperlink w:anchor="_Toc10505" w:history="1">
        <w:r>
          <w:rPr>
            <w:rFonts w:ascii="仿宋" w:eastAsia="仿宋" w:hAnsi="仿宋" w:cs="仿宋" w:hint="eastAsia"/>
            <w:lang w:eastAsia="zh-CN"/>
          </w:rPr>
          <w:t>(二)、供应商选择与合作</w:t>
        </w:r>
        <w:r>
          <w:tab/>
        </w:r>
        <w:r>
          <w:fldChar w:fldCharType="begin"/>
        </w:r>
        <w:r>
          <w:instrText xml:space="preserve"> PAGEREF _Toc10505 \h </w:instrText>
        </w:r>
        <w:r>
          <w:fldChar w:fldCharType="separate"/>
        </w:r>
        <w:r>
          <w:t>59</w:t>
        </w:r>
        <w:r>
          <w:fldChar w:fldCharType="end"/>
        </w:r>
      </w:hyperlink>
    </w:p>
    <w:p>
      <w:pPr>
        <w:pStyle w:val="TOC2"/>
        <w:tabs>
          <w:tab w:val="right" w:leader="dot" w:pos="8306"/>
        </w:tabs>
      </w:pPr>
      <w:hyperlink w:anchor="_Toc15668" w:history="1">
        <w:r>
          <w:rPr>
            <w:rFonts w:ascii="仿宋" w:eastAsia="仿宋" w:hAnsi="仿宋" w:cs="仿宋" w:hint="eastAsia"/>
            <w:lang w:eastAsia="zh-CN"/>
          </w:rPr>
          <w:t>(三)、物流与库存管理</w:t>
        </w:r>
        <w:r>
          <w:tab/>
        </w:r>
        <w:r>
          <w:fldChar w:fldCharType="begin"/>
        </w:r>
        <w:r>
          <w:instrText xml:space="preserve"> PAGEREF _Toc15668 \h </w:instrText>
        </w:r>
        <w:r>
          <w:fldChar w:fldCharType="separate"/>
        </w:r>
        <w:r>
          <w:t>60</w:t>
        </w:r>
        <w:r>
          <w:fldChar w:fldCharType="end"/>
        </w:r>
      </w:hyperlink>
    </w:p>
    <w:p>
      <w:pPr>
        <w:pStyle w:val="TOC1"/>
        <w:tabs>
          <w:tab w:val="right" w:leader="dot" w:pos="8306"/>
        </w:tabs>
      </w:pPr>
      <w:hyperlink w:anchor="_Toc32255" w:history="1">
        <w:r>
          <w:rPr>
            <w:rFonts w:ascii="仿宋" w:eastAsia="仿宋" w:hAnsi="仿宋" w:cs="仿宋" w:hint="eastAsia"/>
            <w:lang w:eastAsia="zh-CN"/>
          </w:rPr>
          <w:t>十五、风险识别与分类</w:t>
        </w:r>
        <w:r>
          <w:tab/>
        </w:r>
        <w:r>
          <w:fldChar w:fldCharType="begin"/>
        </w:r>
        <w:r>
          <w:instrText xml:space="preserve"> PAGEREF _Toc32255 \h </w:instrText>
        </w:r>
        <w:r>
          <w:fldChar w:fldCharType="separate"/>
        </w:r>
        <w:r>
          <w:t>62</w:t>
        </w:r>
        <w:r>
          <w:fldChar w:fldCharType="end"/>
        </w:r>
      </w:hyperlink>
    </w:p>
    <w:p>
      <w:pPr>
        <w:pStyle w:val="TOC2"/>
        <w:tabs>
          <w:tab w:val="right" w:leader="dot" w:pos="8306"/>
        </w:tabs>
      </w:pPr>
      <w:hyperlink w:anchor="_Toc12263" w:history="1">
        <w:r>
          <w:rPr>
            <w:rFonts w:ascii="仿宋" w:eastAsia="仿宋" w:hAnsi="仿宋" w:cs="仿宋" w:hint="eastAsia"/>
            <w:lang w:eastAsia="zh-CN"/>
          </w:rPr>
          <w:t>(一)、风险识别</w:t>
        </w:r>
        <w:r>
          <w:tab/>
        </w:r>
        <w:r>
          <w:fldChar w:fldCharType="begin"/>
        </w:r>
        <w:r>
          <w:instrText xml:space="preserve"> PAGEREF _Toc12263 \h </w:instrText>
        </w:r>
        <w:r>
          <w:fldChar w:fldCharType="separate"/>
        </w:r>
        <w:r>
          <w:t>62</w:t>
        </w:r>
        <w:r>
          <w:fldChar w:fldCharType="end"/>
        </w:r>
      </w:hyperlink>
    </w:p>
    <w:p>
      <w:pPr>
        <w:pStyle w:val="TOC2"/>
        <w:tabs>
          <w:tab w:val="right" w:leader="dot" w:pos="8306"/>
        </w:tabs>
      </w:pPr>
      <w:hyperlink w:anchor="_Toc14536" w:history="1">
        <w:r>
          <w:rPr>
            <w:rFonts w:ascii="仿宋" w:eastAsia="仿宋" w:hAnsi="仿宋" w:cs="仿宋" w:hint="eastAsia"/>
            <w:lang w:eastAsia="zh-CN"/>
          </w:rPr>
          <w:t>(二)、风险分类</w:t>
        </w:r>
        <w:r>
          <w:tab/>
        </w:r>
        <w:r>
          <w:fldChar w:fldCharType="begin"/>
        </w:r>
        <w:r>
          <w:instrText xml:space="preserve"> PAGEREF _Toc14536 \h </w:instrText>
        </w:r>
        <w:r>
          <w:fldChar w:fldCharType="separate"/>
        </w:r>
        <w:r>
          <w:t>63</w:t>
        </w:r>
        <w:r>
          <w:fldChar w:fldCharType="end"/>
        </w:r>
      </w:hyperlink>
    </w:p>
    <w:p>
      <w:pPr>
        <w:pStyle w:val="TOC1"/>
        <w:tabs>
          <w:tab w:val="right" w:leader="dot" w:pos="8306"/>
        </w:tabs>
      </w:pPr>
      <w:hyperlink w:anchor="_Toc4110" w:history="1">
        <w:r>
          <w:rPr>
            <w:rFonts w:ascii="仿宋" w:eastAsia="仿宋" w:hAnsi="仿宋" w:cs="仿宋" w:hint="eastAsia"/>
            <w:lang w:eastAsia="zh-CN"/>
          </w:rPr>
          <w:t>十六、奶制品项目实施保障措施</w:t>
        </w:r>
        <w:r>
          <w:tab/>
        </w:r>
        <w:r>
          <w:fldChar w:fldCharType="begin"/>
        </w:r>
        <w:r>
          <w:instrText xml:space="preserve"> PAGEREF _Toc4110 \h </w:instrText>
        </w:r>
        <w:r>
          <w:fldChar w:fldCharType="separate"/>
        </w:r>
        <w:r>
          <w:t>65</w:t>
        </w:r>
        <w:r>
          <w:fldChar w:fldCharType="end"/>
        </w:r>
      </w:hyperlink>
    </w:p>
    <w:p>
      <w:pPr>
        <w:pStyle w:val="TOC2"/>
        <w:tabs>
          <w:tab w:val="right" w:leader="dot" w:pos="8306"/>
        </w:tabs>
      </w:pPr>
      <w:hyperlink w:anchor="_Toc2929" w:history="1">
        <w:r>
          <w:rPr>
            <w:rFonts w:ascii="仿宋" w:eastAsia="仿宋" w:hAnsi="仿宋" w:cs="仿宋" w:hint="eastAsia"/>
            <w:lang w:eastAsia="zh-CN"/>
          </w:rPr>
          <w:t>(一)、奶制品项目实施保障机制</w:t>
        </w:r>
        <w:r>
          <w:tab/>
        </w:r>
        <w:r>
          <w:fldChar w:fldCharType="begin"/>
        </w:r>
        <w:r>
          <w:instrText xml:space="preserve"> PAGEREF _Toc2929 \h </w:instrText>
        </w:r>
        <w:r>
          <w:fldChar w:fldCharType="separate"/>
        </w:r>
        <w:r>
          <w:t>65</w:t>
        </w:r>
        <w:r>
          <w:fldChar w:fldCharType="end"/>
        </w:r>
      </w:hyperlink>
    </w:p>
    <w:p>
      <w:pPr>
        <w:pStyle w:val="TOC2"/>
        <w:tabs>
          <w:tab w:val="right" w:leader="dot" w:pos="8306"/>
        </w:tabs>
      </w:pPr>
      <w:hyperlink w:anchor="_Toc20695" w:history="1">
        <w:r>
          <w:rPr>
            <w:rFonts w:ascii="仿宋" w:eastAsia="仿宋" w:hAnsi="仿宋" w:cs="仿宋" w:hint="eastAsia"/>
            <w:lang w:eastAsia="zh-CN"/>
          </w:rPr>
          <w:t>(二)、奶制品项目法律合规要求</w:t>
        </w:r>
        <w:r>
          <w:tab/>
        </w:r>
        <w:r>
          <w:fldChar w:fldCharType="begin"/>
        </w:r>
        <w:r>
          <w:instrText xml:space="preserve"> PAGEREF _Toc20695 \h </w:instrText>
        </w:r>
        <w:r>
          <w:fldChar w:fldCharType="separate"/>
        </w:r>
        <w:r>
          <w:t>68</w:t>
        </w:r>
        <w:r>
          <w:fldChar w:fldCharType="end"/>
        </w:r>
      </w:hyperlink>
    </w:p>
    <w:p>
      <w:pPr>
        <w:pStyle w:val="TOC2"/>
        <w:tabs>
          <w:tab w:val="right" w:leader="dot" w:pos="8306"/>
        </w:tabs>
      </w:pPr>
      <w:hyperlink w:anchor="_Toc26722" w:history="1">
        <w:r>
          <w:rPr>
            <w:rFonts w:ascii="仿宋" w:eastAsia="仿宋" w:hAnsi="仿宋" w:cs="仿宋" w:hint="eastAsia"/>
            <w:lang w:eastAsia="zh-CN"/>
          </w:rPr>
          <w:t>(三)、奶制品项目合同管理与法律事务</w:t>
        </w:r>
        <w:r>
          <w:tab/>
        </w:r>
        <w:r>
          <w:fldChar w:fldCharType="begin"/>
        </w:r>
        <w:r>
          <w:instrText xml:space="preserve"> PAGEREF _Toc26722 \h </w:instrText>
        </w:r>
        <w:r>
          <w:fldChar w:fldCharType="separate"/>
        </w:r>
        <w:r>
          <w:t>72</w:t>
        </w:r>
        <w:r>
          <w:fldChar w:fldCharType="end"/>
        </w:r>
      </w:hyperlink>
    </w:p>
    <w:p>
      <w:pPr>
        <w:pStyle w:val="TOC2"/>
        <w:tabs>
          <w:tab w:val="right" w:leader="dot" w:pos="8306"/>
        </w:tabs>
      </w:pPr>
      <w:hyperlink w:anchor="_Toc32569" w:history="1">
        <w:r>
          <w:rPr>
            <w:rFonts w:ascii="仿宋" w:eastAsia="仿宋" w:hAnsi="仿宋" w:cs="仿宋" w:hint="eastAsia"/>
            <w:lang w:eastAsia="zh-CN"/>
          </w:rPr>
          <w:t>(四)、奶制品项目知识产权保护策略</w:t>
        </w:r>
        <w:r>
          <w:tab/>
        </w:r>
        <w:r>
          <w:fldChar w:fldCharType="begin"/>
        </w:r>
        <w:r>
          <w:instrText xml:space="preserve"> PAGEREF _Toc32569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673"/>
      <w:r>
        <w:rPr>
          <w:rFonts w:ascii="仿宋" w:eastAsia="仿宋" w:hAnsi="仿宋" w:cs="仿宋" w:hint="eastAsia"/>
          <w:sz w:val="28"/>
          <w:lang w:eastAsia="zh-CN"/>
        </w:rPr>
        <w:t>一、奶制品项目危机管理</w:t>
      </w:r>
      <w:bookmarkEnd w:id="2"/>
    </w:p>
    <w:p>
      <w:pPr>
        <w:pStyle w:val="Heading2"/>
        <w:rPr>
          <w:rFonts w:ascii="仿宋" w:eastAsia="仿宋" w:hAnsi="仿宋" w:cs="仿宋" w:hint="eastAsia"/>
          <w:lang w:eastAsia="zh-CN"/>
        </w:rPr>
      </w:pPr>
      <w:bookmarkStart w:id="3" w:name="_Toc1821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奶制品项目危机管理中，危机预警与识别是确保奶制品项目稳健运行的核心步骤。通过建立全面的监测机制，奶制品项目团队旨在及时发现和理解潜在的风险和危机因素，以便采取及时的预防和应对措施，确保奶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首先，通过深入的风险评估，奶制品项目团队全面分析了整个奶制品项目和各个阶段可能存在的威胁。这包括准确评估每个潜在风险的发生概率和可能影响的程度，为后续危机预警提供了有力支持。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奶制品项目团队着重于明确定义奶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奶制品项目进展的持续监控，团队能够及时发现潜在问题并作出迅速反应。奶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在这一阶段，团队的专业素养和反应速度将发挥至关重要的作用，以确保潜在危机能够在初期得到有效的处理，最大程度地减轻负面影响。通过危机预警与识别，奶制品项目得以更有序、可控地推进。</w:t>
      </w:r>
    </w:p>
    <w:p>
      <w:pPr>
        <w:pStyle w:val="Heading2"/>
        <w:ind w:firstLine="560" w:firstLineChars="200"/>
        <w:rPr>
          <w:rFonts w:ascii="仿宋" w:eastAsia="仿宋" w:hAnsi="仿宋" w:cs="仿宋" w:hint="eastAsia"/>
          <w:sz w:val="28"/>
          <w:lang w:eastAsia="zh-CN"/>
        </w:rPr>
      </w:pPr>
      <w:bookmarkStart w:id="4" w:name="_Toc930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在危机发生时，奶制品项目团队立即行动，成立了应急小组。该小组的任务是迅速制定并实施紧急应对措施，以最小化潜在损失。以下是采取的主要措施：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暂停奶制品项目进度：为遏制危机蔓延，奶制品项目暂时停止进行，以便全面评估当前状况。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资源重新分配：重新评估奶制品项目资源的分配，确保最大限度地减小损失。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实时沟通：与关键利益相关者建立实时沟通机制，向他们传递奶制品项目危机的实际状况，保障奶制品项目核心利益。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在紧急应对的同时，奶制品项目团队强调了团队协作和有效沟通的重要性。以下是团队协作的关键举措：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信息共享机制：建立了信息共享平台，确保团队成员能够及时获取奶制品项目危机的实时信息。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领导者沟通：奶制品项目领导者通过定期会议和即时沟通工具，指导团队应对危机，保持团队稳定运行。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随着危机得到初步控制，奶制品项目团队转向制定恢复计划，以确保奶制品项目能够从中迅速恢复。主要恢复计划包括：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修复受损的进度计划：重新评估奶制品项目进度，制定修复计划，确保奶制品项目尽快回归正常进程。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重新调整资源分配：优化资源分配，确保奶制品项目在有限资源下高效运转。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风险管理机制加强：对奶制品项目风险进行全面评估，制定更强化的风险管理策略，以预防未来可能的危机。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302"/>
      <w:r>
        <w:rPr>
          <w:rFonts w:ascii="仿宋" w:eastAsia="仿宋" w:hAnsi="仿宋" w:cs="仿宋" w:hint="eastAsia"/>
          <w:sz w:val="28"/>
          <w:lang w:eastAsia="zh-CN"/>
        </w:rPr>
        <w:t>二、奶制品项目建设单位说明</w:t>
      </w:r>
      <w:bookmarkEnd w:id="5"/>
    </w:p>
    <w:p>
      <w:pPr>
        <w:pStyle w:val="Heading2"/>
        <w:rPr>
          <w:rFonts w:ascii="仿宋" w:eastAsia="仿宋" w:hAnsi="仿宋" w:cs="仿宋" w:hint="eastAsia"/>
          <w:lang w:eastAsia="zh-CN"/>
        </w:rPr>
      </w:pPr>
      <w:bookmarkStart w:id="6" w:name="_Toc487"/>
      <w:r>
        <w:rPr>
          <w:rFonts w:ascii="仿宋" w:eastAsia="仿宋" w:hAnsi="仿宋" w:cs="仿宋" w:hint="eastAsia"/>
          <w:lang w:eastAsia="zh-CN"/>
        </w:rPr>
        <w:t>(一)、奶制品项目承办单位基本情况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05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奶制品项目承办单位的XXXX，我们着眼于实现可持续的经济效益。通过技术创新和解决方案的提供，公司预计在奶制品项目执行期间将获得可观的收入增长。这一收入来源主要包括奶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同时，我们注重成本控制和效率提升，以确保奶制品项目的可持续盈利。透过精细的管理和资源优化，公司期望实现奶制品项目利润最大化。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奶制品项目实施进行全面的投资评估，包括奶制品项目启动阶段的资金投入和后续运营成本。通过对奶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奶制品项目实施过程中具备足够的资金流动性，公司将进行详尽的现金流分析。这包括资金需求的合理预测、奶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3847"/>
      <w:r>
        <w:rPr>
          <w:rFonts w:ascii="仿宋" w:eastAsia="仿宋" w:hAnsi="仿宋" w:cs="仿宋" w:hint="eastAsia"/>
          <w:sz w:val="28"/>
          <w:lang w:eastAsia="zh-CN"/>
        </w:rPr>
        <w:t>三、奶制品项目概论</w:t>
      </w:r>
      <w:bookmarkEnd w:id="8"/>
    </w:p>
    <w:p>
      <w:pPr>
        <w:pStyle w:val="Heading2"/>
        <w:rPr>
          <w:rFonts w:ascii="仿宋" w:eastAsia="仿宋" w:hAnsi="仿宋" w:cs="仿宋" w:hint="eastAsia"/>
          <w:lang w:eastAsia="zh-CN"/>
        </w:rPr>
      </w:pPr>
      <w:bookmarkStart w:id="9" w:name="_Toc3503"/>
      <w:r>
        <w:rPr>
          <w:rFonts w:ascii="仿宋" w:eastAsia="仿宋" w:hAnsi="仿宋" w:cs="仿宋" w:hint="eastAsia"/>
          <w:lang w:eastAsia="zh-CN"/>
        </w:rPr>
        <w:t>(一)、奶制品项目概况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的起源追溯至对市场的深入洞察。市场的不断演变与变革为奶制品项目提供了难得的机遇。当前市场存在的需求缺口和变革的大环境共同构成了奶制品项目的背景。这个奶制品项目旨在充分利用市场机遇，填补行业中尚未满足的需求，为客户提供全新的解决方案。市场的变革和需求的增长使得这个奶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奶制品项目名称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正式命名为奶制品。这个名称不仅仅是一个标识，更代表了奶制品项目的核心理念和愿景。它蕴含着奶制品项目所要解决问题的关键字，具有强烈的表达和辨识度，为奶制品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奶制品项目目标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的核心目标是提供一种全新、高效的解决方案，满足客户日益增长的需求。奶制品项目追求的不仅仅是满足市场需求，更是在市场中获得卓越的竞争优势。通过不断提升产品或服务的质量和创新水平，奶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奶制品项目范围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全面涵盖了产品研发、制造、市场推广和售后服务，确保从产品设计到最终用户体验的全方位关注。这一全面的奶制品项目范围是为了确保奶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奶制品项目时间表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奶制品项目计划在未来18个月内完成，包括研发、测试、市场试点和正式推出等不同阶段。这个时间表的合理设计是为了确保奶制品项目各个阶段的顺利推进，以便按时交付高质量的成果。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奶制品项目预算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奶制品项目总预算估算为XX百万美元，主要分配在研发、市场推广、人员培训和运营等方面。这一充足的预算为奶制品项目提供了充足的资源，确保奶制品项目在各个方面都能取得优异的表现。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奶制品项目风险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奶制品项目可能面临的风险包括市场接受度低、技术难题、竞争激烈等。奶制品项目团队已经制定了相应的风险应对计划，通过前瞻性的风险管理，确保奶制品项目在面对不确定性时能够迅速做出应对。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1.8 奶制品项目团队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奶制品项目汇聚了一支经验丰富、多领域专业素养的核心团队，确保奶制品项目在各个方面都能拥有高水平的执行力。团队的协同作战是奶制品项目成功的关键因素之一。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奶制品项目背景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奶制品项目的背景根植于市场对更高效、创新产品的渴望，同时也受到科技发展对行业格局的深刻改变的影响。这为奶制品项目提供了广阔的发展空间和市场需求。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奶制品项目现状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截至目前，奶制品项目已完成市场调研和技术验证，取得了初步的成功。这为奶制品项目在未来的发展奠定了坚实的基础，为更远大的目标打下了坚实的基石。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415"/>
      <w:r>
        <w:rPr>
          <w:rFonts w:ascii="仿宋" w:eastAsia="仿宋" w:hAnsi="仿宋" w:cs="仿宋" w:hint="eastAsia"/>
          <w:sz w:val="28"/>
          <w:lang w:eastAsia="zh-CN"/>
        </w:rPr>
        <w:t>(二)、奶制品项目目标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keyword》奶制品项目首要业务目标是在市场中占据有利地位，实现产品/服务的成功推广和销售。通过不断提升产品质量、创新性，奶制品项目追求成为行业中的领导者，赢得更多客户的青睐。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在科技迅速发展的时代，奶制品项目着眼于技术创新。通过持续的研发和技术升级，奶制品项目旨在推出更具创新性的产品或服务，以满足市场对新鲜、先进解决方案的需求。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为了建立可持续的客户关系，奶制品项目设定了客户满意度目标。通过提供卓越的产品质量和优质的客户服务，奶制品项目追求赢得客户的信任和忠诚度，确保他们的满意度达到行业领先水平。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奶制品项目注重社会责任和可持续发展。通过实施环保、社会责任奶制品项目，奶制品项目致力于在经济发展的同时保护环境，促进社会公平，实现可持续经营。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奶制品项目的团队是实现目标的核心驱动力。因此，奶制品项目设定了团队发展目标，包括提升团队成员的专业技能、培养领导力，以及搭建协同高效的团队工作氛围。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444"/>
      <w:r>
        <w:rPr>
          <w:rFonts w:ascii="仿宋" w:eastAsia="仿宋" w:hAnsi="仿宋" w:cs="仿宋" w:hint="eastAsia"/>
          <w:sz w:val="28"/>
          <w:lang w:eastAsia="zh-CN"/>
        </w:rPr>
        <w:t>(三)、奶制品项目提出的理由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奶制品项目提出的理由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的提出源于对市场机遇的深刻洞察。当前市场中存在的需求缺口和行业发展趋势表明，有巨大的商业机会等待被开发。通过准确捕捉市场机遇，奶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的理念基于对技术创新的信仰。通过持续的研发和技术投入，奶制品项目有望推出更具创新性的产品或服务。在科技飞速发展的当下，奶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的提出是为了增强企业的行业竞争力。通过提升产品或服务的质量和独特性，奶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响应了消费者需求的变化。随着社会和科技的不断发展，消费者对产品和服务的需求也在发生变化。通过深入了解并及时回应消费者的新需求，奶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奶制品项目的提出是企业战略发展规划的一部分。在面对日益激烈的市场竞争和不断变化的商业环境中，奶制品项目作为企业战略的一环，旨在为企业开辟新的增长领域，巩固企业在行业中的地位。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奶制品项目的提出不仅仅是基于商业考量，还注重社会责任。通过推出环保、社会责任等方面的奶制品项目，奶制品企业可以在社会中树立积极形象，为社会做出积极贡献，实现经济效益和社会效益的双赢。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奶制品项目的提出反映了对利益相关者期望的关注。包括客户、员工、投资者等利益相关者在企业发展中都有着各自的期望，奶制品项目力求在满足这些期望的同时，取得更大的共赢。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0924"/>
      <w:r>
        <w:rPr>
          <w:rFonts w:ascii="仿宋" w:eastAsia="仿宋" w:hAnsi="仿宋" w:cs="仿宋" w:hint="eastAsia"/>
          <w:sz w:val="28"/>
          <w:lang w:eastAsia="zh-CN"/>
        </w:rPr>
        <w:t>(四)、奶制品项目意义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在实施奶制品项目的过程中，我们不仅仅是在追逐商业成功，更是为企业和社会的多个层面创造了深远的意义。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的首要意义在于提升企业的市场竞争力。通过持续的创新和对产品质量的高标准要求，奶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奶制品项目的推进将促使行业技术水平的提升。通过引入先进技术和创新性解决方案，奶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在社会层面，奶制品项目不仅创造了大量就业机会，提高了就业水平，还注重社会责任和环保。通过参与社会公益事业和推动环保奶制品项目，奶制品项目为社会贡献了一份力量，体现了企业对社会的积极回馈。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综合而言，奶制品项目意义重大，不仅推动了企业的发展，也为行业和社会的进步贡献了积极力量。这是一个全面而深刻的影响，将在未来产生可持续的正面效应。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904"/>
      <w:r>
        <w:rPr>
          <w:rFonts w:ascii="仿宋" w:eastAsia="仿宋" w:hAnsi="仿宋" w:cs="仿宋" w:hint="eastAsia"/>
          <w:sz w:val="28"/>
          <w:lang w:eastAsia="zh-CN"/>
        </w:rPr>
        <w:t>(五)、奶制品项目背景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在当今迅猛发展的商业环境中，奶制品项目的动因根植于对多方面因素的审慎考量。这个奶制品项目的提出并非孤立的决策，而是对企业所处背景深入思考的产物。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市场的不断演变是奶制品项目背后的首要原因。科技的迅速发展和全球市场的快速变化使得企业必须灵活应对。奶制品项目应运而生，旨在通过创新性的解决方案迎合市场的多变需求，赢得竞争中的先机。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竞争的激烈程度也是奶制品项目背景中不可忽视的一环。企业需要在激烈竞争中脱颖而出，为此，奶制品项目致力于打破常规，提供独特的价值主张，以吸引客户并确保市场份额的增长。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技术的迅速发展为企业带来了机遇与挑战。作为奶制品项目启动的背景之一，对新兴技术的应用将有助于提升企业的技术水平，使其在不断演进的商业环境中保持竞争优势。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此外，社会对企业责任的期望也在逐渐升高。奶制品项目充分融入了社会责任的理念，通过可持续经营和社会公益奶制品项目，企图为社会贡献一份力量，在商业成功的同时关注社会价值。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099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奶制品项目的技术管理特点体现在其创新导向。通过引入最先进的技术趋势和解决方案，奶制品项目致力于提升科技含量、提高质量和效率水平。这意味着我们将采用最新的工具和方法，确保奶制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奶制品项目技术管理的显著特征。通过整合不同领域的技术资源，我们实现了跨学科的协同工作。这有助于优化技术架构，提高整体效能。此外，整合性策略还促进了不同技术团队之间的紧密沟通和高效合作，确保奶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奶制品项目所采用的技术。通过不断优化技术方案，奶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奶制品项目团队将在奶制品项目初期识别可能的技术风险，并采取相应的预防和应对措施。通过建立健全的风险评估机制，奶制品项目能够在实施过程中及时发现并解决潜在的技术问题，保障奶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通过这些独特的技术管理特点，我们确信在奶制品项目中，技术将成为奶制品项目成功的有力支持。这一深度剖析揭示了技术管理在奶制品项目实施中的关键作用，为奶制品项目的技术基础奠定了坚实的基础。</w:t>
      </w:r>
    </w:p>
    <w:p>
      <w:pPr>
        <w:pStyle w:val="Heading2"/>
        <w:ind w:firstLine="560" w:firstLineChars="200"/>
        <w:rPr>
          <w:rFonts w:ascii="仿宋" w:eastAsia="仿宋" w:hAnsi="仿宋" w:cs="仿宋" w:hint="eastAsia"/>
          <w:sz w:val="28"/>
          <w:lang w:eastAsia="zh-CN"/>
        </w:rPr>
      </w:pPr>
      <w:bookmarkStart w:id="16" w:name="_Toc5142"/>
      <w:r>
        <w:rPr>
          <w:rFonts w:ascii="仿宋" w:eastAsia="仿宋" w:hAnsi="仿宋" w:cs="仿宋" w:hint="eastAsia"/>
          <w:sz w:val="28"/>
          <w:lang w:eastAsia="zh-CN"/>
        </w:rPr>
        <w:t>(二)、奶制品项目工艺技术设计方案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奶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奶制品项目将严格按照相关行业规范要求进行组织。通过有效控制产品质量，奶制品项目将致力于为顾客提供优质的奶制品项目产品和良好的服务。这体现了奶制品项目对于生产活动合规性和质量标准的高度重视，为奶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奶制品项目注重生态效益和清洁生产原则。奶制品项目建设将紧密结合地方特色经济发展，与社会经济发展规划和区域环境保护规划方案相协调一致。通过与当地区域自然生态系统的结合，奶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奶制品项目产品具有多样化的客户需求和个性化的特点。因此，奶制品项目产品规格品种多样，且单批生产数量较小。为满足这一特点，奶制品项目承办单位将建设先进的柔性制造生产线。通过广泛应用柔性制造技术，奶制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奶制品项目采用的技术具有较高的技术含量和自动化水平，处于国内先进水平。这一技术选用不仅体现了对生产效率、质量和环境友好性的高标准要求，同时为奶制品项目的可持续发展奠定了坚实的基础。</w:t>
      </w:r>
    </w:p>
    <w:p>
      <w:pPr>
        <w:pStyle w:val="Heading2"/>
        <w:ind w:firstLine="560" w:firstLineChars="200"/>
        <w:rPr>
          <w:rFonts w:ascii="仿宋" w:eastAsia="仿宋" w:hAnsi="仿宋" w:cs="仿宋" w:hint="eastAsia"/>
          <w:sz w:val="28"/>
          <w:lang w:eastAsia="zh-CN"/>
        </w:rPr>
      </w:pPr>
      <w:bookmarkStart w:id="17" w:name="_Toc1059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为确保奶制品项目的高效生产和技术实施，我们制定了一套精心设计的设备选型方案，以满足奶制品项目生产、质量和环保的要求。该方案的主要特点如下：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奶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https://d.book118.com/937144060132006051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400E01"/>
    <w:rsid w:val="6A400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14406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2024-02-29T18:19:00Z</dcterms:created>
  <dcterms:modified xsi:type="dcterms:W3CDTF">2024-02-29T18:19:27Z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3FB844DD8B734730AD79BDA9EE2592A7_11</vt:lpwstr>
  </property>
  <property fmtid="{D5CDD505-2E9C-101B-9397-08002B2CF9AE}" pid="3" name="KSOProductBuildVer">
    <vt:lpwstr>2052-12.1.0.16388</vt:lpwstr>
  </property>
</Properties>
</file>