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眼镜类产品及其零部件和眼镜盒项目建设总纲及方案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45" w:history="1">
        <w:r>
          <w:rPr>
            <w:rFonts w:ascii="仿宋" w:eastAsia="仿宋" w:hAnsi="仿宋" w:cs="仿宋" w:hint="eastAsia"/>
            <w:lang w:eastAsia="zh-CN"/>
          </w:rPr>
          <w:t>概论</w:t>
        </w:r>
        <w:r>
          <w:tab/>
        </w:r>
        <w:r>
          <w:fldChar w:fldCharType="begin"/>
        </w:r>
        <w:r>
          <w:instrText xml:space="preserve"> PAGEREF _Toc5945 \h </w:instrText>
        </w:r>
        <w:r>
          <w:fldChar w:fldCharType="separate"/>
        </w:r>
        <w:r>
          <w:t>3</w:t>
        </w:r>
        <w:r>
          <w:fldChar w:fldCharType="end"/>
        </w:r>
      </w:hyperlink>
    </w:p>
    <w:p>
      <w:pPr>
        <w:pStyle w:val="TOC1"/>
        <w:tabs>
          <w:tab w:val="right" w:leader="dot" w:pos="8306"/>
        </w:tabs>
      </w:pPr>
      <w:hyperlink w:anchor="_Toc23579" w:history="1">
        <w:r>
          <w:rPr>
            <w:rFonts w:ascii="仿宋" w:eastAsia="仿宋" w:hAnsi="仿宋" w:cs="仿宋" w:hint="eastAsia"/>
            <w:lang w:eastAsia="zh-CN"/>
          </w:rPr>
          <w:t>一、眼镜类产品及其零部件和眼镜盒项目概论</w:t>
        </w:r>
        <w:r>
          <w:tab/>
        </w:r>
        <w:r>
          <w:fldChar w:fldCharType="begin"/>
        </w:r>
        <w:r>
          <w:instrText xml:space="preserve"> PAGEREF _Toc23579 \h </w:instrText>
        </w:r>
        <w:r>
          <w:fldChar w:fldCharType="separate"/>
        </w:r>
        <w:r>
          <w:t>3</w:t>
        </w:r>
        <w:r>
          <w:fldChar w:fldCharType="end"/>
        </w:r>
      </w:hyperlink>
    </w:p>
    <w:p>
      <w:pPr>
        <w:pStyle w:val="TOC2"/>
        <w:tabs>
          <w:tab w:val="right" w:leader="dot" w:pos="8306"/>
        </w:tabs>
      </w:pPr>
      <w:hyperlink w:anchor="_Toc15594" w:history="1">
        <w:r>
          <w:rPr>
            <w:rFonts w:ascii="仿宋" w:eastAsia="仿宋" w:hAnsi="仿宋" w:cs="仿宋" w:hint="eastAsia"/>
            <w:lang w:eastAsia="zh-CN"/>
          </w:rPr>
          <w:t>(一)、项目申报单位概况</w:t>
        </w:r>
        <w:r>
          <w:tab/>
        </w:r>
        <w:r>
          <w:fldChar w:fldCharType="begin"/>
        </w:r>
        <w:r>
          <w:instrText xml:space="preserve"> PAGEREF _Toc15594 \h </w:instrText>
        </w:r>
        <w:r>
          <w:fldChar w:fldCharType="separate"/>
        </w:r>
        <w:r>
          <w:t>3</w:t>
        </w:r>
        <w:r>
          <w:fldChar w:fldCharType="end"/>
        </w:r>
      </w:hyperlink>
    </w:p>
    <w:p>
      <w:pPr>
        <w:pStyle w:val="TOC2"/>
        <w:tabs>
          <w:tab w:val="right" w:leader="dot" w:pos="8306"/>
        </w:tabs>
      </w:pPr>
      <w:hyperlink w:anchor="_Toc6219" w:history="1">
        <w:r>
          <w:rPr>
            <w:rFonts w:ascii="仿宋" w:eastAsia="仿宋" w:hAnsi="仿宋" w:cs="仿宋" w:hint="eastAsia"/>
            <w:lang w:eastAsia="zh-CN"/>
          </w:rPr>
          <w:t>(二)、项目概况</w:t>
        </w:r>
        <w:r>
          <w:tab/>
        </w:r>
        <w:r>
          <w:fldChar w:fldCharType="begin"/>
        </w:r>
        <w:r>
          <w:instrText xml:space="preserve"> PAGEREF _Toc6219 \h </w:instrText>
        </w:r>
        <w:r>
          <w:fldChar w:fldCharType="separate"/>
        </w:r>
        <w:r>
          <w:t>4</w:t>
        </w:r>
        <w:r>
          <w:fldChar w:fldCharType="end"/>
        </w:r>
      </w:hyperlink>
    </w:p>
    <w:p>
      <w:pPr>
        <w:pStyle w:val="TOC1"/>
        <w:tabs>
          <w:tab w:val="right" w:leader="dot" w:pos="8306"/>
        </w:tabs>
      </w:pPr>
      <w:hyperlink w:anchor="_Toc10279" w:history="1">
        <w:r>
          <w:rPr>
            <w:rFonts w:ascii="仿宋" w:eastAsia="仿宋" w:hAnsi="仿宋" w:cs="仿宋" w:hint="eastAsia"/>
            <w:lang w:eastAsia="zh-CN"/>
          </w:rPr>
          <w:t>二、环境和生态影响分析</w:t>
        </w:r>
        <w:r>
          <w:tab/>
        </w:r>
        <w:r>
          <w:fldChar w:fldCharType="begin"/>
        </w:r>
        <w:r>
          <w:instrText xml:space="preserve"> PAGEREF _Toc10279 \h </w:instrText>
        </w:r>
        <w:r>
          <w:fldChar w:fldCharType="separate"/>
        </w:r>
        <w:r>
          <w:t>7</w:t>
        </w:r>
        <w:r>
          <w:fldChar w:fldCharType="end"/>
        </w:r>
      </w:hyperlink>
    </w:p>
    <w:p>
      <w:pPr>
        <w:pStyle w:val="TOC2"/>
        <w:tabs>
          <w:tab w:val="right" w:leader="dot" w:pos="8306"/>
        </w:tabs>
      </w:pPr>
      <w:hyperlink w:anchor="_Toc69" w:history="1">
        <w:r>
          <w:rPr>
            <w:rFonts w:ascii="仿宋" w:eastAsia="仿宋" w:hAnsi="仿宋" w:cs="仿宋" w:hint="eastAsia"/>
            <w:lang w:eastAsia="zh-CN"/>
          </w:rPr>
          <w:t>(一)、环境和生态现状</w:t>
        </w:r>
        <w:r>
          <w:tab/>
        </w:r>
        <w:r>
          <w:fldChar w:fldCharType="begin"/>
        </w:r>
        <w:r>
          <w:instrText xml:space="preserve"> PAGEREF _Toc69 \h </w:instrText>
        </w:r>
        <w:r>
          <w:fldChar w:fldCharType="separate"/>
        </w:r>
        <w:r>
          <w:t>7</w:t>
        </w:r>
        <w:r>
          <w:fldChar w:fldCharType="end"/>
        </w:r>
      </w:hyperlink>
    </w:p>
    <w:p>
      <w:pPr>
        <w:pStyle w:val="TOC2"/>
        <w:tabs>
          <w:tab w:val="right" w:leader="dot" w:pos="8306"/>
        </w:tabs>
      </w:pPr>
      <w:hyperlink w:anchor="_Toc22474" w:history="1">
        <w:r>
          <w:rPr>
            <w:rFonts w:ascii="仿宋" w:eastAsia="仿宋" w:hAnsi="仿宋" w:cs="仿宋" w:hint="eastAsia"/>
            <w:lang w:eastAsia="zh-CN"/>
          </w:rPr>
          <w:t>(二)、生态环境影响分析</w:t>
        </w:r>
        <w:r>
          <w:tab/>
        </w:r>
        <w:r>
          <w:fldChar w:fldCharType="begin"/>
        </w:r>
        <w:r>
          <w:instrText xml:space="preserve"> PAGEREF _Toc22474 \h </w:instrText>
        </w:r>
        <w:r>
          <w:fldChar w:fldCharType="separate"/>
        </w:r>
        <w:r>
          <w:t>9</w:t>
        </w:r>
        <w:r>
          <w:fldChar w:fldCharType="end"/>
        </w:r>
      </w:hyperlink>
    </w:p>
    <w:p>
      <w:pPr>
        <w:pStyle w:val="TOC2"/>
        <w:tabs>
          <w:tab w:val="right" w:leader="dot" w:pos="8306"/>
        </w:tabs>
      </w:pPr>
      <w:hyperlink w:anchor="_Toc3284" w:history="1">
        <w:r>
          <w:rPr>
            <w:rFonts w:ascii="仿宋" w:eastAsia="仿宋" w:hAnsi="仿宋" w:cs="仿宋" w:hint="eastAsia"/>
            <w:lang w:eastAsia="zh-CN"/>
          </w:rPr>
          <w:t>(三)、生态环境保护措施</w:t>
        </w:r>
        <w:r>
          <w:tab/>
        </w:r>
        <w:r>
          <w:fldChar w:fldCharType="begin"/>
        </w:r>
        <w:r>
          <w:instrText xml:space="preserve"> PAGEREF _Toc3284 \h </w:instrText>
        </w:r>
        <w:r>
          <w:fldChar w:fldCharType="separate"/>
        </w:r>
        <w:r>
          <w:t>10</w:t>
        </w:r>
        <w:r>
          <w:fldChar w:fldCharType="end"/>
        </w:r>
      </w:hyperlink>
    </w:p>
    <w:p>
      <w:pPr>
        <w:pStyle w:val="TOC2"/>
        <w:tabs>
          <w:tab w:val="right" w:leader="dot" w:pos="8306"/>
        </w:tabs>
      </w:pPr>
      <w:hyperlink w:anchor="_Toc26971" w:history="1">
        <w:r>
          <w:rPr>
            <w:rFonts w:ascii="仿宋" w:eastAsia="仿宋" w:hAnsi="仿宋" w:cs="仿宋" w:hint="eastAsia"/>
            <w:lang w:eastAsia="zh-CN"/>
          </w:rPr>
          <w:t>(四)、地质灾害影响分析</w:t>
        </w:r>
        <w:r>
          <w:tab/>
        </w:r>
        <w:r>
          <w:fldChar w:fldCharType="begin"/>
        </w:r>
        <w:r>
          <w:instrText xml:space="preserve"> PAGEREF _Toc26971 \h </w:instrText>
        </w:r>
        <w:r>
          <w:fldChar w:fldCharType="separate"/>
        </w:r>
        <w:r>
          <w:t>12</w:t>
        </w:r>
        <w:r>
          <w:fldChar w:fldCharType="end"/>
        </w:r>
      </w:hyperlink>
    </w:p>
    <w:p>
      <w:pPr>
        <w:pStyle w:val="TOC2"/>
        <w:tabs>
          <w:tab w:val="right" w:leader="dot" w:pos="8306"/>
        </w:tabs>
      </w:pPr>
      <w:hyperlink w:anchor="_Toc5508" w:history="1">
        <w:r>
          <w:rPr>
            <w:rFonts w:ascii="仿宋" w:eastAsia="仿宋" w:hAnsi="仿宋" w:cs="仿宋" w:hint="eastAsia"/>
            <w:lang w:eastAsia="zh-CN"/>
          </w:rPr>
          <w:t>(五)、特殊环境影响</w:t>
        </w:r>
        <w:r>
          <w:tab/>
        </w:r>
        <w:r>
          <w:fldChar w:fldCharType="begin"/>
        </w:r>
        <w:r>
          <w:instrText xml:space="preserve"> PAGEREF _Toc5508 \h </w:instrText>
        </w:r>
        <w:r>
          <w:fldChar w:fldCharType="separate"/>
        </w:r>
        <w:r>
          <w:t>13</w:t>
        </w:r>
        <w:r>
          <w:fldChar w:fldCharType="end"/>
        </w:r>
      </w:hyperlink>
    </w:p>
    <w:p>
      <w:pPr>
        <w:pStyle w:val="TOC1"/>
        <w:tabs>
          <w:tab w:val="right" w:leader="dot" w:pos="8306"/>
        </w:tabs>
      </w:pPr>
      <w:hyperlink w:anchor="_Toc28090" w:history="1">
        <w:r>
          <w:rPr>
            <w:rFonts w:ascii="仿宋" w:eastAsia="仿宋" w:hAnsi="仿宋" w:cs="仿宋" w:hint="eastAsia"/>
            <w:lang w:eastAsia="zh-CN"/>
          </w:rPr>
          <w:t>三、项目监理与质量保证</w:t>
        </w:r>
        <w:r>
          <w:tab/>
        </w:r>
        <w:r>
          <w:fldChar w:fldCharType="begin"/>
        </w:r>
        <w:r>
          <w:instrText xml:space="preserve"> PAGEREF _Toc28090 \h </w:instrText>
        </w:r>
        <w:r>
          <w:fldChar w:fldCharType="separate"/>
        </w:r>
        <w:r>
          <w:t>14</w:t>
        </w:r>
        <w:r>
          <w:fldChar w:fldCharType="end"/>
        </w:r>
      </w:hyperlink>
    </w:p>
    <w:p>
      <w:pPr>
        <w:pStyle w:val="TOC2"/>
        <w:tabs>
          <w:tab w:val="right" w:leader="dot" w:pos="8306"/>
        </w:tabs>
      </w:pPr>
      <w:hyperlink w:anchor="_Toc10550" w:history="1">
        <w:r>
          <w:rPr>
            <w:rFonts w:ascii="仿宋" w:eastAsia="仿宋" w:hAnsi="仿宋" w:cs="仿宋" w:hint="eastAsia"/>
            <w:lang w:eastAsia="zh-CN"/>
          </w:rPr>
          <w:t>(一)、监理体系构建</w:t>
        </w:r>
        <w:r>
          <w:tab/>
        </w:r>
        <w:r>
          <w:fldChar w:fldCharType="begin"/>
        </w:r>
        <w:r>
          <w:instrText xml:space="preserve"> PAGEREF _Toc10550 \h </w:instrText>
        </w:r>
        <w:r>
          <w:fldChar w:fldCharType="separate"/>
        </w:r>
        <w:r>
          <w:t>14</w:t>
        </w:r>
        <w:r>
          <w:fldChar w:fldCharType="end"/>
        </w:r>
      </w:hyperlink>
    </w:p>
    <w:p>
      <w:pPr>
        <w:pStyle w:val="TOC2"/>
        <w:tabs>
          <w:tab w:val="right" w:leader="dot" w:pos="8306"/>
        </w:tabs>
      </w:pPr>
      <w:hyperlink w:anchor="_Toc23513" w:history="1">
        <w:r>
          <w:rPr>
            <w:rFonts w:ascii="仿宋" w:eastAsia="仿宋" w:hAnsi="仿宋" w:cs="仿宋" w:hint="eastAsia"/>
            <w:lang w:eastAsia="zh-CN"/>
          </w:rPr>
          <w:t>(二)、质量保证体系实施</w:t>
        </w:r>
        <w:r>
          <w:tab/>
        </w:r>
        <w:r>
          <w:fldChar w:fldCharType="begin"/>
        </w:r>
        <w:r>
          <w:instrText xml:space="preserve"> PAGEREF _Toc23513 \h </w:instrText>
        </w:r>
        <w:r>
          <w:fldChar w:fldCharType="separate"/>
        </w:r>
        <w:r>
          <w:t>15</w:t>
        </w:r>
        <w:r>
          <w:fldChar w:fldCharType="end"/>
        </w:r>
      </w:hyperlink>
    </w:p>
    <w:p>
      <w:pPr>
        <w:pStyle w:val="TOC2"/>
        <w:tabs>
          <w:tab w:val="right" w:leader="dot" w:pos="8306"/>
        </w:tabs>
      </w:pPr>
      <w:hyperlink w:anchor="_Toc16475" w:history="1">
        <w:r>
          <w:rPr>
            <w:rFonts w:ascii="仿宋" w:eastAsia="仿宋" w:hAnsi="仿宋" w:cs="仿宋" w:hint="eastAsia"/>
            <w:lang w:eastAsia="zh-CN"/>
          </w:rPr>
          <w:t>(三)、监理与质量控制流程</w:t>
        </w:r>
        <w:r>
          <w:tab/>
        </w:r>
        <w:r>
          <w:fldChar w:fldCharType="begin"/>
        </w:r>
        <w:r>
          <w:instrText xml:space="preserve"> PAGEREF _Toc16475 \h </w:instrText>
        </w:r>
        <w:r>
          <w:fldChar w:fldCharType="separate"/>
        </w:r>
        <w:r>
          <w:t>16</w:t>
        </w:r>
        <w:r>
          <w:fldChar w:fldCharType="end"/>
        </w:r>
      </w:hyperlink>
    </w:p>
    <w:p>
      <w:pPr>
        <w:pStyle w:val="TOC1"/>
        <w:tabs>
          <w:tab w:val="right" w:leader="dot" w:pos="8306"/>
        </w:tabs>
      </w:pPr>
      <w:hyperlink w:anchor="_Toc23173" w:history="1">
        <w:r>
          <w:rPr>
            <w:rFonts w:ascii="仿宋" w:eastAsia="仿宋" w:hAnsi="仿宋" w:cs="仿宋" w:hint="eastAsia"/>
            <w:lang w:eastAsia="zh-CN"/>
          </w:rPr>
          <w:t>四、发展规划、产业政策和行业准入分析</w:t>
        </w:r>
        <w:r>
          <w:tab/>
        </w:r>
        <w:r>
          <w:fldChar w:fldCharType="begin"/>
        </w:r>
        <w:r>
          <w:instrText xml:space="preserve"> PAGEREF _Toc23173 \h </w:instrText>
        </w:r>
        <w:r>
          <w:fldChar w:fldCharType="separate"/>
        </w:r>
        <w:r>
          <w:t>16</w:t>
        </w:r>
        <w:r>
          <w:fldChar w:fldCharType="end"/>
        </w:r>
      </w:hyperlink>
    </w:p>
    <w:p>
      <w:pPr>
        <w:pStyle w:val="TOC2"/>
        <w:tabs>
          <w:tab w:val="right" w:leader="dot" w:pos="8306"/>
        </w:tabs>
      </w:pPr>
      <w:hyperlink w:anchor="_Toc15910" w:history="1">
        <w:r>
          <w:rPr>
            <w:rFonts w:ascii="仿宋" w:eastAsia="仿宋" w:hAnsi="仿宋" w:cs="仿宋" w:hint="eastAsia"/>
            <w:lang w:eastAsia="zh-CN"/>
          </w:rPr>
          <w:t>(一)、发展规划分析</w:t>
        </w:r>
        <w:r>
          <w:tab/>
        </w:r>
        <w:r>
          <w:fldChar w:fldCharType="begin"/>
        </w:r>
        <w:r>
          <w:instrText xml:space="preserve"> PAGEREF _Toc15910 \h </w:instrText>
        </w:r>
        <w:r>
          <w:fldChar w:fldCharType="separate"/>
        </w:r>
        <w:r>
          <w:t>16</w:t>
        </w:r>
        <w:r>
          <w:fldChar w:fldCharType="end"/>
        </w:r>
      </w:hyperlink>
    </w:p>
    <w:p>
      <w:pPr>
        <w:pStyle w:val="TOC2"/>
        <w:tabs>
          <w:tab w:val="right" w:leader="dot" w:pos="8306"/>
        </w:tabs>
      </w:pPr>
      <w:hyperlink w:anchor="_Toc8536" w:history="1">
        <w:r>
          <w:rPr>
            <w:rFonts w:ascii="仿宋" w:eastAsia="仿宋" w:hAnsi="仿宋" w:cs="仿宋" w:hint="eastAsia"/>
            <w:lang w:eastAsia="zh-CN"/>
          </w:rPr>
          <w:t>(二)、产业政策分析</w:t>
        </w:r>
        <w:r>
          <w:tab/>
        </w:r>
        <w:r>
          <w:fldChar w:fldCharType="begin"/>
        </w:r>
        <w:r>
          <w:instrText xml:space="preserve"> PAGEREF _Toc8536 \h </w:instrText>
        </w:r>
        <w:r>
          <w:fldChar w:fldCharType="separate"/>
        </w:r>
        <w:r>
          <w:t>18</w:t>
        </w:r>
        <w:r>
          <w:fldChar w:fldCharType="end"/>
        </w:r>
      </w:hyperlink>
    </w:p>
    <w:p>
      <w:pPr>
        <w:pStyle w:val="TOC2"/>
        <w:tabs>
          <w:tab w:val="right" w:leader="dot" w:pos="8306"/>
        </w:tabs>
      </w:pPr>
      <w:hyperlink w:anchor="_Toc8242" w:history="1">
        <w:r>
          <w:rPr>
            <w:rFonts w:ascii="仿宋" w:eastAsia="仿宋" w:hAnsi="仿宋" w:cs="仿宋" w:hint="eastAsia"/>
            <w:lang w:eastAsia="zh-CN"/>
          </w:rPr>
          <w:t>(三)、行业准入分析</w:t>
        </w:r>
        <w:r>
          <w:tab/>
        </w:r>
        <w:r>
          <w:fldChar w:fldCharType="begin"/>
        </w:r>
        <w:r>
          <w:instrText xml:space="preserve"> PAGEREF _Toc8242 \h </w:instrText>
        </w:r>
        <w:r>
          <w:fldChar w:fldCharType="separate"/>
        </w:r>
        <w:r>
          <w:t>20</w:t>
        </w:r>
        <w:r>
          <w:fldChar w:fldCharType="end"/>
        </w:r>
      </w:hyperlink>
    </w:p>
    <w:p>
      <w:pPr>
        <w:pStyle w:val="TOC1"/>
        <w:tabs>
          <w:tab w:val="right" w:leader="dot" w:pos="8306"/>
        </w:tabs>
      </w:pPr>
      <w:hyperlink w:anchor="_Toc29250" w:history="1">
        <w:r>
          <w:rPr>
            <w:rFonts w:ascii="仿宋" w:eastAsia="仿宋" w:hAnsi="仿宋" w:cs="仿宋" w:hint="eastAsia"/>
            <w:lang w:eastAsia="zh-CN"/>
          </w:rPr>
          <w:t>五、项目选址研究</w:t>
        </w:r>
        <w:r>
          <w:tab/>
        </w:r>
        <w:r>
          <w:fldChar w:fldCharType="begin"/>
        </w:r>
        <w:r>
          <w:instrText xml:space="preserve"> PAGEREF _Toc29250 \h </w:instrText>
        </w:r>
        <w:r>
          <w:fldChar w:fldCharType="separate"/>
        </w:r>
        <w:r>
          <w:t>21</w:t>
        </w:r>
        <w:r>
          <w:fldChar w:fldCharType="end"/>
        </w:r>
      </w:hyperlink>
    </w:p>
    <w:p>
      <w:pPr>
        <w:pStyle w:val="TOC2"/>
        <w:tabs>
          <w:tab w:val="right" w:leader="dot" w:pos="8306"/>
        </w:tabs>
      </w:pPr>
      <w:hyperlink w:anchor="_Toc30829" w:history="1">
        <w:r>
          <w:rPr>
            <w:rFonts w:ascii="仿宋" w:eastAsia="仿宋" w:hAnsi="仿宋" w:cs="仿宋" w:hint="eastAsia"/>
            <w:lang w:eastAsia="zh-CN"/>
          </w:rPr>
          <w:t>(一)、项目选址原则</w:t>
        </w:r>
        <w:r>
          <w:tab/>
        </w:r>
        <w:r>
          <w:fldChar w:fldCharType="begin"/>
        </w:r>
        <w:r>
          <w:instrText xml:space="preserve"> PAGEREF _Toc30829 \h </w:instrText>
        </w:r>
        <w:r>
          <w:fldChar w:fldCharType="separate"/>
        </w:r>
        <w:r>
          <w:t>21</w:t>
        </w:r>
        <w:r>
          <w:fldChar w:fldCharType="end"/>
        </w:r>
      </w:hyperlink>
    </w:p>
    <w:p>
      <w:pPr>
        <w:pStyle w:val="TOC2"/>
        <w:tabs>
          <w:tab w:val="right" w:leader="dot" w:pos="8306"/>
        </w:tabs>
      </w:pPr>
      <w:hyperlink w:anchor="_Toc30793" w:history="1">
        <w:r>
          <w:rPr>
            <w:rFonts w:ascii="仿宋" w:eastAsia="仿宋" w:hAnsi="仿宋" w:cs="仿宋" w:hint="eastAsia"/>
            <w:lang w:eastAsia="zh-CN"/>
          </w:rPr>
          <w:t>(二)、项目选址</w:t>
        </w:r>
        <w:r>
          <w:tab/>
        </w:r>
        <w:r>
          <w:fldChar w:fldCharType="begin"/>
        </w:r>
        <w:r>
          <w:instrText xml:space="preserve"> PAGEREF _Toc30793 \h </w:instrText>
        </w:r>
        <w:r>
          <w:fldChar w:fldCharType="separate"/>
        </w:r>
        <w:r>
          <w:t>24</w:t>
        </w:r>
        <w:r>
          <w:fldChar w:fldCharType="end"/>
        </w:r>
      </w:hyperlink>
    </w:p>
    <w:p>
      <w:pPr>
        <w:pStyle w:val="TOC2"/>
        <w:tabs>
          <w:tab w:val="right" w:leader="dot" w:pos="8306"/>
        </w:tabs>
      </w:pPr>
      <w:hyperlink w:anchor="_Toc27467" w:history="1">
        <w:r>
          <w:rPr>
            <w:rFonts w:ascii="仿宋" w:eastAsia="仿宋" w:hAnsi="仿宋" w:cs="仿宋" w:hint="eastAsia"/>
            <w:lang w:eastAsia="zh-CN"/>
          </w:rPr>
          <w:t>(三)、建设条件分析</w:t>
        </w:r>
        <w:r>
          <w:tab/>
        </w:r>
        <w:r>
          <w:fldChar w:fldCharType="begin"/>
        </w:r>
        <w:r>
          <w:instrText xml:space="preserve"> PAGEREF _Toc27467 \h </w:instrText>
        </w:r>
        <w:r>
          <w:fldChar w:fldCharType="separate"/>
        </w:r>
        <w:r>
          <w:t>26</w:t>
        </w:r>
        <w:r>
          <w:fldChar w:fldCharType="end"/>
        </w:r>
      </w:hyperlink>
    </w:p>
    <w:p>
      <w:pPr>
        <w:pStyle w:val="TOC2"/>
        <w:tabs>
          <w:tab w:val="right" w:leader="dot" w:pos="8306"/>
        </w:tabs>
      </w:pPr>
      <w:hyperlink w:anchor="_Toc32120" w:history="1">
        <w:r>
          <w:rPr>
            <w:rFonts w:ascii="仿宋" w:eastAsia="仿宋" w:hAnsi="仿宋" w:cs="仿宋" w:hint="eastAsia"/>
            <w:lang w:eastAsia="zh-CN"/>
          </w:rPr>
          <w:t>(四)、用地控制指标</w:t>
        </w:r>
        <w:r>
          <w:tab/>
        </w:r>
        <w:r>
          <w:fldChar w:fldCharType="begin"/>
        </w:r>
        <w:r>
          <w:instrText xml:space="preserve"> PAGEREF _Toc32120 \h </w:instrText>
        </w:r>
        <w:r>
          <w:fldChar w:fldCharType="separate"/>
        </w:r>
        <w:r>
          <w:t>28</w:t>
        </w:r>
        <w:r>
          <w:fldChar w:fldCharType="end"/>
        </w:r>
      </w:hyperlink>
    </w:p>
    <w:p>
      <w:pPr>
        <w:pStyle w:val="TOC2"/>
        <w:tabs>
          <w:tab w:val="right" w:leader="dot" w:pos="8306"/>
        </w:tabs>
      </w:pPr>
      <w:hyperlink w:anchor="_Toc31876" w:history="1">
        <w:r>
          <w:rPr>
            <w:rFonts w:ascii="仿宋" w:eastAsia="仿宋" w:hAnsi="仿宋" w:cs="仿宋" w:hint="eastAsia"/>
            <w:lang w:eastAsia="zh-CN"/>
          </w:rPr>
          <w:t>(五)、地总体要求</w:t>
        </w:r>
        <w:r>
          <w:tab/>
        </w:r>
        <w:r>
          <w:fldChar w:fldCharType="begin"/>
        </w:r>
        <w:r>
          <w:instrText xml:space="preserve"> PAGEREF _Toc31876 \h </w:instrText>
        </w:r>
        <w:r>
          <w:fldChar w:fldCharType="separate"/>
        </w:r>
        <w:r>
          <w:t>29</w:t>
        </w:r>
        <w:r>
          <w:fldChar w:fldCharType="end"/>
        </w:r>
      </w:hyperlink>
    </w:p>
    <w:p>
      <w:pPr>
        <w:pStyle w:val="TOC2"/>
        <w:tabs>
          <w:tab w:val="right" w:leader="dot" w:pos="8306"/>
        </w:tabs>
      </w:pPr>
      <w:hyperlink w:anchor="_Toc14612" w:history="1">
        <w:r>
          <w:rPr>
            <w:rFonts w:ascii="仿宋" w:eastAsia="仿宋" w:hAnsi="仿宋" w:cs="仿宋" w:hint="eastAsia"/>
            <w:lang w:eastAsia="zh-CN"/>
          </w:rPr>
          <w:t>(六)、节约用地措施</w:t>
        </w:r>
        <w:r>
          <w:tab/>
        </w:r>
        <w:r>
          <w:fldChar w:fldCharType="begin"/>
        </w:r>
        <w:r>
          <w:instrText xml:space="preserve"> PAGEREF _Toc14612 \h </w:instrText>
        </w:r>
        <w:r>
          <w:fldChar w:fldCharType="separate"/>
        </w:r>
        <w:r>
          <w:t>30</w:t>
        </w:r>
        <w:r>
          <w:fldChar w:fldCharType="end"/>
        </w:r>
      </w:hyperlink>
    </w:p>
    <w:p>
      <w:pPr>
        <w:pStyle w:val="TOC2"/>
        <w:tabs>
          <w:tab w:val="right" w:leader="dot" w:pos="8306"/>
        </w:tabs>
      </w:pPr>
      <w:hyperlink w:anchor="_Toc1783" w:history="1">
        <w:r>
          <w:rPr>
            <w:rFonts w:ascii="仿宋" w:eastAsia="仿宋" w:hAnsi="仿宋" w:cs="仿宋" w:hint="eastAsia"/>
            <w:lang w:eastAsia="zh-CN"/>
          </w:rPr>
          <w:t>(七)、选址综合评价</w:t>
        </w:r>
        <w:r>
          <w:tab/>
        </w:r>
        <w:r>
          <w:fldChar w:fldCharType="begin"/>
        </w:r>
        <w:r>
          <w:instrText xml:space="preserve"> PAGEREF _Toc1783 \h </w:instrText>
        </w:r>
        <w:r>
          <w:fldChar w:fldCharType="separate"/>
        </w:r>
        <w:r>
          <w:t>32</w:t>
        </w:r>
        <w:r>
          <w:fldChar w:fldCharType="end"/>
        </w:r>
      </w:hyperlink>
    </w:p>
    <w:p>
      <w:pPr>
        <w:pStyle w:val="TOC1"/>
        <w:tabs>
          <w:tab w:val="right" w:leader="dot" w:pos="8306"/>
        </w:tabs>
      </w:pPr>
      <w:hyperlink w:anchor="_Toc16518" w:history="1">
        <w:r>
          <w:rPr>
            <w:rFonts w:ascii="仿宋" w:eastAsia="仿宋" w:hAnsi="仿宋" w:cs="仿宋" w:hint="eastAsia"/>
            <w:lang w:eastAsia="zh-CN"/>
          </w:rPr>
          <w:t>六、财务管理与成本控制</w:t>
        </w:r>
        <w:r>
          <w:tab/>
        </w:r>
        <w:r>
          <w:fldChar w:fldCharType="begin"/>
        </w:r>
        <w:r>
          <w:instrText xml:space="preserve"> PAGEREF _Toc16518 \h </w:instrText>
        </w:r>
        <w:r>
          <w:fldChar w:fldCharType="separate"/>
        </w:r>
        <w:r>
          <w:t>33</w:t>
        </w:r>
        <w:r>
          <w:fldChar w:fldCharType="end"/>
        </w:r>
      </w:hyperlink>
    </w:p>
    <w:p>
      <w:pPr>
        <w:pStyle w:val="TOC2"/>
        <w:tabs>
          <w:tab w:val="right" w:leader="dot" w:pos="8306"/>
        </w:tabs>
      </w:pPr>
      <w:hyperlink w:anchor="_Toc24674" w:history="1">
        <w:r>
          <w:rPr>
            <w:rFonts w:ascii="仿宋" w:eastAsia="仿宋" w:hAnsi="仿宋" w:cs="仿宋" w:hint="eastAsia"/>
            <w:lang w:eastAsia="zh-CN"/>
          </w:rPr>
          <w:t>(一)、财务管理体系建设</w:t>
        </w:r>
        <w:r>
          <w:tab/>
        </w:r>
        <w:r>
          <w:fldChar w:fldCharType="begin"/>
        </w:r>
        <w:r>
          <w:instrText xml:space="preserve"> PAGEREF _Toc24674 \h </w:instrText>
        </w:r>
        <w:r>
          <w:fldChar w:fldCharType="separate"/>
        </w:r>
        <w:r>
          <w:t>33</w:t>
        </w:r>
        <w:r>
          <w:fldChar w:fldCharType="end"/>
        </w:r>
      </w:hyperlink>
    </w:p>
    <w:p>
      <w:pPr>
        <w:pStyle w:val="TOC2"/>
        <w:tabs>
          <w:tab w:val="right" w:leader="dot" w:pos="8306"/>
        </w:tabs>
      </w:pPr>
      <w:hyperlink w:anchor="_Toc14501" w:history="1">
        <w:r>
          <w:rPr>
            <w:rFonts w:ascii="仿宋" w:eastAsia="仿宋" w:hAnsi="仿宋" w:cs="仿宋" w:hint="eastAsia"/>
            <w:lang w:eastAsia="zh-CN"/>
          </w:rPr>
          <w:t>(二)、成本控制措施</w:t>
        </w:r>
        <w:r>
          <w:tab/>
        </w:r>
        <w:r>
          <w:fldChar w:fldCharType="begin"/>
        </w:r>
        <w:r>
          <w:instrText xml:space="preserve"> PAGEREF _Toc14501 \h </w:instrText>
        </w:r>
        <w:r>
          <w:fldChar w:fldCharType="separate"/>
        </w:r>
        <w:r>
          <w:t>34</w:t>
        </w:r>
        <w:r>
          <w:fldChar w:fldCharType="end"/>
        </w:r>
      </w:hyperlink>
    </w:p>
    <w:p>
      <w:pPr>
        <w:pStyle w:val="TOC1"/>
        <w:tabs>
          <w:tab w:val="right" w:leader="dot" w:pos="8306"/>
        </w:tabs>
      </w:pPr>
      <w:hyperlink w:anchor="_Toc28682" w:history="1">
        <w:r>
          <w:rPr>
            <w:rFonts w:ascii="仿宋" w:eastAsia="仿宋" w:hAnsi="仿宋" w:cs="仿宋" w:hint="eastAsia"/>
            <w:lang w:eastAsia="zh-CN"/>
          </w:rPr>
          <w:t>七、项目变更管理</w:t>
        </w:r>
        <w:r>
          <w:tab/>
        </w:r>
        <w:r>
          <w:fldChar w:fldCharType="begin"/>
        </w:r>
        <w:r>
          <w:instrText xml:space="preserve"> PAGEREF _Toc28682 \h </w:instrText>
        </w:r>
        <w:r>
          <w:fldChar w:fldCharType="separate"/>
        </w:r>
        <w:r>
          <w:t>35</w:t>
        </w:r>
        <w:r>
          <w:fldChar w:fldCharType="end"/>
        </w:r>
      </w:hyperlink>
    </w:p>
    <w:p>
      <w:pPr>
        <w:pStyle w:val="TOC2"/>
        <w:tabs>
          <w:tab w:val="right" w:leader="dot" w:pos="8306"/>
        </w:tabs>
      </w:pPr>
      <w:hyperlink w:anchor="_Toc4674" w:history="1">
        <w:r>
          <w:rPr>
            <w:rFonts w:ascii="仿宋" w:eastAsia="仿宋" w:hAnsi="仿宋" w:cs="仿宋" w:hint="eastAsia"/>
            <w:lang w:eastAsia="zh-CN"/>
          </w:rPr>
          <w:t>(一)、变更控制流程</w:t>
        </w:r>
        <w:r>
          <w:tab/>
        </w:r>
        <w:r>
          <w:fldChar w:fldCharType="begin"/>
        </w:r>
        <w:r>
          <w:instrText xml:space="preserve"> PAGEREF _Toc4674 \h </w:instrText>
        </w:r>
        <w:r>
          <w:fldChar w:fldCharType="separate"/>
        </w:r>
        <w:r>
          <w:t>35</w:t>
        </w:r>
        <w:r>
          <w:fldChar w:fldCharType="end"/>
        </w:r>
      </w:hyperlink>
    </w:p>
    <w:p>
      <w:pPr>
        <w:pStyle w:val="TOC2"/>
        <w:tabs>
          <w:tab w:val="right" w:leader="dot" w:pos="8306"/>
        </w:tabs>
      </w:pPr>
      <w:hyperlink w:anchor="_Toc30610" w:history="1">
        <w:r>
          <w:rPr>
            <w:rFonts w:ascii="仿宋" w:eastAsia="仿宋" w:hAnsi="仿宋" w:cs="仿宋" w:hint="eastAsia"/>
            <w:lang w:eastAsia="zh-CN"/>
          </w:rPr>
          <w:t>(二)、影响评估与处理</w:t>
        </w:r>
        <w:r>
          <w:tab/>
        </w:r>
        <w:r>
          <w:fldChar w:fldCharType="begin"/>
        </w:r>
        <w:r>
          <w:instrText xml:space="preserve"> PAGEREF _Toc30610 \h </w:instrText>
        </w:r>
        <w:r>
          <w:fldChar w:fldCharType="separate"/>
        </w:r>
        <w:r>
          <w:t>36</w:t>
        </w:r>
        <w:r>
          <w:fldChar w:fldCharType="end"/>
        </w:r>
      </w:hyperlink>
    </w:p>
    <w:p>
      <w:pPr>
        <w:pStyle w:val="TOC2"/>
        <w:tabs>
          <w:tab w:val="right" w:leader="dot" w:pos="8306"/>
        </w:tabs>
      </w:pPr>
      <w:hyperlink w:anchor="_Toc13351" w:history="1">
        <w:r>
          <w:rPr>
            <w:rFonts w:ascii="仿宋" w:eastAsia="仿宋" w:hAnsi="仿宋" w:cs="仿宋" w:hint="eastAsia"/>
            <w:lang w:eastAsia="zh-CN"/>
          </w:rPr>
          <w:t>(三)、变更记录与追踪</w:t>
        </w:r>
        <w:r>
          <w:tab/>
        </w:r>
        <w:r>
          <w:fldChar w:fldCharType="begin"/>
        </w:r>
        <w:r>
          <w:instrText xml:space="preserve"> PAGEREF _Toc13351 \h </w:instrText>
        </w:r>
        <w:r>
          <w:fldChar w:fldCharType="separate"/>
        </w:r>
        <w:r>
          <w:t>38</w:t>
        </w:r>
        <w:r>
          <w:fldChar w:fldCharType="end"/>
        </w:r>
      </w:hyperlink>
    </w:p>
    <w:p>
      <w:pPr>
        <w:pStyle w:val="TOC2"/>
        <w:tabs>
          <w:tab w:val="right" w:leader="dot" w:pos="8306"/>
        </w:tabs>
      </w:pPr>
      <w:hyperlink w:anchor="_Toc1932" w:history="1">
        <w:r>
          <w:rPr>
            <w:rFonts w:ascii="仿宋" w:eastAsia="仿宋" w:hAnsi="仿宋" w:cs="仿宋" w:hint="eastAsia"/>
            <w:lang w:eastAsia="zh-CN"/>
          </w:rPr>
          <w:t>(四)、变更管理策略</w:t>
        </w:r>
        <w:r>
          <w:tab/>
        </w:r>
        <w:r>
          <w:fldChar w:fldCharType="begin"/>
        </w:r>
        <w:r>
          <w:instrText xml:space="preserve"> PAGEREF _Toc1932 \h </w:instrText>
        </w:r>
        <w:r>
          <w:fldChar w:fldCharType="separate"/>
        </w:r>
        <w:r>
          <w:t>39</w:t>
        </w:r>
        <w:r>
          <w:fldChar w:fldCharType="end"/>
        </w:r>
      </w:hyperlink>
    </w:p>
    <w:p>
      <w:pPr>
        <w:pStyle w:val="TOC1"/>
        <w:tabs>
          <w:tab w:val="right" w:leader="dot" w:pos="8306"/>
        </w:tabs>
      </w:pPr>
      <w:hyperlink w:anchor="_Toc17889" w:history="1">
        <w:r>
          <w:rPr>
            <w:rFonts w:ascii="仿宋" w:eastAsia="仿宋" w:hAnsi="仿宋" w:cs="仿宋" w:hint="eastAsia"/>
            <w:lang w:eastAsia="zh-CN"/>
          </w:rPr>
          <w:t>八、项目进度计划</w:t>
        </w:r>
        <w:r>
          <w:tab/>
        </w:r>
        <w:r>
          <w:fldChar w:fldCharType="begin"/>
        </w:r>
        <w:r>
          <w:instrText xml:space="preserve"> PAGEREF _Toc17889 \h </w:instrText>
        </w:r>
        <w:r>
          <w:fldChar w:fldCharType="separate"/>
        </w:r>
        <w:r>
          <w:t>41</w:t>
        </w:r>
        <w:r>
          <w:fldChar w:fldCharType="end"/>
        </w:r>
      </w:hyperlink>
    </w:p>
    <w:p>
      <w:pPr>
        <w:pStyle w:val="TOC2"/>
        <w:tabs>
          <w:tab w:val="right" w:leader="dot" w:pos="8306"/>
        </w:tabs>
      </w:pPr>
      <w:hyperlink w:anchor="_Toc9608" w:history="1">
        <w:r>
          <w:rPr>
            <w:rFonts w:ascii="仿宋" w:eastAsia="仿宋" w:hAnsi="仿宋" w:cs="仿宋" w:hint="eastAsia"/>
            <w:lang w:eastAsia="zh-CN"/>
          </w:rPr>
          <w:t>(一)、建设周期</w:t>
        </w:r>
        <w:r>
          <w:tab/>
        </w:r>
        <w:r>
          <w:fldChar w:fldCharType="begin"/>
        </w:r>
        <w:r>
          <w:instrText xml:space="preserve"> PAGEREF _Toc9608 \h </w:instrText>
        </w:r>
        <w:r>
          <w:fldChar w:fldCharType="separate"/>
        </w:r>
        <w:r>
          <w:t>41</w:t>
        </w:r>
        <w:r>
          <w:fldChar w:fldCharType="end"/>
        </w:r>
      </w:hyperlink>
    </w:p>
    <w:p>
      <w:pPr>
        <w:pStyle w:val="TOC2"/>
        <w:tabs>
          <w:tab w:val="right" w:leader="dot" w:pos="8306"/>
        </w:tabs>
      </w:pPr>
      <w:hyperlink w:anchor="_Toc10767" w:history="1">
        <w:r>
          <w:rPr>
            <w:rFonts w:ascii="仿宋" w:eastAsia="仿宋" w:hAnsi="仿宋" w:cs="仿宋" w:hint="eastAsia"/>
            <w:lang w:eastAsia="zh-CN"/>
          </w:rPr>
          <w:t>(二)、建设进度</w:t>
        </w:r>
        <w:r>
          <w:tab/>
        </w:r>
        <w:r>
          <w:fldChar w:fldCharType="begin"/>
        </w:r>
        <w:r>
          <w:instrText xml:space="preserve"> PAGEREF _Toc10767 \h </w:instrText>
        </w:r>
        <w:r>
          <w:fldChar w:fldCharType="separate"/>
        </w:r>
        <w:r>
          <w:t>41</w:t>
        </w:r>
        <w:r>
          <w:fldChar w:fldCharType="end"/>
        </w:r>
      </w:hyperlink>
    </w:p>
    <w:p>
      <w:pPr>
        <w:pStyle w:val="TOC2"/>
        <w:tabs>
          <w:tab w:val="right" w:leader="dot" w:pos="8306"/>
        </w:tabs>
      </w:pPr>
      <w:hyperlink w:anchor="_Toc6065" w:history="1">
        <w:r>
          <w:rPr>
            <w:rFonts w:ascii="仿宋" w:eastAsia="仿宋" w:hAnsi="仿宋" w:cs="仿宋" w:hint="eastAsia"/>
            <w:lang w:eastAsia="zh-CN"/>
          </w:rPr>
          <w:t>(三)、进度安排注意事项</w:t>
        </w:r>
        <w:r>
          <w:tab/>
        </w:r>
        <w:r>
          <w:fldChar w:fldCharType="begin"/>
        </w:r>
        <w:r>
          <w:instrText xml:space="preserve"> PAGEREF _Toc6065 \h </w:instrText>
        </w:r>
        <w:r>
          <w:fldChar w:fldCharType="separate"/>
        </w:r>
        <w:r>
          <w:t>43</w:t>
        </w:r>
        <w:r>
          <w:fldChar w:fldCharType="end"/>
        </w:r>
      </w:hyperlink>
    </w:p>
    <w:p>
      <w:pPr>
        <w:pStyle w:val="TOC2"/>
        <w:tabs>
          <w:tab w:val="right" w:leader="dot" w:pos="8306"/>
        </w:tabs>
      </w:pPr>
      <w:hyperlink w:anchor="_Toc27671" w:history="1">
        <w:r>
          <w:rPr>
            <w:rFonts w:ascii="仿宋" w:eastAsia="仿宋" w:hAnsi="仿宋" w:cs="仿宋" w:hint="eastAsia"/>
            <w:lang w:eastAsia="zh-CN"/>
          </w:rPr>
          <w:t>(四)、人力资源配置</w:t>
        </w:r>
        <w:r>
          <w:tab/>
        </w:r>
        <w:r>
          <w:fldChar w:fldCharType="begin"/>
        </w:r>
        <w:r>
          <w:instrText xml:space="preserve"> PAGEREF _Toc27671 \h </w:instrText>
        </w:r>
        <w:r>
          <w:fldChar w:fldCharType="separate"/>
        </w:r>
        <w:r>
          <w:t>44</w:t>
        </w:r>
        <w:r>
          <w:fldChar w:fldCharType="end"/>
        </w:r>
      </w:hyperlink>
    </w:p>
    <w:p>
      <w:pPr>
        <w:pStyle w:val="TOC2"/>
        <w:tabs>
          <w:tab w:val="right" w:leader="dot" w:pos="8306"/>
        </w:tabs>
      </w:pPr>
      <w:hyperlink w:anchor="_Toc10805" w:history="1">
        <w:r>
          <w:rPr>
            <w:rFonts w:ascii="仿宋" w:eastAsia="仿宋" w:hAnsi="仿宋" w:cs="仿宋" w:hint="eastAsia"/>
            <w:lang w:eastAsia="zh-CN"/>
          </w:rPr>
          <w:t>(五)、员工培训</w:t>
        </w:r>
        <w:r>
          <w:tab/>
        </w:r>
        <w:r>
          <w:fldChar w:fldCharType="begin"/>
        </w:r>
        <w:r>
          <w:instrText xml:space="preserve"> PAGEREF _Toc10805 \h </w:instrText>
        </w:r>
        <w:r>
          <w:fldChar w:fldCharType="separate"/>
        </w:r>
        <w:r>
          <w:t>46</w:t>
        </w:r>
        <w:r>
          <w:fldChar w:fldCharType="end"/>
        </w:r>
      </w:hyperlink>
    </w:p>
    <w:p>
      <w:pPr>
        <w:pStyle w:val="TOC2"/>
        <w:tabs>
          <w:tab w:val="right" w:leader="dot" w:pos="8306"/>
        </w:tabs>
      </w:pPr>
      <w:hyperlink w:anchor="_Toc17501" w:history="1">
        <w:r>
          <w:rPr>
            <w:rFonts w:ascii="仿宋" w:eastAsia="仿宋" w:hAnsi="仿宋" w:cs="仿宋" w:hint="eastAsia"/>
            <w:lang w:eastAsia="zh-CN"/>
          </w:rPr>
          <w:t>(六)、项目实施保障</w:t>
        </w:r>
        <w:r>
          <w:tab/>
        </w:r>
        <w:r>
          <w:fldChar w:fldCharType="begin"/>
        </w:r>
        <w:r>
          <w:instrText xml:space="preserve"> PAGEREF _Toc17501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83" w:history="1">
        <w:r>
          <w:rPr>
            <w:rFonts w:ascii="仿宋" w:eastAsia="仿宋" w:hAnsi="仿宋" w:cs="仿宋" w:hint="eastAsia"/>
            <w:lang w:eastAsia="zh-CN"/>
          </w:rPr>
          <w:t>(七)、安全规范管理</w:t>
        </w:r>
        <w:r>
          <w:tab/>
        </w:r>
        <w:r>
          <w:fldChar w:fldCharType="begin"/>
        </w:r>
        <w:r>
          <w:instrText xml:space="preserve"> PAGEREF _Toc9483 \h </w:instrText>
        </w:r>
        <w:r>
          <w:fldChar w:fldCharType="separate"/>
        </w:r>
        <w:r>
          <w:t>47</w:t>
        </w:r>
        <w:r>
          <w:fldChar w:fldCharType="end"/>
        </w:r>
      </w:hyperlink>
    </w:p>
    <w:p>
      <w:pPr>
        <w:pStyle w:val="TOC1"/>
        <w:tabs>
          <w:tab w:val="right" w:leader="dot" w:pos="8306"/>
        </w:tabs>
      </w:pPr>
      <w:hyperlink w:anchor="_Toc12158" w:history="1">
        <w:r>
          <w:rPr>
            <w:rFonts w:ascii="仿宋" w:eastAsia="仿宋" w:hAnsi="仿宋" w:cs="仿宋" w:hint="eastAsia"/>
            <w:lang w:eastAsia="zh-CN"/>
          </w:rPr>
          <w:t>九、土地利用与规划方案</w:t>
        </w:r>
        <w:r>
          <w:tab/>
        </w:r>
        <w:r>
          <w:fldChar w:fldCharType="begin"/>
        </w:r>
        <w:r>
          <w:instrText xml:space="preserve"> PAGEREF _Toc12158 \h </w:instrText>
        </w:r>
        <w:r>
          <w:fldChar w:fldCharType="separate"/>
        </w:r>
        <w:r>
          <w:t>49</w:t>
        </w:r>
        <w:r>
          <w:fldChar w:fldCharType="end"/>
        </w:r>
      </w:hyperlink>
    </w:p>
    <w:p>
      <w:pPr>
        <w:pStyle w:val="TOC2"/>
        <w:tabs>
          <w:tab w:val="right" w:leader="dot" w:pos="8306"/>
        </w:tabs>
      </w:pPr>
      <w:hyperlink w:anchor="_Toc7385" w:history="1">
        <w:r>
          <w:rPr>
            <w:rFonts w:ascii="仿宋" w:eastAsia="仿宋" w:hAnsi="仿宋" w:cs="仿宋" w:hint="eastAsia"/>
            <w:lang w:eastAsia="zh-CN"/>
          </w:rPr>
          <w:t>(一)、项目用地情况分析</w:t>
        </w:r>
        <w:r>
          <w:tab/>
        </w:r>
        <w:r>
          <w:fldChar w:fldCharType="begin"/>
        </w:r>
        <w:r>
          <w:instrText xml:space="preserve"> PAGEREF _Toc7385 \h </w:instrText>
        </w:r>
        <w:r>
          <w:fldChar w:fldCharType="separate"/>
        </w:r>
        <w:r>
          <w:t>49</w:t>
        </w:r>
        <w:r>
          <w:fldChar w:fldCharType="end"/>
        </w:r>
      </w:hyperlink>
    </w:p>
    <w:p>
      <w:pPr>
        <w:pStyle w:val="TOC2"/>
        <w:tabs>
          <w:tab w:val="right" w:leader="dot" w:pos="8306"/>
        </w:tabs>
      </w:pPr>
      <w:hyperlink w:anchor="_Toc14366" w:history="1">
        <w:r>
          <w:rPr>
            <w:rFonts w:ascii="仿宋" w:eastAsia="仿宋" w:hAnsi="仿宋" w:cs="仿宋" w:hint="eastAsia"/>
            <w:lang w:eastAsia="zh-CN"/>
          </w:rPr>
          <w:t>(二)、土地利用规划方案</w:t>
        </w:r>
        <w:r>
          <w:tab/>
        </w:r>
        <w:r>
          <w:fldChar w:fldCharType="begin"/>
        </w:r>
        <w:r>
          <w:instrText xml:space="preserve"> PAGEREF _Toc14366 \h </w:instrText>
        </w:r>
        <w:r>
          <w:fldChar w:fldCharType="separate"/>
        </w:r>
        <w:r>
          <w:t>50</w:t>
        </w:r>
        <w:r>
          <w:fldChar w:fldCharType="end"/>
        </w:r>
      </w:hyperlink>
    </w:p>
    <w:p>
      <w:pPr>
        <w:pStyle w:val="TOC1"/>
        <w:tabs>
          <w:tab w:val="right" w:leader="dot" w:pos="8306"/>
        </w:tabs>
      </w:pPr>
      <w:hyperlink w:anchor="_Toc24575" w:history="1">
        <w:r>
          <w:rPr>
            <w:rFonts w:ascii="仿宋" w:eastAsia="仿宋" w:hAnsi="仿宋" w:cs="仿宋" w:hint="eastAsia"/>
            <w:lang w:eastAsia="zh-CN"/>
          </w:rPr>
          <w:t>十、环境保护与治理方案</w:t>
        </w:r>
        <w:r>
          <w:tab/>
        </w:r>
        <w:r>
          <w:fldChar w:fldCharType="begin"/>
        </w:r>
        <w:r>
          <w:instrText xml:space="preserve"> PAGEREF _Toc24575 \h </w:instrText>
        </w:r>
        <w:r>
          <w:fldChar w:fldCharType="separate"/>
        </w:r>
        <w:r>
          <w:t>51</w:t>
        </w:r>
        <w:r>
          <w:fldChar w:fldCharType="end"/>
        </w:r>
      </w:hyperlink>
    </w:p>
    <w:p>
      <w:pPr>
        <w:pStyle w:val="TOC2"/>
        <w:tabs>
          <w:tab w:val="right" w:leader="dot" w:pos="8306"/>
        </w:tabs>
      </w:pPr>
      <w:hyperlink w:anchor="_Toc20540" w:history="1">
        <w:r>
          <w:rPr>
            <w:rFonts w:ascii="仿宋" w:eastAsia="仿宋" w:hAnsi="仿宋" w:cs="仿宋" w:hint="eastAsia"/>
            <w:lang w:eastAsia="zh-CN"/>
          </w:rPr>
          <w:t>(一)、项目环境影响评估</w:t>
        </w:r>
        <w:r>
          <w:tab/>
        </w:r>
        <w:r>
          <w:fldChar w:fldCharType="begin"/>
        </w:r>
        <w:r>
          <w:instrText xml:space="preserve"> PAGEREF _Toc20540 \h </w:instrText>
        </w:r>
        <w:r>
          <w:fldChar w:fldCharType="separate"/>
        </w:r>
        <w:r>
          <w:t>51</w:t>
        </w:r>
        <w:r>
          <w:fldChar w:fldCharType="end"/>
        </w:r>
      </w:hyperlink>
    </w:p>
    <w:p>
      <w:pPr>
        <w:pStyle w:val="TOC2"/>
        <w:tabs>
          <w:tab w:val="right" w:leader="dot" w:pos="8306"/>
        </w:tabs>
      </w:pPr>
      <w:hyperlink w:anchor="_Toc2329" w:history="1">
        <w:r>
          <w:rPr>
            <w:rFonts w:ascii="仿宋" w:eastAsia="仿宋" w:hAnsi="仿宋" w:cs="仿宋" w:hint="eastAsia"/>
            <w:lang w:eastAsia="zh-CN"/>
          </w:rPr>
          <w:t>(二)、环境保护措施与治理方案</w:t>
        </w:r>
        <w:r>
          <w:tab/>
        </w:r>
        <w:r>
          <w:fldChar w:fldCharType="begin"/>
        </w:r>
        <w:r>
          <w:instrText xml:space="preserve"> PAGEREF _Toc2329 \h </w:instrText>
        </w:r>
        <w:r>
          <w:fldChar w:fldCharType="separate"/>
        </w:r>
        <w:r>
          <w:t>51</w:t>
        </w:r>
        <w:r>
          <w:fldChar w:fldCharType="end"/>
        </w:r>
      </w:hyperlink>
    </w:p>
    <w:p>
      <w:pPr>
        <w:pStyle w:val="TOC1"/>
        <w:tabs>
          <w:tab w:val="right" w:leader="dot" w:pos="8306"/>
        </w:tabs>
      </w:pPr>
      <w:hyperlink w:anchor="_Toc15926" w:history="1">
        <w:r>
          <w:rPr>
            <w:rFonts w:ascii="仿宋" w:eastAsia="仿宋" w:hAnsi="仿宋" w:cs="仿宋" w:hint="eastAsia"/>
            <w:lang w:eastAsia="zh-CN"/>
          </w:rPr>
          <w:t>十一、客户关系管理与市场拓展</w:t>
        </w:r>
        <w:r>
          <w:tab/>
        </w:r>
        <w:r>
          <w:fldChar w:fldCharType="begin"/>
        </w:r>
        <w:r>
          <w:instrText xml:space="preserve"> PAGEREF _Toc15926 \h </w:instrText>
        </w:r>
        <w:r>
          <w:fldChar w:fldCharType="separate"/>
        </w:r>
        <w:r>
          <w:t>52</w:t>
        </w:r>
        <w:r>
          <w:fldChar w:fldCharType="end"/>
        </w:r>
      </w:hyperlink>
    </w:p>
    <w:p>
      <w:pPr>
        <w:pStyle w:val="TOC2"/>
        <w:tabs>
          <w:tab w:val="right" w:leader="dot" w:pos="8306"/>
        </w:tabs>
      </w:pPr>
      <w:hyperlink w:anchor="_Toc19062" w:history="1">
        <w:r>
          <w:rPr>
            <w:rFonts w:ascii="仿宋" w:eastAsia="仿宋" w:hAnsi="仿宋" w:cs="仿宋" w:hint="eastAsia"/>
            <w:lang w:eastAsia="zh-CN"/>
          </w:rPr>
          <w:t>(一)、客户关系管理策略</w:t>
        </w:r>
        <w:r>
          <w:tab/>
        </w:r>
        <w:r>
          <w:fldChar w:fldCharType="begin"/>
        </w:r>
        <w:r>
          <w:instrText xml:space="preserve"> PAGEREF _Toc19062 \h </w:instrText>
        </w:r>
        <w:r>
          <w:fldChar w:fldCharType="separate"/>
        </w:r>
        <w:r>
          <w:t>52</w:t>
        </w:r>
        <w:r>
          <w:fldChar w:fldCharType="end"/>
        </w:r>
      </w:hyperlink>
    </w:p>
    <w:p>
      <w:pPr>
        <w:pStyle w:val="TOC2"/>
        <w:tabs>
          <w:tab w:val="right" w:leader="dot" w:pos="8306"/>
        </w:tabs>
      </w:pPr>
      <w:hyperlink w:anchor="_Toc737" w:history="1">
        <w:r>
          <w:rPr>
            <w:rFonts w:ascii="仿宋" w:eastAsia="仿宋" w:hAnsi="仿宋" w:cs="仿宋" w:hint="eastAsia"/>
            <w:lang w:eastAsia="zh-CN"/>
          </w:rPr>
          <w:t>(二)、市场拓展方案</w:t>
        </w:r>
        <w:r>
          <w:tab/>
        </w:r>
        <w:r>
          <w:fldChar w:fldCharType="begin"/>
        </w:r>
        <w:r>
          <w:instrText xml:space="preserve"> PAGEREF _Toc737 \h </w:instrText>
        </w:r>
        <w:r>
          <w:fldChar w:fldCharType="separate"/>
        </w:r>
        <w:r>
          <w:t>53</w:t>
        </w:r>
        <w:r>
          <w:fldChar w:fldCharType="end"/>
        </w:r>
      </w:hyperlink>
    </w:p>
    <w:p>
      <w:pPr>
        <w:pStyle w:val="TOC1"/>
        <w:tabs>
          <w:tab w:val="right" w:leader="dot" w:pos="8306"/>
        </w:tabs>
      </w:pPr>
      <w:hyperlink w:anchor="_Toc25169" w:history="1">
        <w:r>
          <w:rPr>
            <w:rFonts w:ascii="仿宋" w:eastAsia="仿宋" w:hAnsi="仿宋" w:cs="仿宋" w:hint="eastAsia"/>
            <w:lang w:eastAsia="zh-CN"/>
          </w:rPr>
          <w:t>十二、技术创新与产业升级</w:t>
        </w:r>
        <w:r>
          <w:tab/>
        </w:r>
        <w:r>
          <w:fldChar w:fldCharType="begin"/>
        </w:r>
        <w:r>
          <w:instrText xml:space="preserve"> PAGEREF _Toc25169 \h </w:instrText>
        </w:r>
        <w:r>
          <w:fldChar w:fldCharType="separate"/>
        </w:r>
        <w:r>
          <w:t>54</w:t>
        </w:r>
        <w:r>
          <w:fldChar w:fldCharType="end"/>
        </w:r>
      </w:hyperlink>
    </w:p>
    <w:p>
      <w:pPr>
        <w:pStyle w:val="TOC2"/>
        <w:tabs>
          <w:tab w:val="right" w:leader="dot" w:pos="8306"/>
        </w:tabs>
      </w:pPr>
      <w:hyperlink w:anchor="_Toc2396" w:history="1">
        <w:r>
          <w:rPr>
            <w:rFonts w:ascii="仿宋" w:eastAsia="仿宋" w:hAnsi="仿宋" w:cs="仿宋" w:hint="eastAsia"/>
            <w:lang w:eastAsia="zh-CN"/>
          </w:rPr>
          <w:t>(一)、技术创新方向与目标</w:t>
        </w:r>
        <w:r>
          <w:tab/>
        </w:r>
        <w:r>
          <w:fldChar w:fldCharType="begin"/>
        </w:r>
        <w:r>
          <w:instrText xml:space="preserve"> PAGEREF _Toc2396 \h </w:instrText>
        </w:r>
        <w:r>
          <w:fldChar w:fldCharType="separate"/>
        </w:r>
        <w:r>
          <w:t>54</w:t>
        </w:r>
        <w:r>
          <w:fldChar w:fldCharType="end"/>
        </w:r>
      </w:hyperlink>
    </w:p>
    <w:p>
      <w:pPr>
        <w:pStyle w:val="TOC2"/>
        <w:tabs>
          <w:tab w:val="right" w:leader="dot" w:pos="8306"/>
        </w:tabs>
      </w:pPr>
      <w:hyperlink w:anchor="_Toc26068" w:history="1">
        <w:r>
          <w:rPr>
            <w:rFonts w:ascii="仿宋" w:eastAsia="仿宋" w:hAnsi="仿宋" w:cs="仿宋" w:hint="eastAsia"/>
            <w:lang w:eastAsia="zh-CN"/>
          </w:rPr>
          <w:t>(二)、产业升级路径与措施</w:t>
        </w:r>
        <w:r>
          <w:tab/>
        </w:r>
        <w:r>
          <w:fldChar w:fldCharType="begin"/>
        </w:r>
        <w:r>
          <w:instrText xml:space="preserve"> PAGEREF _Toc26068 \h </w:instrText>
        </w:r>
        <w:r>
          <w:fldChar w:fldCharType="separate"/>
        </w:r>
        <w:r>
          <w:t>56</w:t>
        </w:r>
        <w:r>
          <w:fldChar w:fldCharType="end"/>
        </w:r>
      </w:hyperlink>
    </w:p>
    <w:p>
      <w:pPr>
        <w:pStyle w:val="TOC1"/>
        <w:tabs>
          <w:tab w:val="right" w:leader="dot" w:pos="8306"/>
        </w:tabs>
      </w:pPr>
      <w:hyperlink w:anchor="_Toc13966" w:history="1">
        <w:r>
          <w:rPr>
            <w:rFonts w:ascii="仿宋" w:eastAsia="仿宋" w:hAnsi="仿宋" w:cs="仿宋" w:hint="eastAsia"/>
            <w:lang w:eastAsia="zh-CN"/>
          </w:rPr>
          <w:t>十三、项目施工方案</w:t>
        </w:r>
        <w:r>
          <w:tab/>
        </w:r>
        <w:r>
          <w:fldChar w:fldCharType="begin"/>
        </w:r>
        <w:r>
          <w:instrText xml:space="preserve"> PAGEREF _Toc13966 \h </w:instrText>
        </w:r>
        <w:r>
          <w:fldChar w:fldCharType="separate"/>
        </w:r>
        <w:r>
          <w:t>57</w:t>
        </w:r>
        <w:r>
          <w:fldChar w:fldCharType="end"/>
        </w:r>
      </w:hyperlink>
    </w:p>
    <w:p>
      <w:pPr>
        <w:pStyle w:val="TOC2"/>
        <w:tabs>
          <w:tab w:val="right" w:leader="dot" w:pos="8306"/>
        </w:tabs>
      </w:pPr>
      <w:hyperlink w:anchor="_Toc16683" w:history="1">
        <w:r>
          <w:rPr>
            <w:rFonts w:ascii="仿宋" w:eastAsia="仿宋" w:hAnsi="仿宋" w:cs="仿宋" w:hint="eastAsia"/>
            <w:lang w:eastAsia="zh-CN"/>
          </w:rPr>
          <w:t>(一)、施工组织设计</w:t>
        </w:r>
        <w:r>
          <w:tab/>
        </w:r>
        <w:r>
          <w:fldChar w:fldCharType="begin"/>
        </w:r>
        <w:r>
          <w:instrText xml:space="preserve"> PAGEREF _Toc16683 \h </w:instrText>
        </w:r>
        <w:r>
          <w:fldChar w:fldCharType="separate"/>
        </w:r>
        <w:r>
          <w:t>57</w:t>
        </w:r>
        <w:r>
          <w:fldChar w:fldCharType="end"/>
        </w:r>
      </w:hyperlink>
    </w:p>
    <w:p>
      <w:pPr>
        <w:pStyle w:val="TOC2"/>
        <w:tabs>
          <w:tab w:val="right" w:leader="dot" w:pos="8306"/>
        </w:tabs>
      </w:pPr>
      <w:hyperlink w:anchor="_Toc23910" w:history="1">
        <w:r>
          <w:rPr>
            <w:rFonts w:ascii="仿宋" w:eastAsia="仿宋" w:hAnsi="仿宋" w:cs="仿宋" w:hint="eastAsia"/>
            <w:lang w:eastAsia="zh-CN"/>
          </w:rPr>
          <w:t>(二)、施工工艺与技术路线</w:t>
        </w:r>
        <w:r>
          <w:tab/>
        </w:r>
        <w:r>
          <w:fldChar w:fldCharType="begin"/>
        </w:r>
        <w:r>
          <w:instrText xml:space="preserve"> PAGEREF _Toc23910 \h </w:instrText>
        </w:r>
        <w:r>
          <w:fldChar w:fldCharType="separate"/>
        </w:r>
        <w:r>
          <w:t>59</w:t>
        </w:r>
        <w:r>
          <w:fldChar w:fldCharType="end"/>
        </w:r>
      </w:hyperlink>
    </w:p>
    <w:p>
      <w:pPr>
        <w:pStyle w:val="TOC2"/>
        <w:tabs>
          <w:tab w:val="right" w:leader="dot" w:pos="8306"/>
        </w:tabs>
      </w:pPr>
      <w:hyperlink w:anchor="_Toc32046" w:history="1">
        <w:r>
          <w:rPr>
            <w:rFonts w:ascii="仿宋" w:eastAsia="仿宋" w:hAnsi="仿宋" w:cs="仿宋" w:hint="eastAsia"/>
            <w:lang w:eastAsia="zh-CN"/>
          </w:rPr>
          <w:t>(三)、关键节点施工计划</w:t>
        </w:r>
        <w:r>
          <w:tab/>
        </w:r>
        <w:r>
          <w:fldChar w:fldCharType="begin"/>
        </w:r>
        <w:r>
          <w:instrText xml:space="preserve"> PAGEREF _Toc32046 \h </w:instrText>
        </w:r>
        <w:r>
          <w:fldChar w:fldCharType="separate"/>
        </w:r>
        <w:r>
          <w:t>60</w:t>
        </w:r>
        <w:r>
          <w:fldChar w:fldCharType="end"/>
        </w:r>
      </w:hyperlink>
    </w:p>
    <w:p>
      <w:pPr>
        <w:pStyle w:val="TOC2"/>
        <w:tabs>
          <w:tab w:val="right" w:leader="dot" w:pos="8306"/>
        </w:tabs>
      </w:pPr>
      <w:hyperlink w:anchor="_Toc1628" w:history="1">
        <w:r>
          <w:rPr>
            <w:rFonts w:ascii="仿宋" w:eastAsia="仿宋" w:hAnsi="仿宋" w:cs="仿宋" w:hint="eastAsia"/>
            <w:lang w:eastAsia="zh-CN"/>
          </w:rPr>
          <w:t>(四)、施工现场管理</w:t>
        </w:r>
        <w:r>
          <w:tab/>
        </w:r>
        <w:r>
          <w:fldChar w:fldCharType="begin"/>
        </w:r>
        <w:r>
          <w:instrText xml:space="preserve"> PAGEREF _Toc1628 \h </w:instrText>
        </w:r>
        <w:r>
          <w:fldChar w:fldCharType="separate"/>
        </w:r>
        <w:r>
          <w:t>61</w:t>
        </w:r>
        <w:r>
          <w:fldChar w:fldCharType="end"/>
        </w:r>
      </w:hyperlink>
    </w:p>
    <w:p>
      <w:pPr>
        <w:pStyle w:val="TOC1"/>
        <w:tabs>
          <w:tab w:val="right" w:leader="dot" w:pos="8306"/>
        </w:tabs>
      </w:pPr>
      <w:hyperlink w:anchor="_Toc8049" w:history="1">
        <w:r>
          <w:rPr>
            <w:rFonts w:ascii="仿宋" w:eastAsia="仿宋" w:hAnsi="仿宋" w:cs="仿宋" w:hint="eastAsia"/>
            <w:lang w:eastAsia="zh-CN"/>
          </w:rPr>
          <w:t>十四、成果转化与推广应用</w:t>
        </w:r>
        <w:r>
          <w:tab/>
        </w:r>
        <w:r>
          <w:fldChar w:fldCharType="begin"/>
        </w:r>
        <w:r>
          <w:instrText xml:space="preserve"> PAGEREF _Toc8049 \h </w:instrText>
        </w:r>
        <w:r>
          <w:fldChar w:fldCharType="separate"/>
        </w:r>
        <w:r>
          <w:t>64</w:t>
        </w:r>
        <w:r>
          <w:fldChar w:fldCharType="end"/>
        </w:r>
      </w:hyperlink>
    </w:p>
    <w:p>
      <w:pPr>
        <w:pStyle w:val="TOC2"/>
        <w:tabs>
          <w:tab w:val="right" w:leader="dot" w:pos="8306"/>
        </w:tabs>
      </w:pPr>
      <w:hyperlink w:anchor="_Toc11207" w:history="1">
        <w:r>
          <w:rPr>
            <w:rFonts w:ascii="仿宋" w:eastAsia="仿宋" w:hAnsi="仿宋" w:cs="仿宋" w:hint="eastAsia"/>
            <w:lang w:eastAsia="zh-CN"/>
          </w:rPr>
          <w:t>(一)、成果转化策略制定</w:t>
        </w:r>
        <w:r>
          <w:tab/>
        </w:r>
        <w:r>
          <w:fldChar w:fldCharType="begin"/>
        </w:r>
        <w:r>
          <w:instrText xml:space="preserve"> PAGEREF _Toc11207 \h </w:instrText>
        </w:r>
        <w:r>
          <w:fldChar w:fldCharType="separate"/>
        </w:r>
        <w:r>
          <w:t>64</w:t>
        </w:r>
        <w:r>
          <w:fldChar w:fldCharType="end"/>
        </w:r>
      </w:hyperlink>
    </w:p>
    <w:p>
      <w:pPr>
        <w:pStyle w:val="TOC2"/>
        <w:tabs>
          <w:tab w:val="right" w:leader="dot" w:pos="8306"/>
        </w:tabs>
      </w:pPr>
      <w:hyperlink w:anchor="_Toc24504" w:history="1">
        <w:r>
          <w:rPr>
            <w:rFonts w:ascii="仿宋" w:eastAsia="仿宋" w:hAnsi="仿宋" w:cs="仿宋" w:hint="eastAsia"/>
            <w:lang w:eastAsia="zh-CN"/>
          </w:rPr>
          <w:t>(二)、成果推广应用方案</w:t>
        </w:r>
        <w:r>
          <w:tab/>
        </w:r>
        <w:r>
          <w:fldChar w:fldCharType="begin"/>
        </w:r>
        <w:r>
          <w:instrText xml:space="preserve"> PAGEREF _Toc24504 \h </w:instrText>
        </w:r>
        <w:r>
          <w:fldChar w:fldCharType="separate"/>
        </w:r>
        <w:r>
          <w:t>65</w:t>
        </w:r>
        <w:r>
          <w:fldChar w:fldCharType="end"/>
        </w:r>
      </w:hyperlink>
    </w:p>
    <w:p>
      <w:pPr>
        <w:pStyle w:val="TOC1"/>
        <w:tabs>
          <w:tab w:val="right" w:leader="dot" w:pos="8306"/>
        </w:tabs>
      </w:pPr>
      <w:hyperlink w:anchor="_Toc23035" w:history="1">
        <w:r>
          <w:rPr>
            <w:rFonts w:ascii="仿宋" w:eastAsia="仿宋" w:hAnsi="仿宋" w:cs="仿宋" w:hint="eastAsia"/>
            <w:lang w:eastAsia="zh-CN"/>
          </w:rPr>
          <w:t>十五、创新驱动与持续发展</w:t>
        </w:r>
        <w:r>
          <w:tab/>
        </w:r>
        <w:r>
          <w:fldChar w:fldCharType="begin"/>
        </w:r>
        <w:r>
          <w:instrText xml:space="preserve"> PAGEREF _Toc23035 \h </w:instrText>
        </w:r>
        <w:r>
          <w:fldChar w:fldCharType="separate"/>
        </w:r>
        <w:r>
          <w:t>67</w:t>
        </w:r>
        <w:r>
          <w:fldChar w:fldCharType="end"/>
        </w:r>
      </w:hyperlink>
    </w:p>
    <w:p>
      <w:pPr>
        <w:pStyle w:val="TOC2"/>
        <w:tabs>
          <w:tab w:val="right" w:leader="dot" w:pos="8306"/>
        </w:tabs>
      </w:pPr>
      <w:hyperlink w:anchor="_Toc1567" w:history="1">
        <w:r>
          <w:rPr>
            <w:rFonts w:ascii="仿宋" w:eastAsia="仿宋" w:hAnsi="仿宋" w:cs="仿宋" w:hint="eastAsia"/>
            <w:lang w:eastAsia="zh-CN"/>
          </w:rPr>
          <w:t>(一)、创新驱动战略实施</w:t>
        </w:r>
        <w:r>
          <w:tab/>
        </w:r>
        <w:r>
          <w:fldChar w:fldCharType="begin"/>
        </w:r>
        <w:r>
          <w:instrText xml:space="preserve"> PAGEREF _Toc1567 \h </w:instrText>
        </w:r>
        <w:r>
          <w:fldChar w:fldCharType="separate"/>
        </w:r>
        <w:r>
          <w:t>67</w:t>
        </w:r>
        <w:r>
          <w:fldChar w:fldCharType="end"/>
        </w:r>
      </w:hyperlink>
    </w:p>
    <w:p>
      <w:pPr>
        <w:pStyle w:val="TOC2"/>
        <w:tabs>
          <w:tab w:val="right" w:leader="dot" w:pos="8306"/>
        </w:tabs>
      </w:pPr>
      <w:hyperlink w:anchor="_Toc22870" w:history="1">
        <w:r>
          <w:rPr>
            <w:rFonts w:ascii="仿宋" w:eastAsia="仿宋" w:hAnsi="仿宋" w:cs="仿宋" w:hint="eastAsia"/>
            <w:lang w:eastAsia="zh-CN"/>
          </w:rPr>
          <w:t>(二)、持续发展路径探索</w:t>
        </w:r>
        <w:r>
          <w:tab/>
        </w:r>
        <w:r>
          <w:fldChar w:fldCharType="begin"/>
        </w:r>
        <w:r>
          <w:instrText xml:space="preserve"> PAGEREF _Toc22870 \h </w:instrText>
        </w:r>
        <w:r>
          <w:fldChar w:fldCharType="separate"/>
        </w:r>
        <w:r>
          <w:t>68</w:t>
        </w:r>
        <w:r>
          <w:fldChar w:fldCharType="end"/>
        </w:r>
      </w:hyperlink>
    </w:p>
    <w:p>
      <w:pPr>
        <w:pStyle w:val="TOC1"/>
        <w:tabs>
          <w:tab w:val="right" w:leader="dot" w:pos="8306"/>
        </w:tabs>
      </w:pPr>
      <w:hyperlink w:anchor="_Toc8060" w:history="1">
        <w:r>
          <w:rPr>
            <w:rFonts w:ascii="仿宋" w:eastAsia="仿宋" w:hAnsi="仿宋" w:cs="仿宋" w:hint="eastAsia"/>
            <w:lang w:eastAsia="zh-CN"/>
          </w:rPr>
          <w:t>十六、产业协同与集群发展</w:t>
        </w:r>
        <w:r>
          <w:tab/>
        </w:r>
        <w:r>
          <w:fldChar w:fldCharType="begin"/>
        </w:r>
        <w:r>
          <w:instrText xml:space="preserve"> PAGEREF _Toc8060 \h </w:instrText>
        </w:r>
        <w:r>
          <w:fldChar w:fldCharType="separate"/>
        </w:r>
        <w:r>
          <w:t>72</w:t>
        </w:r>
        <w:r>
          <w:fldChar w:fldCharType="end"/>
        </w:r>
      </w:hyperlink>
    </w:p>
    <w:p>
      <w:pPr>
        <w:pStyle w:val="TOC2"/>
        <w:tabs>
          <w:tab w:val="right" w:leader="dot" w:pos="8306"/>
        </w:tabs>
      </w:pPr>
      <w:hyperlink w:anchor="_Toc31130" w:history="1">
        <w:r>
          <w:rPr>
            <w:rFonts w:ascii="仿宋" w:eastAsia="仿宋" w:hAnsi="仿宋" w:cs="仿宋" w:hint="eastAsia"/>
            <w:lang w:eastAsia="zh-CN"/>
          </w:rPr>
          <w:t>(一)、产业协同机制建设</w:t>
        </w:r>
        <w:r>
          <w:tab/>
        </w:r>
        <w:r>
          <w:fldChar w:fldCharType="begin"/>
        </w:r>
        <w:r>
          <w:instrText xml:space="preserve"> PAGEREF _Toc31130 \h </w:instrText>
        </w:r>
        <w:r>
          <w:fldChar w:fldCharType="separate"/>
        </w:r>
        <w:r>
          <w:t>72</w:t>
        </w:r>
        <w:r>
          <w:fldChar w:fldCharType="end"/>
        </w:r>
      </w:hyperlink>
    </w:p>
    <w:p>
      <w:pPr>
        <w:pStyle w:val="TOC2"/>
        <w:tabs>
          <w:tab w:val="right" w:leader="dot" w:pos="8306"/>
        </w:tabs>
      </w:pPr>
      <w:hyperlink w:anchor="_Toc25021" w:history="1">
        <w:r>
          <w:rPr>
            <w:rFonts w:ascii="仿宋" w:eastAsia="仿宋" w:hAnsi="仿宋" w:cs="仿宋" w:hint="eastAsia"/>
            <w:lang w:eastAsia="zh-CN"/>
          </w:rPr>
          <w:t>(二)、产业集群培育与发展</w:t>
        </w:r>
        <w:r>
          <w:tab/>
        </w:r>
        <w:r>
          <w:fldChar w:fldCharType="begin"/>
        </w:r>
        <w:r>
          <w:instrText xml:space="preserve"> PAGEREF _Toc25021 \h </w:instrText>
        </w:r>
        <w:r>
          <w:fldChar w:fldCharType="separate"/>
        </w:r>
        <w:r>
          <w:t>74</w:t>
        </w:r>
        <w:r>
          <w:fldChar w:fldCharType="end"/>
        </w:r>
      </w:hyperlink>
    </w:p>
    <w:p>
      <w:pPr>
        <w:pStyle w:val="TOC1"/>
        <w:tabs>
          <w:tab w:val="right" w:leader="dot" w:pos="8306"/>
        </w:tabs>
      </w:pPr>
      <w:hyperlink w:anchor="_Toc4433" w:history="1">
        <w:r>
          <w:rPr>
            <w:rFonts w:ascii="仿宋" w:eastAsia="仿宋" w:hAnsi="仿宋" w:cs="仿宋" w:hint="eastAsia"/>
            <w:lang w:eastAsia="zh-CN"/>
          </w:rPr>
          <w:t>十七、设施与设备管理</w:t>
        </w:r>
        <w:r>
          <w:tab/>
        </w:r>
        <w:r>
          <w:fldChar w:fldCharType="begin"/>
        </w:r>
        <w:r>
          <w:instrText xml:space="preserve"> PAGEREF _Toc4433 \h </w:instrText>
        </w:r>
        <w:r>
          <w:fldChar w:fldCharType="separate"/>
        </w:r>
        <w:r>
          <w:t>74</w:t>
        </w:r>
        <w:r>
          <w:fldChar w:fldCharType="end"/>
        </w:r>
      </w:hyperlink>
    </w:p>
    <w:p>
      <w:pPr>
        <w:pStyle w:val="TOC2"/>
        <w:tabs>
          <w:tab w:val="right" w:leader="dot" w:pos="8306"/>
        </w:tabs>
      </w:pPr>
      <w:hyperlink w:anchor="_Toc10322" w:history="1">
        <w:r>
          <w:rPr>
            <w:rFonts w:ascii="仿宋" w:eastAsia="仿宋" w:hAnsi="仿宋" w:cs="仿宋" w:hint="eastAsia"/>
            <w:lang w:eastAsia="zh-CN"/>
          </w:rPr>
          <w:t>(一)、设施规划与配置</w:t>
        </w:r>
        <w:r>
          <w:tab/>
        </w:r>
        <w:r>
          <w:fldChar w:fldCharType="begin"/>
        </w:r>
        <w:r>
          <w:instrText xml:space="preserve"> PAGEREF _Toc10322 \h </w:instrText>
        </w:r>
        <w:r>
          <w:fldChar w:fldCharType="separate"/>
        </w:r>
        <w:r>
          <w:t>74</w:t>
        </w:r>
        <w:r>
          <w:fldChar w:fldCharType="end"/>
        </w:r>
      </w:hyperlink>
    </w:p>
    <w:p>
      <w:pPr>
        <w:pStyle w:val="TOC2"/>
        <w:tabs>
          <w:tab w:val="right" w:leader="dot" w:pos="8306"/>
        </w:tabs>
      </w:pPr>
      <w:hyperlink w:anchor="_Toc6407" w:history="1">
        <w:r>
          <w:rPr>
            <w:rFonts w:ascii="仿宋" w:eastAsia="仿宋" w:hAnsi="仿宋" w:cs="仿宋" w:hint="eastAsia"/>
            <w:lang w:eastAsia="zh-CN"/>
          </w:rPr>
          <w:t>(二)、设备采购与维护管理</w:t>
        </w:r>
        <w:r>
          <w:tab/>
        </w:r>
        <w:r>
          <w:fldChar w:fldCharType="begin"/>
        </w:r>
        <w:r>
          <w:instrText xml:space="preserve"> PAGEREF _Toc6407 \h </w:instrText>
        </w:r>
        <w:r>
          <w:fldChar w:fldCharType="separate"/>
        </w:r>
        <w:r>
          <w:t>75</w:t>
        </w:r>
        <w:r>
          <w:fldChar w:fldCharType="end"/>
        </w:r>
      </w:hyperlink>
    </w:p>
    <w:p>
      <w:pPr>
        <w:pStyle w:val="TOC2"/>
        <w:tabs>
          <w:tab w:val="right" w:leader="dot" w:pos="8306"/>
        </w:tabs>
      </w:pPr>
      <w:hyperlink w:anchor="_Toc28907" w:history="1">
        <w:r>
          <w:rPr>
            <w:rFonts w:ascii="仿宋" w:eastAsia="仿宋" w:hAnsi="仿宋" w:cs="仿宋" w:hint="eastAsia"/>
            <w:lang w:eastAsia="zh-CN"/>
          </w:rPr>
          <w:t>(三)、设施设备升级策略</w:t>
        </w:r>
        <w:r>
          <w:tab/>
        </w:r>
        <w:r>
          <w:fldChar w:fldCharType="begin"/>
        </w:r>
        <w:r>
          <w:instrText xml:space="preserve"> PAGEREF _Toc28907 \h </w:instrText>
        </w:r>
        <w:r>
          <w:fldChar w:fldCharType="separate"/>
        </w:r>
        <w:r>
          <w:t>76</w:t>
        </w:r>
        <w:r>
          <w:fldChar w:fldCharType="end"/>
        </w:r>
      </w:hyperlink>
    </w:p>
    <w:p>
      <w:pPr>
        <w:pStyle w:val="TOC1"/>
        <w:tabs>
          <w:tab w:val="right" w:leader="dot" w:pos="8306"/>
        </w:tabs>
      </w:pPr>
      <w:hyperlink w:anchor="_Toc18849" w:history="1">
        <w:r>
          <w:rPr>
            <w:rFonts w:ascii="仿宋" w:eastAsia="仿宋" w:hAnsi="仿宋" w:cs="仿宋" w:hint="eastAsia"/>
            <w:lang w:eastAsia="zh-CN"/>
          </w:rPr>
          <w:t>十八、人力资源管理与开发</w:t>
        </w:r>
        <w:r>
          <w:tab/>
        </w:r>
        <w:r>
          <w:fldChar w:fldCharType="begin"/>
        </w:r>
        <w:r>
          <w:instrText xml:space="preserve"> PAGEREF _Toc18849 \h </w:instrText>
        </w:r>
        <w:r>
          <w:fldChar w:fldCharType="separate"/>
        </w:r>
        <w:r>
          <w:t>77</w:t>
        </w:r>
        <w:r>
          <w:fldChar w:fldCharType="end"/>
        </w:r>
      </w:hyperlink>
    </w:p>
    <w:p>
      <w:pPr>
        <w:pStyle w:val="TOC2"/>
        <w:tabs>
          <w:tab w:val="right" w:leader="dot" w:pos="8306"/>
        </w:tabs>
      </w:pPr>
      <w:hyperlink w:anchor="_Toc17164" w:history="1">
        <w:r>
          <w:rPr>
            <w:rFonts w:ascii="仿宋" w:eastAsia="仿宋" w:hAnsi="仿宋" w:cs="仿宋" w:hint="eastAsia"/>
            <w:lang w:eastAsia="zh-CN"/>
          </w:rPr>
          <w:t>(一)、人力资源规划</w:t>
        </w:r>
        <w:r>
          <w:tab/>
        </w:r>
        <w:r>
          <w:fldChar w:fldCharType="begin"/>
        </w:r>
        <w:r>
          <w:instrText xml:space="preserve"> PAGEREF _Toc17164 \h </w:instrText>
        </w:r>
        <w:r>
          <w:fldChar w:fldCharType="separate"/>
        </w:r>
        <w:r>
          <w:t>77</w:t>
        </w:r>
        <w:r>
          <w:fldChar w:fldCharType="end"/>
        </w:r>
      </w:hyperlink>
    </w:p>
    <w:p>
      <w:pPr>
        <w:pStyle w:val="TOC2"/>
        <w:tabs>
          <w:tab w:val="right" w:leader="dot" w:pos="8306"/>
        </w:tabs>
      </w:pPr>
      <w:hyperlink w:anchor="_Toc7704" w:history="1">
        <w:r>
          <w:rPr>
            <w:rFonts w:ascii="仿宋" w:eastAsia="仿宋" w:hAnsi="仿宋" w:cs="仿宋" w:hint="eastAsia"/>
            <w:lang w:eastAsia="zh-CN"/>
          </w:rPr>
          <w:t>(二)、人力资源开发与培训</w:t>
        </w:r>
        <w:r>
          <w:tab/>
        </w:r>
        <w:r>
          <w:fldChar w:fldCharType="begin"/>
        </w:r>
        <w:r>
          <w:instrText xml:space="preserve"> PAGEREF _Toc7704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79"/>
      <w:r>
        <w:rPr>
          <w:rFonts w:ascii="仿宋" w:eastAsia="仿宋" w:hAnsi="仿宋" w:cs="仿宋" w:hint="eastAsia"/>
          <w:sz w:val="28"/>
          <w:lang w:eastAsia="zh-CN"/>
        </w:rPr>
        <w:t>一、眼镜类产品及其零部件和眼镜盒项目概论</w:t>
      </w:r>
      <w:bookmarkEnd w:id="2"/>
    </w:p>
    <w:p>
      <w:pPr>
        <w:pStyle w:val="Heading2"/>
        <w:rPr>
          <w:rFonts w:ascii="仿宋" w:eastAsia="仿宋" w:hAnsi="仿宋" w:cs="仿宋" w:hint="eastAsia"/>
          <w:lang w:eastAsia="zh-CN"/>
        </w:rPr>
      </w:pPr>
      <w:bookmarkStart w:id="3" w:name="_Toc1559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眼镜类产品及其零部件和眼镜盒项目的申报单位是“XXX实业发展公司”，这是一家在其所处行业内备受尊敬的企业。公司自成立以来，通过其在眼镜类产品及其零部件和眼镜盒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眼镜类产品及其零部件和眼镜盒项目及其他多个行业领域中都有着显著的贡献。秦XX以其出色的领导才能和敏锐的商业洞察力，带领公司在眼镜类产品及其零部件和眼镜盒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眼镜类产品及其零部件和眼镜盒项目的重要合作伙伴。公司专注于[行业名称]领域，以创新作为驱动力，不断推动技术进步和市场扩张。在眼镜类产品及其零部件和眼镜盒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眼镜类产品及其零部件和眼镜盒项目中展现了强劲的增长和稳定的财务表现。公司通过有效的策略，在眼镜类产品及其零部件和眼镜盒项目中扩大了其市场份额并增强了盈利能力。同时，公司积极承担社会责任，参与各类社会公益项目，增强了其在眼镜类产品及其零部件和眼镜盒项目中的品牌形象和社会影响力。</w:t>
      </w:r>
    </w:p>
    <w:p>
      <w:pPr>
        <w:pStyle w:val="Heading2"/>
        <w:ind w:firstLine="560" w:firstLineChars="200"/>
        <w:rPr>
          <w:rFonts w:ascii="仿宋" w:eastAsia="仿宋" w:hAnsi="仿宋" w:cs="仿宋" w:hint="eastAsia"/>
          <w:sz w:val="28"/>
          <w:lang w:eastAsia="zh-CN"/>
        </w:rPr>
      </w:pPr>
      <w:bookmarkStart w:id="4" w:name="_Toc621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眼镜类产品及其零部件和眼镜盒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眼镜类产品及其零部件和眼镜盒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279"/>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69"/>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眼镜类产品及其零部件和眼镜盒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眼镜类产品及其零部件和眼镜盒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眼镜类产品及其零部件和眼镜盒项目将积极采用可持续材料，如再生塑料和生物降解材料，以减少对环境的影响。项目还将推行废物减量和回收计划，例如通过再利用工业废料或建立回收系统。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镜类产品及其零部件和眼镜盒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2474"/>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眼镜类产品及其零部件和眼镜盒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和地质影响：眼镜类产品及其零部件和眼镜盒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眼镜类产品及其零部件和眼镜盒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3284"/>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眼镜类产品及其零部件和眼镜盒项目将采用绿色屋顶和生态墙等环境友好型建筑设计，这些设计不仅有助于改善空气质量，还能为城市野生动植物提供栖息地。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眼镜类产品及其零部件和眼镜盒项目将建立高效的废水处理系统，确保所有工业废水在排放前都经过适当处理，达到或超过环保标准。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眼镜类产品及其零部件和眼镜盒项目将致力于使用清洁能源，如太阳能和风能，减少对化石燃料的依赖。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眼镜类产品及其零部件和眼镜盒项目将举办环保教育研讨会，向员工和当地社区普及环保知识，提升对环境保护重要性的认识。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https://d.book118.com/937151053132006036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135BDD"/>
    <w:rsid w:val="04135B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151053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2024-01-23T12:42:00Z</dcterms:created>
  <dcterms:modified xsi:type="dcterms:W3CDTF">2024-01-23T12:42:29Z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41C4E3CAD62B48DA93F6557DB20E438B_11</vt:lpwstr>
  </property>
  <property fmtid="{D5CDD505-2E9C-101B-9397-08002B2CF9AE}" pid="3" name="KSOProductBuildVer">
    <vt:lpwstr>2052-12.1.0.16120</vt:lpwstr>
  </property>
</Properties>
</file>