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HTM-1型废纸脱墨剂行业相关公司筹备报告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7" w:history="1">
        <w:r>
          <w:rPr>
            <w:rFonts w:ascii="仿宋" w:eastAsia="仿宋" w:hAnsi="仿宋" w:cs="仿宋" w:hint="eastAsia"/>
            <w:lang w:eastAsia="zh-CN"/>
          </w:rPr>
          <w:t>概论</w:t>
        </w:r>
        <w:r>
          <w:tab/>
        </w:r>
        <w:r>
          <w:fldChar w:fldCharType="begin"/>
        </w:r>
        <w:r>
          <w:instrText xml:space="preserve"> PAGEREF _Toc14307 \h </w:instrText>
        </w:r>
        <w:r>
          <w:fldChar w:fldCharType="separate"/>
        </w:r>
        <w:r>
          <w:t>3</w:t>
        </w:r>
        <w:r>
          <w:fldChar w:fldCharType="end"/>
        </w:r>
      </w:hyperlink>
    </w:p>
    <w:p>
      <w:pPr>
        <w:pStyle w:val="TOC1"/>
        <w:tabs>
          <w:tab w:val="right" w:leader="dot" w:pos="8306"/>
        </w:tabs>
      </w:pPr>
      <w:hyperlink w:anchor="_Toc16496" w:history="1">
        <w:r>
          <w:rPr>
            <w:rFonts w:ascii="仿宋" w:eastAsia="仿宋" w:hAnsi="仿宋" w:cs="仿宋" w:hint="eastAsia"/>
            <w:lang w:eastAsia="zh-CN"/>
          </w:rPr>
          <w:t>一、行业、市场分析</w:t>
        </w:r>
        <w:r>
          <w:tab/>
        </w:r>
        <w:r>
          <w:fldChar w:fldCharType="begin"/>
        </w:r>
        <w:r>
          <w:instrText xml:space="preserve"> PAGEREF _Toc16496 \h </w:instrText>
        </w:r>
        <w:r>
          <w:fldChar w:fldCharType="separate"/>
        </w:r>
        <w:r>
          <w:t>3</w:t>
        </w:r>
        <w:r>
          <w:fldChar w:fldCharType="end"/>
        </w:r>
      </w:hyperlink>
    </w:p>
    <w:p>
      <w:pPr>
        <w:pStyle w:val="TOC2"/>
        <w:tabs>
          <w:tab w:val="right" w:leader="dot" w:pos="8306"/>
        </w:tabs>
      </w:pPr>
      <w:hyperlink w:anchor="_Toc17358" w:history="1">
        <w:r>
          <w:rPr>
            <w:rFonts w:ascii="仿宋" w:eastAsia="仿宋" w:hAnsi="仿宋" w:cs="仿宋" w:hint="eastAsia"/>
            <w:lang w:eastAsia="zh-CN"/>
          </w:rPr>
          <w:t>(一)、行业分析</w:t>
        </w:r>
        <w:r>
          <w:tab/>
        </w:r>
        <w:r>
          <w:fldChar w:fldCharType="begin"/>
        </w:r>
        <w:r>
          <w:instrText xml:space="preserve"> PAGEREF _Toc17358 \h </w:instrText>
        </w:r>
        <w:r>
          <w:fldChar w:fldCharType="separate"/>
        </w:r>
        <w:r>
          <w:t>3</w:t>
        </w:r>
        <w:r>
          <w:fldChar w:fldCharType="end"/>
        </w:r>
      </w:hyperlink>
    </w:p>
    <w:p>
      <w:pPr>
        <w:pStyle w:val="TOC2"/>
        <w:tabs>
          <w:tab w:val="right" w:leader="dot" w:pos="8306"/>
        </w:tabs>
      </w:pPr>
      <w:hyperlink w:anchor="_Toc21334" w:history="1">
        <w:r>
          <w:rPr>
            <w:rFonts w:ascii="仿宋" w:eastAsia="仿宋" w:hAnsi="仿宋" w:cs="仿宋" w:hint="eastAsia"/>
            <w:lang w:eastAsia="zh-CN"/>
          </w:rPr>
          <w:t>(二)、市场分析</w:t>
        </w:r>
        <w:r>
          <w:tab/>
        </w:r>
        <w:r>
          <w:fldChar w:fldCharType="begin"/>
        </w:r>
        <w:r>
          <w:instrText xml:space="preserve"> PAGEREF _Toc21334 \h </w:instrText>
        </w:r>
        <w:r>
          <w:fldChar w:fldCharType="separate"/>
        </w:r>
        <w:r>
          <w:t>4</w:t>
        </w:r>
        <w:r>
          <w:fldChar w:fldCharType="end"/>
        </w:r>
      </w:hyperlink>
    </w:p>
    <w:p>
      <w:pPr>
        <w:pStyle w:val="TOC2"/>
        <w:tabs>
          <w:tab w:val="right" w:leader="dot" w:pos="8306"/>
        </w:tabs>
      </w:pPr>
      <w:hyperlink w:anchor="_Toc17861" w:history="1">
        <w:r>
          <w:rPr>
            <w:rFonts w:ascii="仿宋" w:eastAsia="仿宋" w:hAnsi="仿宋" w:cs="仿宋" w:hint="eastAsia"/>
            <w:lang w:eastAsia="zh-CN"/>
          </w:rPr>
          <w:t>(三)、行业发展及市场前景分析</w:t>
        </w:r>
        <w:r>
          <w:tab/>
        </w:r>
        <w:r>
          <w:fldChar w:fldCharType="begin"/>
        </w:r>
        <w:r>
          <w:instrText xml:space="preserve"> PAGEREF _Toc17861 \h </w:instrText>
        </w:r>
        <w:r>
          <w:fldChar w:fldCharType="separate"/>
        </w:r>
        <w:r>
          <w:t>4</w:t>
        </w:r>
        <w:r>
          <w:fldChar w:fldCharType="end"/>
        </w:r>
      </w:hyperlink>
    </w:p>
    <w:p>
      <w:pPr>
        <w:pStyle w:val="TOC1"/>
        <w:tabs>
          <w:tab w:val="right" w:leader="dot" w:pos="8306"/>
        </w:tabs>
      </w:pPr>
      <w:hyperlink w:anchor="_Toc400" w:history="1">
        <w:r>
          <w:rPr>
            <w:rFonts w:ascii="仿宋" w:eastAsia="仿宋" w:hAnsi="仿宋" w:cs="仿宋" w:hint="eastAsia"/>
            <w:lang w:eastAsia="zh-CN"/>
          </w:rPr>
          <w:t>二、HTM-1型废纸脱墨剂项目概况</w:t>
        </w:r>
        <w:r>
          <w:tab/>
        </w:r>
        <w:r>
          <w:fldChar w:fldCharType="begin"/>
        </w:r>
        <w:r>
          <w:instrText xml:space="preserve"> PAGEREF _Toc400 \h </w:instrText>
        </w:r>
        <w:r>
          <w:fldChar w:fldCharType="separate"/>
        </w:r>
        <w:r>
          <w:t>6</w:t>
        </w:r>
        <w:r>
          <w:fldChar w:fldCharType="end"/>
        </w:r>
      </w:hyperlink>
    </w:p>
    <w:p>
      <w:pPr>
        <w:pStyle w:val="TOC2"/>
        <w:tabs>
          <w:tab w:val="right" w:leader="dot" w:pos="8306"/>
        </w:tabs>
      </w:pPr>
      <w:hyperlink w:anchor="_Toc29270" w:history="1">
        <w:r>
          <w:rPr>
            <w:rFonts w:ascii="仿宋" w:eastAsia="仿宋" w:hAnsi="仿宋" w:cs="仿宋" w:hint="eastAsia"/>
            <w:lang w:eastAsia="zh-CN"/>
          </w:rPr>
          <w:t>(一)、投资路径</w:t>
        </w:r>
        <w:r>
          <w:tab/>
        </w:r>
        <w:r>
          <w:fldChar w:fldCharType="begin"/>
        </w:r>
        <w:r>
          <w:instrText xml:space="preserve"> PAGEREF _Toc29270 \h </w:instrText>
        </w:r>
        <w:r>
          <w:fldChar w:fldCharType="separate"/>
        </w:r>
        <w:r>
          <w:t>6</w:t>
        </w:r>
        <w:r>
          <w:fldChar w:fldCharType="end"/>
        </w:r>
      </w:hyperlink>
    </w:p>
    <w:p>
      <w:pPr>
        <w:pStyle w:val="TOC2"/>
        <w:tabs>
          <w:tab w:val="right" w:leader="dot" w:pos="8306"/>
        </w:tabs>
      </w:pPr>
      <w:hyperlink w:anchor="_Toc23361" w:history="1">
        <w:r>
          <w:rPr>
            <w:rFonts w:ascii="仿宋" w:eastAsia="仿宋" w:hAnsi="仿宋" w:cs="仿宋" w:hint="eastAsia"/>
            <w:lang w:eastAsia="zh-CN"/>
          </w:rPr>
          <w:t>(二)、HTM-1型废纸脱墨剂项目提出的理由</w:t>
        </w:r>
        <w:r>
          <w:tab/>
        </w:r>
        <w:r>
          <w:fldChar w:fldCharType="begin"/>
        </w:r>
        <w:r>
          <w:instrText xml:space="preserve"> PAGEREF _Toc23361 \h </w:instrText>
        </w:r>
        <w:r>
          <w:fldChar w:fldCharType="separate"/>
        </w:r>
        <w:r>
          <w:t>6</w:t>
        </w:r>
        <w:r>
          <w:fldChar w:fldCharType="end"/>
        </w:r>
      </w:hyperlink>
    </w:p>
    <w:p>
      <w:pPr>
        <w:pStyle w:val="TOC2"/>
        <w:tabs>
          <w:tab w:val="right" w:leader="dot" w:pos="8306"/>
        </w:tabs>
      </w:pPr>
      <w:hyperlink w:anchor="_Toc14265" w:history="1">
        <w:r>
          <w:rPr>
            <w:rFonts w:ascii="仿宋" w:eastAsia="仿宋" w:hAnsi="仿宋" w:cs="仿宋" w:hint="eastAsia"/>
            <w:lang w:eastAsia="zh-CN"/>
          </w:rPr>
          <w:t>(三)、HTM-1型废纸脱墨剂项目选址</w:t>
        </w:r>
        <w:r>
          <w:tab/>
        </w:r>
        <w:r>
          <w:fldChar w:fldCharType="begin"/>
        </w:r>
        <w:r>
          <w:instrText xml:space="preserve"> PAGEREF _Toc14265 \h </w:instrText>
        </w:r>
        <w:r>
          <w:fldChar w:fldCharType="separate"/>
        </w:r>
        <w:r>
          <w:t>7</w:t>
        </w:r>
        <w:r>
          <w:fldChar w:fldCharType="end"/>
        </w:r>
      </w:hyperlink>
    </w:p>
    <w:p>
      <w:pPr>
        <w:pStyle w:val="TOC2"/>
        <w:tabs>
          <w:tab w:val="right" w:leader="dot" w:pos="8306"/>
        </w:tabs>
      </w:pPr>
      <w:hyperlink w:anchor="_Toc16858" w:history="1">
        <w:r>
          <w:rPr>
            <w:rFonts w:ascii="仿宋" w:eastAsia="仿宋" w:hAnsi="仿宋" w:cs="仿宋" w:hint="eastAsia"/>
            <w:lang w:eastAsia="zh-CN"/>
          </w:rPr>
          <w:t>(四)、生产规模</w:t>
        </w:r>
        <w:r>
          <w:tab/>
        </w:r>
        <w:r>
          <w:fldChar w:fldCharType="begin"/>
        </w:r>
        <w:r>
          <w:instrText xml:space="preserve"> PAGEREF _Toc16858 \h </w:instrText>
        </w:r>
        <w:r>
          <w:fldChar w:fldCharType="separate"/>
        </w:r>
        <w:r>
          <w:t>7</w:t>
        </w:r>
        <w:r>
          <w:fldChar w:fldCharType="end"/>
        </w:r>
      </w:hyperlink>
    </w:p>
    <w:p>
      <w:pPr>
        <w:pStyle w:val="TOC2"/>
        <w:tabs>
          <w:tab w:val="right" w:leader="dot" w:pos="8306"/>
        </w:tabs>
      </w:pPr>
      <w:hyperlink w:anchor="_Toc21836" w:history="1">
        <w:r>
          <w:rPr>
            <w:rFonts w:ascii="仿宋" w:eastAsia="仿宋" w:hAnsi="仿宋" w:cs="仿宋" w:hint="eastAsia"/>
            <w:lang w:eastAsia="zh-CN"/>
          </w:rPr>
          <w:t>(五)、建设规模</w:t>
        </w:r>
        <w:r>
          <w:tab/>
        </w:r>
        <w:r>
          <w:fldChar w:fldCharType="begin"/>
        </w:r>
        <w:r>
          <w:instrText xml:space="preserve"> PAGEREF _Toc21836 \h </w:instrText>
        </w:r>
        <w:r>
          <w:fldChar w:fldCharType="separate"/>
        </w:r>
        <w:r>
          <w:t>7</w:t>
        </w:r>
        <w:r>
          <w:fldChar w:fldCharType="end"/>
        </w:r>
      </w:hyperlink>
    </w:p>
    <w:p>
      <w:pPr>
        <w:pStyle w:val="TOC2"/>
        <w:tabs>
          <w:tab w:val="right" w:leader="dot" w:pos="8306"/>
        </w:tabs>
      </w:pPr>
      <w:hyperlink w:anchor="_Toc5162" w:history="1">
        <w:r>
          <w:rPr>
            <w:rFonts w:ascii="仿宋" w:eastAsia="仿宋" w:hAnsi="仿宋" w:cs="仿宋" w:hint="eastAsia"/>
            <w:lang w:eastAsia="zh-CN"/>
          </w:rPr>
          <w:t>(六)、HTM-1型废纸脱墨剂项目投资</w:t>
        </w:r>
        <w:r>
          <w:tab/>
        </w:r>
        <w:r>
          <w:fldChar w:fldCharType="begin"/>
        </w:r>
        <w:r>
          <w:instrText xml:space="preserve"> PAGEREF _Toc5162 \h </w:instrText>
        </w:r>
        <w:r>
          <w:fldChar w:fldCharType="separate"/>
        </w:r>
        <w:r>
          <w:t>8</w:t>
        </w:r>
        <w:r>
          <w:fldChar w:fldCharType="end"/>
        </w:r>
      </w:hyperlink>
    </w:p>
    <w:p>
      <w:pPr>
        <w:pStyle w:val="TOC2"/>
        <w:tabs>
          <w:tab w:val="right" w:leader="dot" w:pos="8306"/>
        </w:tabs>
      </w:pPr>
      <w:hyperlink w:anchor="_Toc32738" w:history="1">
        <w:r>
          <w:rPr>
            <w:rFonts w:ascii="仿宋" w:eastAsia="仿宋" w:hAnsi="仿宋" w:cs="仿宋" w:hint="eastAsia"/>
            <w:lang w:eastAsia="zh-CN"/>
          </w:rPr>
          <w:t>(七)、HTM-1型废纸脱墨剂项目进度规划</w:t>
        </w:r>
        <w:r>
          <w:tab/>
        </w:r>
        <w:r>
          <w:fldChar w:fldCharType="begin"/>
        </w:r>
        <w:r>
          <w:instrText xml:space="preserve"> PAGEREF _Toc32738 \h </w:instrText>
        </w:r>
        <w:r>
          <w:fldChar w:fldCharType="separate"/>
        </w:r>
        <w:r>
          <w:t>8</w:t>
        </w:r>
        <w:r>
          <w:fldChar w:fldCharType="end"/>
        </w:r>
      </w:hyperlink>
    </w:p>
    <w:p>
      <w:pPr>
        <w:pStyle w:val="TOC2"/>
        <w:tabs>
          <w:tab w:val="right" w:leader="dot" w:pos="8306"/>
        </w:tabs>
      </w:pPr>
      <w:hyperlink w:anchor="_Toc18417" w:history="1">
        <w:r>
          <w:rPr>
            <w:rFonts w:ascii="仿宋" w:eastAsia="仿宋" w:hAnsi="仿宋" w:cs="仿宋" w:hint="eastAsia"/>
            <w:lang w:eastAsia="zh-CN"/>
          </w:rPr>
          <w:t>(八)、经济效益(正常经营年份)</w:t>
        </w:r>
        <w:r>
          <w:tab/>
        </w:r>
        <w:r>
          <w:fldChar w:fldCharType="begin"/>
        </w:r>
        <w:r>
          <w:instrText xml:space="preserve"> PAGEREF _Toc18417 \h </w:instrText>
        </w:r>
        <w:r>
          <w:fldChar w:fldCharType="separate"/>
        </w:r>
        <w:r>
          <w:t>8</w:t>
        </w:r>
        <w:r>
          <w:fldChar w:fldCharType="end"/>
        </w:r>
      </w:hyperlink>
    </w:p>
    <w:p>
      <w:pPr>
        <w:pStyle w:val="TOC2"/>
        <w:tabs>
          <w:tab w:val="right" w:leader="dot" w:pos="8306"/>
        </w:tabs>
      </w:pPr>
      <w:hyperlink w:anchor="_Toc402" w:history="1">
        <w:r>
          <w:rPr>
            <w:rFonts w:ascii="仿宋" w:eastAsia="仿宋" w:hAnsi="仿宋" w:cs="仿宋" w:hint="eastAsia"/>
            <w:lang w:eastAsia="zh-CN"/>
          </w:rPr>
          <w:t>(九)、HTM-1型废纸脱墨剂项目综合评价</w:t>
        </w:r>
        <w:r>
          <w:tab/>
        </w:r>
        <w:r>
          <w:fldChar w:fldCharType="begin"/>
        </w:r>
        <w:r>
          <w:instrText xml:space="preserve"> PAGEREF _Toc402 \h </w:instrText>
        </w:r>
        <w:r>
          <w:fldChar w:fldCharType="separate"/>
        </w:r>
        <w:r>
          <w:t>9</w:t>
        </w:r>
        <w:r>
          <w:fldChar w:fldCharType="end"/>
        </w:r>
      </w:hyperlink>
    </w:p>
    <w:p>
      <w:pPr>
        <w:pStyle w:val="TOC1"/>
        <w:tabs>
          <w:tab w:val="right" w:leader="dot" w:pos="8306"/>
        </w:tabs>
      </w:pPr>
      <w:hyperlink w:anchor="_Toc17654" w:history="1">
        <w:r>
          <w:rPr>
            <w:rFonts w:ascii="仿宋" w:eastAsia="仿宋" w:hAnsi="仿宋" w:cs="仿宋" w:hint="eastAsia"/>
            <w:lang w:eastAsia="zh-CN"/>
          </w:rPr>
          <w:t>三、公司成立背景及可行性分析</w:t>
        </w:r>
        <w:r>
          <w:tab/>
        </w:r>
        <w:r>
          <w:fldChar w:fldCharType="begin"/>
        </w:r>
        <w:r>
          <w:instrText xml:space="preserve"> PAGEREF _Toc17654 \h </w:instrText>
        </w:r>
        <w:r>
          <w:fldChar w:fldCharType="separate"/>
        </w:r>
        <w:r>
          <w:t>10</w:t>
        </w:r>
        <w:r>
          <w:fldChar w:fldCharType="end"/>
        </w:r>
      </w:hyperlink>
    </w:p>
    <w:p>
      <w:pPr>
        <w:pStyle w:val="TOC2"/>
        <w:tabs>
          <w:tab w:val="right" w:leader="dot" w:pos="8306"/>
        </w:tabs>
      </w:pPr>
      <w:hyperlink w:anchor="_Toc30949" w:history="1">
        <w:r>
          <w:rPr>
            <w:rFonts w:ascii="仿宋" w:eastAsia="仿宋" w:hAnsi="仿宋" w:cs="仿宋" w:hint="eastAsia"/>
            <w:lang w:eastAsia="zh-CN"/>
          </w:rPr>
          <w:t>(一)、发展思路</w:t>
        </w:r>
        <w:r>
          <w:tab/>
        </w:r>
        <w:r>
          <w:fldChar w:fldCharType="begin"/>
        </w:r>
        <w:r>
          <w:instrText xml:space="preserve"> PAGEREF _Toc30949 \h </w:instrText>
        </w:r>
        <w:r>
          <w:fldChar w:fldCharType="separate"/>
        </w:r>
        <w:r>
          <w:t>10</w:t>
        </w:r>
        <w:r>
          <w:fldChar w:fldCharType="end"/>
        </w:r>
      </w:hyperlink>
    </w:p>
    <w:p>
      <w:pPr>
        <w:pStyle w:val="TOC2"/>
        <w:tabs>
          <w:tab w:val="right" w:leader="dot" w:pos="8306"/>
        </w:tabs>
      </w:pPr>
      <w:hyperlink w:anchor="_Toc13813" w:history="1">
        <w:r>
          <w:rPr>
            <w:rFonts w:ascii="仿宋" w:eastAsia="仿宋" w:hAnsi="仿宋" w:cs="仿宋" w:hint="eastAsia"/>
            <w:lang w:eastAsia="zh-CN"/>
          </w:rPr>
          <w:t>(二)、产业发展背景分析</w:t>
        </w:r>
        <w:r>
          <w:tab/>
        </w:r>
        <w:r>
          <w:fldChar w:fldCharType="begin"/>
        </w:r>
        <w:r>
          <w:instrText xml:space="preserve"> PAGEREF _Toc13813 \h </w:instrText>
        </w:r>
        <w:r>
          <w:fldChar w:fldCharType="separate"/>
        </w:r>
        <w:r>
          <w:t>11</w:t>
        </w:r>
        <w:r>
          <w:fldChar w:fldCharType="end"/>
        </w:r>
      </w:hyperlink>
    </w:p>
    <w:p>
      <w:pPr>
        <w:pStyle w:val="TOC2"/>
        <w:tabs>
          <w:tab w:val="right" w:leader="dot" w:pos="8306"/>
        </w:tabs>
      </w:pPr>
      <w:hyperlink w:anchor="_Toc15000" w:history="1">
        <w:r>
          <w:rPr>
            <w:rFonts w:ascii="仿宋" w:eastAsia="仿宋" w:hAnsi="仿宋" w:cs="仿宋" w:hint="eastAsia"/>
            <w:lang w:eastAsia="zh-CN"/>
          </w:rPr>
          <w:t>(三)、产业发展原则</w:t>
        </w:r>
        <w:r>
          <w:tab/>
        </w:r>
        <w:r>
          <w:fldChar w:fldCharType="begin"/>
        </w:r>
        <w:r>
          <w:instrText xml:space="preserve"> PAGEREF _Toc15000 \h </w:instrText>
        </w:r>
        <w:r>
          <w:fldChar w:fldCharType="separate"/>
        </w:r>
        <w:r>
          <w:t>12</w:t>
        </w:r>
        <w:r>
          <w:fldChar w:fldCharType="end"/>
        </w:r>
      </w:hyperlink>
    </w:p>
    <w:p>
      <w:pPr>
        <w:pStyle w:val="TOC2"/>
        <w:tabs>
          <w:tab w:val="right" w:leader="dot" w:pos="8306"/>
        </w:tabs>
      </w:pPr>
      <w:hyperlink w:anchor="_Toc26085" w:history="1">
        <w:r>
          <w:rPr>
            <w:rFonts w:ascii="仿宋" w:eastAsia="仿宋" w:hAnsi="仿宋" w:cs="仿宋" w:hint="eastAsia"/>
            <w:lang w:eastAsia="zh-CN"/>
          </w:rPr>
          <w:t>(四)、区域产业环境分析</w:t>
        </w:r>
        <w:r>
          <w:tab/>
        </w:r>
        <w:r>
          <w:fldChar w:fldCharType="begin"/>
        </w:r>
        <w:r>
          <w:instrText xml:space="preserve"> PAGEREF _Toc26085 \h </w:instrText>
        </w:r>
        <w:r>
          <w:fldChar w:fldCharType="separate"/>
        </w:r>
        <w:r>
          <w:t>13</w:t>
        </w:r>
        <w:r>
          <w:fldChar w:fldCharType="end"/>
        </w:r>
      </w:hyperlink>
    </w:p>
    <w:p>
      <w:pPr>
        <w:pStyle w:val="TOC2"/>
        <w:tabs>
          <w:tab w:val="right" w:leader="dot" w:pos="8306"/>
        </w:tabs>
      </w:pPr>
      <w:hyperlink w:anchor="_Toc12878" w:history="1">
        <w:r>
          <w:rPr>
            <w:rFonts w:ascii="仿宋" w:eastAsia="仿宋" w:hAnsi="仿宋" w:cs="仿宋" w:hint="eastAsia"/>
            <w:lang w:eastAsia="zh-CN"/>
          </w:rPr>
          <w:t>(五)、可行性分析</w:t>
        </w:r>
        <w:r>
          <w:tab/>
        </w:r>
        <w:r>
          <w:fldChar w:fldCharType="begin"/>
        </w:r>
        <w:r>
          <w:instrText xml:space="preserve"> PAGEREF _Toc12878 \h </w:instrText>
        </w:r>
        <w:r>
          <w:fldChar w:fldCharType="separate"/>
        </w:r>
        <w:r>
          <w:t>15</w:t>
        </w:r>
        <w:r>
          <w:fldChar w:fldCharType="end"/>
        </w:r>
      </w:hyperlink>
    </w:p>
    <w:p>
      <w:pPr>
        <w:pStyle w:val="TOC2"/>
        <w:tabs>
          <w:tab w:val="right" w:leader="dot" w:pos="8306"/>
        </w:tabs>
      </w:pPr>
      <w:hyperlink w:anchor="_Toc13400" w:history="1">
        <w:r>
          <w:rPr>
            <w:rFonts w:ascii="仿宋" w:eastAsia="仿宋" w:hAnsi="仿宋" w:cs="仿宋" w:hint="eastAsia"/>
            <w:lang w:eastAsia="zh-CN"/>
          </w:rPr>
          <w:t>(六)、产业发展重点任务</w:t>
        </w:r>
        <w:r>
          <w:tab/>
        </w:r>
        <w:r>
          <w:fldChar w:fldCharType="begin"/>
        </w:r>
        <w:r>
          <w:instrText xml:space="preserve"> PAGEREF _Toc13400 \h </w:instrText>
        </w:r>
        <w:r>
          <w:fldChar w:fldCharType="separate"/>
        </w:r>
        <w:r>
          <w:t>16</w:t>
        </w:r>
        <w:r>
          <w:fldChar w:fldCharType="end"/>
        </w:r>
      </w:hyperlink>
    </w:p>
    <w:p>
      <w:pPr>
        <w:pStyle w:val="TOC2"/>
        <w:tabs>
          <w:tab w:val="right" w:leader="dot" w:pos="8306"/>
        </w:tabs>
      </w:pPr>
      <w:hyperlink w:anchor="_Toc16862" w:history="1">
        <w:r>
          <w:rPr>
            <w:rFonts w:ascii="仿宋" w:eastAsia="仿宋" w:hAnsi="仿宋" w:cs="仿宋" w:hint="eastAsia"/>
            <w:lang w:eastAsia="zh-CN"/>
          </w:rPr>
          <w:t>(七)、HTM-1型废纸脱墨剂项目建设必要性分析</w:t>
        </w:r>
        <w:r>
          <w:tab/>
        </w:r>
        <w:r>
          <w:fldChar w:fldCharType="begin"/>
        </w:r>
        <w:r>
          <w:instrText xml:space="preserve"> PAGEREF _Toc16862 \h </w:instrText>
        </w:r>
        <w:r>
          <w:fldChar w:fldCharType="separate"/>
        </w:r>
        <w:r>
          <w:t>18</w:t>
        </w:r>
        <w:r>
          <w:fldChar w:fldCharType="end"/>
        </w:r>
      </w:hyperlink>
    </w:p>
    <w:p>
      <w:pPr>
        <w:pStyle w:val="TOC1"/>
        <w:tabs>
          <w:tab w:val="right" w:leader="dot" w:pos="8306"/>
        </w:tabs>
      </w:pPr>
      <w:hyperlink w:anchor="_Toc16909" w:history="1">
        <w:r>
          <w:rPr>
            <w:rFonts w:ascii="仿宋" w:eastAsia="仿宋" w:hAnsi="仿宋" w:cs="仿宋" w:hint="eastAsia"/>
            <w:lang w:eastAsia="zh-CN"/>
          </w:rPr>
          <w:t>四、公司成立方案</w:t>
        </w:r>
        <w:r>
          <w:tab/>
        </w:r>
        <w:r>
          <w:fldChar w:fldCharType="begin"/>
        </w:r>
        <w:r>
          <w:instrText xml:space="preserve"> PAGEREF _Toc16909 \h </w:instrText>
        </w:r>
        <w:r>
          <w:fldChar w:fldCharType="separate"/>
        </w:r>
        <w:r>
          <w:t>20</w:t>
        </w:r>
        <w:r>
          <w:fldChar w:fldCharType="end"/>
        </w:r>
      </w:hyperlink>
    </w:p>
    <w:p>
      <w:pPr>
        <w:pStyle w:val="TOC2"/>
        <w:tabs>
          <w:tab w:val="right" w:leader="dot" w:pos="8306"/>
        </w:tabs>
      </w:pPr>
      <w:hyperlink w:anchor="_Toc23599" w:history="1">
        <w:r>
          <w:rPr>
            <w:rFonts w:ascii="仿宋" w:eastAsia="仿宋" w:hAnsi="仿宋" w:cs="仿宋" w:hint="eastAsia"/>
            <w:lang w:eastAsia="zh-CN"/>
          </w:rPr>
          <w:t>(一)、公司经营宗旨</w:t>
        </w:r>
        <w:r>
          <w:tab/>
        </w:r>
        <w:r>
          <w:fldChar w:fldCharType="begin"/>
        </w:r>
        <w:r>
          <w:instrText xml:space="preserve"> PAGEREF _Toc23599 \h </w:instrText>
        </w:r>
        <w:r>
          <w:fldChar w:fldCharType="separate"/>
        </w:r>
        <w:r>
          <w:t>20</w:t>
        </w:r>
        <w:r>
          <w:fldChar w:fldCharType="end"/>
        </w:r>
      </w:hyperlink>
    </w:p>
    <w:p>
      <w:pPr>
        <w:pStyle w:val="TOC2"/>
        <w:tabs>
          <w:tab w:val="right" w:leader="dot" w:pos="8306"/>
        </w:tabs>
      </w:pPr>
      <w:hyperlink w:anchor="_Toc16109" w:history="1">
        <w:r>
          <w:rPr>
            <w:rFonts w:ascii="仿宋" w:eastAsia="仿宋" w:hAnsi="仿宋" w:cs="仿宋" w:hint="eastAsia"/>
            <w:lang w:eastAsia="zh-CN"/>
          </w:rPr>
          <w:t>(二)、公司的目标、主要职责</w:t>
        </w:r>
        <w:r>
          <w:tab/>
        </w:r>
        <w:r>
          <w:fldChar w:fldCharType="begin"/>
        </w:r>
        <w:r>
          <w:instrText xml:space="preserve"> PAGEREF _Toc16109 \h </w:instrText>
        </w:r>
        <w:r>
          <w:fldChar w:fldCharType="separate"/>
        </w:r>
        <w:r>
          <w:t>20</w:t>
        </w:r>
        <w:r>
          <w:fldChar w:fldCharType="end"/>
        </w:r>
      </w:hyperlink>
    </w:p>
    <w:p>
      <w:pPr>
        <w:pStyle w:val="TOC2"/>
        <w:tabs>
          <w:tab w:val="right" w:leader="dot" w:pos="8306"/>
        </w:tabs>
      </w:pPr>
      <w:hyperlink w:anchor="_Toc16308" w:history="1">
        <w:r>
          <w:rPr>
            <w:rFonts w:ascii="仿宋" w:eastAsia="仿宋" w:hAnsi="仿宋" w:cs="仿宋" w:hint="eastAsia"/>
            <w:lang w:eastAsia="zh-CN"/>
          </w:rPr>
          <w:t>(三)、公司组建方式</w:t>
        </w:r>
        <w:r>
          <w:tab/>
        </w:r>
        <w:r>
          <w:fldChar w:fldCharType="begin"/>
        </w:r>
        <w:r>
          <w:instrText xml:space="preserve"> PAGEREF _Toc16308 \h </w:instrText>
        </w:r>
        <w:r>
          <w:fldChar w:fldCharType="separate"/>
        </w:r>
        <w:r>
          <w:t>23</w:t>
        </w:r>
        <w:r>
          <w:fldChar w:fldCharType="end"/>
        </w:r>
      </w:hyperlink>
    </w:p>
    <w:p>
      <w:pPr>
        <w:pStyle w:val="TOC2"/>
        <w:tabs>
          <w:tab w:val="right" w:leader="dot" w:pos="8306"/>
        </w:tabs>
      </w:pPr>
      <w:hyperlink w:anchor="_Toc19719" w:history="1">
        <w:r>
          <w:rPr>
            <w:rFonts w:ascii="仿宋" w:eastAsia="仿宋" w:hAnsi="仿宋" w:cs="仿宋" w:hint="eastAsia"/>
            <w:lang w:eastAsia="zh-CN"/>
          </w:rPr>
          <w:t>(四)、公司管理体制</w:t>
        </w:r>
        <w:r>
          <w:tab/>
        </w:r>
        <w:r>
          <w:fldChar w:fldCharType="begin"/>
        </w:r>
        <w:r>
          <w:instrText xml:space="preserve"> PAGEREF _Toc19719 \h </w:instrText>
        </w:r>
        <w:r>
          <w:fldChar w:fldCharType="separate"/>
        </w:r>
        <w:r>
          <w:t>24</w:t>
        </w:r>
        <w:r>
          <w:fldChar w:fldCharType="end"/>
        </w:r>
      </w:hyperlink>
    </w:p>
    <w:p>
      <w:pPr>
        <w:pStyle w:val="TOC2"/>
        <w:tabs>
          <w:tab w:val="right" w:leader="dot" w:pos="8306"/>
        </w:tabs>
      </w:pPr>
      <w:hyperlink w:anchor="_Toc5641" w:history="1">
        <w:r>
          <w:rPr>
            <w:rFonts w:ascii="仿宋" w:eastAsia="仿宋" w:hAnsi="仿宋" w:cs="仿宋" w:hint="eastAsia"/>
            <w:lang w:eastAsia="zh-CN"/>
          </w:rPr>
          <w:t>(五)、部门职责及权限</w:t>
        </w:r>
        <w:r>
          <w:tab/>
        </w:r>
        <w:r>
          <w:fldChar w:fldCharType="begin"/>
        </w:r>
        <w:r>
          <w:instrText xml:space="preserve"> PAGEREF _Toc5641 \h </w:instrText>
        </w:r>
        <w:r>
          <w:fldChar w:fldCharType="separate"/>
        </w:r>
        <w:r>
          <w:t>25</w:t>
        </w:r>
        <w:r>
          <w:fldChar w:fldCharType="end"/>
        </w:r>
      </w:hyperlink>
    </w:p>
    <w:p>
      <w:pPr>
        <w:pStyle w:val="TOC2"/>
        <w:tabs>
          <w:tab w:val="right" w:leader="dot" w:pos="8306"/>
        </w:tabs>
      </w:pPr>
      <w:hyperlink w:anchor="_Toc18498" w:history="1">
        <w:r>
          <w:rPr>
            <w:rFonts w:ascii="仿宋" w:eastAsia="仿宋" w:hAnsi="仿宋" w:cs="仿宋" w:hint="eastAsia"/>
            <w:lang w:eastAsia="zh-CN"/>
          </w:rPr>
          <w:t>(六)、核心人员介绍</w:t>
        </w:r>
        <w:r>
          <w:tab/>
        </w:r>
        <w:r>
          <w:fldChar w:fldCharType="begin"/>
        </w:r>
        <w:r>
          <w:instrText xml:space="preserve"> PAGEREF _Toc18498 \h </w:instrText>
        </w:r>
        <w:r>
          <w:fldChar w:fldCharType="separate"/>
        </w:r>
        <w:r>
          <w:t>28</w:t>
        </w:r>
        <w:r>
          <w:fldChar w:fldCharType="end"/>
        </w:r>
      </w:hyperlink>
    </w:p>
    <w:p>
      <w:pPr>
        <w:pStyle w:val="TOC2"/>
        <w:tabs>
          <w:tab w:val="right" w:leader="dot" w:pos="8306"/>
        </w:tabs>
      </w:pPr>
      <w:hyperlink w:anchor="_Toc10565" w:history="1">
        <w:r>
          <w:rPr>
            <w:rFonts w:ascii="仿宋" w:eastAsia="仿宋" w:hAnsi="仿宋" w:cs="仿宋" w:hint="eastAsia"/>
            <w:lang w:eastAsia="zh-CN"/>
          </w:rPr>
          <w:t>(七)、财务会计制度</w:t>
        </w:r>
        <w:r>
          <w:tab/>
        </w:r>
        <w:r>
          <w:fldChar w:fldCharType="begin"/>
        </w:r>
        <w:r>
          <w:instrText xml:space="preserve"> PAGEREF _Toc10565 \h </w:instrText>
        </w:r>
        <w:r>
          <w:fldChar w:fldCharType="separate"/>
        </w:r>
        <w:r>
          <w:t>29</w:t>
        </w:r>
        <w:r>
          <w:fldChar w:fldCharType="end"/>
        </w:r>
      </w:hyperlink>
    </w:p>
    <w:p>
      <w:pPr>
        <w:pStyle w:val="TOC1"/>
        <w:tabs>
          <w:tab w:val="right" w:leader="dot" w:pos="8306"/>
        </w:tabs>
      </w:pPr>
      <w:hyperlink w:anchor="_Toc232" w:history="1">
        <w:r>
          <w:rPr>
            <w:rFonts w:ascii="仿宋" w:eastAsia="仿宋" w:hAnsi="仿宋" w:cs="仿宋" w:hint="eastAsia"/>
            <w:lang w:eastAsia="zh-CN"/>
          </w:rPr>
          <w:t>五、法人治理</w:t>
        </w:r>
        <w:r>
          <w:tab/>
        </w:r>
        <w:r>
          <w:fldChar w:fldCharType="begin"/>
        </w:r>
        <w:r>
          <w:instrText xml:space="preserve"> PAGEREF _Toc232 \h </w:instrText>
        </w:r>
        <w:r>
          <w:fldChar w:fldCharType="separate"/>
        </w:r>
        <w:r>
          <w:t>35</w:t>
        </w:r>
        <w:r>
          <w:fldChar w:fldCharType="end"/>
        </w:r>
      </w:hyperlink>
    </w:p>
    <w:p>
      <w:pPr>
        <w:pStyle w:val="TOC2"/>
        <w:tabs>
          <w:tab w:val="right" w:leader="dot" w:pos="8306"/>
        </w:tabs>
      </w:pPr>
      <w:hyperlink w:anchor="_Toc9456" w:history="1">
        <w:r>
          <w:rPr>
            <w:rFonts w:ascii="仿宋" w:eastAsia="仿宋" w:hAnsi="仿宋" w:cs="仿宋" w:hint="eastAsia"/>
            <w:lang w:eastAsia="zh-CN"/>
          </w:rPr>
          <w:t>(一)、股东权利及义务</w:t>
        </w:r>
        <w:r>
          <w:tab/>
        </w:r>
        <w:r>
          <w:fldChar w:fldCharType="begin"/>
        </w:r>
        <w:r>
          <w:instrText xml:space="preserve"> PAGEREF _Toc9456 \h </w:instrText>
        </w:r>
        <w:r>
          <w:fldChar w:fldCharType="separate"/>
        </w:r>
        <w:r>
          <w:t>35</w:t>
        </w:r>
        <w:r>
          <w:fldChar w:fldCharType="end"/>
        </w:r>
      </w:hyperlink>
    </w:p>
    <w:p>
      <w:pPr>
        <w:pStyle w:val="TOC2"/>
        <w:tabs>
          <w:tab w:val="right" w:leader="dot" w:pos="8306"/>
        </w:tabs>
      </w:pPr>
      <w:hyperlink w:anchor="_Toc10032" w:history="1">
        <w:r>
          <w:rPr>
            <w:rFonts w:ascii="仿宋" w:eastAsia="仿宋" w:hAnsi="仿宋" w:cs="仿宋" w:hint="eastAsia"/>
            <w:lang w:eastAsia="zh-CN"/>
          </w:rPr>
          <w:t>(二)、董事</w:t>
        </w:r>
        <w:r>
          <w:tab/>
        </w:r>
        <w:r>
          <w:fldChar w:fldCharType="begin"/>
        </w:r>
        <w:r>
          <w:instrText xml:space="preserve"> PAGEREF _Toc10032 \h </w:instrText>
        </w:r>
        <w:r>
          <w:fldChar w:fldCharType="separate"/>
        </w:r>
        <w:r>
          <w:t>37</w:t>
        </w:r>
        <w:r>
          <w:fldChar w:fldCharType="end"/>
        </w:r>
      </w:hyperlink>
    </w:p>
    <w:p>
      <w:pPr>
        <w:pStyle w:val="TOC2"/>
        <w:tabs>
          <w:tab w:val="right" w:leader="dot" w:pos="8306"/>
        </w:tabs>
      </w:pPr>
      <w:hyperlink w:anchor="_Toc18387" w:history="1">
        <w:r>
          <w:rPr>
            <w:rFonts w:ascii="仿宋" w:eastAsia="仿宋" w:hAnsi="仿宋" w:cs="仿宋" w:hint="eastAsia"/>
            <w:lang w:eastAsia="zh-CN"/>
          </w:rPr>
          <w:t>(三)、高级管理人员</w:t>
        </w:r>
        <w:r>
          <w:tab/>
        </w:r>
        <w:r>
          <w:fldChar w:fldCharType="begin"/>
        </w:r>
        <w:r>
          <w:instrText xml:space="preserve"> PAGEREF _Toc18387 \h </w:instrText>
        </w:r>
        <w:r>
          <w:fldChar w:fldCharType="separate"/>
        </w:r>
        <w:r>
          <w:t>42</w:t>
        </w:r>
        <w:r>
          <w:fldChar w:fldCharType="end"/>
        </w:r>
      </w:hyperlink>
    </w:p>
    <w:p>
      <w:pPr>
        <w:pStyle w:val="TOC2"/>
        <w:tabs>
          <w:tab w:val="right" w:leader="dot" w:pos="8306"/>
        </w:tabs>
      </w:pPr>
      <w:hyperlink w:anchor="_Toc22642" w:history="1">
        <w:r>
          <w:rPr>
            <w:rFonts w:ascii="仿宋" w:eastAsia="仿宋" w:hAnsi="仿宋" w:cs="仿宋" w:hint="eastAsia"/>
            <w:lang w:eastAsia="zh-CN"/>
          </w:rPr>
          <w:t>(四)、监事</w:t>
        </w:r>
        <w:r>
          <w:tab/>
        </w:r>
        <w:r>
          <w:fldChar w:fldCharType="begin"/>
        </w:r>
        <w:r>
          <w:instrText xml:space="preserve"> PAGEREF _Toc22642 \h </w:instrText>
        </w:r>
        <w:r>
          <w:fldChar w:fldCharType="separate"/>
        </w:r>
        <w:r>
          <w:t>44</w:t>
        </w:r>
        <w:r>
          <w:fldChar w:fldCharType="end"/>
        </w:r>
      </w:hyperlink>
    </w:p>
    <w:p>
      <w:pPr>
        <w:pStyle w:val="TOC1"/>
        <w:tabs>
          <w:tab w:val="right" w:leader="dot" w:pos="8306"/>
        </w:tabs>
      </w:pPr>
      <w:hyperlink w:anchor="_Toc21739" w:history="1">
        <w:r>
          <w:rPr>
            <w:rFonts w:ascii="仿宋" w:eastAsia="仿宋" w:hAnsi="仿宋" w:cs="仿宋" w:hint="eastAsia"/>
            <w:lang w:eastAsia="zh-CN"/>
          </w:rPr>
          <w:t>六、建设进度分析</w:t>
        </w:r>
        <w:r>
          <w:tab/>
        </w:r>
        <w:r>
          <w:fldChar w:fldCharType="begin"/>
        </w:r>
        <w:r>
          <w:instrText xml:space="preserve"> PAGEREF _Toc21739 \h </w:instrText>
        </w:r>
        <w:r>
          <w:fldChar w:fldCharType="separate"/>
        </w:r>
        <w:r>
          <w:t>45</w:t>
        </w:r>
        <w:r>
          <w:fldChar w:fldCharType="end"/>
        </w:r>
      </w:hyperlink>
    </w:p>
    <w:p>
      <w:pPr>
        <w:pStyle w:val="TOC2"/>
        <w:tabs>
          <w:tab w:val="right" w:leader="dot" w:pos="8306"/>
        </w:tabs>
      </w:pPr>
      <w:hyperlink w:anchor="_Toc688" w:history="1">
        <w:r>
          <w:rPr>
            <w:rFonts w:ascii="仿宋" w:eastAsia="仿宋" w:hAnsi="仿宋" w:cs="仿宋" w:hint="eastAsia"/>
            <w:lang w:eastAsia="zh-CN"/>
          </w:rPr>
          <w:t>(一)、HTM-1型废纸脱墨剂项目进度安排</w:t>
        </w:r>
        <w:r>
          <w:tab/>
        </w:r>
        <w:r>
          <w:fldChar w:fldCharType="begin"/>
        </w:r>
        <w:r>
          <w:instrText xml:space="preserve"> PAGEREF _Toc688 \h </w:instrText>
        </w:r>
        <w:r>
          <w:fldChar w:fldCharType="separate"/>
        </w:r>
        <w:r>
          <w:t>45</w:t>
        </w:r>
        <w:r>
          <w:fldChar w:fldCharType="end"/>
        </w:r>
      </w:hyperlink>
    </w:p>
    <w:p>
      <w:pPr>
        <w:pStyle w:val="TOC2"/>
        <w:tabs>
          <w:tab w:val="right" w:leader="dot" w:pos="8306"/>
        </w:tabs>
      </w:pPr>
      <w:hyperlink w:anchor="_Toc17732" w:history="1">
        <w:r>
          <w:rPr>
            <w:rFonts w:ascii="仿宋" w:eastAsia="仿宋" w:hAnsi="仿宋" w:cs="仿宋" w:hint="eastAsia"/>
            <w:lang w:eastAsia="zh-CN"/>
          </w:rPr>
          <w:t>(二)、HTM-1型废纸脱墨剂项目实施保障措施</w:t>
        </w:r>
        <w:r>
          <w:tab/>
        </w:r>
        <w:r>
          <w:fldChar w:fldCharType="begin"/>
        </w:r>
        <w:r>
          <w:instrText xml:space="preserve"> PAGEREF _Toc17732 \h </w:instrText>
        </w:r>
        <w:r>
          <w:fldChar w:fldCharType="separate"/>
        </w:r>
        <w:r>
          <w:t>46</w:t>
        </w:r>
        <w:r>
          <w:fldChar w:fldCharType="end"/>
        </w:r>
      </w:hyperlink>
    </w:p>
    <w:p>
      <w:pPr>
        <w:pStyle w:val="TOC1"/>
        <w:tabs>
          <w:tab w:val="right" w:leader="dot" w:pos="8306"/>
        </w:tabs>
      </w:pPr>
      <w:hyperlink w:anchor="_Toc14732" w:history="1">
        <w:r>
          <w:rPr>
            <w:rFonts w:ascii="仿宋" w:eastAsia="仿宋" w:hAnsi="仿宋" w:cs="仿宋" w:hint="eastAsia"/>
            <w:lang w:eastAsia="zh-CN"/>
          </w:rPr>
          <w:t>七、HTM-1型废纸脱墨剂项目经济效益</w:t>
        </w:r>
        <w:r>
          <w:tab/>
        </w:r>
        <w:r>
          <w:fldChar w:fldCharType="begin"/>
        </w:r>
        <w:r>
          <w:instrText xml:space="preserve"> PAGEREF _Toc14732 \h </w:instrText>
        </w:r>
        <w:r>
          <w:fldChar w:fldCharType="separate"/>
        </w:r>
        <w:r>
          <w:t>47</w:t>
        </w:r>
        <w:r>
          <w:fldChar w:fldCharType="end"/>
        </w:r>
      </w:hyperlink>
    </w:p>
    <w:p>
      <w:pPr>
        <w:pStyle w:val="TOC2"/>
        <w:tabs>
          <w:tab w:val="right" w:leader="dot" w:pos="8306"/>
        </w:tabs>
      </w:pPr>
      <w:hyperlink w:anchor="_Toc2458" w:history="1">
        <w:r>
          <w:rPr>
            <w:rFonts w:ascii="仿宋" w:eastAsia="仿宋" w:hAnsi="仿宋" w:cs="仿宋" w:hint="eastAsia"/>
            <w:lang w:eastAsia="zh-CN"/>
          </w:rPr>
          <w:t>(一)、基本假设及基础参数选取</w:t>
        </w:r>
        <w:r>
          <w:tab/>
        </w:r>
        <w:r>
          <w:fldChar w:fldCharType="begin"/>
        </w:r>
        <w:r>
          <w:instrText xml:space="preserve"> PAGEREF _Toc2458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2" w:history="1">
        <w:r>
          <w:rPr>
            <w:rFonts w:ascii="仿宋" w:eastAsia="仿宋" w:hAnsi="仿宋" w:cs="仿宋" w:hint="eastAsia"/>
            <w:lang w:eastAsia="zh-CN"/>
          </w:rPr>
          <w:t>(二)、经济评价财务测算</w:t>
        </w:r>
        <w:r>
          <w:tab/>
        </w:r>
        <w:r>
          <w:fldChar w:fldCharType="begin"/>
        </w:r>
        <w:r>
          <w:instrText xml:space="preserve"> PAGEREF _Toc12272 \h </w:instrText>
        </w:r>
        <w:r>
          <w:fldChar w:fldCharType="separate"/>
        </w:r>
        <w:r>
          <w:t>48</w:t>
        </w:r>
        <w:r>
          <w:fldChar w:fldCharType="end"/>
        </w:r>
      </w:hyperlink>
    </w:p>
    <w:p>
      <w:pPr>
        <w:pStyle w:val="TOC2"/>
        <w:tabs>
          <w:tab w:val="right" w:leader="dot" w:pos="8306"/>
        </w:tabs>
      </w:pPr>
      <w:hyperlink w:anchor="_Toc25054" w:history="1">
        <w:r>
          <w:rPr>
            <w:rFonts w:ascii="仿宋" w:eastAsia="仿宋" w:hAnsi="仿宋" w:cs="仿宋" w:hint="eastAsia"/>
            <w:lang w:eastAsia="zh-CN"/>
          </w:rPr>
          <w:t>(三)、HTM-1型废纸脱墨剂项目盈利能力分析</w:t>
        </w:r>
        <w:r>
          <w:tab/>
        </w:r>
        <w:r>
          <w:fldChar w:fldCharType="begin"/>
        </w:r>
        <w:r>
          <w:instrText xml:space="preserve"> PAGEREF _Toc25054 \h </w:instrText>
        </w:r>
        <w:r>
          <w:fldChar w:fldCharType="separate"/>
        </w:r>
        <w:r>
          <w:t>49</w:t>
        </w:r>
        <w:r>
          <w:fldChar w:fldCharType="end"/>
        </w:r>
      </w:hyperlink>
    </w:p>
    <w:p>
      <w:pPr>
        <w:pStyle w:val="TOC2"/>
        <w:tabs>
          <w:tab w:val="right" w:leader="dot" w:pos="8306"/>
        </w:tabs>
      </w:pPr>
      <w:hyperlink w:anchor="_Toc25584" w:history="1">
        <w:r>
          <w:rPr>
            <w:rFonts w:ascii="仿宋" w:eastAsia="仿宋" w:hAnsi="仿宋" w:cs="仿宋" w:hint="eastAsia"/>
            <w:lang w:eastAsia="zh-CN"/>
          </w:rPr>
          <w:t>(四)、财务生存能力分析</w:t>
        </w:r>
        <w:r>
          <w:tab/>
        </w:r>
        <w:r>
          <w:fldChar w:fldCharType="begin"/>
        </w:r>
        <w:r>
          <w:instrText xml:space="preserve"> PAGEREF _Toc25584 \h </w:instrText>
        </w:r>
        <w:r>
          <w:fldChar w:fldCharType="separate"/>
        </w:r>
        <w:r>
          <w:t>51</w:t>
        </w:r>
        <w:r>
          <w:fldChar w:fldCharType="end"/>
        </w:r>
      </w:hyperlink>
    </w:p>
    <w:p>
      <w:pPr>
        <w:pStyle w:val="TOC2"/>
        <w:tabs>
          <w:tab w:val="right" w:leader="dot" w:pos="8306"/>
        </w:tabs>
      </w:pPr>
      <w:hyperlink w:anchor="_Toc16923" w:history="1">
        <w:r>
          <w:rPr>
            <w:rFonts w:ascii="仿宋" w:eastAsia="仿宋" w:hAnsi="仿宋" w:cs="仿宋" w:hint="eastAsia"/>
            <w:lang w:eastAsia="zh-CN"/>
          </w:rPr>
          <w:t>(五)、偿债能力分析</w:t>
        </w:r>
        <w:r>
          <w:tab/>
        </w:r>
        <w:r>
          <w:fldChar w:fldCharType="begin"/>
        </w:r>
        <w:r>
          <w:instrText xml:space="preserve"> PAGEREF _Toc16923 \h </w:instrText>
        </w:r>
        <w:r>
          <w:fldChar w:fldCharType="separate"/>
        </w:r>
        <w:r>
          <w:t>52</w:t>
        </w:r>
        <w:r>
          <w:fldChar w:fldCharType="end"/>
        </w:r>
      </w:hyperlink>
    </w:p>
    <w:p>
      <w:pPr>
        <w:pStyle w:val="TOC2"/>
        <w:tabs>
          <w:tab w:val="right" w:leader="dot" w:pos="8306"/>
        </w:tabs>
      </w:pPr>
      <w:hyperlink w:anchor="_Toc13991" w:history="1">
        <w:r>
          <w:rPr>
            <w:rFonts w:ascii="仿宋" w:eastAsia="仿宋" w:hAnsi="仿宋" w:cs="仿宋" w:hint="eastAsia"/>
            <w:lang w:eastAsia="zh-CN"/>
          </w:rPr>
          <w:t>(六)、经济评价结论</w:t>
        </w:r>
        <w:r>
          <w:tab/>
        </w:r>
        <w:r>
          <w:fldChar w:fldCharType="begin"/>
        </w:r>
        <w:r>
          <w:instrText xml:space="preserve"> PAGEREF _Toc13991 \h </w:instrText>
        </w:r>
        <w:r>
          <w:fldChar w:fldCharType="separate"/>
        </w:r>
        <w:r>
          <w:t>53</w:t>
        </w:r>
        <w:r>
          <w:fldChar w:fldCharType="end"/>
        </w:r>
      </w:hyperlink>
    </w:p>
    <w:p>
      <w:pPr>
        <w:pStyle w:val="TOC1"/>
        <w:tabs>
          <w:tab w:val="right" w:leader="dot" w:pos="8306"/>
        </w:tabs>
      </w:pPr>
      <w:hyperlink w:anchor="_Toc14159" w:history="1">
        <w:r>
          <w:rPr>
            <w:rFonts w:ascii="仿宋" w:eastAsia="仿宋" w:hAnsi="仿宋" w:cs="仿宋" w:hint="eastAsia"/>
            <w:lang w:eastAsia="zh-CN"/>
          </w:rPr>
          <w:t>八、SWOT分析</w:t>
        </w:r>
        <w:r>
          <w:tab/>
        </w:r>
        <w:r>
          <w:fldChar w:fldCharType="begin"/>
        </w:r>
        <w:r>
          <w:instrText xml:space="preserve"> PAGEREF _Toc14159 \h </w:instrText>
        </w:r>
        <w:r>
          <w:fldChar w:fldCharType="separate"/>
        </w:r>
        <w:r>
          <w:t>54</w:t>
        </w:r>
        <w:r>
          <w:fldChar w:fldCharType="end"/>
        </w:r>
      </w:hyperlink>
    </w:p>
    <w:p>
      <w:pPr>
        <w:pStyle w:val="TOC2"/>
        <w:tabs>
          <w:tab w:val="right" w:leader="dot" w:pos="8306"/>
        </w:tabs>
      </w:pPr>
      <w:hyperlink w:anchor="_Toc14372" w:history="1">
        <w:r>
          <w:rPr>
            <w:rFonts w:ascii="仿宋" w:eastAsia="仿宋" w:hAnsi="仿宋" w:cs="仿宋" w:hint="eastAsia"/>
            <w:lang w:eastAsia="zh-CN"/>
          </w:rPr>
          <w:t>(一)、优势分析(S)</w:t>
        </w:r>
        <w:r>
          <w:tab/>
        </w:r>
        <w:r>
          <w:fldChar w:fldCharType="begin"/>
        </w:r>
        <w:r>
          <w:instrText xml:space="preserve"> PAGEREF _Toc14372 \h </w:instrText>
        </w:r>
        <w:r>
          <w:fldChar w:fldCharType="separate"/>
        </w:r>
        <w:r>
          <w:t>54</w:t>
        </w:r>
        <w:r>
          <w:fldChar w:fldCharType="end"/>
        </w:r>
      </w:hyperlink>
    </w:p>
    <w:p>
      <w:pPr>
        <w:pStyle w:val="TOC2"/>
        <w:tabs>
          <w:tab w:val="right" w:leader="dot" w:pos="8306"/>
        </w:tabs>
      </w:pPr>
      <w:hyperlink w:anchor="_Toc5165" w:history="1">
        <w:r>
          <w:rPr>
            <w:rFonts w:ascii="仿宋" w:eastAsia="仿宋" w:hAnsi="仿宋" w:cs="仿宋" w:hint="eastAsia"/>
            <w:lang w:eastAsia="zh-CN"/>
          </w:rPr>
          <w:t>(二)、劣势分析(W)</w:t>
        </w:r>
        <w:r>
          <w:tab/>
        </w:r>
        <w:r>
          <w:fldChar w:fldCharType="begin"/>
        </w:r>
        <w:r>
          <w:instrText xml:space="preserve"> PAGEREF _Toc5165 \h </w:instrText>
        </w:r>
        <w:r>
          <w:fldChar w:fldCharType="separate"/>
        </w:r>
        <w:r>
          <w:t>54</w:t>
        </w:r>
        <w:r>
          <w:fldChar w:fldCharType="end"/>
        </w:r>
      </w:hyperlink>
    </w:p>
    <w:p>
      <w:pPr>
        <w:pStyle w:val="TOC2"/>
        <w:tabs>
          <w:tab w:val="right" w:leader="dot" w:pos="8306"/>
        </w:tabs>
      </w:pPr>
      <w:hyperlink w:anchor="_Toc28581" w:history="1">
        <w:r>
          <w:rPr>
            <w:rFonts w:ascii="仿宋" w:eastAsia="仿宋" w:hAnsi="仿宋" w:cs="仿宋" w:hint="eastAsia"/>
            <w:lang w:eastAsia="zh-CN"/>
          </w:rPr>
          <w:t>(三)、机会分析()</w:t>
        </w:r>
        <w:r>
          <w:tab/>
        </w:r>
        <w:r>
          <w:fldChar w:fldCharType="begin"/>
        </w:r>
        <w:r>
          <w:instrText xml:space="preserve"> PAGEREF _Toc28581 \h </w:instrText>
        </w:r>
        <w:r>
          <w:fldChar w:fldCharType="separate"/>
        </w:r>
        <w:r>
          <w:t>55</w:t>
        </w:r>
        <w:r>
          <w:fldChar w:fldCharType="end"/>
        </w:r>
      </w:hyperlink>
    </w:p>
    <w:p>
      <w:pPr>
        <w:pStyle w:val="TOC2"/>
        <w:tabs>
          <w:tab w:val="right" w:leader="dot" w:pos="8306"/>
        </w:tabs>
      </w:pPr>
      <w:hyperlink w:anchor="_Toc11504" w:history="1">
        <w:r>
          <w:rPr>
            <w:rFonts w:ascii="仿宋" w:eastAsia="仿宋" w:hAnsi="仿宋" w:cs="仿宋" w:hint="eastAsia"/>
            <w:lang w:eastAsia="zh-CN"/>
          </w:rPr>
          <w:t>(四)、威胁分析(T)</w:t>
        </w:r>
        <w:r>
          <w:tab/>
        </w:r>
        <w:r>
          <w:fldChar w:fldCharType="begin"/>
        </w:r>
        <w:r>
          <w:instrText xml:space="preserve"> PAGEREF _Toc11504 \h </w:instrText>
        </w:r>
        <w:r>
          <w:fldChar w:fldCharType="separate"/>
        </w:r>
        <w:r>
          <w:t>56</w:t>
        </w:r>
        <w:r>
          <w:fldChar w:fldCharType="end"/>
        </w:r>
      </w:hyperlink>
    </w:p>
    <w:p>
      <w:pPr>
        <w:pStyle w:val="TOC1"/>
        <w:tabs>
          <w:tab w:val="right" w:leader="dot" w:pos="8306"/>
        </w:tabs>
      </w:pPr>
      <w:hyperlink w:anchor="_Toc27307" w:history="1">
        <w:r>
          <w:rPr>
            <w:rFonts w:ascii="仿宋" w:eastAsia="仿宋" w:hAnsi="仿宋" w:cs="仿宋" w:hint="eastAsia"/>
            <w:lang w:eastAsia="zh-CN"/>
          </w:rPr>
          <w:t>九、投资方案分析</w:t>
        </w:r>
        <w:r>
          <w:tab/>
        </w:r>
        <w:r>
          <w:fldChar w:fldCharType="begin"/>
        </w:r>
        <w:r>
          <w:instrText xml:space="preserve"> PAGEREF _Toc27307 \h </w:instrText>
        </w:r>
        <w:r>
          <w:fldChar w:fldCharType="separate"/>
        </w:r>
        <w:r>
          <w:t>57</w:t>
        </w:r>
        <w:r>
          <w:fldChar w:fldCharType="end"/>
        </w:r>
      </w:hyperlink>
    </w:p>
    <w:p>
      <w:pPr>
        <w:pStyle w:val="TOC2"/>
        <w:tabs>
          <w:tab w:val="right" w:leader="dot" w:pos="8306"/>
        </w:tabs>
      </w:pPr>
      <w:hyperlink w:anchor="_Toc25238" w:history="1">
        <w:r>
          <w:rPr>
            <w:rFonts w:ascii="仿宋" w:eastAsia="仿宋" w:hAnsi="仿宋" w:cs="仿宋" w:hint="eastAsia"/>
            <w:lang w:eastAsia="zh-CN"/>
          </w:rPr>
          <w:t>(一)、编制说明</w:t>
        </w:r>
        <w:r>
          <w:tab/>
        </w:r>
        <w:r>
          <w:fldChar w:fldCharType="begin"/>
        </w:r>
        <w:r>
          <w:instrText xml:space="preserve"> PAGEREF _Toc25238 \h </w:instrText>
        </w:r>
        <w:r>
          <w:fldChar w:fldCharType="separate"/>
        </w:r>
        <w:r>
          <w:t>57</w:t>
        </w:r>
        <w:r>
          <w:fldChar w:fldCharType="end"/>
        </w:r>
      </w:hyperlink>
    </w:p>
    <w:p>
      <w:pPr>
        <w:pStyle w:val="TOC2"/>
        <w:tabs>
          <w:tab w:val="right" w:leader="dot" w:pos="8306"/>
        </w:tabs>
      </w:pPr>
      <w:hyperlink w:anchor="_Toc29102" w:history="1">
        <w:r>
          <w:rPr>
            <w:rFonts w:ascii="仿宋" w:eastAsia="仿宋" w:hAnsi="仿宋" w:cs="仿宋" w:hint="eastAsia"/>
            <w:lang w:eastAsia="zh-CN"/>
          </w:rPr>
          <w:t>(二)、建设投资</w:t>
        </w:r>
        <w:r>
          <w:tab/>
        </w:r>
        <w:r>
          <w:fldChar w:fldCharType="begin"/>
        </w:r>
        <w:r>
          <w:instrText xml:space="preserve"> PAGEREF _Toc29102 \h </w:instrText>
        </w:r>
        <w:r>
          <w:fldChar w:fldCharType="separate"/>
        </w:r>
        <w:r>
          <w:t>57</w:t>
        </w:r>
        <w:r>
          <w:fldChar w:fldCharType="end"/>
        </w:r>
      </w:hyperlink>
    </w:p>
    <w:p>
      <w:pPr>
        <w:pStyle w:val="TOC2"/>
        <w:tabs>
          <w:tab w:val="right" w:leader="dot" w:pos="8306"/>
        </w:tabs>
      </w:pPr>
      <w:hyperlink w:anchor="_Toc330" w:history="1">
        <w:r>
          <w:rPr>
            <w:rFonts w:ascii="仿宋" w:eastAsia="仿宋" w:hAnsi="仿宋" w:cs="仿宋" w:hint="eastAsia"/>
            <w:lang w:eastAsia="zh-CN"/>
          </w:rPr>
          <w:t>(三)、建设期利息</w:t>
        </w:r>
        <w:r>
          <w:tab/>
        </w:r>
        <w:r>
          <w:fldChar w:fldCharType="begin"/>
        </w:r>
        <w:r>
          <w:instrText xml:space="preserve"> PAGEREF _Toc330 \h </w:instrText>
        </w:r>
        <w:r>
          <w:fldChar w:fldCharType="separate"/>
        </w:r>
        <w:r>
          <w:t>58</w:t>
        </w:r>
        <w:r>
          <w:fldChar w:fldCharType="end"/>
        </w:r>
      </w:hyperlink>
    </w:p>
    <w:p>
      <w:pPr>
        <w:pStyle w:val="TOC2"/>
        <w:tabs>
          <w:tab w:val="right" w:leader="dot" w:pos="8306"/>
        </w:tabs>
      </w:pPr>
      <w:hyperlink w:anchor="_Toc30588" w:history="1">
        <w:r>
          <w:rPr>
            <w:rFonts w:ascii="仿宋" w:eastAsia="仿宋" w:hAnsi="仿宋" w:cs="仿宋" w:hint="eastAsia"/>
            <w:lang w:eastAsia="zh-CN"/>
          </w:rPr>
          <w:t>(四)、流动资金</w:t>
        </w:r>
        <w:r>
          <w:tab/>
        </w:r>
        <w:r>
          <w:fldChar w:fldCharType="begin"/>
        </w:r>
        <w:r>
          <w:instrText xml:space="preserve"> PAGEREF _Toc30588 \h </w:instrText>
        </w:r>
        <w:r>
          <w:fldChar w:fldCharType="separate"/>
        </w:r>
        <w:r>
          <w:t>58</w:t>
        </w:r>
        <w:r>
          <w:fldChar w:fldCharType="end"/>
        </w:r>
      </w:hyperlink>
    </w:p>
    <w:p>
      <w:pPr>
        <w:pStyle w:val="TOC2"/>
        <w:tabs>
          <w:tab w:val="right" w:leader="dot" w:pos="8306"/>
        </w:tabs>
      </w:pPr>
      <w:hyperlink w:anchor="_Toc21187" w:history="1">
        <w:r>
          <w:rPr>
            <w:rFonts w:ascii="仿宋" w:eastAsia="仿宋" w:hAnsi="仿宋" w:cs="仿宋" w:hint="eastAsia"/>
            <w:lang w:eastAsia="zh-CN"/>
          </w:rPr>
          <w:t>(五)、HTM-1型废纸脱墨剂项目总投资</w:t>
        </w:r>
        <w:r>
          <w:tab/>
        </w:r>
        <w:r>
          <w:fldChar w:fldCharType="begin"/>
        </w:r>
        <w:r>
          <w:instrText xml:space="preserve"> PAGEREF _Toc21187 \h </w:instrText>
        </w:r>
        <w:r>
          <w:fldChar w:fldCharType="separate"/>
        </w:r>
        <w:r>
          <w:t>59</w:t>
        </w:r>
        <w:r>
          <w:fldChar w:fldCharType="end"/>
        </w:r>
      </w:hyperlink>
    </w:p>
    <w:p>
      <w:pPr>
        <w:pStyle w:val="TOC2"/>
        <w:tabs>
          <w:tab w:val="right" w:leader="dot" w:pos="8306"/>
        </w:tabs>
      </w:pPr>
      <w:hyperlink w:anchor="_Toc16520" w:history="1">
        <w:r>
          <w:rPr>
            <w:rFonts w:ascii="仿宋" w:eastAsia="仿宋" w:hAnsi="仿宋" w:cs="仿宋" w:hint="eastAsia"/>
            <w:lang w:eastAsia="zh-CN"/>
          </w:rPr>
          <w:t>(六)、资金筹措与投资计划</w:t>
        </w:r>
        <w:r>
          <w:tab/>
        </w:r>
        <w:r>
          <w:fldChar w:fldCharType="begin"/>
        </w:r>
        <w:r>
          <w:instrText xml:space="preserve"> PAGEREF _Toc16520 \h </w:instrText>
        </w:r>
        <w:r>
          <w:fldChar w:fldCharType="separate"/>
        </w:r>
        <w:r>
          <w:t>59</w:t>
        </w:r>
        <w:r>
          <w:fldChar w:fldCharType="end"/>
        </w:r>
      </w:hyperlink>
    </w:p>
    <w:p>
      <w:pPr>
        <w:pStyle w:val="TOC1"/>
        <w:tabs>
          <w:tab w:val="right" w:leader="dot" w:pos="8306"/>
        </w:tabs>
      </w:pPr>
      <w:hyperlink w:anchor="_Toc3290" w:history="1">
        <w:r>
          <w:rPr>
            <w:rFonts w:ascii="仿宋" w:eastAsia="仿宋" w:hAnsi="仿宋" w:cs="仿宋" w:hint="eastAsia"/>
            <w:lang w:eastAsia="zh-CN"/>
          </w:rPr>
          <w:t>十、HTM-1型废纸脱墨剂项目风险分析</w:t>
        </w:r>
        <w:r>
          <w:tab/>
        </w:r>
        <w:r>
          <w:fldChar w:fldCharType="begin"/>
        </w:r>
        <w:r>
          <w:instrText xml:space="preserve"> PAGEREF _Toc3290 \h </w:instrText>
        </w:r>
        <w:r>
          <w:fldChar w:fldCharType="separate"/>
        </w:r>
        <w:r>
          <w:t>59</w:t>
        </w:r>
        <w:r>
          <w:fldChar w:fldCharType="end"/>
        </w:r>
      </w:hyperlink>
    </w:p>
    <w:p>
      <w:pPr>
        <w:pStyle w:val="TOC2"/>
        <w:tabs>
          <w:tab w:val="right" w:leader="dot" w:pos="8306"/>
        </w:tabs>
      </w:pPr>
      <w:hyperlink w:anchor="_Toc27059" w:history="1">
        <w:r>
          <w:rPr>
            <w:rFonts w:ascii="仿宋" w:eastAsia="仿宋" w:hAnsi="仿宋" w:cs="仿宋" w:hint="eastAsia"/>
            <w:lang w:eastAsia="zh-CN"/>
          </w:rPr>
          <w:t>(一)、HTM-1型废纸脱墨剂项目风险分析</w:t>
        </w:r>
        <w:r>
          <w:tab/>
        </w:r>
        <w:r>
          <w:fldChar w:fldCharType="begin"/>
        </w:r>
        <w:r>
          <w:instrText xml:space="preserve"> PAGEREF _Toc27059 \h </w:instrText>
        </w:r>
        <w:r>
          <w:fldChar w:fldCharType="separate"/>
        </w:r>
        <w:r>
          <w:t>59</w:t>
        </w:r>
        <w:r>
          <w:fldChar w:fldCharType="end"/>
        </w:r>
      </w:hyperlink>
    </w:p>
    <w:p>
      <w:pPr>
        <w:pStyle w:val="TOC2"/>
        <w:tabs>
          <w:tab w:val="right" w:leader="dot" w:pos="8306"/>
        </w:tabs>
      </w:pPr>
      <w:hyperlink w:anchor="_Toc17839" w:history="1">
        <w:r>
          <w:rPr>
            <w:rFonts w:ascii="仿宋" w:eastAsia="仿宋" w:hAnsi="仿宋" w:cs="仿宋" w:hint="eastAsia"/>
            <w:lang w:eastAsia="zh-CN"/>
          </w:rPr>
          <w:t>(二)、HTM-1型废纸脱墨剂项目风险对策</w:t>
        </w:r>
        <w:r>
          <w:tab/>
        </w:r>
        <w:r>
          <w:fldChar w:fldCharType="begin"/>
        </w:r>
        <w:r>
          <w:instrText xml:space="preserve"> PAGEREF _Toc17839 \h </w:instrText>
        </w:r>
        <w:r>
          <w:fldChar w:fldCharType="separate"/>
        </w:r>
        <w:r>
          <w:t>60</w:t>
        </w:r>
        <w:r>
          <w:fldChar w:fldCharType="end"/>
        </w:r>
      </w:hyperlink>
    </w:p>
    <w:p>
      <w:pPr>
        <w:pStyle w:val="TOC1"/>
        <w:tabs>
          <w:tab w:val="right" w:leader="dot" w:pos="8306"/>
        </w:tabs>
      </w:pPr>
      <w:hyperlink w:anchor="_Toc29267" w:history="1">
        <w:r>
          <w:rPr>
            <w:rFonts w:ascii="仿宋" w:eastAsia="仿宋" w:hAnsi="仿宋" w:cs="仿宋" w:hint="eastAsia"/>
            <w:lang w:eastAsia="zh-CN"/>
          </w:rPr>
          <w:t>十一、战略合作伙伴</w:t>
        </w:r>
        <w:r>
          <w:tab/>
        </w:r>
        <w:r>
          <w:fldChar w:fldCharType="begin"/>
        </w:r>
        <w:r>
          <w:instrText xml:space="preserve"> PAGEREF _Toc29267 \h </w:instrText>
        </w:r>
        <w:r>
          <w:fldChar w:fldCharType="separate"/>
        </w:r>
        <w:r>
          <w:t>61</w:t>
        </w:r>
        <w:r>
          <w:fldChar w:fldCharType="end"/>
        </w:r>
      </w:hyperlink>
    </w:p>
    <w:p>
      <w:pPr>
        <w:pStyle w:val="TOC2"/>
        <w:tabs>
          <w:tab w:val="right" w:leader="dot" w:pos="8306"/>
        </w:tabs>
      </w:pPr>
      <w:hyperlink w:anchor="_Toc8721" w:history="1">
        <w:r>
          <w:rPr>
            <w:rFonts w:ascii="仿宋" w:eastAsia="仿宋" w:hAnsi="仿宋" w:cs="仿宋" w:hint="eastAsia"/>
            <w:lang w:eastAsia="zh-CN"/>
          </w:rPr>
          <w:t>(一)、合作伙伴关系</w:t>
        </w:r>
        <w:r>
          <w:tab/>
        </w:r>
        <w:r>
          <w:fldChar w:fldCharType="begin"/>
        </w:r>
        <w:r>
          <w:instrText xml:space="preserve"> PAGEREF _Toc8721 \h </w:instrText>
        </w:r>
        <w:r>
          <w:fldChar w:fldCharType="separate"/>
        </w:r>
        <w:r>
          <w:t>61</w:t>
        </w:r>
        <w:r>
          <w:fldChar w:fldCharType="end"/>
        </w:r>
      </w:hyperlink>
    </w:p>
    <w:p>
      <w:pPr>
        <w:pStyle w:val="TOC2"/>
        <w:tabs>
          <w:tab w:val="right" w:leader="dot" w:pos="8306"/>
        </w:tabs>
      </w:pPr>
      <w:hyperlink w:anchor="_Toc19335" w:history="1">
        <w:r>
          <w:rPr>
            <w:rFonts w:ascii="仿宋" w:eastAsia="仿宋" w:hAnsi="仿宋" w:cs="仿宋" w:hint="eastAsia"/>
            <w:lang w:eastAsia="zh-CN"/>
          </w:rPr>
          <w:t>(二)、合作HTM-1型废纸脱墨剂项目</w:t>
        </w:r>
        <w:r>
          <w:tab/>
        </w:r>
        <w:r>
          <w:fldChar w:fldCharType="begin"/>
        </w:r>
        <w:r>
          <w:instrText xml:space="preserve"> PAGEREF _Toc19335 \h </w:instrText>
        </w:r>
        <w:r>
          <w:fldChar w:fldCharType="separate"/>
        </w:r>
        <w:r>
          <w:t>62</w:t>
        </w:r>
        <w:r>
          <w:fldChar w:fldCharType="end"/>
        </w:r>
      </w:hyperlink>
    </w:p>
    <w:p>
      <w:pPr>
        <w:pStyle w:val="TOC2"/>
        <w:tabs>
          <w:tab w:val="right" w:leader="dot" w:pos="8306"/>
        </w:tabs>
      </w:pPr>
      <w:hyperlink w:anchor="_Toc22534" w:history="1">
        <w:r>
          <w:rPr>
            <w:rFonts w:ascii="仿宋" w:eastAsia="仿宋" w:hAnsi="仿宋" w:cs="仿宋" w:hint="eastAsia"/>
            <w:lang w:eastAsia="zh-CN"/>
          </w:rPr>
          <w:t>(三)、合作伙伴的作用</w:t>
        </w:r>
        <w:r>
          <w:tab/>
        </w:r>
        <w:r>
          <w:fldChar w:fldCharType="begin"/>
        </w:r>
        <w:r>
          <w:instrText xml:space="preserve"> PAGEREF _Toc22534 \h </w:instrText>
        </w:r>
        <w:r>
          <w:fldChar w:fldCharType="separate"/>
        </w:r>
        <w:r>
          <w:t>63</w:t>
        </w:r>
        <w:r>
          <w:fldChar w:fldCharType="end"/>
        </w:r>
      </w:hyperlink>
    </w:p>
    <w:p>
      <w:pPr>
        <w:pStyle w:val="TOC1"/>
        <w:tabs>
          <w:tab w:val="right" w:leader="dot" w:pos="8306"/>
        </w:tabs>
      </w:pPr>
      <w:hyperlink w:anchor="_Toc16153" w:history="1">
        <w:r>
          <w:rPr>
            <w:rFonts w:ascii="仿宋" w:eastAsia="仿宋" w:hAnsi="仿宋" w:cs="仿宋" w:hint="eastAsia"/>
            <w:lang w:eastAsia="zh-CN"/>
          </w:rPr>
          <w:t>十二、推进公司成立的必要性分析</w:t>
        </w:r>
        <w:r>
          <w:tab/>
        </w:r>
        <w:r>
          <w:fldChar w:fldCharType="begin"/>
        </w:r>
        <w:r>
          <w:instrText xml:space="preserve"> PAGEREF _Toc16153 \h </w:instrText>
        </w:r>
        <w:r>
          <w:fldChar w:fldCharType="separate"/>
        </w:r>
        <w:r>
          <w:t>63</w:t>
        </w:r>
        <w:r>
          <w:fldChar w:fldCharType="end"/>
        </w:r>
      </w:hyperlink>
    </w:p>
    <w:p>
      <w:pPr>
        <w:pStyle w:val="TOC2"/>
        <w:tabs>
          <w:tab w:val="right" w:leader="dot" w:pos="8306"/>
        </w:tabs>
      </w:pPr>
      <w:hyperlink w:anchor="_Toc11935" w:history="1">
        <w:r>
          <w:rPr>
            <w:rFonts w:ascii="仿宋" w:eastAsia="仿宋" w:hAnsi="仿宋" w:cs="仿宋" w:hint="eastAsia"/>
            <w:lang w:eastAsia="zh-CN"/>
          </w:rPr>
          <w:t>(一)、市场需求和机会</w:t>
        </w:r>
        <w:r>
          <w:tab/>
        </w:r>
        <w:r>
          <w:fldChar w:fldCharType="begin"/>
        </w:r>
        <w:r>
          <w:instrText xml:space="preserve"> PAGEREF _Toc11935 \h </w:instrText>
        </w:r>
        <w:r>
          <w:fldChar w:fldCharType="separate"/>
        </w:r>
        <w:r>
          <w:t>63</w:t>
        </w:r>
        <w:r>
          <w:fldChar w:fldCharType="end"/>
        </w:r>
      </w:hyperlink>
    </w:p>
    <w:p>
      <w:pPr>
        <w:pStyle w:val="TOC2"/>
        <w:tabs>
          <w:tab w:val="right" w:leader="dot" w:pos="8306"/>
        </w:tabs>
      </w:pPr>
      <w:hyperlink w:anchor="_Toc21116" w:history="1">
        <w:r>
          <w:rPr>
            <w:rFonts w:ascii="仿宋" w:eastAsia="仿宋" w:hAnsi="仿宋" w:cs="仿宋" w:hint="eastAsia"/>
            <w:lang w:eastAsia="zh-CN"/>
          </w:rPr>
          <w:t>(二)、公司目标和战略</w:t>
        </w:r>
        <w:r>
          <w:tab/>
        </w:r>
        <w:r>
          <w:fldChar w:fldCharType="begin"/>
        </w:r>
        <w:r>
          <w:instrText xml:space="preserve"> PAGEREF _Toc21116 \h </w:instrText>
        </w:r>
        <w:r>
          <w:fldChar w:fldCharType="separate"/>
        </w:r>
        <w:r>
          <w:t>63</w:t>
        </w:r>
        <w:r>
          <w:fldChar w:fldCharType="end"/>
        </w:r>
      </w:hyperlink>
    </w:p>
    <w:p>
      <w:pPr>
        <w:pStyle w:val="TOC2"/>
        <w:tabs>
          <w:tab w:val="right" w:leader="dot" w:pos="8306"/>
        </w:tabs>
      </w:pPr>
      <w:hyperlink w:anchor="_Toc11657" w:history="1">
        <w:r>
          <w:rPr>
            <w:rFonts w:ascii="仿宋" w:eastAsia="仿宋" w:hAnsi="仿宋" w:cs="仿宋" w:hint="eastAsia"/>
            <w:lang w:eastAsia="zh-CN"/>
          </w:rPr>
          <w:t>(三)、公司竞争优势</w:t>
        </w:r>
        <w:r>
          <w:tab/>
        </w:r>
        <w:r>
          <w:fldChar w:fldCharType="begin"/>
        </w:r>
        <w:r>
          <w:instrText xml:space="preserve"> PAGEREF _Toc11657 \h </w:instrText>
        </w:r>
        <w:r>
          <w:fldChar w:fldCharType="separate"/>
        </w:r>
        <w:r>
          <w:t>64</w:t>
        </w:r>
        <w:r>
          <w:fldChar w:fldCharType="end"/>
        </w:r>
      </w:hyperlink>
    </w:p>
    <w:p>
      <w:pPr>
        <w:pStyle w:val="TOC1"/>
        <w:tabs>
          <w:tab w:val="right" w:leader="dot" w:pos="8306"/>
        </w:tabs>
      </w:pPr>
      <w:hyperlink w:anchor="_Toc11942" w:history="1">
        <w:r>
          <w:rPr>
            <w:rFonts w:ascii="仿宋" w:eastAsia="仿宋" w:hAnsi="仿宋" w:cs="仿宋" w:hint="eastAsia"/>
            <w:lang w:eastAsia="zh-CN"/>
          </w:rPr>
          <w:t>十三、市场营销策略</w:t>
        </w:r>
        <w:r>
          <w:tab/>
        </w:r>
        <w:r>
          <w:fldChar w:fldCharType="begin"/>
        </w:r>
        <w:r>
          <w:instrText xml:space="preserve"> PAGEREF _Toc11942 \h </w:instrText>
        </w:r>
        <w:r>
          <w:fldChar w:fldCharType="separate"/>
        </w:r>
        <w:r>
          <w:t>64</w:t>
        </w:r>
        <w:r>
          <w:fldChar w:fldCharType="end"/>
        </w:r>
      </w:hyperlink>
    </w:p>
    <w:p>
      <w:pPr>
        <w:pStyle w:val="TOC2"/>
        <w:tabs>
          <w:tab w:val="right" w:leader="dot" w:pos="8306"/>
        </w:tabs>
      </w:pPr>
      <w:hyperlink w:anchor="_Toc497" w:history="1">
        <w:r>
          <w:rPr>
            <w:rFonts w:ascii="仿宋" w:eastAsia="仿宋" w:hAnsi="仿宋" w:cs="仿宋" w:hint="eastAsia"/>
            <w:lang w:eastAsia="zh-CN"/>
          </w:rPr>
          <w:t>(一)、市场定位和目标市场</w:t>
        </w:r>
        <w:r>
          <w:tab/>
        </w:r>
        <w:r>
          <w:fldChar w:fldCharType="begin"/>
        </w:r>
        <w:r>
          <w:instrText xml:space="preserve"> PAGEREF _Toc497 \h </w:instrText>
        </w:r>
        <w:r>
          <w:fldChar w:fldCharType="separate"/>
        </w:r>
        <w:r>
          <w:t>64</w:t>
        </w:r>
        <w:r>
          <w:fldChar w:fldCharType="end"/>
        </w:r>
      </w:hyperlink>
    </w:p>
    <w:p>
      <w:pPr>
        <w:pStyle w:val="TOC2"/>
        <w:tabs>
          <w:tab w:val="right" w:leader="dot" w:pos="8306"/>
        </w:tabs>
      </w:pPr>
      <w:hyperlink w:anchor="_Toc7129" w:history="1">
        <w:r>
          <w:rPr>
            <w:rFonts w:ascii="仿宋" w:eastAsia="仿宋" w:hAnsi="仿宋" w:cs="仿宋" w:hint="eastAsia"/>
            <w:lang w:eastAsia="zh-CN"/>
          </w:rPr>
          <w:t>(二)、定价策略</w:t>
        </w:r>
        <w:r>
          <w:tab/>
        </w:r>
        <w:r>
          <w:fldChar w:fldCharType="begin"/>
        </w:r>
        <w:r>
          <w:instrText xml:space="preserve"> PAGEREF _Toc7129 \h </w:instrText>
        </w:r>
        <w:r>
          <w:fldChar w:fldCharType="separate"/>
        </w:r>
        <w:r>
          <w:t>66</w:t>
        </w:r>
        <w:r>
          <w:fldChar w:fldCharType="end"/>
        </w:r>
      </w:hyperlink>
    </w:p>
    <w:p>
      <w:pPr>
        <w:pStyle w:val="TOC2"/>
        <w:tabs>
          <w:tab w:val="right" w:leader="dot" w:pos="8306"/>
        </w:tabs>
      </w:pPr>
      <w:hyperlink w:anchor="_Toc2996" w:history="1">
        <w:r>
          <w:rPr>
            <w:rFonts w:ascii="仿宋" w:eastAsia="仿宋" w:hAnsi="仿宋" w:cs="仿宋" w:hint="eastAsia"/>
            <w:lang w:eastAsia="zh-CN"/>
          </w:rPr>
          <w:t>(三)、销售和推广策略</w:t>
        </w:r>
        <w:r>
          <w:tab/>
        </w:r>
        <w:r>
          <w:fldChar w:fldCharType="begin"/>
        </w:r>
        <w:r>
          <w:instrText xml:space="preserve"> PAGEREF _Toc2996 \h </w:instrText>
        </w:r>
        <w:r>
          <w:fldChar w:fldCharType="separate"/>
        </w:r>
        <w:r>
          <w:t>67</w:t>
        </w:r>
        <w:r>
          <w:fldChar w:fldCharType="end"/>
        </w:r>
      </w:hyperlink>
    </w:p>
    <w:p>
      <w:pPr>
        <w:pStyle w:val="TOC2"/>
        <w:tabs>
          <w:tab w:val="right" w:leader="dot" w:pos="8306"/>
        </w:tabs>
      </w:pPr>
      <w:hyperlink w:anchor="_Toc22682" w:history="1">
        <w:r>
          <w:rPr>
            <w:rFonts w:ascii="仿宋" w:eastAsia="仿宋" w:hAnsi="仿宋" w:cs="仿宋" w:hint="eastAsia"/>
            <w:lang w:eastAsia="zh-CN"/>
          </w:rPr>
          <w:t>(四)、销售渠道和分销策略</w:t>
        </w:r>
        <w:r>
          <w:tab/>
        </w:r>
        <w:r>
          <w:fldChar w:fldCharType="begin"/>
        </w:r>
        <w:r>
          <w:instrText xml:space="preserve"> PAGEREF _Toc22682 \h </w:instrText>
        </w:r>
        <w:r>
          <w:fldChar w:fldCharType="separate"/>
        </w:r>
        <w:r>
          <w:t>68</w:t>
        </w:r>
        <w:r>
          <w:fldChar w:fldCharType="end"/>
        </w:r>
      </w:hyperlink>
    </w:p>
    <w:p>
      <w:pPr>
        <w:pStyle w:val="TOC1"/>
        <w:tabs>
          <w:tab w:val="right" w:leader="dot" w:pos="8306"/>
        </w:tabs>
      </w:pPr>
      <w:hyperlink w:anchor="_Toc23800" w:history="1">
        <w:r>
          <w:rPr>
            <w:rFonts w:ascii="仿宋" w:eastAsia="仿宋" w:hAnsi="仿宋" w:cs="仿宋" w:hint="eastAsia"/>
            <w:lang w:eastAsia="zh-CN"/>
          </w:rPr>
          <w:t>十四、社会和环境责任</w:t>
        </w:r>
        <w:r>
          <w:tab/>
        </w:r>
        <w:r>
          <w:fldChar w:fldCharType="begin"/>
        </w:r>
        <w:r>
          <w:instrText xml:space="preserve"> PAGEREF _Toc23800 \h </w:instrText>
        </w:r>
        <w:r>
          <w:fldChar w:fldCharType="separate"/>
        </w:r>
        <w:r>
          <w:t>70</w:t>
        </w:r>
        <w:r>
          <w:fldChar w:fldCharType="end"/>
        </w:r>
      </w:hyperlink>
    </w:p>
    <w:p>
      <w:pPr>
        <w:pStyle w:val="TOC2"/>
        <w:tabs>
          <w:tab w:val="right" w:leader="dot" w:pos="8306"/>
        </w:tabs>
      </w:pPr>
      <w:hyperlink w:anchor="_Toc3421" w:history="1">
        <w:r>
          <w:rPr>
            <w:rFonts w:ascii="仿宋" w:eastAsia="仿宋" w:hAnsi="仿宋" w:cs="仿宋" w:hint="eastAsia"/>
            <w:lang w:eastAsia="zh-CN"/>
          </w:rPr>
          <w:t>(一)、社会责任HTM-1型废纸脱墨剂项目</w:t>
        </w:r>
        <w:r>
          <w:tab/>
        </w:r>
        <w:r>
          <w:fldChar w:fldCharType="begin"/>
        </w:r>
        <w:r>
          <w:instrText xml:space="preserve"> PAGEREF _Toc3421 \h </w:instrText>
        </w:r>
        <w:r>
          <w:fldChar w:fldCharType="separate"/>
        </w:r>
        <w:r>
          <w:t>70</w:t>
        </w:r>
        <w:r>
          <w:fldChar w:fldCharType="end"/>
        </w:r>
      </w:hyperlink>
    </w:p>
    <w:p>
      <w:pPr>
        <w:pStyle w:val="TOC2"/>
        <w:tabs>
          <w:tab w:val="right" w:leader="dot" w:pos="8306"/>
        </w:tabs>
      </w:pPr>
      <w:hyperlink w:anchor="_Toc1950" w:history="1">
        <w:r>
          <w:rPr>
            <w:rFonts w:ascii="仿宋" w:eastAsia="仿宋" w:hAnsi="仿宋" w:cs="仿宋" w:hint="eastAsia"/>
            <w:lang w:eastAsia="zh-CN"/>
          </w:rPr>
          <w:t>(二)、环境保护举措</w:t>
        </w:r>
        <w:r>
          <w:tab/>
        </w:r>
        <w:r>
          <w:fldChar w:fldCharType="begin"/>
        </w:r>
        <w:r>
          <w:instrText xml:space="preserve"> PAGEREF _Toc1950 \h </w:instrText>
        </w:r>
        <w:r>
          <w:fldChar w:fldCharType="separate"/>
        </w:r>
        <w:r>
          <w:t>70</w:t>
        </w:r>
        <w:r>
          <w:fldChar w:fldCharType="end"/>
        </w:r>
      </w:hyperlink>
    </w:p>
    <w:p>
      <w:pPr>
        <w:pStyle w:val="TOC2"/>
        <w:tabs>
          <w:tab w:val="right" w:leader="dot" w:pos="8306"/>
        </w:tabs>
      </w:pPr>
      <w:hyperlink w:anchor="_Toc27324" w:history="1">
        <w:r>
          <w:rPr>
            <w:rFonts w:ascii="仿宋" w:eastAsia="仿宋" w:hAnsi="仿宋" w:cs="仿宋" w:hint="eastAsia"/>
            <w:lang w:eastAsia="zh-CN"/>
          </w:rPr>
          <w:t>(三)、可持续发展倡议</w:t>
        </w:r>
        <w:r>
          <w:tab/>
        </w:r>
        <w:r>
          <w:fldChar w:fldCharType="begin"/>
        </w:r>
        <w:r>
          <w:instrText xml:space="preserve"> PAGEREF _Toc27324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49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35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一、HTM-1型废纸脱墨剂行业分析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HTM-1型废纸脱墨剂行业规模及增长性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HTM-1型废纸脱墨剂行业代表品牌及对应公司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33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根据相关机构的最新数据，HTM-1型废纸脱墨剂行业在未来几年将继续保持增长，预计到2023年，该行业的价值将达到XXX亿美元。这一行业正在经历新的变革，出现了一些明显趋势。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电子商务的崛起对HTM-1型废纸脱墨剂包装产生了重要影响。\需要具备适应不同销售渠道的特性，以保证产品在运输和在线销售中的完好无损。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总体而言，HTM-1型废纸脱墨剂包装行业呈现出稳健的年均增长率，约为4-5%。这一增长受到不断变化的消费者偏好、意识提高和不断增长的收入水平的推动。。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86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https://d.book118.com/938000055141006031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8000055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2024-01-24T14:29:00Z</dcterms:created>
  <dcterms:modified xsi:type="dcterms:W3CDTF">2024-01-24T14:30:01Z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0844454AF7524DB081EC81DF8F7718B3_11</vt:lpwstr>
  </property>
  <property fmtid="{D5CDD505-2E9C-101B-9397-08002B2CF9AE}" pid="3" name="KSOProductBuildVer">
    <vt:lpwstr>2052-12.1.0.16120</vt:lpwstr>
  </property>
</Properties>
</file>