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8367"/>
        </w:tabs>
        <w:spacing w:before="0" w:line="846" w:lineRule="exact"/>
        <w:ind w:left="2769" w:right="0" w:firstLine="0"/>
        <w:jc w:val="left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三年级上册语文教案</w:t>
      </w:r>
      <w:r>
        <w:rPr>
          <w:rFonts w:ascii="微软雅黑" w:eastAsia="微软雅黑" w:hint="eastAsia"/>
          <w:spacing w:val="2"/>
          <w:sz w:val="48"/>
        </w:rPr>
        <w:t>－21</w:t>
        <w:tab/>
      </w:r>
      <w:r>
        <w:rPr>
          <w:rFonts w:ascii="微软雅黑" w:eastAsia="微软雅黑" w:hint="eastAsia"/>
          <w:sz w:val="48"/>
        </w:rPr>
        <w:t>大自然的声音｜人教（部编版）</w:t>
      </w:r>
    </w:p>
    <w:p>
      <w:pPr>
        <w:pStyle w:val="Heading2"/>
        <w:spacing w:before="227"/>
        <w:ind w:left="3046" w:right="2334"/>
        <w:jc w:val="center"/>
      </w:pPr>
      <w:r>
        <w:rPr>
          <w:w w:val="95"/>
        </w:rPr>
        <w:t>第七单元教学设计</w:t>
      </w:r>
    </w:p>
    <w:p>
      <w:pPr>
        <w:tabs>
          <w:tab w:val="left" w:pos="8572"/>
        </w:tabs>
        <w:spacing w:before="240"/>
        <w:ind w:left="7845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575944</wp:posOffset>
            </wp:positionV>
            <wp:extent cx="11340845" cy="584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21</w:t>
        <w:tab/>
      </w:r>
      <w:r>
        <w:rPr>
          <w:b/>
          <w:w w:val="95"/>
          <w:sz w:val="36"/>
        </w:rPr>
        <w:t>大自然的声音</w:t>
      </w:r>
    </w:p>
    <w:p>
      <w:pPr>
        <w:pStyle w:val="BodyText"/>
        <w:ind w:left="0"/>
        <w:rPr>
          <w:b/>
        </w:rPr>
      </w:pPr>
    </w:p>
    <w:p>
      <w:pPr>
        <w:pStyle w:val="BodyText"/>
        <w:ind w:left="0"/>
        <w:rPr>
          <w:b/>
        </w:rPr>
      </w:pPr>
    </w:p>
    <w:p>
      <w:pPr>
        <w:pStyle w:val="BodyText"/>
        <w:spacing w:before="4"/>
        <w:ind w:left="0"/>
        <w:rPr>
          <w:b/>
          <w:sz w:val="33"/>
        </w:rPr>
      </w:pPr>
    </w:p>
    <w:p>
      <w:pPr>
        <w:pStyle w:val="BodyText"/>
        <w:spacing w:before="1" w:line="362" w:lineRule="auto"/>
        <w:ind w:left="3420" w:right="2738"/>
      </w:pPr>
      <w:r>
        <w:t>知识与能力                                                     1．</w:t>
      </w:r>
      <w:r>
        <w:rPr>
          <w:spacing w:val="-1"/>
        </w:rPr>
        <w:t>学习本课的生字新词，能读准字音，认清字形，能够理解并运用重点词</w:t>
      </w:r>
    </w:p>
    <w:p>
      <w:pPr>
        <w:pStyle w:val="BodyText"/>
        <w:spacing w:before="7"/>
      </w:pPr>
      <w:r>
        <w:t>语。</w:t>
      </w:r>
    </w:p>
    <w:p>
      <w:pPr>
        <w:pStyle w:val="ListParagraph"/>
        <w:numPr>
          <w:ilvl w:val="0"/>
          <w:numId w:val="18"/>
        </w:numPr>
        <w:tabs>
          <w:tab w:val="left" w:pos="3962"/>
        </w:tabs>
        <w:spacing w:before="238" w:after="0" w:line="240" w:lineRule="auto"/>
        <w:ind w:left="3961" w:right="0" w:hanging="542"/>
        <w:jc w:val="left"/>
        <w:rPr>
          <w:sz w:val="36"/>
        </w:rPr>
      </w:pPr>
      <w:r>
        <w:rPr>
          <w:sz w:val="36"/>
        </w:rPr>
        <w:t>朗读课文，背诵自己喜欢的部分，了解课文的描写方法。</w:t>
      </w:r>
    </w:p>
    <w:p>
      <w:pPr>
        <w:pStyle w:val="ListParagraph"/>
        <w:numPr>
          <w:ilvl w:val="0"/>
          <w:numId w:val="18"/>
        </w:numPr>
        <w:tabs>
          <w:tab w:val="left" w:pos="3962"/>
        </w:tabs>
        <w:spacing w:before="241" w:after="0" w:line="362" w:lineRule="auto"/>
        <w:ind w:left="3420" w:right="9938" w:firstLine="0"/>
        <w:jc w:val="left"/>
        <w:rPr>
          <w:sz w:val="36"/>
        </w:rPr>
      </w:pPr>
      <w:r>
        <w:rPr>
          <w:spacing w:val="-2"/>
          <w:sz w:val="36"/>
        </w:rPr>
        <w:t>学习对比和拟人的写法。</w:t>
      </w:r>
      <w:r>
        <w:rPr>
          <w:sz w:val="36"/>
        </w:rPr>
        <w:t>过程与方法</w:t>
      </w:r>
    </w:p>
    <w:p>
      <w:pPr>
        <w:pStyle w:val="BodyText"/>
        <w:spacing w:before="7" w:line="362" w:lineRule="auto"/>
        <w:ind w:left="3420" w:right="7238"/>
      </w:pPr>
      <w:r>
        <w:t>想象课文中描述过的声音，感受大自然的美。情感、态度与价值观</w:t>
      </w:r>
    </w:p>
    <w:p>
      <w:pPr>
        <w:pStyle w:val="BodyText"/>
        <w:spacing w:before="8"/>
        <w:ind w:left="3420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432943</wp:posOffset>
            </wp:positionV>
            <wp:extent cx="11340845" cy="5080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培养对大自然的热爱之情和探索大自然的兴趣。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315" w:line="364" w:lineRule="auto"/>
        <w:ind w:left="3420" w:right="2738"/>
      </w:pPr>
      <w:r>
        <w:t>教 学 重 点                                                    1．</w:t>
      </w:r>
      <w:r>
        <w:rPr>
          <w:spacing w:val="-1"/>
        </w:rPr>
        <w:t>学习本课的生字新词，能读准字音，认清字形，能够理解并运用重点词</w:t>
      </w:r>
    </w:p>
    <w:p>
      <w:pPr>
        <w:pStyle w:val="BodyText"/>
        <w:spacing w:line="460" w:lineRule="exact"/>
      </w:pPr>
      <w:r>
        <w:t>语。</w:t>
      </w:r>
    </w:p>
    <w:p>
      <w:pPr>
        <w:pStyle w:val="BodyText"/>
        <w:spacing w:before="237" w:line="364" w:lineRule="auto"/>
        <w:ind w:left="3420" w:right="9938"/>
      </w:pPr>
      <w:r>
        <w:t>2．学习对比和拟人的写法。教学难点</w:t>
      </w:r>
    </w:p>
    <w:p>
      <w:pPr>
        <w:pStyle w:val="BodyText"/>
        <w:spacing w:line="459" w:lineRule="exact"/>
        <w:ind w:left="342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427355</wp:posOffset>
            </wp:positionV>
            <wp:extent cx="11340845" cy="558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想象课文中描述过的声音，感受大自然的美。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2"/>
        <w:ind w:left="0"/>
        <w:rPr>
          <w:sz w:val="29"/>
        </w:rPr>
      </w:pPr>
    </w:p>
    <w:p>
      <w:pPr>
        <w:pStyle w:val="BodyText"/>
        <w:ind w:left="342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423671</wp:posOffset>
            </wp:positionV>
            <wp:extent cx="11340845" cy="5715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 课时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9"/>
        </w:rPr>
      </w:pPr>
    </w:p>
    <w:p>
      <w:pPr>
        <w:pStyle w:val="BodyText"/>
        <w:spacing w:before="50"/>
        <w:ind w:left="3046" w:right="2327"/>
        <w:jc w:val="center"/>
      </w:pPr>
      <w:r>
        <w:t>第一课时</w:t>
      </w:r>
    </w:p>
    <w:p>
      <w:pPr>
        <w:pStyle w:val="BodyText"/>
        <w:spacing w:before="237"/>
        <w:ind w:left="3420"/>
      </w:pPr>
      <w:r>
        <w:t>一、导入新课，揭示课题</w:t>
      </w:r>
    </w:p>
    <w:p>
      <w:pPr>
        <w:pStyle w:val="BodyText"/>
        <w:spacing w:before="12"/>
        <w:ind w:left="0"/>
        <w:rPr>
          <w:sz w:val="14"/>
        </w:rPr>
      </w:pPr>
    </w:p>
    <w:p>
      <w:pPr>
        <w:pStyle w:val="BodyText"/>
        <w:spacing w:before="50" w:line="364" w:lineRule="auto"/>
        <w:ind w:right="2558" w:firstLine="719"/>
      </w:pPr>
      <w:r>
        <w:t>花红柳绿，草长莺飞，树叶飘零，雨雪纷纷。多姿多彩的大自然以她特有的魅力展示着别样的风采。同学们你听到过哪些大自然的声音？这些声音给你怎样</w:t>
      </w:r>
    </w:p>
    <w:p>
      <w:pPr>
        <w:spacing w:after="0" w:line="364" w:lineRule="auto"/>
        <w:sectPr>
          <w:type w:val="continuous"/>
          <w:pgSz w:w="17860" w:h="25260"/>
          <w:pgMar w:top="1700" w:right="0" w:bottom="280" w:left="0" w:header="708" w:footer="708"/>
          <w:cols w:space="708"/>
        </w:sectPr>
      </w:pPr>
    </w:p>
    <w:p>
      <w:pPr>
        <w:pStyle w:val="BodyText"/>
        <w:spacing w:before="36" w:line="364" w:lineRule="auto"/>
        <w:ind w:right="2696"/>
      </w:pPr>
      <w:r>
        <w:rPr>
          <w:spacing w:val="-9"/>
        </w:rPr>
        <w:t>的感受？(学生自由发言)是啊，这些声音真让人心灵澄净、心旷神怡。今天让我</w:t>
      </w:r>
      <w:r>
        <w:t>们跟随课文去聆听《大自然的声音》吧！</w:t>
      </w:r>
    </w:p>
    <w:p>
      <w:pPr>
        <w:pStyle w:val="BodyText"/>
        <w:spacing w:line="364" w:lineRule="auto"/>
        <w:ind w:left="3420" w:right="4898"/>
      </w:pPr>
      <w:r>
        <w:t>二、字词学习，基础积累                             1．</w:t>
      </w:r>
      <w:r>
        <w:rPr>
          <w:spacing w:val="-1"/>
        </w:rPr>
        <w:t>学生自读课文，圈画生字词，将不认识的字词圈画出来。</w:t>
      </w:r>
    </w:p>
    <w:p>
      <w:pPr>
        <w:pStyle w:val="ListParagraph"/>
        <w:numPr>
          <w:ilvl w:val="0"/>
          <w:numId w:val="17"/>
        </w:numPr>
        <w:tabs>
          <w:tab w:val="left" w:pos="3962"/>
        </w:tabs>
        <w:spacing w:before="0" w:after="0" w:line="459" w:lineRule="exact"/>
        <w:ind w:left="3961" w:right="0" w:hanging="542"/>
        <w:jc w:val="left"/>
        <w:rPr>
          <w:sz w:val="36"/>
        </w:rPr>
      </w:pPr>
      <w:r>
        <w:rPr>
          <w:sz w:val="36"/>
        </w:rPr>
        <w:t>教师范读课文，让学生一边听老师读课文，一边给不认识的字词注音。</w:t>
      </w:r>
    </w:p>
    <w:p>
      <w:pPr>
        <w:pStyle w:val="ListParagraph"/>
        <w:numPr>
          <w:ilvl w:val="0"/>
          <w:numId w:val="17"/>
        </w:numPr>
        <w:tabs>
          <w:tab w:val="left" w:pos="3962"/>
        </w:tabs>
        <w:spacing w:before="240" w:after="0" w:line="362" w:lineRule="auto"/>
        <w:ind w:left="2700" w:right="2738" w:firstLine="719"/>
        <w:jc w:val="left"/>
        <w:rPr>
          <w:sz w:val="36"/>
        </w:rPr>
      </w:pPr>
      <w:r>
        <w:rPr>
          <w:spacing w:val="-1"/>
          <w:sz w:val="36"/>
        </w:rPr>
        <w:t>学生自由朗读课文，标出自然段，根据注音拼读，将读不通的地方反复</w:t>
      </w:r>
      <w:r>
        <w:rPr>
          <w:sz w:val="36"/>
        </w:rPr>
        <w:t>多读几遍。</w:t>
      </w:r>
    </w:p>
    <w:p>
      <w:pPr>
        <w:pStyle w:val="ListParagraph"/>
        <w:numPr>
          <w:ilvl w:val="0"/>
          <w:numId w:val="17"/>
        </w:numPr>
        <w:tabs>
          <w:tab w:val="left" w:pos="3962"/>
        </w:tabs>
        <w:spacing w:before="7" w:after="0" w:line="240" w:lineRule="auto"/>
        <w:ind w:left="3961" w:right="0" w:hanging="542"/>
        <w:jc w:val="left"/>
        <w:rPr>
          <w:sz w:val="36"/>
        </w:rPr>
      </w:pPr>
      <w:r>
        <w:rPr>
          <w:sz w:val="36"/>
        </w:rPr>
        <w:t>检查自学情况，教学生字词。</w:t>
      </w:r>
    </w:p>
    <w:p>
      <w:pPr>
        <w:pStyle w:val="ListParagraph"/>
        <w:numPr>
          <w:ilvl w:val="0"/>
          <w:numId w:val="16"/>
        </w:numPr>
        <w:tabs>
          <w:tab w:val="left" w:pos="3962"/>
        </w:tabs>
        <w:spacing w:before="238" w:after="0" w:line="364" w:lineRule="auto"/>
        <w:ind w:left="2700" w:right="2521" w:firstLine="719"/>
        <w:jc w:val="left"/>
        <w:rPr>
          <w:sz w:val="36"/>
        </w:rPr>
      </w:pPr>
      <w:r>
        <w:rPr>
          <w:sz w:val="36"/>
        </w:rPr>
        <w:t>教读生字并组词造句。学习“柔、器、场”可以用猜谜语的方法；学习“奏、受、场”也可以结合形近字进行对比识记；学习“击、敲、柔”可以用表演的方法；学习“琴、器”可以结合图片进行理解。学习“演奏、呢喃细语”以</w:t>
      </w:r>
      <w:r>
        <w:rPr>
          <w:spacing w:val="-20"/>
          <w:sz w:val="36"/>
        </w:rPr>
        <w:t>及拟声词结合音频或视频；学习“汹涌澎湃、波澜壮阔”可以结合图片进行理解。</w:t>
      </w:r>
    </w:p>
    <w:p>
      <w:pPr>
        <w:pStyle w:val="BodyText"/>
        <w:spacing w:line="458" w:lineRule="exact"/>
        <w:ind w:left="3420"/>
      </w:pPr>
      <w:r>
        <w:t>谜语示例：</w:t>
      </w:r>
    </w:p>
    <w:p>
      <w:pPr>
        <w:pStyle w:val="BodyText"/>
        <w:spacing w:before="241"/>
        <w:ind w:left="3420"/>
      </w:pPr>
      <w:r>
        <w:t>茅草纷飞落村前。(柔)</w:t>
      </w:r>
    </w:p>
    <w:p>
      <w:pPr>
        <w:pStyle w:val="BodyText"/>
        <w:spacing w:before="237" w:line="364" w:lineRule="auto"/>
        <w:ind w:left="3420" w:right="9397"/>
      </w:pPr>
      <w:r>
        <w:rPr>
          <w:spacing w:val="-2"/>
        </w:rPr>
        <w:t xml:space="preserve">四方来合作，贡献大一点。(器) </w:t>
      </w:r>
      <w:r>
        <w:t>牵肠挂肚好友分。(场)</w:t>
      </w:r>
    </w:p>
    <w:p>
      <w:pPr>
        <w:pStyle w:val="BodyText"/>
        <w:spacing w:before="3"/>
        <w:ind w:left="3420"/>
      </w:pPr>
      <w:r>
        <w:t>形近字示例：</w:t>
      </w:r>
    </w:p>
    <w:p>
      <w:pPr>
        <w:pStyle w:val="BodyText"/>
        <w:spacing w:before="237"/>
        <w:ind w:left="3420"/>
      </w:pPr>
      <w:r>
        <w:t>奏(演奏)——春(春天)</w:t>
      </w:r>
    </w:p>
    <w:p>
      <w:pPr>
        <w:pStyle w:val="BodyText"/>
        <w:spacing w:before="241"/>
        <w:ind w:left="3420"/>
      </w:pPr>
      <w:r>
        <w:t>受(难受)——爱(爱护)</w:t>
      </w:r>
    </w:p>
    <w:p>
      <w:pPr>
        <w:pStyle w:val="ListParagraph"/>
        <w:numPr>
          <w:ilvl w:val="0"/>
          <w:numId w:val="16"/>
        </w:numPr>
        <w:tabs>
          <w:tab w:val="left" w:pos="3962"/>
        </w:tabs>
        <w:spacing w:before="237" w:after="0" w:line="364" w:lineRule="auto"/>
        <w:ind w:left="3420" w:right="8858" w:firstLine="0"/>
        <w:jc w:val="left"/>
        <w:rPr>
          <w:sz w:val="36"/>
        </w:rPr>
      </w:pPr>
      <w:r>
        <w:rPr>
          <w:spacing w:val="-2"/>
          <w:sz w:val="36"/>
        </w:rPr>
        <w:t>对要求会写的字进行书写指导。</w:t>
      </w:r>
      <w:r>
        <w:rPr>
          <w:sz w:val="36"/>
        </w:rPr>
        <w:t>书写指导：</w:t>
      </w:r>
    </w:p>
    <w:p>
      <w:pPr>
        <w:pStyle w:val="BodyText"/>
        <w:spacing w:line="459" w:lineRule="exact"/>
        <w:ind w:left="3420"/>
      </w:pPr>
      <w:r>
        <w:t>演：“寅”的“宀”稍宽，撇点相呼应。</w:t>
      </w:r>
    </w:p>
    <w:p>
      <w:pPr>
        <w:pStyle w:val="BodyText"/>
        <w:spacing w:before="241" w:line="364" w:lineRule="auto"/>
        <w:ind w:left="3420" w:right="6878"/>
      </w:pPr>
      <w:r>
        <w:t xml:space="preserve">琴：上下紧凑，“今”撇捺舒展，盖住下面。 </w:t>
      </w:r>
      <w:r>
        <w:rPr>
          <w:spacing w:val="-1"/>
        </w:rPr>
        <w:t>柔：“矛”的竖钩写在竖中线上，“木”稍扁。</w:t>
      </w:r>
      <w:r>
        <w:t>受：上撇为平撇，“冖”稍宽。</w:t>
      </w:r>
    </w:p>
    <w:p>
      <w:pPr>
        <w:pStyle w:val="BodyText"/>
        <w:spacing w:line="364" w:lineRule="auto"/>
        <w:ind w:left="3420" w:right="7238"/>
      </w:pPr>
      <w:r>
        <w:t xml:space="preserve">器：四个“口”大小适中，“犬”字宽扁。 </w:t>
      </w:r>
      <w:r>
        <w:rPr>
          <w:spacing w:val="-1"/>
        </w:rPr>
        <w:t>场：左窄右宽，右边的横折折钩要写得舒展。</w:t>
      </w:r>
      <w:r>
        <w:t>鸣：“口”宜写小，末横宜长。</w:t>
      </w:r>
    </w:p>
    <w:p>
      <w:pPr>
        <w:pStyle w:val="BodyText"/>
        <w:spacing w:line="460" w:lineRule="exact"/>
        <w:ind w:left="3420"/>
      </w:pPr>
      <w:r>
        <w:t>易错提示：</w:t>
      </w:r>
    </w:p>
    <w:p>
      <w:pPr>
        <w:pStyle w:val="BodyText"/>
        <w:spacing w:before="233"/>
        <w:ind w:left="3420"/>
      </w:pPr>
      <w:r>
        <w:t>演：右下的竖不要出头，</w:t>
      </w:r>
    </w:p>
    <w:p>
      <w:pPr>
        <w:spacing w:after="0"/>
        <w:sectPr>
          <w:pgSz w:w="17860" w:h="25260"/>
          <w:pgMar w:top="180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36" w:line="364" w:lineRule="auto"/>
        <w:ind w:left="3420" w:right="8678"/>
      </w:pPr>
      <w:r>
        <w:rPr>
          <w:spacing w:val="-2"/>
        </w:rPr>
        <w:t>奏：上面是三横，不要少写或多写。琴：下面是“今”，不要多写一点。</w:t>
      </w:r>
      <w:r>
        <w:t xml:space="preserve">受：上面是三点，下面是“又”。 </w:t>
      </w:r>
      <w:r>
        <w:rPr>
          <w:spacing w:val="-2"/>
        </w:rPr>
        <w:t>器：中间是“犬”，不要少写一点。</w:t>
      </w:r>
      <w:r>
        <w:t>敲：右边不要写成“支”。</w:t>
      </w:r>
    </w:p>
    <w:p>
      <w:pPr>
        <w:pStyle w:val="ListParagraph"/>
        <w:numPr>
          <w:ilvl w:val="0"/>
          <w:numId w:val="16"/>
        </w:numPr>
        <w:tabs>
          <w:tab w:val="left" w:pos="3962"/>
        </w:tabs>
        <w:spacing w:before="0" w:after="0" w:line="459" w:lineRule="exact"/>
        <w:ind w:left="3961" w:right="0" w:hanging="542"/>
        <w:jc w:val="left"/>
        <w:rPr>
          <w:sz w:val="36"/>
        </w:rPr>
      </w:pPr>
      <w:r>
        <w:rPr>
          <w:sz w:val="36"/>
        </w:rPr>
        <w:t>归类识字。</w:t>
      </w:r>
    </w:p>
    <w:p>
      <w:pPr>
        <w:pStyle w:val="BodyText"/>
        <w:spacing w:before="238"/>
        <w:ind w:left="3420"/>
      </w:pPr>
      <w:r>
        <w:t>同音字归类示例：</w:t>
      </w:r>
    </w:p>
    <w:p>
      <w:pPr>
        <w:pStyle w:val="BodyText"/>
        <w:spacing w:before="240" w:line="364" w:lineRule="auto"/>
        <w:ind w:left="3420" w:right="8677"/>
      </w:pPr>
      <w:r>
        <w:t>鸣(鸣叫)——明(明天)——名(名字) 部首归类示例：</w:t>
      </w:r>
    </w:p>
    <w:p>
      <w:pPr>
        <w:pStyle w:val="BodyText"/>
        <w:spacing w:line="362" w:lineRule="auto"/>
        <w:ind w:left="3420" w:right="7955"/>
      </w:pPr>
      <w:r>
        <w:t>氵：演(演唱)——激(激动)——滴(滴水) 量词归类示例</w:t>
      </w:r>
    </w:p>
    <w:p>
      <w:pPr>
        <w:pStyle w:val="BodyText"/>
        <w:tabs>
          <w:tab w:val="left" w:pos="5580"/>
          <w:tab w:val="left" w:pos="5941"/>
          <w:tab w:val="left" w:pos="7021"/>
          <w:tab w:val="left" w:pos="7741"/>
          <w:tab w:val="left" w:pos="8821"/>
          <w:tab w:val="left" w:pos="9542"/>
          <w:tab w:val="left" w:pos="11341"/>
        </w:tabs>
        <w:spacing w:before="7" w:line="362" w:lineRule="auto"/>
        <w:ind w:left="3420" w:right="5075"/>
      </w:pPr>
      <w:r>
        <w:t>场：一场活动</w:t>
        <w:tab/>
        <w:tab/>
        <w:t>一场电影</w:t>
        <w:tab/>
        <w:t>一场球赛</w:t>
        <w:tab/>
        <w:t>一场大战</w:t>
        <w:tab/>
        <w:t>一场比</w:t>
      </w:r>
      <w:r>
        <w:rPr>
          <w:spacing w:val="-17"/>
        </w:rPr>
        <w:t>赛</w:t>
      </w:r>
      <w:r>
        <w:t>滴：一滴水</w:t>
        <w:tab/>
        <w:t>一滴雨</w:t>
        <w:tab/>
        <w:t>一滴眼泪</w:t>
        <w:tab/>
        <w:t>一滴血</w:t>
      </w:r>
    </w:p>
    <w:p>
      <w:pPr>
        <w:pStyle w:val="ListParagraph"/>
        <w:numPr>
          <w:ilvl w:val="0"/>
          <w:numId w:val="16"/>
        </w:numPr>
        <w:tabs>
          <w:tab w:val="left" w:pos="3962"/>
        </w:tabs>
        <w:spacing w:before="7" w:after="0" w:line="364" w:lineRule="auto"/>
        <w:ind w:left="3420" w:right="4898" w:firstLine="0"/>
        <w:jc w:val="left"/>
        <w:rPr>
          <w:sz w:val="36"/>
        </w:rPr>
      </w:pPr>
      <w:r>
        <w:rPr>
          <w:sz w:val="36"/>
        </w:rPr>
        <w:t>书写练习：巡视指导，并纠正握笔姿势、笔顺和坐姿。 三、通读课文，整体感知                             1．</w:t>
      </w:r>
      <w:r>
        <w:rPr>
          <w:spacing w:val="-1"/>
          <w:sz w:val="36"/>
        </w:rPr>
        <w:t xml:space="preserve">有感情地朗读课文，想一想课文写了大自然的哪些声音？ </w:t>
      </w:r>
      <w:r>
        <w:rPr>
          <w:sz w:val="36"/>
        </w:rPr>
        <w:t>明确：风的声音、水的声音、动物的声音。             2．作者认为大自然的声音好听吗？从哪里看出来的？</w:t>
      </w:r>
    </w:p>
    <w:p>
      <w:pPr>
        <w:pStyle w:val="BodyText"/>
        <w:spacing w:line="362" w:lineRule="auto"/>
        <w:ind w:left="3420" w:right="5437"/>
      </w:pPr>
      <w:r>
        <w:rPr>
          <w:spacing w:val="-10"/>
        </w:rPr>
        <w:t xml:space="preserve">明确：好听。从第 </w:t>
      </w:r>
      <w:r>
        <w:t>1</w:t>
      </w:r>
      <w:r>
        <w:rPr>
          <w:spacing w:val="-11"/>
        </w:rPr>
        <w:t xml:space="preserve"> 自然段的“美妙”一词可以看出来。</w:t>
      </w:r>
      <w:r>
        <w:t>3．引导学生理解“美妙”一词并运用。</w:t>
      </w:r>
    </w:p>
    <w:p>
      <w:pPr>
        <w:pStyle w:val="BodyText"/>
        <w:spacing w:before="6" w:line="362" w:lineRule="auto"/>
        <w:ind w:left="3420" w:right="3998"/>
      </w:pPr>
      <w:r>
        <w:t>明确：“美妙”指美好奇妙。可以说“歌声美妙、美妙人生”等。4．思考：第 1 自然段的主要内容是什么？有什么作用？</w:t>
      </w:r>
    </w:p>
    <w:p>
      <w:pPr>
        <w:pStyle w:val="BodyText"/>
        <w:spacing w:before="7" w:line="362" w:lineRule="auto"/>
        <w:ind w:left="3420" w:right="6518"/>
      </w:pPr>
      <w:r>
        <w:t>明确：总写大自然有很多美妙的声音。统领全文。四、课堂小结，效果强化</w:t>
      </w:r>
    </w:p>
    <w:p>
      <w:pPr>
        <w:pStyle w:val="BodyText"/>
        <w:spacing w:before="8" w:line="364" w:lineRule="auto"/>
        <w:ind w:right="2558" w:firstLine="719"/>
      </w:pPr>
      <w:r>
        <w:t>风声、水声和动物声对我们来说是很平常，可是，正因为太平常了，反而会让我们失去发现它们的美好的机会。课后大家可以用心去倾听一下风声、水声和动物声，看看是否会发现不一样的东西。</w:t>
      </w:r>
    </w:p>
    <w:p>
      <w:pPr>
        <w:pStyle w:val="BodyText"/>
        <w:spacing w:line="364" w:lineRule="auto"/>
        <w:ind w:left="3420" w:right="10478"/>
      </w:pPr>
      <w:r>
        <w:t>五、练习设计，巩固提升完成本课对应训练。</w:t>
      </w:r>
    </w:p>
    <w:p>
      <w:pPr>
        <w:pStyle w:val="BodyText"/>
        <w:spacing w:line="455" w:lineRule="exact"/>
        <w:ind w:left="3046" w:right="2327"/>
        <w:jc w:val="center"/>
      </w:pPr>
      <w:r>
        <w:t>第二课时</w:t>
      </w:r>
    </w:p>
    <w:p>
      <w:pPr>
        <w:spacing w:after="0" w:line="455" w:lineRule="exact"/>
        <w:jc w:val="center"/>
        <w:sectPr>
          <w:pgSz w:w="17860" w:h="25260"/>
          <w:pgMar w:top="180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36"/>
        <w:ind w:left="3420"/>
      </w:pPr>
      <w:r>
        <w:t>一、复习旧知，导入新课</w:t>
      </w:r>
    </w:p>
    <w:p>
      <w:pPr>
        <w:pStyle w:val="ListParagraph"/>
        <w:numPr>
          <w:ilvl w:val="0"/>
          <w:numId w:val="15"/>
        </w:numPr>
        <w:tabs>
          <w:tab w:val="left" w:pos="3780"/>
          <w:tab w:val="left" w:pos="3962"/>
          <w:tab w:val="left" w:pos="6852"/>
          <w:tab w:val="left" w:pos="7932"/>
          <w:tab w:val="left" w:pos="9015"/>
          <w:tab w:val="left" w:pos="10100"/>
          <w:tab w:val="left" w:pos="11183"/>
          <w:tab w:val="left" w:pos="12267"/>
          <w:tab w:val="left" w:pos="13351"/>
          <w:tab w:val="left" w:pos="14435"/>
        </w:tabs>
        <w:spacing w:before="242" w:after="0" w:line="362" w:lineRule="auto"/>
        <w:ind w:left="2700" w:right="2702" w:firstLine="719"/>
        <w:jc w:val="left"/>
        <w:rPr>
          <w:sz w:val="36"/>
        </w:rPr>
      </w:pPr>
      <w:r>
        <w:rPr>
          <w:sz w:val="36"/>
        </w:rPr>
        <w:t>听写词语：演奏</w:t>
        <w:tab/>
        <w:t>琴声</w:t>
        <w:tab/>
        <w:t>柔和</w:t>
        <w:tab/>
        <w:t>接收</w:t>
        <w:tab/>
        <w:t>激动</w:t>
        <w:tab/>
        <w:t>冲击</w:t>
        <w:tab/>
        <w:t>机器</w:t>
        <w:tab/>
        <w:t>水滴</w:t>
        <w:tab/>
        <w:t>敲</w:t>
      </w:r>
      <w:r>
        <w:rPr>
          <w:spacing w:val="-18"/>
          <w:sz w:val="36"/>
        </w:rPr>
        <w:t>门</w:t>
      </w:r>
      <w:r>
        <w:rPr>
          <w:sz w:val="36"/>
        </w:rPr>
        <w:t>场地</w:t>
        <w:tab/>
        <w:t>鸟鸣</w:t>
      </w:r>
    </w:p>
    <w:p>
      <w:pPr>
        <w:pStyle w:val="ListParagraph"/>
        <w:numPr>
          <w:ilvl w:val="0"/>
          <w:numId w:val="15"/>
        </w:numPr>
        <w:tabs>
          <w:tab w:val="left" w:pos="3962"/>
        </w:tabs>
        <w:spacing w:before="7" w:after="0" w:line="240" w:lineRule="auto"/>
        <w:ind w:left="3961" w:right="0" w:hanging="542"/>
        <w:jc w:val="left"/>
        <w:rPr>
          <w:sz w:val="36"/>
        </w:rPr>
      </w:pPr>
      <w:r>
        <w:rPr>
          <w:sz w:val="36"/>
        </w:rPr>
        <w:t>导入新课</w:t>
      </w:r>
    </w:p>
    <w:p>
      <w:pPr>
        <w:pStyle w:val="BodyText"/>
        <w:spacing w:before="237" w:line="364" w:lineRule="auto"/>
        <w:ind w:right="2700" w:firstLine="719"/>
        <w:jc w:val="both"/>
      </w:pPr>
      <w:r>
        <w:rPr>
          <w:spacing w:val="-13"/>
        </w:rPr>
        <w:t>通过上节课的学习，我们知道课文是从风声、水声和动物声三个声音来写大自然声音的美妙。但是，这些声音究竟有什么美妙之处呢？今天就让我们一起去</w:t>
      </w:r>
      <w:r>
        <w:t>课文中去听一听。</w:t>
      </w:r>
    </w:p>
    <w:p>
      <w:pPr>
        <w:pStyle w:val="BodyText"/>
        <w:spacing w:line="460" w:lineRule="exact"/>
        <w:ind w:left="3420"/>
      </w:pPr>
      <w:r>
        <w:t>二、课文研读，突破重难</w:t>
      </w:r>
    </w:p>
    <w:p>
      <w:pPr>
        <w:pStyle w:val="BodyText"/>
        <w:spacing w:before="238"/>
        <w:ind w:left="3420"/>
      </w:pPr>
      <w:r>
        <w:t>(一)自由朗读课文，概括每个自然段的主要内容，并划分结构层次。</w:t>
      </w:r>
    </w:p>
    <w:p>
      <w:pPr>
        <w:pStyle w:val="BodyText"/>
        <w:spacing w:before="241" w:line="362" w:lineRule="auto"/>
        <w:ind w:right="2663" w:firstLine="719"/>
        <w:jc w:val="both"/>
      </w:pPr>
      <w:r>
        <w:rPr>
          <w:spacing w:val="13"/>
        </w:rPr>
        <w:t>明确：第</w:t>
      </w:r>
      <w:r>
        <w:t>1</w:t>
      </w:r>
      <w:r>
        <w:rPr>
          <w:spacing w:val="-9"/>
        </w:rPr>
        <w:t xml:space="preserve"> 自然段：写大自然有很多美妙的声音。第</w:t>
      </w:r>
      <w:r>
        <w:t>2</w:t>
      </w:r>
      <w:r>
        <w:rPr>
          <w:spacing w:val="-13"/>
        </w:rPr>
        <w:t xml:space="preserve"> 自然段：写风声的美</w:t>
      </w:r>
      <w:r>
        <w:rPr>
          <w:spacing w:val="-23"/>
        </w:rPr>
        <w:t xml:space="preserve">妙。第 </w:t>
      </w:r>
      <w:r>
        <w:t>3</w:t>
      </w:r>
      <w:r>
        <w:rPr>
          <w:spacing w:val="-16"/>
        </w:rPr>
        <w:t xml:space="preserve"> 自然段：写水声的美妙。第 </w:t>
      </w:r>
      <w:r>
        <w:t>4</w:t>
      </w:r>
      <w:r>
        <w:rPr>
          <w:spacing w:val="-10"/>
        </w:rPr>
        <w:t xml:space="preserve"> 自然段：写动物叫声的美妙。</w:t>
      </w:r>
    </w:p>
    <w:p>
      <w:pPr>
        <w:pStyle w:val="BodyText"/>
        <w:spacing w:before="8" w:line="364" w:lineRule="auto"/>
        <w:ind w:right="2696" w:firstLine="719"/>
        <w:jc w:val="both"/>
      </w:pPr>
      <w:r>
        <w:rPr>
          <w:spacing w:val="-13"/>
        </w:rPr>
        <w:t xml:space="preserve">第一部分(第 </w:t>
      </w:r>
      <w:r>
        <w:t>1</w:t>
      </w:r>
      <w:r>
        <w:rPr>
          <w:spacing w:val="-15"/>
        </w:rPr>
        <w:t xml:space="preserve"> 自然段)：总写大自然有很多美妙的声音。第二部分(第 </w:t>
      </w:r>
      <w:r>
        <w:rPr>
          <w:spacing w:val="-6"/>
        </w:rPr>
        <w:t xml:space="preserve">2～4 </w:t>
      </w:r>
      <w:r>
        <w:t>自然段)：分别介绍风声、水声和动物叫声的美妙来说明大自然有很多美妙的声音。</w:t>
      </w:r>
    </w:p>
    <w:p>
      <w:pPr>
        <w:pStyle w:val="BodyText"/>
        <w:spacing w:line="457" w:lineRule="exact"/>
        <w:ind w:left="3420"/>
      </w:pPr>
      <w:r>
        <w:t>(二)学习第 2 自然段。</w:t>
      </w:r>
    </w:p>
    <w:p>
      <w:pPr>
        <w:pStyle w:val="ListParagraph"/>
        <w:numPr>
          <w:ilvl w:val="0"/>
          <w:numId w:val="14"/>
        </w:numPr>
        <w:tabs>
          <w:tab w:val="left" w:pos="3962"/>
        </w:tabs>
        <w:spacing w:before="240" w:after="0" w:line="240" w:lineRule="auto"/>
        <w:ind w:left="3961" w:right="0" w:hanging="542"/>
        <w:jc w:val="left"/>
        <w:rPr>
          <w:sz w:val="36"/>
        </w:rPr>
      </w:pPr>
      <w:r>
        <w:rPr>
          <w:spacing w:val="-18"/>
          <w:sz w:val="36"/>
        </w:rPr>
        <w:t xml:space="preserve">指名读第 </w:t>
      </w:r>
      <w:r>
        <w:rPr>
          <w:sz w:val="36"/>
        </w:rPr>
        <w:t>2</w:t>
      </w:r>
      <w:r>
        <w:rPr>
          <w:spacing w:val="-10"/>
          <w:sz w:val="36"/>
        </w:rPr>
        <w:t xml:space="preserve"> 自然段，其余学生思考：这段话是围绕哪个句子写的？</w:t>
      </w:r>
    </w:p>
    <w:p>
      <w:pPr>
        <w:pStyle w:val="ListParagraph"/>
        <w:numPr>
          <w:ilvl w:val="0"/>
          <w:numId w:val="14"/>
        </w:numPr>
        <w:tabs>
          <w:tab w:val="left" w:pos="3962"/>
        </w:tabs>
        <w:spacing w:before="242" w:after="0" w:line="240" w:lineRule="auto"/>
        <w:ind w:left="3961" w:right="0" w:hanging="542"/>
        <w:jc w:val="left"/>
        <w:rPr>
          <w:sz w:val="36"/>
        </w:rPr>
      </w:pPr>
      <w:r>
        <w:rPr>
          <w:sz w:val="36"/>
        </w:rPr>
        <w:t>随即指名学生回答，引导学生回顾总起句的概念。</w:t>
      </w:r>
    </w:p>
    <w:p>
      <w:pPr>
        <w:pStyle w:val="ListParagraph"/>
        <w:numPr>
          <w:ilvl w:val="0"/>
          <w:numId w:val="14"/>
        </w:numPr>
        <w:tabs>
          <w:tab w:val="left" w:pos="3962"/>
        </w:tabs>
        <w:spacing w:before="237" w:after="0" w:line="364" w:lineRule="auto"/>
        <w:ind w:left="2700" w:right="2738" w:firstLine="719"/>
        <w:jc w:val="left"/>
        <w:rPr>
          <w:sz w:val="36"/>
        </w:rPr>
      </w:pPr>
      <w:r>
        <w:rPr>
          <w:spacing w:val="-2"/>
          <w:sz w:val="36"/>
        </w:rPr>
        <w:t xml:space="preserve">思考：为什么说“风，是大自然的音乐家”？用“因为……所以……” </w:t>
      </w:r>
      <w:r>
        <w:rPr>
          <w:sz w:val="36"/>
        </w:rPr>
        <w:t>的句式回答。</w:t>
      </w:r>
    </w:p>
    <w:p>
      <w:pPr>
        <w:pStyle w:val="BodyText"/>
        <w:spacing w:line="364" w:lineRule="auto"/>
        <w:ind w:right="2558" w:firstLine="719"/>
      </w:pPr>
      <w:r>
        <w:t>明确：因为风翻动树叶时，树叶就会像歌手一样，唱出不同的歌曲，所以， 作者说“风，是大自然的音乐家”。</w:t>
      </w:r>
    </w:p>
    <w:p>
      <w:pPr>
        <w:pStyle w:val="ListParagraph"/>
        <w:numPr>
          <w:ilvl w:val="0"/>
          <w:numId w:val="14"/>
        </w:numPr>
        <w:tabs>
          <w:tab w:val="left" w:pos="3962"/>
        </w:tabs>
        <w:spacing w:before="0" w:after="0" w:line="459" w:lineRule="exact"/>
        <w:ind w:left="3961" w:right="0" w:hanging="542"/>
        <w:jc w:val="left"/>
        <w:rPr>
          <w:sz w:val="36"/>
        </w:rPr>
      </w:pPr>
      <w:r>
        <w:rPr>
          <w:sz w:val="36"/>
        </w:rPr>
        <w:t>风在树林中的声音是怎样的呢？画出相关的句子。</w:t>
      </w:r>
    </w:p>
    <w:p>
      <w:pPr>
        <w:pStyle w:val="BodyText"/>
        <w:spacing w:before="239" w:line="364" w:lineRule="auto"/>
        <w:ind w:right="2556" w:firstLine="719"/>
        <w:jc w:val="both"/>
      </w:pPr>
      <w:r>
        <w:t>明确：“当微风拂过，那声音轻轻柔柔的，好像呢喃细语，让人感受到大自然的温柔；当狂风吹起，整座森林都激动起来，合奏出一首雄伟的乐曲，那声音充满力量，令人感受到大自然的威力。”</w:t>
      </w:r>
    </w:p>
    <w:p>
      <w:pPr>
        <w:pStyle w:val="ListParagraph"/>
        <w:numPr>
          <w:ilvl w:val="0"/>
          <w:numId w:val="14"/>
        </w:numPr>
        <w:tabs>
          <w:tab w:val="left" w:pos="3962"/>
        </w:tabs>
        <w:spacing w:before="0" w:after="0" w:line="364" w:lineRule="auto"/>
        <w:ind w:left="3420" w:right="4898" w:firstLine="0"/>
        <w:jc w:val="left"/>
        <w:rPr>
          <w:sz w:val="36"/>
        </w:rPr>
      </w:pPr>
      <w:r>
        <w:rPr>
          <w:spacing w:val="-1"/>
          <w:sz w:val="36"/>
        </w:rPr>
        <w:t xml:space="preserve">这句话介绍了哪两种不同的风？它们的特点分别是什么？ </w:t>
      </w:r>
      <w:r>
        <w:rPr>
          <w:sz w:val="36"/>
        </w:rPr>
        <w:t>明确：微风和狂风。微风：轻柔；狂风：雄壮。</w:t>
      </w:r>
    </w:p>
    <w:p>
      <w:pPr>
        <w:pStyle w:val="ListParagraph"/>
        <w:numPr>
          <w:ilvl w:val="0"/>
          <w:numId w:val="14"/>
        </w:numPr>
        <w:tabs>
          <w:tab w:val="left" w:pos="3962"/>
        </w:tabs>
        <w:spacing w:before="0" w:after="0" w:line="364" w:lineRule="auto"/>
        <w:ind w:left="3420" w:right="3098" w:firstLine="0"/>
        <w:jc w:val="left"/>
        <w:rPr>
          <w:sz w:val="36"/>
        </w:rPr>
      </w:pPr>
      <w:r>
        <w:rPr>
          <w:spacing w:val="-1"/>
          <w:sz w:val="36"/>
        </w:rPr>
        <w:t>抓住“拂过”“吹起”，体会微风和狂风的不同和作者的用词准确。</w:t>
      </w:r>
      <w:r>
        <w:rPr>
          <w:spacing w:val="-13"/>
          <w:sz w:val="36"/>
        </w:rPr>
        <w:t xml:space="preserve">(三)学习第 </w:t>
      </w:r>
      <w:r>
        <w:rPr>
          <w:sz w:val="36"/>
        </w:rPr>
        <w:t>3</w:t>
      </w:r>
      <w:r>
        <w:rPr>
          <w:spacing w:val="-19"/>
          <w:sz w:val="36"/>
        </w:rPr>
        <w:t xml:space="preserve"> 自然段。</w:t>
      </w:r>
    </w:p>
    <w:p>
      <w:pPr>
        <w:pStyle w:val="ListParagraph"/>
        <w:numPr>
          <w:ilvl w:val="0"/>
          <w:numId w:val="13"/>
        </w:numPr>
        <w:tabs>
          <w:tab w:val="left" w:pos="3962"/>
        </w:tabs>
        <w:spacing w:before="0" w:after="0" w:line="459" w:lineRule="exact"/>
        <w:ind w:left="3961" w:right="0" w:hanging="542"/>
        <w:jc w:val="left"/>
        <w:rPr>
          <w:sz w:val="36"/>
        </w:rPr>
      </w:pPr>
      <w:r>
        <w:rPr>
          <w:sz w:val="36"/>
        </w:rPr>
        <w:t>指名学生朗读这个自然段，相机指导，其他同学思考：作者为什么说水</w:t>
      </w:r>
    </w:p>
    <w:p>
      <w:pPr>
        <w:spacing w:after="0" w:line="459" w:lineRule="exact"/>
        <w:jc w:val="left"/>
        <w:rPr>
          <w:sz w:val="36"/>
        </w:rPr>
        <w:sectPr>
          <w:pgSz w:w="17860" w:h="25260"/>
          <w:pgMar w:top="180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36"/>
      </w:pPr>
      <w:r>
        <w:t>也是大自然的音乐家。</w:t>
      </w:r>
    </w:p>
    <w:p>
      <w:pPr>
        <w:pStyle w:val="BodyText"/>
        <w:spacing w:before="242" w:line="362" w:lineRule="auto"/>
        <w:ind w:right="2513" w:firstLine="719"/>
      </w:pPr>
      <w:r>
        <w:rPr>
          <w:spacing w:val="-21"/>
        </w:rPr>
        <w:t xml:space="preserve">明确：因为下雨的时候，雨滴就像是打击乐器，拍打在树林、窗户和屋顶上， </w:t>
      </w:r>
      <w:r>
        <w:t>会发出不同的声音。当小雨汇成河流流向大海时，也会发出声音。</w:t>
      </w:r>
    </w:p>
    <w:p>
      <w:pPr>
        <w:pStyle w:val="ListParagraph"/>
        <w:numPr>
          <w:ilvl w:val="0"/>
          <w:numId w:val="19"/>
        </w:numPr>
        <w:tabs>
          <w:tab w:val="left" w:pos="3962"/>
        </w:tabs>
        <w:spacing w:before="7" w:after="0" w:line="362" w:lineRule="auto"/>
        <w:ind w:left="3420" w:right="2738" w:firstLine="0"/>
        <w:jc w:val="left"/>
        <w:rPr>
          <w:sz w:val="36"/>
        </w:rPr>
      </w:pPr>
      <w:r>
        <w:rPr>
          <w:spacing w:val="-1"/>
          <w:sz w:val="36"/>
        </w:rPr>
        <w:t>在这个自然段中，作者运用了很多词语来描绘声音，请把它们找出来。</w:t>
      </w:r>
      <w:r>
        <w:rPr>
          <w:sz w:val="36"/>
        </w:rPr>
        <w:t>明确：滴滴答答、叮叮咚咚、哗啦啦。</w:t>
      </w:r>
    </w:p>
    <w:p>
      <w:pPr>
        <w:pStyle w:val="BodyText"/>
        <w:spacing w:before="8"/>
        <w:ind w:left="3420"/>
      </w:pPr>
      <w:r>
        <w:t>教师点拨：</w:t>
      </w:r>
    </w:p>
    <w:p>
      <w:pPr>
        <w:pStyle w:val="BodyText"/>
        <w:spacing w:before="237" w:line="364" w:lineRule="auto"/>
        <w:ind w:right="2697" w:firstLine="719"/>
      </w:pPr>
      <w:r>
        <w:rPr>
          <w:spacing w:val="-13"/>
        </w:rPr>
        <w:t>滴滴答答、叮叮咚咚、哗啦啦这些词语是表示声音的词语，这种词语叫做拟</w:t>
      </w:r>
      <w:r>
        <w:t>声词。</w:t>
      </w:r>
    </w:p>
    <w:p>
      <w:pPr>
        <w:pStyle w:val="ListParagraph"/>
        <w:numPr>
          <w:ilvl w:val="0"/>
          <w:numId w:val="19"/>
        </w:numPr>
        <w:tabs>
          <w:tab w:val="left" w:pos="3962"/>
        </w:tabs>
        <w:spacing w:before="0" w:after="0" w:line="364" w:lineRule="auto"/>
        <w:ind w:left="3420" w:right="5618" w:firstLine="0"/>
        <w:jc w:val="left"/>
        <w:rPr>
          <w:sz w:val="36"/>
        </w:rPr>
      </w:pPr>
      <w:r>
        <w:rPr>
          <w:spacing w:val="-1"/>
          <w:sz w:val="36"/>
        </w:rPr>
        <w:t>通过填空的形式，理解水滴变成大海的经历的句子。</w:t>
      </w:r>
      <w:r>
        <w:rPr>
          <w:sz w:val="36"/>
        </w:rPr>
        <w:t>填空题示例：</w:t>
      </w:r>
    </w:p>
    <w:p>
      <w:pPr>
        <w:pStyle w:val="BodyText"/>
        <w:tabs>
          <w:tab w:val="left" w:pos="6481"/>
          <w:tab w:val="left" w:pos="11190"/>
          <w:tab w:val="left" w:pos="14986"/>
        </w:tabs>
        <w:spacing w:line="364" w:lineRule="auto"/>
        <w:ind w:right="2691" w:firstLine="719"/>
      </w:pPr>
      <w:r>
        <w:t>当小雨滴汇聚起来</w:t>
      </w:r>
      <w:r>
        <w:rPr>
          <w:spacing w:val="-166"/>
        </w:rPr>
        <w:t>，</w:t>
      </w:r>
      <w:r>
        <w:t>他们便一起唱着歌</w:t>
      </w:r>
      <w:r>
        <w:rPr>
          <w:spacing w:val="-166"/>
        </w:rPr>
        <w:t>：</w:t>
      </w:r>
      <w:r>
        <w:t>小溪(</w:t>
        <w:tab/>
        <w:t>)地流向河流</w:t>
      </w:r>
      <w:r>
        <w:rPr>
          <w:spacing w:val="-166"/>
        </w:rPr>
        <w:t>，</w:t>
      </w:r>
      <w:r>
        <w:t>河流(</w:t>
        <w:tab/>
      </w:r>
      <w:r>
        <w:rPr>
          <w:spacing w:val="-18"/>
        </w:rPr>
        <w:t xml:space="preserve">) </w:t>
      </w:r>
      <w:r>
        <w:t>地流向大海，大海(</w:t>
        <w:tab/>
        <w:t>)地汹涌澎湃。</w:t>
      </w:r>
    </w:p>
    <w:p>
      <w:pPr>
        <w:pStyle w:val="BodyText"/>
        <w:tabs>
          <w:tab w:val="left" w:pos="5580"/>
          <w:tab w:val="left" w:pos="6661"/>
        </w:tabs>
        <w:spacing w:line="364" w:lineRule="auto"/>
        <w:ind w:left="3420" w:right="2738"/>
      </w:pPr>
      <w:r>
        <w:t>答案：淙淙</w:t>
        <w:tab/>
        <w:t>潺潺</w:t>
        <w:tab/>
        <w:t>哗 啦 啦                                     4．引导学生想象小雨滴从小溪到河流再到大海的美妙经历，体会水之乐</w:t>
      </w:r>
      <w:r>
        <w:rPr>
          <w:spacing w:val="-19"/>
        </w:rPr>
        <w:t>曲</w:t>
      </w:r>
    </w:p>
    <w:p>
      <w:pPr>
        <w:pStyle w:val="BodyText"/>
        <w:spacing w:line="459" w:lineRule="exact"/>
      </w:pPr>
      <w:r>
        <w:t>的美妙。</w:t>
      </w:r>
    </w:p>
    <w:p>
      <w:pPr>
        <w:pStyle w:val="BodyText"/>
        <w:spacing w:before="236" w:line="364" w:lineRule="auto"/>
        <w:ind w:left="3420" w:right="9217"/>
      </w:pPr>
      <w:r>
        <w:t>5．</w:t>
      </w:r>
      <w:r>
        <w:rPr>
          <w:spacing w:val="-15"/>
        </w:rPr>
        <w:t xml:space="preserve">全班齐读第 </w:t>
      </w:r>
      <w:r>
        <w:t>3</w:t>
      </w:r>
      <w:r>
        <w:rPr>
          <w:spacing w:val="-15"/>
        </w:rPr>
        <w:t xml:space="preserve"> 自然段的内容。</w:t>
      </w:r>
      <w:r>
        <w:rPr>
          <w:spacing w:val="-13"/>
        </w:rPr>
        <w:t xml:space="preserve">(四)学习第 </w:t>
      </w:r>
      <w:r>
        <w:t>4</w:t>
      </w:r>
      <w:r>
        <w:rPr>
          <w:spacing w:val="-19"/>
        </w:rPr>
        <w:t xml:space="preserve"> 自然段。</w:t>
      </w:r>
    </w:p>
    <w:p>
      <w:pPr>
        <w:pStyle w:val="ListParagraph"/>
        <w:numPr>
          <w:ilvl w:val="0"/>
          <w:numId w:val="12"/>
        </w:numPr>
        <w:tabs>
          <w:tab w:val="left" w:pos="3962"/>
        </w:tabs>
        <w:spacing w:before="0" w:after="0" w:line="460" w:lineRule="exact"/>
        <w:ind w:left="3961" w:right="0" w:hanging="542"/>
        <w:jc w:val="left"/>
        <w:rPr>
          <w:sz w:val="36"/>
        </w:rPr>
      </w:pPr>
      <w:r>
        <w:rPr>
          <w:spacing w:val="-23"/>
          <w:sz w:val="36"/>
        </w:rPr>
        <w:t xml:space="preserve">朗读第 </w:t>
      </w:r>
      <w:r>
        <w:rPr>
          <w:sz w:val="36"/>
        </w:rPr>
        <w:t>4</w:t>
      </w:r>
      <w:r>
        <w:rPr>
          <w:spacing w:val="-10"/>
          <w:sz w:val="36"/>
        </w:rPr>
        <w:t xml:space="preserve"> 自然段，看看作者是如何介绍哪些动物的声音？</w:t>
      </w:r>
    </w:p>
    <w:p>
      <w:pPr>
        <w:pStyle w:val="BodyText"/>
        <w:spacing w:before="241" w:line="362" w:lineRule="auto"/>
        <w:ind w:right="2697" w:firstLine="719"/>
      </w:pPr>
      <w:r>
        <w:rPr>
          <w:spacing w:val="-13"/>
        </w:rPr>
        <w:t>明确：树上的鸟儿叽叽喳喳的声音，树下的虫儿唧哩哩唧哩哩的声音，水塘</w:t>
      </w:r>
      <w:r>
        <w:t>边蝈蝈的歌唱声。</w:t>
      </w:r>
    </w:p>
    <w:p>
      <w:pPr>
        <w:pStyle w:val="ListParagraph"/>
        <w:numPr>
          <w:ilvl w:val="0"/>
          <w:numId w:val="12"/>
        </w:numPr>
        <w:tabs>
          <w:tab w:val="left" w:pos="3962"/>
        </w:tabs>
        <w:spacing w:before="7" w:after="0" w:line="240" w:lineRule="auto"/>
        <w:ind w:left="3961" w:right="0" w:hanging="542"/>
        <w:jc w:val="left"/>
        <w:rPr>
          <w:sz w:val="36"/>
        </w:rPr>
      </w:pPr>
      <w:r>
        <w:rPr>
          <w:sz w:val="36"/>
        </w:rPr>
        <w:t>作者在介绍动物的叫声时运用了什么写作手法？</w:t>
      </w:r>
    </w:p>
    <w:p>
      <w:pPr>
        <w:pStyle w:val="BodyText"/>
        <w:spacing w:before="237" w:line="364" w:lineRule="auto"/>
        <w:ind w:right="2697" w:firstLine="719"/>
      </w:pPr>
      <w:r>
        <w:rPr>
          <w:spacing w:val="-14"/>
        </w:rPr>
        <w:t>明确：运用排比的修辞手法，用拟声词写出了动物们的叫声，表现了动物们</w:t>
      </w:r>
      <w:r>
        <w:t>声音的魅力。</w:t>
      </w:r>
    </w:p>
    <w:p>
      <w:pPr>
        <w:pStyle w:val="ListParagraph"/>
        <w:numPr>
          <w:ilvl w:val="0"/>
          <w:numId w:val="12"/>
        </w:numPr>
        <w:tabs>
          <w:tab w:val="left" w:pos="3962"/>
        </w:tabs>
        <w:spacing w:before="0" w:after="0" w:line="364" w:lineRule="auto"/>
        <w:ind w:left="3420" w:right="2517" w:firstLine="0"/>
        <w:jc w:val="left"/>
        <w:rPr>
          <w:sz w:val="36"/>
        </w:rPr>
      </w:pPr>
      <w:r>
        <w:rPr>
          <w:spacing w:val="-23"/>
          <w:sz w:val="36"/>
        </w:rPr>
        <w:t xml:space="preserve">朗读第 </w:t>
      </w:r>
      <w:r>
        <w:rPr>
          <w:sz w:val="36"/>
        </w:rPr>
        <w:t>4</w:t>
      </w:r>
      <w:r>
        <w:rPr>
          <w:spacing w:val="-15"/>
          <w:sz w:val="36"/>
        </w:rPr>
        <w:t xml:space="preserve"> 自然段，指导要用欢快的语气朗读，读出小动物唱歌时的快乐</w:t>
      </w:r>
      <w:r>
        <w:rPr>
          <w:spacing w:val="-4"/>
          <w:sz w:val="36"/>
        </w:rPr>
        <w:t>。 (五)体会本课的写作手法。</w:t>
      </w:r>
    </w:p>
    <w:p>
      <w:pPr>
        <w:pStyle w:val="BodyText"/>
        <w:spacing w:line="364" w:lineRule="auto"/>
        <w:ind w:right="2697" w:firstLine="719"/>
      </w:pPr>
      <w:r>
        <w:rPr>
          <w:spacing w:val="-9"/>
        </w:rPr>
        <w:t>引导学生抓住风演奏手风琴，水喜欢玩打击乐器，蝈蝈歌唱，体会本课的拟</w:t>
      </w:r>
      <w:r>
        <w:t>人手法。</w:t>
      </w:r>
    </w:p>
    <w:p>
      <w:pPr>
        <w:pStyle w:val="BodyText"/>
        <w:spacing w:line="459" w:lineRule="exact"/>
        <w:ind w:left="3420"/>
      </w:pPr>
      <w:r>
        <w:t>三、课堂小结，效果强化</w:t>
      </w:r>
    </w:p>
    <w:p>
      <w:pPr>
        <w:pStyle w:val="BodyText"/>
        <w:spacing w:before="238" w:line="362" w:lineRule="auto"/>
        <w:ind w:right="2519" w:firstLine="719"/>
      </w:pPr>
      <w:r>
        <w:rPr>
          <w:spacing w:val="-20"/>
        </w:rPr>
        <w:t>大自然的声音太美妙了，真有“此曲只应天上有，人间能有几回闻”的感受。</w:t>
      </w:r>
      <w:r>
        <w:rPr>
          <w:spacing w:val="-12"/>
        </w:rPr>
        <w:t>这样吧，让我们全身心地走进大自然，静心聆听这场天籁之声的音乐会。全班有</w:t>
      </w:r>
    </w:p>
    <w:p>
      <w:pPr>
        <w:spacing w:after="0" w:line="362" w:lineRule="auto"/>
        <w:sectPr>
          <w:pgSz w:w="17860" w:h="25260"/>
          <w:pgMar w:top="180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36"/>
      </w:pPr>
      <w:r>
        <w:t>感情地配乐朗读课文。</w:t>
      </w:r>
    </w:p>
    <w:p>
      <w:pPr>
        <w:pStyle w:val="BodyText"/>
        <w:spacing w:before="242" w:line="362" w:lineRule="auto"/>
        <w:ind w:left="3420" w:right="10478"/>
      </w:pPr>
      <w:r>
        <w:t>四、练习设计，巩固提升完成本课对应训练。</w:t>
      </w:r>
    </w:p>
    <w:p>
      <w:pPr>
        <w:pStyle w:val="BodyText"/>
        <w:spacing w:before="7"/>
        <w:ind w:left="3420"/>
      </w:pPr>
      <w:r>
        <w:t>五、板书设计，知识构架</w:t>
      </w:r>
    </w:p>
    <w:p>
      <w:pPr>
        <w:pStyle w:val="BodyText"/>
        <w:spacing w:before="281"/>
        <w:ind w:left="1010" w:right="2672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7.8pt;height:44.15pt;margin-top:34.73pt;margin-left:279.03pt;mso-position-horizontal-relative:page;position:absolute;z-index:-25165209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72"/>
                    </w:rPr>
                  </w:pPr>
                  <w:r>
                    <w:rPr>
                      <w:rFonts w:ascii="Symbol" w:hAnsi="Symbol"/>
                      <w:sz w:val="72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-7"/>
          <w:sz w:val="72"/>
        </w:rPr>
        <w:sym w:font="Symbol" w:char="F0EC"/>
      </w:r>
      <w:r>
        <w:t>总：大自然有许多美妙的声音</w:t>
      </w:r>
    </w:p>
    <w:p>
      <w:pPr>
        <w:pStyle w:val="BodyText"/>
        <w:spacing w:before="184" w:line="158" w:lineRule="auto"/>
        <w:ind w:left="5934" w:right="8148" w:firstLine="360"/>
        <w:rPr>
          <w:rFonts w:ascii="Symbol" w:hAnsi="Symbol"/>
        </w:rPr>
      </w:pPr>
      <w:r>
        <w:pict>
          <v:shape id="_x0000_s1026" type="#_x0000_t202" style="width:17.8pt;height:44.15pt;margin-top:11.32pt;margin-left:279.03pt;mso-position-horizontal-relative:page;position:absolute;z-index:-25165312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72"/>
                    </w:rPr>
                  </w:pPr>
                  <w:r>
                    <w:rPr>
                      <w:rFonts w:ascii="Symbol" w:hAnsi="Symbol"/>
                      <w:sz w:val="72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</w:rPr>
        <w:sym w:font="Symbol" w:char="F0EC"/>
      </w:r>
      <w:r>
        <w:t>微风——轻柔、温柔风</w:t>
      </w:r>
      <w:r>
        <w:rPr>
          <w:rFonts w:ascii="Symbol" w:hAnsi="Symbol"/>
          <w:position w:val="1"/>
        </w:rPr>
        <w:sym w:font="Symbol" w:char="F0ED"/>
      </w:r>
    </w:p>
    <w:p>
      <w:pPr>
        <w:pStyle w:val="BodyText"/>
        <w:spacing w:line="300" w:lineRule="exact"/>
        <w:ind w:left="6294"/>
      </w:pPr>
      <w:r>
        <w:pict>
          <v:shape id="_x0000_s1027" type="#_x0000_t202" style="width:17.8pt;height:44.15pt;margin-top:1.29pt;margin-left:279.03pt;mso-position-horizontal-relative:page;position:absolute;z-index:-25165107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72"/>
                    </w:rPr>
                  </w:pPr>
                  <w:r>
                    <w:rPr>
                      <w:rFonts w:ascii="Symbol" w:hAnsi="Symbol"/>
                      <w:sz w:val="72"/>
                    </w:rPr>
                    <w:sym w:font="Symbol" w:char="F0ED"/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-1"/>
        </w:rPr>
        <w:sym w:font="Symbol" w:char="F0EE"/>
      </w:r>
      <w:r>
        <w:t>狂风——雄伟、伟力</w:t>
      </w:r>
    </w:p>
    <w:p>
      <w:pPr>
        <w:pStyle w:val="BodyText"/>
        <w:tabs>
          <w:tab w:val="left" w:pos="5934"/>
        </w:tabs>
        <w:spacing w:before="205"/>
        <w:ind w:left="3420"/>
      </w:pPr>
      <w:r>
        <w:pict>
          <v:shape id="_x0000_s1028" type="#_x0000_t202" style="width:17.8pt;height:44.15pt;margin-top:20.74pt;margin-left:279.03pt;mso-position-horizontal-relative:page;position:absolute;z-index:-25165004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72"/>
                    </w:rPr>
                  </w:pPr>
                  <w:r>
                    <w:rPr>
                      <w:rFonts w:ascii="Symbol" w:hAnsi="Symbol"/>
                      <w:sz w:val="72"/>
                    </w:rPr>
                    <w:sym w:font="Symbol" w:char="F0EF"/>
                  </w:r>
                </w:p>
              </w:txbxContent>
            </v:textbox>
          </v:shape>
        </w:pict>
      </w:r>
      <w:r>
        <w:rPr>
          <w:position w:val="-3"/>
        </w:rPr>
        <w:t>大自然的声音</w:t>
        <w:tab/>
      </w:r>
      <w:r>
        <w:t>水淙淙——潺潺——哗啦啦</w:t>
      </w:r>
    </w:p>
    <w:p>
      <w:pPr>
        <w:pStyle w:val="BodyText"/>
        <w:spacing w:before="82" w:line="559" w:lineRule="exact"/>
        <w:ind w:left="6654"/>
      </w:pPr>
      <w:r>
        <w:pict>
          <v:shape id="_x0000_s1029" type="#_x0000_t202" style="width:53.7pt;height:62.5pt;margin-top:20.15pt;margin-left:279.03pt;mso-position-horizontal-relative:page;position:absolute;z-index:251662336" filled="f" stroked="f">
            <v:textbox inset="0,0,0,0">
              <w:txbxContent>
                <w:p>
                  <w:pPr>
                    <w:spacing w:before="4" w:line="237" w:lineRule="auto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rFonts w:ascii="Symbol" w:eastAsia="Symbol" w:hAnsi="Symbol"/>
                      <w:spacing w:val="-356"/>
                      <w:position w:val="5"/>
                      <w:sz w:val="72"/>
                    </w:rPr>
                    <w:sym w:font="Symbol" w:char="F0EF"/>
                  </w:r>
                  <w:r>
                    <w:rPr>
                      <w:rFonts w:ascii="Symbol" w:eastAsia="Symbol" w:hAnsi="Symbol"/>
                      <w:spacing w:val="-3"/>
                      <w:position w:val="-31"/>
                      <w:sz w:val="72"/>
                    </w:rPr>
                    <w:sym w:font="Symbol" w:char="F0EE"/>
                  </w:r>
                  <w:r>
                    <w:rPr>
                      <w:spacing w:val="-10"/>
                      <w:sz w:val="36"/>
                    </w:rPr>
                    <w:t>动物</w:t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-5"/>
          <w:sz w:val="54"/>
        </w:rPr>
        <w:sym w:font="Symbol" w:char="F0EC"/>
      </w:r>
      <w:r>
        <w:t>公园里——树上叽叽喳喳鸟叫</w:t>
      </w:r>
    </w:p>
    <w:p>
      <w:pPr>
        <w:pStyle w:val="BodyText"/>
        <w:spacing w:line="498" w:lineRule="exact"/>
        <w:ind w:left="6654"/>
      </w:pPr>
      <w:r>
        <w:rPr>
          <w:rFonts w:ascii="Symbol" w:eastAsia="Symbol" w:hAnsi="Symbol"/>
          <w:position w:val="7"/>
          <w:sz w:val="54"/>
        </w:rPr>
        <w:sym w:font="Symbol" w:char="F0ED"/>
      </w:r>
      <w:r>
        <w:t>树下——唧哩哩唧哩哩虫鸣</w:t>
      </w:r>
    </w:p>
    <w:p>
      <w:pPr>
        <w:pStyle w:val="BodyText"/>
        <w:spacing w:line="700" w:lineRule="exact"/>
        <w:ind w:left="6654"/>
      </w:pPr>
      <w:r>
        <w:rPr>
          <w:rFonts w:ascii="Symbol" w:eastAsia="Symbol" w:hAnsi="Symbol"/>
          <w:position w:val="17"/>
          <w:sz w:val="54"/>
        </w:rPr>
        <w:sym w:font="Symbol" w:char="F0EE"/>
      </w:r>
      <w:r>
        <w:t>水塘边——蝈蝈歌唱</w:t>
      </w:r>
    </w:p>
    <w:p>
      <w:pPr>
        <w:spacing w:after="0" w:line="700" w:lineRule="exact"/>
        <w:sectPr>
          <w:pgSz w:w="17860" w:h="25260"/>
          <w:pgMar w:top="1800" w:right="0" w:bottom="280" w:left="0" w:header="708" w:footer="708"/>
          <w:pgNumType w:start="6"/>
          <w:cols w:space="708"/>
        </w:sectPr>
      </w:pPr>
    </w:p>
    <w:p>
      <w:pPr>
        <w:spacing w:before="0" w:line="846" w:lineRule="exact"/>
        <w:ind w:left="2663" w:right="2672" w:firstLine="0"/>
        <w:jc w:val="center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人教部编版三年级上册语文教案：21.《大自然的声音》</w:t>
      </w:r>
    </w:p>
    <w:p>
      <w:pPr>
        <w:pStyle w:val="Heading1"/>
        <w:spacing w:before="282"/>
        <w:ind w:left="2645" w:right="2672"/>
        <w:jc w:val="center"/>
      </w:pPr>
      <w:r>
        <w:t>21.《大自然的声音》教案</w:t>
      </w:r>
    </w:p>
    <w:p>
      <w:pPr>
        <w:pStyle w:val="BodyText"/>
        <w:spacing w:before="7"/>
        <w:ind w:left="0"/>
        <w:rPr>
          <w:rFonts w:ascii="楷体"/>
          <w:b/>
          <w:sz w:val="22"/>
        </w:rPr>
      </w:pPr>
    </w:p>
    <w:p>
      <w:pPr>
        <w:spacing w:before="32"/>
        <w:ind w:left="2700" w:right="0" w:firstLine="0"/>
        <w:jc w:val="left"/>
        <w:rPr>
          <w:rFonts w:ascii="楷体" w:eastAsia="楷体" w:hint="eastAsia"/>
          <w:b/>
          <w:sz w:val="48"/>
        </w:rPr>
      </w:pPr>
      <w:r>
        <w:rPr>
          <w:rFonts w:ascii="楷体" w:eastAsia="楷体" w:hint="eastAsia"/>
          <w:b/>
          <w:sz w:val="48"/>
        </w:rPr>
        <w:t>【教学目标】</w:t>
      </w:r>
    </w:p>
    <w:p>
      <w:pPr>
        <w:pStyle w:val="ListParagraph"/>
        <w:numPr>
          <w:ilvl w:val="1"/>
          <w:numId w:val="20"/>
        </w:numPr>
        <w:tabs>
          <w:tab w:val="left" w:pos="4145"/>
        </w:tabs>
        <w:spacing w:before="321" w:after="0" w:line="364" w:lineRule="auto"/>
        <w:ind w:left="2700" w:right="2702" w:firstLine="961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pacing w:val="-1"/>
          <w:w w:val="95"/>
          <w:sz w:val="48"/>
        </w:rPr>
        <w:t xml:space="preserve">初步了解并积累拟声词。引导学生通过朗读体会不同 </w:t>
      </w:r>
      <w:r>
        <w:rPr>
          <w:rFonts w:ascii="楷体" w:eastAsia="楷体" w:hint="eastAsia"/>
          <w:sz w:val="48"/>
        </w:rPr>
        <w:t>声音各自的特点。</w:t>
      </w:r>
    </w:p>
    <w:p>
      <w:pPr>
        <w:pStyle w:val="ListParagraph"/>
        <w:numPr>
          <w:ilvl w:val="1"/>
          <w:numId w:val="20"/>
        </w:numPr>
        <w:tabs>
          <w:tab w:val="left" w:pos="4163"/>
        </w:tabs>
        <w:spacing w:before="2" w:after="0" w:line="240" w:lineRule="auto"/>
        <w:ind w:left="4162" w:right="0" w:hanging="502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感知课文总分的构段方式，并尝试总分结构运用写</w:t>
      </w:r>
    </w:p>
    <w:p>
      <w:pPr>
        <w:pStyle w:val="BodyText"/>
        <w:spacing w:before="9"/>
        <w:ind w:left="0"/>
        <w:rPr>
          <w:rFonts w:ascii="楷体"/>
          <w:sz w:val="22"/>
        </w:rPr>
      </w:pPr>
    </w:p>
    <w:p>
      <w:pPr>
        <w:spacing w:before="31"/>
        <w:ind w:left="2700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作。</w:t>
      </w:r>
    </w:p>
    <w:p>
      <w:pPr>
        <w:pStyle w:val="ListParagraph"/>
        <w:numPr>
          <w:ilvl w:val="1"/>
          <w:numId w:val="20"/>
        </w:numPr>
        <w:tabs>
          <w:tab w:val="left" w:pos="4145"/>
        </w:tabs>
        <w:spacing w:before="321" w:after="0" w:line="240" w:lineRule="auto"/>
        <w:ind w:left="4144" w:right="0" w:hanging="484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想象课文中描述过的声音，抓住重点词句感受大自然</w:t>
      </w:r>
    </w:p>
    <w:p>
      <w:pPr>
        <w:pStyle w:val="BodyText"/>
        <w:spacing w:before="8"/>
        <w:ind w:left="0"/>
        <w:rPr>
          <w:rFonts w:ascii="楷体"/>
          <w:sz w:val="22"/>
        </w:rPr>
      </w:pPr>
    </w:p>
    <w:p>
      <w:pPr>
        <w:spacing w:before="31"/>
        <w:ind w:left="2700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的美。</w:t>
      </w:r>
    </w:p>
    <w:p>
      <w:pPr>
        <w:pStyle w:val="Heading1"/>
        <w:spacing w:before="321"/>
        <w:ind w:left="2700"/>
      </w:pPr>
      <w:r>
        <w:t>【教学难点】</w:t>
      </w:r>
    </w:p>
    <w:p>
      <w:pPr>
        <w:spacing w:before="321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了解课文总分的写作手法，体会作者的思想感情。</w:t>
      </w:r>
    </w:p>
    <w:p>
      <w:pPr>
        <w:pStyle w:val="Heading1"/>
        <w:spacing w:before="321"/>
        <w:ind w:left="2700"/>
      </w:pPr>
      <w:r>
        <w:t>【教学过程】</w:t>
      </w:r>
    </w:p>
    <w:p>
      <w:pPr>
        <w:spacing w:before="322"/>
        <w:ind w:left="3665" w:right="0" w:firstLine="0"/>
        <w:jc w:val="left"/>
        <w:rPr>
          <w:rFonts w:ascii="楷体" w:eastAsia="楷体" w:hint="eastAsia"/>
          <w:b/>
          <w:sz w:val="48"/>
        </w:rPr>
      </w:pPr>
      <w:r>
        <w:rPr>
          <w:rFonts w:ascii="楷体" w:eastAsia="楷体" w:hint="eastAsia"/>
          <w:b/>
          <w:sz w:val="48"/>
        </w:rPr>
        <w:t>一、词语导入新课</w:t>
      </w:r>
    </w:p>
    <w:p>
      <w:pPr>
        <w:spacing w:before="321" w:line="364" w:lineRule="auto"/>
        <w:ind w:left="2700" w:right="2702" w:firstLine="961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pacing w:val="-23"/>
          <w:w w:val="95"/>
          <w:sz w:val="48"/>
        </w:rPr>
        <w:t>同学们，我们已经预习了课文，谁会读这六个词语？</w:t>
      </w:r>
      <w:r>
        <w:rPr>
          <w:rFonts w:ascii="楷体" w:eastAsia="楷体" w:hint="eastAsia"/>
          <w:spacing w:val="-80"/>
          <w:w w:val="95"/>
          <w:sz w:val="48"/>
        </w:rPr>
        <w:t>（</w:t>
      </w:r>
      <w:r>
        <w:rPr>
          <w:rFonts w:ascii="楷体" w:eastAsia="楷体" w:hint="eastAsia"/>
          <w:spacing w:val="-16"/>
          <w:w w:val="95"/>
          <w:sz w:val="48"/>
        </w:rPr>
        <w:t xml:space="preserve">读 </w:t>
      </w:r>
      <w:r>
        <w:rPr>
          <w:rFonts w:ascii="楷体" w:eastAsia="楷体" w:hint="eastAsia"/>
          <w:sz w:val="48"/>
        </w:rPr>
        <w:t>正确）</w:t>
      </w:r>
    </w:p>
    <w:p>
      <w:pPr>
        <w:spacing w:before="2" w:line="364" w:lineRule="auto"/>
        <w:ind w:left="2700" w:right="2229" w:firstLine="961"/>
        <w:jc w:val="left"/>
        <w:rPr>
          <w:rFonts w:ascii="楷体" w:eastAsia="楷体" w:hAnsi="楷体" w:hint="eastAsia"/>
          <w:sz w:val="48"/>
        </w:rPr>
      </w:pPr>
      <w:r>
        <w:rPr>
          <w:rFonts w:ascii="楷体" w:eastAsia="楷体" w:hAnsi="楷体" w:hint="eastAsia"/>
          <w:spacing w:val="-17"/>
          <w:sz w:val="48"/>
        </w:rPr>
        <w:t>像“叽叽喳喳”这样的词课文中还有许多，比如：淙淙、</w:t>
      </w:r>
      <w:r>
        <w:rPr>
          <w:rFonts w:ascii="楷体" w:eastAsia="楷体" w:hAnsi="楷体" w:hint="eastAsia"/>
          <w:spacing w:val="-17"/>
          <w:w w:val="95"/>
          <w:sz w:val="48"/>
        </w:rPr>
        <w:t xml:space="preserve">潺潺、哗啦啦、唧哩哩、滴滴答答、叮叮咚咚。读这些词语， </w:t>
      </w:r>
      <w:r>
        <w:rPr>
          <w:rFonts w:ascii="楷体" w:eastAsia="楷体" w:hAnsi="楷体" w:hint="eastAsia"/>
          <w:sz w:val="48"/>
        </w:rPr>
        <w:t>你有什么发现？（这些词都表示声音）</w:t>
      </w:r>
    </w:p>
    <w:p>
      <w:pPr>
        <w:spacing w:before="5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没错，他们都是用来摹拟某种声音的词，我们把它叫做</w:t>
      </w:r>
    </w:p>
    <w:p>
      <w:pPr>
        <w:spacing w:before="321" w:line="364" w:lineRule="auto"/>
        <w:ind w:left="2700" w:right="2859" w:firstLine="0"/>
        <w:jc w:val="left"/>
        <w:rPr>
          <w:rFonts w:ascii="楷体" w:eastAsia="楷体" w:hAnsi="楷体" w:hint="eastAsia"/>
          <w:sz w:val="48"/>
        </w:rPr>
      </w:pPr>
      <w:r>
        <w:rPr>
          <w:rFonts w:ascii="楷体" w:eastAsia="楷体" w:hAnsi="楷体" w:hint="eastAsia"/>
          <w:w w:val="95"/>
          <w:sz w:val="48"/>
        </w:rPr>
        <w:t>——拟声词（板书</w:t>
      </w:r>
      <w:r>
        <w:rPr>
          <w:rFonts w:ascii="楷体" w:eastAsia="楷体" w:hAnsi="楷体" w:hint="eastAsia"/>
          <w:spacing w:val="-150"/>
          <w:w w:val="95"/>
          <w:sz w:val="48"/>
        </w:rPr>
        <w:t>）</w:t>
      </w:r>
      <w:r>
        <w:rPr>
          <w:rFonts w:ascii="楷体" w:eastAsia="楷体" w:hAnsi="楷体" w:hint="eastAsia"/>
          <w:spacing w:val="-2"/>
          <w:w w:val="95"/>
          <w:sz w:val="48"/>
        </w:rPr>
        <w:t xml:space="preserve">。你还知道哪些拟声词？今天我们就跟 </w:t>
      </w:r>
      <w:r>
        <w:rPr>
          <w:rFonts w:ascii="楷体" w:eastAsia="楷体" w:hAnsi="楷体" w:hint="eastAsia"/>
          <w:sz w:val="48"/>
        </w:rPr>
        <w:t>随课文去聆听大自然的声音。</w:t>
      </w:r>
    </w:p>
    <w:p>
      <w:pPr>
        <w:pStyle w:val="Heading1"/>
      </w:pPr>
      <w:r>
        <w:t>二、精读课文，品读“美妙”</w:t>
      </w:r>
    </w:p>
    <w:p>
      <w:pPr>
        <w:spacing w:after="0"/>
        <w:sectPr>
          <w:pgSz w:w="17860" w:h="25260"/>
          <w:pgMar w:top="1700" w:right="0" w:bottom="280" w:left="0" w:header="708" w:footer="708"/>
          <w:pgNumType w:start="7"/>
          <w:cols w:space="708"/>
        </w:sectPr>
      </w:pPr>
    </w:p>
    <w:p>
      <w:pPr>
        <w:spacing w:before="12" w:line="364" w:lineRule="auto"/>
        <w:ind w:left="2700" w:right="2464" w:firstLine="961"/>
        <w:jc w:val="left"/>
        <w:rPr>
          <w:rFonts w:ascii="楷体" w:eastAsia="楷体" w:hAnsi="楷体" w:hint="eastAsia"/>
          <w:sz w:val="48"/>
        </w:rPr>
      </w:pPr>
      <w:r>
        <w:rPr>
          <w:rFonts w:ascii="楷体" w:eastAsia="楷体" w:hAnsi="楷体" w:hint="eastAsia"/>
          <w:spacing w:val="-17"/>
          <w:w w:val="95"/>
          <w:sz w:val="48"/>
        </w:rPr>
        <w:t>过渡：在作者听来，大自然有许多美妙的声音。指生读。</w:t>
      </w:r>
      <w:r>
        <w:rPr>
          <w:rFonts w:ascii="楷体" w:eastAsia="楷体" w:hAnsi="楷体" w:hint="eastAsia"/>
          <w:w w:val="99"/>
          <w:sz w:val="48"/>
        </w:rPr>
        <w:t>“</w:t>
      </w:r>
      <w:r>
        <w:rPr>
          <w:rFonts w:ascii="楷体" w:eastAsia="楷体" w:hAnsi="楷体" w:hint="eastAsia"/>
          <w:spacing w:val="1"/>
          <w:w w:val="99"/>
          <w:sz w:val="48"/>
        </w:rPr>
        <w:t>许多”标红，指生读。</w:t>
      </w:r>
      <w:r>
        <w:rPr>
          <w:rFonts w:ascii="楷体" w:eastAsia="楷体" w:hAnsi="楷体" w:hint="eastAsia"/>
          <w:w w:val="99"/>
          <w:sz w:val="48"/>
        </w:rPr>
        <w:t>PP</w:t>
      </w:r>
      <w:r>
        <w:rPr>
          <w:rFonts w:ascii="楷体" w:eastAsia="楷体" w:hAnsi="楷体" w:hint="eastAsia"/>
          <w:spacing w:val="1"/>
          <w:w w:val="99"/>
          <w:sz w:val="48"/>
        </w:rPr>
        <w:t>T</w:t>
      </w:r>
      <w:r>
        <w:rPr>
          <w:rFonts w:ascii="楷体" w:eastAsia="楷体" w:hAnsi="楷体" w:hint="eastAsia"/>
          <w:spacing w:val="-32"/>
          <w:w w:val="99"/>
          <w:sz w:val="48"/>
        </w:rPr>
        <w:t>：“美妙”标红。</w:t>
      </w:r>
    </w:p>
    <w:p>
      <w:pPr>
        <w:spacing w:before="3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那是谁演奏出这么美妙的声音？朗读课文，画出相关句</w:t>
      </w:r>
    </w:p>
    <w:p>
      <w:pPr>
        <w:pStyle w:val="BodyText"/>
        <w:spacing w:before="7"/>
        <w:ind w:left="0"/>
        <w:rPr>
          <w:rFonts w:ascii="楷体"/>
          <w:sz w:val="22"/>
        </w:rPr>
      </w:pPr>
    </w:p>
    <w:p>
      <w:pPr>
        <w:spacing w:before="32"/>
        <w:ind w:left="2700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子。</w:t>
      </w:r>
    </w:p>
    <w:p>
      <w:pPr>
        <w:spacing w:before="321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生汇报：</w:t>
      </w:r>
    </w:p>
    <w:p>
      <w:pPr>
        <w:spacing w:before="321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风是大自然的音乐家，他会在森林里演奏他的手风琴。</w:t>
      </w:r>
    </w:p>
    <w:p>
      <w:pPr>
        <w:pStyle w:val="BodyText"/>
        <w:spacing w:before="8"/>
        <w:ind w:left="0"/>
        <w:rPr>
          <w:rFonts w:ascii="楷体"/>
          <w:sz w:val="22"/>
        </w:rPr>
      </w:pPr>
    </w:p>
    <w:p>
      <w:pPr>
        <w:spacing w:before="32"/>
        <w:ind w:left="2700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【板书：风】</w:t>
      </w:r>
    </w:p>
    <w:p>
      <w:pPr>
        <w:spacing w:before="321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水，也是大自然的音乐家。【板书：水】</w:t>
      </w:r>
    </w:p>
    <w:p>
      <w:pPr>
        <w:spacing w:before="321" w:line="364" w:lineRule="auto"/>
        <w:ind w:left="3661" w:right="4599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pacing w:val="-16"/>
          <w:w w:val="95"/>
          <w:sz w:val="48"/>
        </w:rPr>
        <w:t>动物是大自然的歌手。【板书：动物</w:t>
      </w:r>
      <w:r>
        <w:rPr>
          <w:rFonts w:ascii="楷体" w:eastAsia="楷体" w:hint="eastAsia"/>
          <w:w w:val="95"/>
          <w:sz w:val="48"/>
        </w:rPr>
        <w:t>（歌手</w:t>
      </w:r>
      <w:r>
        <w:rPr>
          <w:rFonts w:ascii="楷体" w:eastAsia="楷体" w:hint="eastAsia"/>
          <w:spacing w:val="-232"/>
          <w:w w:val="95"/>
          <w:sz w:val="48"/>
        </w:rPr>
        <w:t>）</w:t>
      </w:r>
      <w:r>
        <w:rPr>
          <w:rFonts w:ascii="楷体" w:eastAsia="楷体" w:hint="eastAsia"/>
          <w:spacing w:val="-16"/>
          <w:w w:val="95"/>
          <w:sz w:val="48"/>
        </w:rPr>
        <w:t xml:space="preserve">】 </w:t>
      </w:r>
      <w:r>
        <w:rPr>
          <w:rFonts w:ascii="楷体" w:eastAsia="楷体" w:hint="eastAsia"/>
          <w:spacing w:val="-39"/>
          <w:sz w:val="48"/>
        </w:rPr>
        <w:t xml:space="preserve">出示 </w:t>
      </w:r>
      <w:r>
        <w:rPr>
          <w:rFonts w:ascii="楷体" w:eastAsia="楷体" w:hint="eastAsia"/>
          <w:sz w:val="48"/>
        </w:rPr>
        <w:t>ppt。</w:t>
      </w:r>
    </w:p>
    <w:p>
      <w:pPr>
        <w:spacing w:before="2" w:line="364" w:lineRule="auto"/>
        <w:ind w:left="2700" w:right="2703" w:firstLine="961"/>
        <w:jc w:val="both"/>
        <w:rPr>
          <w:rFonts w:ascii="楷体" w:eastAsia="楷体" w:hint="eastAsia"/>
          <w:sz w:val="48"/>
        </w:rPr>
      </w:pPr>
      <w:r>
        <w:rPr>
          <w:rFonts w:ascii="楷体" w:eastAsia="楷体" w:hint="eastAsia"/>
          <w:spacing w:val="-1"/>
          <w:w w:val="95"/>
          <w:sz w:val="48"/>
        </w:rPr>
        <w:t xml:space="preserve">过渡：这些音乐家具体演奏出怎样的音乐呢？让我们再 </w:t>
      </w:r>
      <w:r>
        <w:rPr>
          <w:rFonts w:ascii="楷体" w:eastAsia="楷体" w:hint="eastAsia"/>
          <w:spacing w:val="-12"/>
          <w:sz w:val="48"/>
        </w:rPr>
        <w:t xml:space="preserve">次走进课文。默读课文 </w:t>
      </w:r>
      <w:r>
        <w:rPr>
          <w:rFonts w:ascii="楷体" w:eastAsia="楷体" w:hint="eastAsia"/>
          <w:sz w:val="48"/>
        </w:rPr>
        <w:t>2-4</w:t>
      </w:r>
      <w:r>
        <w:rPr>
          <w:rFonts w:ascii="楷体" w:eastAsia="楷体" w:hint="eastAsia"/>
          <w:spacing w:val="-14"/>
          <w:sz w:val="48"/>
        </w:rPr>
        <w:t xml:space="preserve"> 段，把你认为写美妙声音的句子</w:t>
      </w:r>
      <w:r>
        <w:rPr>
          <w:rFonts w:ascii="楷体" w:eastAsia="楷体" w:hint="eastAsia"/>
          <w:sz w:val="48"/>
        </w:rPr>
        <w:t>画出来。</w:t>
      </w:r>
    </w:p>
    <w:p>
      <w:pPr>
        <w:pStyle w:val="Heading1"/>
        <w:spacing w:before="4"/>
      </w:pPr>
      <w:r>
        <w:t>（一）感受“风之曲”</w:t>
      </w:r>
    </w:p>
    <w:p>
      <w:pPr>
        <w:pStyle w:val="ListParagraph"/>
        <w:numPr>
          <w:ilvl w:val="0"/>
          <w:numId w:val="11"/>
        </w:numPr>
        <w:tabs>
          <w:tab w:val="left" w:pos="4152"/>
        </w:tabs>
        <w:spacing w:before="321" w:after="0" w:line="364" w:lineRule="auto"/>
        <w:ind w:left="2700" w:right="2709" w:firstLine="961"/>
        <w:jc w:val="left"/>
        <w:rPr>
          <w:rFonts w:ascii="楷体" w:eastAsia="楷体" w:hAnsi="楷体" w:hint="eastAsia"/>
          <w:sz w:val="48"/>
        </w:rPr>
      </w:pPr>
      <w:r>
        <w:rPr>
          <w:rFonts w:ascii="楷体" w:eastAsia="楷体" w:hAnsi="楷体" w:hint="eastAsia"/>
          <w:spacing w:val="-15"/>
          <w:sz w:val="48"/>
        </w:rPr>
        <w:t>相关句子：“当微风拂过，那声音轻轻柔柔的，好像</w:t>
      </w:r>
      <w:r>
        <w:rPr>
          <w:rFonts w:ascii="楷体" w:eastAsia="楷体" w:hAnsi="楷体" w:hint="eastAsia"/>
          <w:spacing w:val="-16"/>
          <w:w w:val="95"/>
          <w:sz w:val="48"/>
        </w:rPr>
        <w:t xml:space="preserve">呢喃细语，让人感受到大自然的温柔；当狂风吹起，整座森 </w:t>
      </w:r>
      <w:r>
        <w:rPr>
          <w:rFonts w:ascii="楷体" w:eastAsia="楷体" w:hAnsi="楷体" w:hint="eastAsia"/>
          <w:spacing w:val="-1"/>
          <w:w w:val="95"/>
          <w:sz w:val="48"/>
        </w:rPr>
        <w:t xml:space="preserve">林都激动起来，合奏出一首雄伟的乐曲，那声音充满力量， </w:t>
      </w:r>
      <w:r>
        <w:rPr>
          <w:rFonts w:ascii="楷体" w:eastAsia="楷体" w:hAnsi="楷体" w:hint="eastAsia"/>
          <w:spacing w:val="-16"/>
          <w:sz w:val="48"/>
        </w:rPr>
        <w:t>令人感受到大自然的威力”。找同学读这段句子。</w:t>
      </w:r>
    </w:p>
    <w:p>
      <w:pPr>
        <w:pStyle w:val="ListParagraph"/>
        <w:numPr>
          <w:ilvl w:val="0"/>
          <w:numId w:val="11"/>
        </w:numPr>
        <w:tabs>
          <w:tab w:val="left" w:pos="4145"/>
        </w:tabs>
        <w:spacing w:before="6" w:after="0" w:line="364" w:lineRule="auto"/>
        <w:ind w:left="2700" w:right="2466" w:firstLine="961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pacing w:val="-5"/>
          <w:w w:val="95"/>
          <w:sz w:val="48"/>
        </w:rPr>
        <w:t>哪些词语体现出微风的特点？</w:t>
      </w:r>
      <w:r>
        <w:rPr>
          <w:rFonts w:ascii="楷体" w:eastAsia="楷体" w:hint="eastAsia"/>
          <w:spacing w:val="-60"/>
          <w:w w:val="95"/>
          <w:sz w:val="48"/>
        </w:rPr>
        <w:t>（</w:t>
      </w:r>
      <w:r>
        <w:rPr>
          <w:rFonts w:ascii="楷体" w:eastAsia="楷体" w:hint="eastAsia"/>
          <w:spacing w:val="-16"/>
          <w:w w:val="95"/>
          <w:sz w:val="48"/>
        </w:rPr>
        <w:t xml:space="preserve">轻轻柔柔、呢喃细语、 </w:t>
      </w:r>
      <w:r>
        <w:rPr>
          <w:rFonts w:ascii="楷体" w:eastAsia="楷体" w:hint="eastAsia"/>
          <w:sz w:val="48"/>
        </w:rPr>
        <w:t>温柔）</w:t>
      </w:r>
    </w:p>
    <w:p>
      <w:pPr>
        <w:pStyle w:val="ListParagraph"/>
        <w:numPr>
          <w:ilvl w:val="0"/>
          <w:numId w:val="11"/>
        </w:numPr>
        <w:tabs>
          <w:tab w:val="left" w:pos="4145"/>
        </w:tabs>
        <w:spacing w:before="3" w:after="0" w:line="364" w:lineRule="auto"/>
        <w:ind w:left="3661" w:right="3179" w:firstLine="0"/>
        <w:jc w:val="left"/>
        <w:rPr>
          <w:rFonts w:ascii="楷体" w:eastAsia="楷体" w:hAnsi="楷体" w:hint="eastAsia"/>
          <w:sz w:val="48"/>
        </w:rPr>
      </w:pPr>
      <w:r>
        <w:rPr>
          <w:rFonts w:ascii="楷体" w:eastAsia="楷体" w:hAnsi="楷体" w:hint="eastAsia"/>
          <w:w w:val="95"/>
          <w:sz w:val="48"/>
        </w:rPr>
        <w:t>“呢喃细语”是怎样地说话？（柔柔的、小声地</w:t>
      </w:r>
      <w:r>
        <w:rPr>
          <w:rFonts w:ascii="楷体" w:eastAsia="楷体" w:hAnsi="楷体" w:hint="eastAsia"/>
          <w:spacing w:val="-16"/>
          <w:w w:val="95"/>
          <w:sz w:val="48"/>
        </w:rPr>
        <w:t xml:space="preserve">） </w:t>
      </w:r>
      <w:r>
        <w:rPr>
          <w:rFonts w:ascii="楷体" w:eastAsia="楷体" w:hAnsi="楷体" w:hint="eastAsia"/>
          <w:sz w:val="48"/>
        </w:rPr>
        <w:t>带着这种感觉读读微风。找学生读，齐读。</w:t>
      </w:r>
    </w:p>
    <w:p>
      <w:pPr>
        <w:spacing w:after="0" w:line="364" w:lineRule="auto"/>
        <w:jc w:val="left"/>
        <w:rPr>
          <w:rFonts w:ascii="楷体" w:eastAsia="楷体" w:hAnsi="楷体" w:hint="eastAsia"/>
          <w:sz w:val="48"/>
        </w:rPr>
        <w:sectPr>
          <w:pgSz w:w="17860" w:h="25260"/>
          <w:pgMar w:top="1880" w:right="0" w:bottom="280" w:left="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4303"/>
        </w:tabs>
        <w:spacing w:before="12" w:after="0" w:line="364" w:lineRule="auto"/>
        <w:ind w:left="3330" w:right="3021" w:firstLine="478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pacing w:val="-1"/>
          <w:w w:val="95"/>
          <w:sz w:val="48"/>
        </w:rPr>
        <w:t xml:space="preserve">微风给我们的感觉是如此温柔，那狂风又是怎样的 </w:t>
      </w:r>
      <w:r>
        <w:rPr>
          <w:rFonts w:ascii="楷体" w:eastAsia="楷体" w:hint="eastAsia"/>
          <w:sz w:val="48"/>
        </w:rPr>
        <w:t>呢？（生读句子）</w:t>
      </w:r>
    </w:p>
    <w:p>
      <w:pPr>
        <w:spacing w:before="3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是啊，狂风是：激动、雄伟、充满力量、威力（生读词</w:t>
      </w:r>
    </w:p>
    <w:p>
      <w:pPr>
        <w:pStyle w:val="BodyText"/>
        <w:spacing w:before="7"/>
        <w:ind w:left="0"/>
        <w:rPr>
          <w:rFonts w:ascii="楷体"/>
          <w:sz w:val="22"/>
        </w:rPr>
      </w:pPr>
    </w:p>
    <w:p>
      <w:pPr>
        <w:spacing w:before="32"/>
        <w:ind w:left="2700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语）</w:t>
      </w:r>
    </w:p>
    <w:p>
      <w:pPr>
        <w:spacing w:before="321"/>
        <w:ind w:left="3046" w:right="2091" w:firstLine="0"/>
        <w:jc w:val="center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风有时轻轻柔柔的，有时是雄壮而充满力量的。让我们</w:t>
      </w:r>
    </w:p>
    <w:p>
      <w:pPr>
        <w:pStyle w:val="BodyText"/>
        <w:spacing w:before="7"/>
        <w:ind w:left="0"/>
        <w:rPr>
          <w:rFonts w:ascii="楷体"/>
          <w:sz w:val="22"/>
        </w:rPr>
      </w:pPr>
    </w:p>
    <w:p>
      <w:pPr>
        <w:spacing w:before="32"/>
        <w:ind w:left="2700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合起来读一读，女生读微风，男生读狂风。</w:t>
      </w:r>
    </w:p>
    <w:p>
      <w:pPr>
        <w:spacing w:before="322" w:line="364" w:lineRule="auto"/>
        <w:ind w:left="2700" w:right="2704" w:firstLine="961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pacing w:val="-1"/>
          <w:w w:val="95"/>
          <w:sz w:val="48"/>
        </w:rPr>
        <w:t xml:space="preserve">小结：风既会演奏舒缓的小夜曲，又能合奏出雄浑的交 </w:t>
      </w:r>
      <w:r>
        <w:rPr>
          <w:rFonts w:ascii="楷体" w:eastAsia="楷体" w:hint="eastAsia"/>
          <w:sz w:val="48"/>
        </w:rPr>
        <w:t>响曲，原来大自然的风声如此美妙。</w:t>
      </w:r>
    </w:p>
    <w:p>
      <w:pPr>
        <w:pStyle w:val="Heading1"/>
      </w:pPr>
      <w:r>
        <w:t>（二）感受“水之歌”</w:t>
      </w:r>
    </w:p>
    <w:p>
      <w:pPr>
        <w:spacing w:before="321" w:line="364" w:lineRule="auto"/>
        <w:ind w:left="2700" w:right="2702" w:firstLine="961"/>
        <w:jc w:val="both"/>
        <w:rPr>
          <w:rFonts w:ascii="楷体" w:eastAsia="楷体" w:hAnsi="楷体" w:hint="eastAsia"/>
          <w:sz w:val="48"/>
        </w:rPr>
      </w:pPr>
      <w:r>
        <w:rPr>
          <w:rFonts w:ascii="楷体" w:eastAsia="楷体" w:hAnsi="楷体" w:hint="eastAsia"/>
          <w:w w:val="95"/>
          <w:sz w:val="48"/>
        </w:rPr>
        <w:t>1</w:t>
      </w:r>
      <w:r>
        <w:rPr>
          <w:rFonts w:ascii="楷体" w:eastAsia="楷体" w:hAnsi="楷体" w:hint="eastAsia"/>
          <w:spacing w:val="-1"/>
          <w:w w:val="95"/>
          <w:sz w:val="48"/>
        </w:rPr>
        <w:t xml:space="preserve">.出示相关句子：小雨滴敲敲打打，一场热闹的音乐会 便开始了。滴滴答答……叮叮咚咚……所有的树林，树林里 的每片树叶；所有的房子，房子的屋顶和窗户，都发出不同 </w:t>
      </w:r>
      <w:r>
        <w:rPr>
          <w:rFonts w:ascii="楷体" w:eastAsia="楷体" w:hAnsi="楷体" w:hint="eastAsia"/>
          <w:sz w:val="48"/>
        </w:rPr>
        <w:t>的声音。</w:t>
      </w:r>
    </w:p>
    <w:p>
      <w:pPr>
        <w:spacing w:before="6" w:line="364" w:lineRule="auto"/>
        <w:ind w:left="3661" w:right="3183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w w:val="95"/>
          <w:sz w:val="48"/>
        </w:rPr>
        <w:t>小雨滴发出了怎样的声音？（滴滴答答、叮叮咚咚</w:t>
      </w:r>
      <w:r>
        <w:rPr>
          <w:rFonts w:ascii="楷体" w:eastAsia="楷体" w:hint="eastAsia"/>
          <w:spacing w:val="-17"/>
          <w:w w:val="95"/>
          <w:sz w:val="48"/>
        </w:rPr>
        <w:t xml:space="preserve">） </w:t>
      </w:r>
      <w:r>
        <w:rPr>
          <w:rFonts w:ascii="楷体" w:eastAsia="楷体" w:hint="eastAsia"/>
          <w:sz w:val="48"/>
        </w:rPr>
        <w:t>2.齐读，感受小雨滴落下的声音。</w:t>
      </w:r>
    </w:p>
    <w:p>
      <w:pPr>
        <w:spacing w:before="2" w:line="364" w:lineRule="auto"/>
        <w:ind w:left="2700" w:right="2913" w:firstLine="961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pacing w:val="5"/>
          <w:w w:val="95"/>
          <w:sz w:val="48"/>
        </w:rPr>
        <w:t>3.（1）</w:t>
      </w:r>
      <w:r>
        <w:rPr>
          <w:rFonts w:ascii="楷体" w:eastAsia="楷体" w:hint="eastAsia"/>
          <w:spacing w:val="-1"/>
          <w:w w:val="95"/>
          <w:sz w:val="48"/>
        </w:rPr>
        <w:t xml:space="preserve">出示句子：小溪淙淙地流向河流，河流潺潺地 </w:t>
      </w:r>
      <w:r>
        <w:rPr>
          <w:rFonts w:ascii="楷体" w:eastAsia="楷体" w:hint="eastAsia"/>
          <w:sz w:val="48"/>
        </w:rPr>
        <w:t>流向大海，大海哗啦啦地汹涌澎湃。</w:t>
      </w:r>
    </w:p>
    <w:p>
      <w:pPr>
        <w:spacing w:before="3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（2）谁能读出它的不同</w:t>
      </w:r>
    </w:p>
    <w:p>
      <w:pPr>
        <w:spacing w:before="321"/>
        <w:ind w:left="3661" w:right="0" w:firstLine="0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sz w:val="48"/>
        </w:rPr>
        <w:t>（指生读，师指导）</w:t>
      </w:r>
    </w:p>
    <w:p>
      <w:pPr>
        <w:spacing w:before="321" w:line="364" w:lineRule="auto"/>
        <w:ind w:left="2700" w:right="2704" w:firstLine="961"/>
        <w:jc w:val="left"/>
        <w:rPr>
          <w:rFonts w:ascii="楷体" w:eastAsia="楷体" w:hint="eastAsia"/>
          <w:sz w:val="48"/>
        </w:rPr>
      </w:pPr>
      <w:r>
        <w:rPr>
          <w:rFonts w:ascii="楷体" w:eastAsia="楷体" w:hint="eastAsia"/>
          <w:w w:val="95"/>
          <w:sz w:val="48"/>
        </w:rPr>
        <w:t>你们的朗读如歌声般美妙。从一首欢快的山中小曲唱到</w:t>
      </w:r>
      <w:r>
        <w:rPr>
          <w:rFonts w:ascii="楷体" w:eastAsia="楷体" w:hint="eastAsia"/>
          <w:w w:val="99"/>
          <w:sz w:val="48"/>
        </w:rPr>
        <w:t>波澜壮阔的海洋大合唱，水真是大自然的音乐家！（再读）</w:t>
      </w:r>
    </w:p>
    <w:p>
      <w:pPr>
        <w:pStyle w:val="Heading1"/>
        <w:spacing w:before="3"/>
      </w:pPr>
      <w:r>
        <w:t>（三）动物歌手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https://d.book118.com/938002134054006037</w:t>
        </w:r>
      </w:hyperlink>
    </w:p>
    <w:p>
      <w:pPr>
        <w:spacing w:after="0"/>
      </w:pPr>
    </w:p>
    <w:sectPr>
      <w:pgSz w:w="17860" w:h="25260"/>
      <w:pgMar w:top="1880" w:right="0" w:bottom="280" w:left="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8764B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1">
    <w:nsid w:val="0CB7EA7B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宋体" w:eastAsia="宋体" w:hAnsi="宋体" w:cs="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07" w:hanging="901"/>
      </w:pPr>
      <w:rPr>
        <w:rFonts w:hint="default"/>
      </w:rPr>
    </w:lvl>
  </w:abstractNum>
  <w:abstractNum w:abstractNumId="2">
    <w:nsid w:val="18DC4095"/>
    <w:multiLevelType w:val="hybridMultilevel"/>
    <w:tmpl w:val="00000000"/>
    <w:lvl w:ilvl="0">
      <w:start w:val="1"/>
      <w:numFmt w:val="decimal"/>
      <w:lvlText w:val="%1.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3">
    <w:nsid w:val="19E6CF22"/>
    <w:multiLevelType w:val="hybridMultilevel"/>
    <w:tmpl w:val="00000000"/>
    <w:lvl w:ilvl="0">
      <w:start w:val="2"/>
      <w:numFmt w:val="decimal"/>
      <w:lvlText w:val="%1.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4">
    <w:nsid w:val="1C06AF17"/>
    <w:multiLevelType w:val="hybridMultilevel"/>
    <w:tmpl w:val="00000000"/>
    <w:lvl w:ilvl="0">
      <w:start w:val="1"/>
      <w:numFmt w:val="decimal"/>
      <w:lvlText w:val="%1.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5">
    <w:nsid w:val="232468F4"/>
    <w:multiLevelType w:val="hybridMultilevel"/>
    <w:tmpl w:val="00000000"/>
    <w:lvl w:ilvl="0">
      <w:start w:val="1"/>
      <w:numFmt w:val="decimal"/>
      <w:lvlText w:val="%1."/>
      <w:lvlJc w:val="left"/>
      <w:pPr>
        <w:ind w:left="30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361"/>
      </w:pPr>
      <w:rPr>
        <w:rFonts w:hint="default"/>
      </w:rPr>
    </w:lvl>
  </w:abstractNum>
  <w:abstractNum w:abstractNumId="6">
    <w:nsid w:val="29082D55"/>
    <w:multiLevelType w:val="hybridMultilevel"/>
    <w:tmpl w:val="00000000"/>
    <w:lvl w:ilvl="0">
      <w:start w:val="1"/>
      <w:numFmt w:val="decimal"/>
      <w:lvlText w:val="%1."/>
      <w:lvlJc w:val="left"/>
      <w:pPr>
        <w:ind w:left="7457" w:hanging="3796"/>
        <w:jc w:val="left"/>
      </w:pPr>
      <w:rPr>
        <w:rFonts w:ascii="楷体" w:eastAsia="楷体" w:hAnsi="楷体" w:cs="楷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8499" w:hanging="3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39" w:hanging="3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79" w:hanging="3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19" w:hanging="3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59" w:hanging="3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99" w:hanging="3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39" w:hanging="3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79" w:hanging="3796"/>
      </w:pPr>
      <w:rPr>
        <w:rFonts w:hint="default"/>
      </w:rPr>
    </w:lvl>
  </w:abstractNum>
  <w:abstractNum w:abstractNumId="7">
    <w:nsid w:val="295E5B68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8">
    <w:nsid w:val="2F8A5F96"/>
    <w:multiLevelType w:val="hybridMultilevel"/>
    <w:tmpl w:val="00000000"/>
    <w:lvl w:ilvl="0">
      <w:start w:val="1"/>
      <w:numFmt w:val="decimal"/>
      <w:lvlText w:val="%1.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700" w:hanging="483"/>
        <w:jc w:val="left"/>
      </w:pPr>
      <w:rPr>
        <w:rFonts w:ascii="楷体" w:eastAsia="楷体" w:hAnsi="楷体" w:cs="楷体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6880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52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4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7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9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2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4" w:hanging="483"/>
      </w:pPr>
      <w:rPr>
        <w:rFonts w:hint="default"/>
      </w:rPr>
    </w:lvl>
  </w:abstractNum>
  <w:abstractNum w:abstractNumId="9">
    <w:nsid w:val="3672F94E"/>
    <w:multiLevelType w:val="hybridMultilevel"/>
    <w:tmpl w:val="00000000"/>
    <w:lvl w:ilvl="0">
      <w:start w:val="2"/>
      <w:numFmt w:val="decimal"/>
      <w:lvlText w:val="%1.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10">
    <w:nsid w:val="381A994C"/>
    <w:multiLevelType w:val="hybridMultilevel"/>
    <w:tmpl w:val="00000000"/>
    <w:lvl w:ilvl="0">
      <w:start w:val="4"/>
      <w:numFmt w:val="decimal"/>
      <w:lvlText w:val="(%1)"/>
      <w:lvlJc w:val="left"/>
      <w:pPr>
        <w:ind w:left="32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1"/>
      </w:pPr>
      <w:rPr>
        <w:rFonts w:hint="default"/>
      </w:rPr>
    </w:lvl>
  </w:abstractNum>
  <w:abstractNum w:abstractNumId="11">
    <w:nsid w:val="393764E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12">
    <w:nsid w:val="4EF834D5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13">
    <w:nsid w:val="52F00D52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14">
    <w:nsid w:val="57E7CC7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90"/>
        <w:jc w:val="right"/>
      </w:pPr>
      <w:rPr>
        <w:rFonts w:ascii="楷体" w:eastAsia="楷体" w:hAnsi="楷体" w:cs="楷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215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90"/>
      </w:pPr>
      <w:rPr>
        <w:rFonts w:hint="default"/>
      </w:rPr>
    </w:lvl>
  </w:abstractNum>
  <w:abstractNum w:abstractNumId="15">
    <w:nsid w:val="62E5A2B0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16">
    <w:nsid w:val="6CAE2C2A"/>
    <w:multiLevelType w:val="hybridMultilevel"/>
    <w:tmpl w:val="00000000"/>
    <w:lvl w:ilvl="0">
      <w:start w:val="1"/>
      <w:numFmt w:val="decimal"/>
      <w:lvlText w:val="%1.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700" w:hanging="483"/>
        <w:jc w:val="left"/>
      </w:pPr>
      <w:rPr>
        <w:rFonts w:ascii="楷体" w:eastAsia="楷体" w:hAnsi="楷体" w:cs="楷体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6880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52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4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7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9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42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4" w:hanging="483"/>
      </w:pPr>
      <w:rPr>
        <w:rFonts w:hint="default"/>
      </w:rPr>
    </w:lvl>
  </w:abstractNum>
  <w:abstractNum w:abstractNumId="17">
    <w:nsid w:val="7176BF04"/>
    <w:multiLevelType w:val="hybridMultilevel"/>
    <w:tmpl w:val="00000000"/>
    <w:lvl w:ilvl="0">
      <w:start w:val="1"/>
      <w:numFmt w:val="decimal"/>
      <w:lvlText w:val="%1."/>
      <w:lvlJc w:val="left"/>
      <w:pPr>
        <w:ind w:left="396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18">
    <w:nsid w:val="79A99C34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19">
    <w:nsid w:val="7B862E4F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num w:numId="1">
    <w:abstractNumId w:val="10"/>
  </w:num>
  <w:num w:numId="2">
    <w:abstractNumId w:val="13"/>
  </w:num>
  <w:num w:numId="3">
    <w:abstractNumId w:val="18"/>
  </w:num>
  <w:num w:numId="4">
    <w:abstractNumId w:val="12"/>
  </w:num>
  <w:num w:numId="5">
    <w:abstractNumId w:val="1"/>
  </w:num>
  <w:num w:numId="6">
    <w:abstractNumId w:val="5"/>
  </w:num>
  <w:num w:numId="7">
    <w:abstractNumId w:val="0"/>
  </w:num>
  <w:num w:numId="8">
    <w:abstractNumId w:val="11"/>
  </w:num>
  <w:num w:numId="9">
    <w:abstractNumId w:val="15"/>
  </w:num>
  <w:num w:numId="10">
    <w:abstractNumId w:val="6"/>
  </w:num>
  <w:num w:numId="11">
    <w:abstractNumId w:val="14"/>
  </w:num>
  <w:num w:numId="12">
    <w:abstractNumId w:val="16"/>
  </w:num>
  <w:num w:numId="13">
    <w:abstractNumId w:val="4"/>
  </w:num>
  <w:num w:numId="14">
    <w:abstractNumId w:val="17"/>
  </w:num>
  <w:num w:numId="15">
    <w:abstractNumId w:val="7"/>
  </w:num>
  <w:num w:numId="16">
    <w:abstractNumId w:val="19"/>
  </w:num>
  <w:num w:numId="17">
    <w:abstractNumId w:val="3"/>
  </w:num>
  <w:num w:numId="18">
    <w:abstractNumId w:val="9"/>
  </w:num>
  <w:num w:numId="19">
    <w:abstractNumId w:val="2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"/>
      <w:ind w:left="3665"/>
      <w:outlineLvl w:val="0"/>
    </w:pPr>
    <w:rPr>
      <w:rFonts w:ascii="楷体" w:eastAsia="楷体" w:hAnsi="楷体" w:cs="楷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5"/>
      <w:ind w:left="2700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700"/>
    </w:pPr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7"/>
      <w:ind w:left="27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938002134054006037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2024-01-29T07:40:45Z</dcterms:created>
  <dcterms:modified xsi:type="dcterms:W3CDTF">2024-01-29T07:40:45Z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LastSaved">
    <vt:filetime>2024-01-29T00:00:00Z</vt:filetime>
  </property>
</Properties>
</file>