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F7F34" w:rsidP="00BF7F34" w14:paraId="42B9A822" w14:textId="4F78FC91">
      <w:pPr>
        <w:pStyle w:val="Heading1"/>
        <w:jc w:val="center"/>
      </w:pPr>
      <w:r>
        <w:rPr>
          <w:noProof/>
          <w:lang w:val="zh-CN"/>
        </w:rPr>
        <mc:AlternateContent>
          <mc:Choice Requires="wps">
            <w:drawing>
              <wp:anchor distT="0" distB="0" distL="114300" distR="114300" simplePos="0" relativeHeight="251659264" behindDoc="0" locked="0" layoutInCell="1" allowOverlap="1">
                <wp:simplePos x="0" y="0"/>
                <wp:positionH relativeFrom="column">
                  <wp:posOffset>-1143000</wp:posOffset>
                </wp:positionH>
                <wp:positionV relativeFrom="paragraph">
                  <wp:posOffset>9702800</wp:posOffset>
                </wp:positionV>
                <wp:extent cx="6350000" cy="63500"/>
                <wp:effectExtent l="0" t="0" r="0" b="0"/>
                <wp:wrapNone/>
                <wp:docPr id="1139232953" name="PageShape1"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80364C" w:rsidRPr="0080364C" w14:textId="61F5B807">
                            <w:pPr>
                              <w:rPr>
                                <w:rFonts w:ascii="黑体" w:eastAsia="黑体"/>
                              </w:rPr>
                            </w:pPr>
                            <w:r w:rsidRPr="0080364C">
                              <w:rPr>
                                <w:rFonts w:ascii="黑体" w:eastAsia="黑体" w:hint="eastAsia"/>
                              </w:rPr>
                              <w:t>业务部工作计划（精选</w:t>
                            </w:r>
                            <w:r w:rsidRPr="0080364C">
                              <w:rPr>
                                <w:rFonts w:ascii="黑体" w:eastAsia="黑体"/>
                              </w:rPr>
                              <w:t>20篇） 全文共1页，当前为第1页。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PageShape1" o:spid="_x0000_s1025" type="#_x0000_t202" style="width:500pt;height:5pt;margin-top:764pt;margin-left:-90pt;mso-wrap-distance-bottom:0;mso-wrap-distance-left:9pt;mso-wrap-distance-right:9pt;mso-wrap-distance-top:0;position:absolute;visibility:hidden;v-text-anchor:top;z-index:251658240" filled="f" fillcolor="this" stroked="t" strokecolor="black" strokeweight="0.5pt">
                <v:textbox>
                  <w:txbxContent>
                    <w:p w:rsidR="0080364C" w:rsidRPr="0080364C" w14:paraId="005E16C8" w14:textId="61F5B807">
                      <w:pPr>
                        <w:rPr>
                          <w:rFonts w:ascii="黑体" w:eastAsia="黑体"/>
                        </w:rPr>
                      </w:pPr>
                      <w:r w:rsidRPr="0080364C">
                        <w:rPr>
                          <w:rFonts w:ascii="黑体" w:eastAsia="黑体" w:hint="eastAsia"/>
                        </w:rPr>
                        <w:t>业务部工作计划（精选</w:t>
                      </w:r>
                      <w:r w:rsidRPr="0080364C">
                        <w:rPr>
                          <w:rFonts w:ascii="黑体" w:eastAsia="黑体"/>
                        </w:rPr>
                        <w:t>20篇） 全文共1页，当前为第1页。</w:t>
                      </w:r>
                    </w:p>
                  </w:txbxContent>
                </v:textbox>
              </v:shape>
            </w:pict>
          </mc:Fallback>
        </mc:AlternateContent>
      </w:r>
      <w:r w:rsidR="00BF7F34">
        <w:t>业务部工作计划</w:t>
      </w:r>
    </w:p>
    <w:p w:rsidR="00BF7F34" w:rsidRPr="00BF7F34" w:rsidP="00BF7F34" w14:paraId="67740188"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时间的脚步是无声的，它在不经意间流逝，我们的工作又进入新的阶段，为了今后更好的工作发展，该为自己下阶段的工作做一个工作计划了，好的工作计划是什么样的呢？下面是小编收集整理的业务部工作计划（精选20篇），希望能够帮助到大家。</w:t>
      </w:r>
    </w:p>
    <w:p w:rsidR="00BF7F34" w:rsidRPr="00BF7F34" w:rsidP="00BF7F34" w14:paraId="686BAECC" w14:textId="77777777">
      <w:pPr>
        <w:pStyle w:val="Heading2"/>
        <w:spacing w:after="0" w:afterAutospacing="0"/>
      </w:pPr>
      <w:r w:rsidRPr="00BF7F34">
        <w:t>业务部工作计划1</w:t>
      </w:r>
    </w:p>
    <w:p w:rsidR="00BF7F34" w:rsidRPr="00BF7F34" w:rsidP="00BF7F34" w14:paraId="061DB3A3" w14:textId="77777777">
      <w:pPr>
        <w:pStyle w:val="NormalWeb"/>
        <w:spacing w:before="0" w:beforeAutospacing="0" w:after="0" w:afterAutospacing="0"/>
        <w:ind w:firstLine="540" w:firstLineChars="200"/>
        <w:rPr>
          <w:rFonts w:ascii="微软雅黑" w:eastAsia="微软雅黑" w:hAnsi="微软雅黑"/>
          <w:sz w:val="27"/>
        </w:rPr>
      </w:pPr>
      <w:r w:rsidRPr="00BF7F34">
        <w:rPr>
          <w:rStyle w:val="Strong"/>
          <w:rFonts w:ascii="微软雅黑" w:eastAsia="微软雅黑" w:hAnsi="微软雅黑"/>
          <w:sz w:val="27"/>
        </w:rPr>
        <w:t>一、今年的工作思路：</w:t>
      </w:r>
    </w:p>
    <w:p w:rsidR="00BF7F34" w:rsidRPr="00BF7F34" w:rsidP="00BF7F34" w14:paraId="3C811A6E"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1、根据公司规定大纲制定本部门管理工作制度，召开部门会议，部署工作，明确各自工作职责；</w:t>
      </w:r>
    </w:p>
    <w:p w:rsidR="00BF7F34" w:rsidRPr="00BF7F34" w:rsidP="00BF7F34" w14:paraId="3FDFB9DD"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2、制定每月、每季度的工作计划；</w:t>
      </w:r>
    </w:p>
    <w:p w:rsidR="00BF7F34" w:rsidRPr="00BF7F34" w:rsidP="00BF7F34" w14:paraId="04EA2D34"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3、建立团队，完善加强设计团队能力；</w:t>
      </w:r>
    </w:p>
    <w:p w:rsidR="00BF7F34" w:rsidRPr="00BF7F34" w:rsidP="00BF7F34" w14:paraId="26D4D62B"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4、了解部门人员能力及各自的特长风格，以便工作派单的合理性和成功率；</w:t>
      </w:r>
    </w:p>
    <w:p w:rsidR="00BF7F34" w:rsidRPr="00BF7F34" w:rsidP="00BF7F34" w14:paraId="4E2904E4"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5、定期安排培训，了解最新装修材料及施工工艺，进行专业知识的经验交流；</w:t>
      </w:r>
    </w:p>
    <w:p w:rsidR="00BF7F34" w:rsidRPr="00BF7F34" w:rsidP="00BF7F34" w14:paraId="16AD6D6E"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6、完善并培训《业务部部工作手册》中的内容；</w:t>
      </w:r>
    </w:p>
    <w:p w:rsidR="00BF7F34" w:rsidRPr="00BF7F34" w:rsidP="00BF7F34" w14:paraId="164BDD32"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7、完成公司下达的其它任务。</w:t>
      </w:r>
    </w:p>
    <w:p w:rsidR="00BF7F34" w:rsidRPr="00BF7F34" w:rsidP="00BF7F34" w14:paraId="77717E88" w14:textId="77777777">
      <w:pPr>
        <w:pStyle w:val="NormalWeb"/>
        <w:spacing w:before="0" w:beforeAutospacing="0" w:after="0" w:afterAutospacing="0"/>
        <w:ind w:firstLine="540" w:firstLineChars="200"/>
        <w:rPr>
          <w:rFonts w:ascii="微软雅黑" w:eastAsia="微软雅黑" w:hAnsi="微软雅黑"/>
          <w:sz w:val="27"/>
        </w:rPr>
      </w:pPr>
      <w:r w:rsidRPr="00BF7F34">
        <w:rPr>
          <w:rStyle w:val="Strong"/>
          <w:rFonts w:ascii="微软雅黑" w:eastAsia="微软雅黑" w:hAnsi="微软雅黑"/>
          <w:sz w:val="27"/>
        </w:rPr>
        <w:t>二、部门培训计划：</w:t>
      </w:r>
    </w:p>
    <w:p w:rsidR="00BF7F34" w:rsidRPr="00BF7F34" w:rsidP="00BF7F34" w14:paraId="58103086"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好团队需要好的团队质量更需要各队员好的能力培养，20x</w:t>
      </w:r>
      <w:r w:rsidRPr="00BF7F34">
        <w:rPr>
          <w:rStyle w:val="Emphasis"/>
          <w:rFonts w:ascii="微软雅黑" w:eastAsia="微软雅黑" w:hAnsi="微软雅黑"/>
          <w:sz w:val="27"/>
        </w:rPr>
        <w:t>x年</w:t>
      </w:r>
      <w:r w:rsidRPr="00BF7F34">
        <w:rPr>
          <w:rFonts w:ascii="微软雅黑" w:eastAsia="微软雅黑" w:hAnsi="微软雅黑"/>
          <w:sz w:val="27"/>
        </w:rPr>
        <w:t>培训计划如下：</w:t>
      </w:r>
    </w:p>
    <w:p w:rsidR="00BF7F34" w:rsidRPr="00BF7F34" w:rsidP="00BF7F34" w14:paraId="00226E1C"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1、完善设计部日常工作规章制度</w:t>
      </w:r>
    </w:p>
    <w:p w:rsidR="00BF7F34" w:rsidRPr="00BF7F34" w:rsidP="00BF7F34" w14:paraId="43E6CB17"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2、讲解设计部制图标准</w:t>
      </w:r>
    </w:p>
    <w:p w:rsidR="00BF7F34" w:rsidRPr="00BF7F34" w:rsidP="00BF7F34" w14:paraId="0809FD90"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3、规范设计部出图流程</w:t>
      </w:r>
    </w:p>
    <w:p w:rsidR="00BF7F34" w:rsidRPr="00BF7F34" w:rsidP="00BF7F34" w14:paraId="025134C3"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4、规范设计部工作流程</w:t>
      </w:r>
    </w:p>
    <w:p w:rsidR="00BF7F34" w:rsidRPr="00BF7F34" w:rsidP="00BF7F34" w14:paraId="0061E034"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5、建立和培养设计团队</w:t>
      </w:r>
    </w:p>
    <w:p w:rsidR="00BF7F34" w:rsidRPr="00BF7F34" w:rsidP="00BF7F34" w14:paraId="45E2E9AF"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6、强化设计师设计方案所涉及的问题</w:t>
      </w:r>
    </w:p>
    <w:p w:rsidR="00BF7F34" w:rsidRPr="00BF7F34" w:rsidP="00BF7F34" w14:paraId="2D2BB14A"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7、每月典型设计案例谈论会</w:t>
      </w:r>
    </w:p>
    <w:p w:rsidR="00BF7F34" w:rsidRPr="00BF7F34" w:rsidP="00BF7F34" w14:paraId="003D41D9"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8、定期市场新型材料的认识及运用公司安排的其它培训计划</w:t>
      </w:r>
    </w:p>
    <w:p w:rsidR="00BF7F34" w:rsidRPr="00BF7F34" w:rsidP="00BF7F34" w14:paraId="4913CCC4" w14:textId="77777777">
      <w:pPr>
        <w:pStyle w:val="Heading2"/>
        <w:spacing w:after="0" w:afterAutospacing="0"/>
        <w:sectPr>
          <w:headerReference w:type="default" r:id="rId4"/>
          <w:pgSz w:w="11906" w:h="16838"/>
          <w:pgMar w:top="1440" w:right="1800" w:bottom="1440" w:left="1800" w:header="851" w:footer="992" w:gutter="0"/>
          <w:cols w:space="425"/>
          <w:docGrid w:linePitch="312"/>
        </w:sectPr>
      </w:pPr>
      <w:r w:rsidRPr="00BF7F34">
        <w:t>业务部工作计划2</w:t>
      </w:r>
    </w:p>
    <w:p w:rsidR="00BF7F34" w:rsidRPr="00BF7F34" w:rsidP="00BF7F34" w14:paraId="17A3581E" w14:textId="5E8CC866">
      <w:pPr>
        <w:pStyle w:val="NormalWeb"/>
        <w:spacing w:before="0" w:beforeAutospacing="0" w:after="0" w:afterAutospacing="0"/>
        <w:ind w:firstLine="540" w:firstLineChars="200"/>
        <w:rPr>
          <w:rFonts w:ascii="微软雅黑" w:eastAsia="微软雅黑" w:hAnsi="微软雅黑"/>
          <w:sz w:val="27"/>
        </w:rPr>
      </w:pPr>
      <w:r>
        <w:rPr>
          <w:rFonts w:ascii="微软雅黑" w:eastAsia="微软雅黑" w:hAnsi="微软雅黑"/>
          <w:noProof/>
          <w:sz w:val="27"/>
        </w:rPr>
        <mc:AlternateContent>
          <mc:Choice Requires="wps">
            <w:drawing>
              <wp:anchor distT="0" distB="0" distL="114300" distR="114300" simplePos="0" relativeHeight="251661312" behindDoc="0" locked="0" layoutInCell="1" allowOverlap="1">
                <wp:simplePos x="0" y="0"/>
                <wp:positionH relativeFrom="column">
                  <wp:posOffset>-1143000</wp:posOffset>
                </wp:positionH>
                <wp:positionV relativeFrom="paragraph">
                  <wp:posOffset>9702800</wp:posOffset>
                </wp:positionV>
                <wp:extent cx="6350000" cy="63500"/>
                <wp:effectExtent l="0" t="0" r="0" b="0"/>
                <wp:wrapNone/>
                <wp:docPr id="1636848320" name="PageShape2"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80364C" w:rsidRPr="0080364C" w14:textId="174E460D">
                            <w:pPr>
                              <w:rPr>
                                <w:rFonts w:ascii="黑体" w:eastAsia="黑体"/>
                              </w:rPr>
                            </w:pPr>
                            <w:r w:rsidRPr="0080364C">
                              <w:rPr>
                                <w:rFonts w:ascii="黑体" w:eastAsia="黑体" w:hint="eastAsia"/>
                              </w:rPr>
                              <w:t>业务部工作计划（精选</w:t>
                            </w:r>
                            <w:r w:rsidRPr="0080364C">
                              <w:rPr>
                                <w:rFonts w:ascii="黑体" w:eastAsia="黑体"/>
                              </w:rPr>
                              <w:t>20篇） 全文共2页，当前为第2页。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2" o:spid="_x0000_s1026" type="#_x0000_t202" style="width:500pt;height:5pt;margin-top:764pt;margin-left:-90pt;mso-wrap-distance-bottom:0;mso-wrap-distance-left:9pt;mso-wrap-distance-right:9pt;mso-wrap-distance-top:0;position:absolute;visibility:hidden;v-text-anchor:top;z-index:251660288" filled="f" fillcolor="this" stroked="t" strokecolor="black" strokeweight="0.5pt">
                <v:textbox>
                  <w:txbxContent>
                    <w:p w:rsidR="0080364C" w:rsidRPr="0080364C" w14:paraId="59439C86" w14:textId="174E460D">
                      <w:pPr>
                        <w:rPr>
                          <w:rFonts w:ascii="黑体" w:eastAsia="黑体"/>
                        </w:rPr>
                      </w:pPr>
                      <w:r w:rsidRPr="0080364C">
                        <w:rPr>
                          <w:rFonts w:ascii="黑体" w:eastAsia="黑体" w:hint="eastAsia"/>
                        </w:rPr>
                        <w:t>业务部工作计划（精选</w:t>
                      </w:r>
                      <w:r w:rsidRPr="0080364C">
                        <w:rPr>
                          <w:rFonts w:ascii="黑体" w:eastAsia="黑体"/>
                        </w:rPr>
                        <w:t>20篇） 全文共2页，当前为第2页。</w:t>
                      </w:r>
                    </w:p>
                  </w:txbxContent>
                </v:textbox>
              </v:shape>
            </w:pict>
          </mc:Fallback>
        </mc:AlternateContent>
      </w:r>
      <w:r w:rsidRPr="00BF7F34" w:rsidR="00BF7F34">
        <w:rPr>
          <w:rFonts w:ascii="微软雅黑" w:eastAsia="微软雅黑" w:hAnsi="微软雅黑"/>
          <w:sz w:val="27"/>
        </w:rPr>
        <w:t>“今年，我将一如既往地按照公司的要求，在去年的工作基础上，继续努力，积极主动的去完成20x</w:t>
      </w:r>
      <w:r w:rsidRPr="00BF7F34" w:rsidR="00BF7F34">
        <w:rPr>
          <w:rStyle w:val="Emphasis"/>
          <w:rFonts w:ascii="微软雅黑" w:eastAsia="微软雅黑" w:hAnsi="微软雅黑"/>
          <w:sz w:val="27"/>
        </w:rPr>
        <w:t>x年</w:t>
      </w:r>
      <w:r w:rsidRPr="00BF7F34" w:rsidR="00BF7F34">
        <w:rPr>
          <w:rFonts w:ascii="微软雅黑" w:eastAsia="微软雅黑" w:hAnsi="微软雅黑"/>
          <w:sz w:val="27"/>
        </w:rPr>
        <w:t>度的工作。现制定工作划如下：</w:t>
      </w:r>
    </w:p>
    <w:p w:rsidR="00BF7F34" w:rsidRPr="00BF7F34" w:rsidP="00BF7F34" w14:paraId="707841C0"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1、根据客户订单及时制定和修改发货计划，保证产品的正常发货，并及时向领导反映过程情况。</w:t>
      </w:r>
    </w:p>
    <w:p w:rsidR="00BF7F34" w:rsidRPr="00BF7F34" w:rsidP="00BF7F34" w14:paraId="507F4E32"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2、及时就发货所涉及的相关事务与客户有效沟通。</w:t>
      </w:r>
    </w:p>
    <w:p w:rsidR="00BF7F34" w:rsidRPr="00BF7F34" w:rsidP="00BF7F34" w14:paraId="3EE7C049"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3、电话中如接到客户反应的问题。要及时的处理，并及时给予客户回复，不能拖延时间。</w:t>
      </w:r>
    </w:p>
    <w:p w:rsidR="00BF7F34" w:rsidRPr="00BF7F34" w:rsidP="00BF7F34" w14:paraId="5BC88E7A"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4、参加业务会议，进行会议记录，并履行会议的决议事项。</w:t>
      </w:r>
    </w:p>
    <w:p w:rsidR="00BF7F34" w:rsidRPr="00BF7F34" w:rsidP="00BF7F34" w14:paraId="380ED5FB"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5、对终端客户资料更新，修改等。将服务有人员每次拜访简单的记录在资料中，以便为下一次拜访提供备忘，同时也为合理分配拜访时间频率提供依据。</w:t>
      </w:r>
    </w:p>
    <w:p w:rsidR="00BF7F34" w:rsidRPr="00BF7F34" w:rsidP="00BF7F34" w14:paraId="2C33DB19"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6、对终端客户信息的收集与整理，适时的掌握一些汽车资讯。</w:t>
      </w:r>
    </w:p>
    <w:p w:rsidR="00BF7F34" w:rsidRPr="00BF7F34" w:rsidP="00BF7F34" w14:paraId="5C690A8C"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7、准确完成每月的业绩销售统计，并及时主动与业务沟通，报告最新业绩，适时提醒业务本月内客户订货情况，哪些客户未订货及本月内客户的收款情况。</w:t>
      </w:r>
    </w:p>
    <w:p w:rsidR="00BF7F34" w:rsidRPr="00BF7F34" w:rsidP="00BF7F34" w14:paraId="44C68D1A"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8、不定期的电话回访终端用户使用我司产品的情况，另对技术老师需要出差地区，终端用户信息的提前整理，并及时反馈给技术老师。</w:t>
      </w:r>
    </w:p>
    <w:p w:rsidR="00BF7F34" w:rsidRPr="00BF7F34" w:rsidP="00BF7F34" w14:paraId="101FFC09"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9、与xx保持紧密联系，及时准确的提供他们所需要的数据及信息，并对他们计划进行跟踪，适时的提醒。</w:t>
      </w:r>
    </w:p>
    <w:p w:rsidR="00BF7F34" w:rsidRPr="00BF7F34" w:rsidP="00BF7F34" w14:paraId="361493BA"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10、增强自己的综合业务分析能力，学习和掌握产品技术知识，熟练掌握生产流程的相关知识，更好的应用于实际工作过程中。</w:t>
      </w:r>
    </w:p>
    <w:p w:rsidR="00BF7F34" w:rsidRPr="00BF7F34" w:rsidP="00BF7F34" w14:paraId="4E7411B9"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个人计划：</w:t>
      </w:r>
    </w:p>
    <w:p w:rsidR="00BF7F34" w:rsidRPr="00BF7F34" w:rsidP="00BF7F34" w14:paraId="55D8C72A"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1、提高自身的知识范围，适时的多看一些书籍。</w:t>
      </w:r>
    </w:p>
    <w:p w:rsidR="00BF7F34" w:rsidRPr="00BF7F34" w:rsidP="00BF7F34" w14:paraId="785D71BE"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2、提高自己的理财能力。</w:t>
      </w:r>
    </w:p>
    <w:p w:rsidR="00BF7F34" w:rsidRPr="00BF7F34" w:rsidP="00BF7F34" w14:paraId="33E17DE9"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3、锻炼好口才，能更好的与客户交流。</w:t>
      </w:r>
    </w:p>
    <w:p w:rsidR="00BF7F34" w:rsidRPr="00BF7F34" w:rsidP="00BF7F34" w14:paraId="6CA81F18"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4、保持良好的人际关系，与同事和谐相处，相互配合。</w:t>
      </w:r>
    </w:p>
    <w:p w:rsidR="00BF7F34" w:rsidRPr="00BF7F34" w:rsidP="00BF7F34" w14:paraId="08BDD88E"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5、锻炼好身体，保证良好的身心健康，以更加饱满工作态度投入到工作中。</w:t>
      </w:r>
    </w:p>
    <w:p w:rsidR="00BF7F34" w:rsidRPr="00BF7F34" w:rsidP="00BF7F34" w14:paraId="7629645F" w14:textId="77777777">
      <w:pPr>
        <w:pStyle w:val="Heading2"/>
        <w:spacing w:after="0" w:afterAutospacing="0"/>
      </w:pPr>
      <w:r w:rsidRPr="00BF7F34">
        <w:t>业务部工作计划3</w:t>
      </w:r>
    </w:p>
    <w:p w:rsidR="00BF7F34" w:rsidRPr="00BF7F34" w:rsidP="00BF7F34" w14:paraId="2CFC97D5" w14:textId="58C5873B">
      <w:pPr>
        <w:pStyle w:val="NormalWeb"/>
        <w:spacing w:before="0" w:beforeAutospacing="0" w:after="0" w:afterAutospacing="0"/>
        <w:ind w:firstLine="540" w:firstLineChars="200"/>
        <w:rPr>
          <w:rFonts w:ascii="微软雅黑" w:eastAsia="微软雅黑" w:hAnsi="微软雅黑"/>
          <w:sz w:val="27"/>
        </w:rPr>
        <w:sectPr>
          <w:headerReference w:type="default" r:id="rId5"/>
          <w:type w:val="nextPage"/>
          <w:pgSz w:w="11906" w:h="16838"/>
          <w:pgMar w:top="1440" w:right="1800" w:bottom="1440" w:left="1800" w:header="851" w:footer="992" w:gutter="0"/>
          <w:pgNumType w:start="2"/>
          <w:cols w:space="425"/>
          <w:titlePg w:val="0"/>
          <w:docGrid w:linePitch="312"/>
        </w:sectPr>
      </w:pPr>
      <w:r w:rsidRPr="00BF7F34">
        <w:rPr>
          <w:rFonts w:ascii="微软雅黑" w:eastAsia="微软雅黑" w:hAnsi="微软雅黑"/>
          <w:sz w:val="27"/>
        </w:rPr>
        <w:t>转眼间又要进入新的一年20x</w:t>
      </w:r>
      <w:r w:rsidRPr="00BF7F34">
        <w:rPr>
          <w:rStyle w:val="Emphasis"/>
          <w:rFonts w:ascii="微软雅黑" w:eastAsia="微软雅黑" w:hAnsi="微软雅黑"/>
          <w:sz w:val="27"/>
        </w:rPr>
        <w:t>x年</w:t>
      </w:r>
      <w:r w:rsidRPr="00BF7F34">
        <w:rPr>
          <w:rFonts w:ascii="微软雅黑" w:eastAsia="微软雅黑" w:hAnsi="微软雅黑"/>
          <w:sz w:val="27"/>
        </w:rPr>
        <w:t>了，新的一年是一个充满挑战、</w:t>
      </w:r>
    </w:p>
    <w:p w:rsidR="00BF7F34" w:rsidRPr="00BF7F34" w:rsidP="00BF7F34" w14:textId="58C5873B">
      <w:pPr>
        <w:pStyle w:val="NormalWeb"/>
        <w:spacing w:before="0" w:beforeAutospacing="0" w:after="0" w:afterAutospacing="0"/>
        <w:ind w:firstLine="540" w:firstLineChars="200"/>
        <w:rPr>
          <w:rFonts w:ascii="微软雅黑" w:eastAsia="微软雅黑" w:hAnsi="微软雅黑"/>
          <w:sz w:val="27"/>
        </w:rPr>
      </w:pPr>
      <w:r w:rsidR="0080364C">
        <w:rPr>
          <w:rFonts w:ascii="微软雅黑" w:eastAsia="微软雅黑" w:hAnsi="微软雅黑"/>
          <w:noProof/>
          <w:sz w:val="27"/>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220885504" name="PageShape3"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80364C" w:rsidRPr="0080364C" w14:textId="1F8DEC6E">
                            <w:pPr>
                              <w:rPr>
                                <w:rFonts w:ascii="黑体" w:eastAsia="黑体"/>
                              </w:rPr>
                            </w:pPr>
                            <w:r w:rsidRPr="0080364C">
                              <w:rPr>
                                <w:rFonts w:ascii="黑体" w:eastAsia="黑体" w:hint="eastAsia"/>
                              </w:rPr>
                              <w:t>业务部工作计划（精选</w:t>
                            </w:r>
                            <w:r w:rsidRPr="0080364C">
                              <w:rPr>
                                <w:rFonts w:ascii="黑体" w:eastAsia="黑体"/>
                              </w:rPr>
                              <w:t>20篇） 全文共3页，当前为第3页。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3" o:spid="_x0000_s1027" type="#_x0000_t202" style="width:500pt;height:5pt;margin-top:836pt;margin-left:0;mso-wrap-distance-bottom:0;mso-wrap-distance-left:9pt;mso-wrap-distance-right:9pt;mso-wrap-distance-top:0;position:absolute;visibility:hidden;v-text-anchor:top;z-index:251662336" filled="f" fillcolor="this" stroked="t" strokecolor="black" strokeweight="0.5pt">
                <v:textbox>
                  <w:txbxContent>
                    <w:p w:rsidR="0080364C" w:rsidRPr="0080364C" w14:paraId="34945293" w14:textId="1F8DEC6E">
                      <w:pPr>
                        <w:rPr>
                          <w:rFonts w:ascii="黑体" w:eastAsia="黑体"/>
                        </w:rPr>
                      </w:pPr>
                      <w:r w:rsidRPr="0080364C">
                        <w:rPr>
                          <w:rFonts w:ascii="黑体" w:eastAsia="黑体" w:hint="eastAsia"/>
                        </w:rPr>
                        <w:t>业务部工作计划（精选</w:t>
                      </w:r>
                      <w:r w:rsidRPr="0080364C">
                        <w:rPr>
                          <w:rFonts w:ascii="黑体" w:eastAsia="黑体"/>
                        </w:rPr>
                        <w:t>20篇） 全文共3页，当前为第3页。</w:t>
                      </w:r>
                    </w:p>
                  </w:txbxContent>
                </v:textbox>
              </v:shape>
            </w:pict>
          </mc:Fallback>
        </mc:AlternateContent>
      </w:r>
      <w:r w:rsidRPr="00BF7F34">
        <w:rPr>
          <w:rFonts w:ascii="微软雅黑" w:eastAsia="微软雅黑" w:hAnsi="微软雅黑"/>
          <w:sz w:val="27"/>
        </w:rPr>
        <w:t>机遇与压力开始的一年，也是我非常重要的一年。出来工作已过4个年头，家庭、生活和工作压力驱使我要努力工作和认真学习。在此，我订立了本年度工作规划，以便使自己在新的一年里有更大的进步和成绩。</w:t>
      </w:r>
    </w:p>
    <w:p w:rsidR="00BF7F34" w:rsidRPr="00BF7F34" w:rsidP="00BF7F34" w14:paraId="7159A203" w14:textId="77777777">
      <w:pPr>
        <w:pStyle w:val="NormalWeb"/>
        <w:spacing w:before="0" w:beforeAutospacing="0" w:after="0" w:afterAutospacing="0"/>
        <w:ind w:firstLine="540" w:firstLineChars="200"/>
        <w:rPr>
          <w:rFonts w:ascii="微软雅黑" w:eastAsia="微软雅黑" w:hAnsi="微软雅黑"/>
          <w:sz w:val="27"/>
        </w:rPr>
      </w:pPr>
      <w:r w:rsidRPr="00BF7F34">
        <w:rPr>
          <w:rStyle w:val="Strong"/>
          <w:rFonts w:ascii="微软雅黑" w:eastAsia="微软雅黑" w:hAnsi="微软雅黑"/>
          <w:sz w:val="27"/>
        </w:rPr>
        <w:t>一、熟悉公司新的规章制度和业务开展工作。</w:t>
      </w:r>
    </w:p>
    <w:p w:rsidR="00BF7F34" w:rsidRPr="00BF7F34" w:rsidP="00BF7F34" w14:paraId="16A952EA"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公司在不断改革，订立了新的规定，特别在诉讼业务方面安排了专业法律事务人员协助。作为公司一名老业务人员，必须以身作责，在遵守公司规定的同时全力开展业务的工作。</w:t>
      </w:r>
    </w:p>
    <w:p w:rsidR="00BF7F34" w:rsidRPr="00BF7F34" w:rsidP="00BF7F34" w14:paraId="78DE9E5D"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1、在第一季度，以诉讼业务开拓为主。针对现有的老客户资源做诉讼业务开发，把可能有诉讼需求的客户全部开发一遍，有意向合作的客户安排法律事务专员见面洽谈。期间，至少促成两件诉讼业务，代理费用达8万元以上（每件4万元）。做诉讼业务开发的同时，不能丢掉该等客户交办的各类业务，与该等客户保持经常性联系，及时报告该等客户交办业务的进展情况。</w:t>
      </w:r>
    </w:p>
    <w:p w:rsidR="00BF7F34" w:rsidRPr="00BF7F34" w:rsidP="00BF7F34" w14:paraId="0F6E614E"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2、在第二季度的时候，以商标、专利业务为主。通过到专业市场、参加专业展销会、上网、电话、陌生人拜访等多种业务开发方式开发客户，加紧联络老客户感情，组成一个循环有业务作的客户群体。以至于达到4.8万元以上代理费（每月不低于1.2万元代理费）。在大力开拓市场的同时，不能丢掉该等客户交办的各类业务，与该等客户保持经常性联系，及时报告该等客户交办业务的进展情况。</w:t>
      </w:r>
    </w:p>
    <w:p w:rsidR="00BF7F34" w:rsidRPr="00BF7F34" w:rsidP="00BF7F34" w14:paraId="1897A935"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3、第三季度的“十一”“中秋”双节，带来的无限商机，给后半年带来一个良好的开端。并且，随着我对高端业务专业知识与综合能力的相对提高，对规模较大的企业符合了《中国驰名商标》或者《广东省著名商标》条件的客户，做一次有针对性的开发，有意向合作的客户可以安排业务经理见面洽谈，争取签订一件《广东省著名商标》，承办费用达7.5万元以上。做驰名商标与著名商标业务开发的同时，不能丢掉该等客户交办的各类业务，与该等客户保持经常性联系，及时报告该等交办业务的进展情况。</w:t>
      </w:r>
    </w:p>
    <w:p w:rsidR="00BF7F34" w:rsidRPr="00BF7F34" w:rsidP="00BF7F34" w14:paraId="0D430EC1" w14:textId="04411DDD">
      <w:pPr>
        <w:pStyle w:val="NormalWeb"/>
        <w:spacing w:before="0" w:beforeAutospacing="0" w:after="0" w:afterAutospacing="0"/>
        <w:ind w:firstLine="540" w:firstLineChars="200"/>
        <w:rPr>
          <w:rFonts w:ascii="微软雅黑" w:eastAsia="微软雅黑" w:hAnsi="微软雅黑"/>
          <w:sz w:val="27"/>
        </w:rPr>
        <w:sectPr>
          <w:headerReference w:type="default" r:id="rId6"/>
          <w:type w:val="nextPage"/>
          <w:pgSz w:w="11906" w:h="16838"/>
          <w:pgMar w:top="1440" w:right="1800" w:bottom="1440" w:left="1800" w:header="851" w:footer="992" w:gutter="0"/>
          <w:pgNumType w:start="3"/>
          <w:cols w:space="425"/>
          <w:titlePg w:val="0"/>
          <w:docGrid w:linePitch="312"/>
        </w:sectPr>
      </w:pPr>
      <w:r w:rsidRPr="00BF7F34">
        <w:rPr>
          <w:rFonts w:ascii="微软雅黑" w:eastAsia="微软雅黑" w:hAnsi="微软雅黑"/>
          <w:sz w:val="27"/>
        </w:rPr>
        <w:t>4、第四季度就是年底了，这个时候要全力维护老客户交办的业务情况。首先，要逐步了解老客户中有潜力开发的客户资源，找出有漏</w:t>
      </w:r>
    </w:p>
    <w:p w:rsidR="00BF7F34" w:rsidRPr="00BF7F34" w:rsidP="00BF7F34" w14:textId="04411DDD">
      <w:pPr>
        <w:pStyle w:val="NormalWeb"/>
        <w:spacing w:before="0" w:beforeAutospacing="0" w:after="0" w:afterAutospacing="0"/>
        <w:ind w:firstLine="540" w:firstLineChars="200"/>
        <w:rPr>
          <w:rFonts w:ascii="微软雅黑" w:eastAsia="微软雅黑" w:hAnsi="微软雅黑"/>
          <w:sz w:val="27"/>
        </w:rPr>
      </w:pPr>
      <w:r w:rsidR="0080364C">
        <w:rPr>
          <w:rFonts w:ascii="微软雅黑" w:eastAsia="微软雅黑" w:hAnsi="微软雅黑"/>
          <w:noProof/>
          <w:sz w:val="27"/>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905894919" name="PageShape4"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80364C" w:rsidRPr="0080364C" w14:textId="217D4EDD">
                            <w:pPr>
                              <w:rPr>
                                <w:rFonts w:ascii="黑体" w:eastAsia="黑体"/>
                              </w:rPr>
                            </w:pPr>
                            <w:r w:rsidRPr="0080364C">
                              <w:rPr>
                                <w:rFonts w:ascii="黑体" w:eastAsia="黑体" w:hint="eastAsia"/>
                              </w:rPr>
                              <w:t>业务部工作计划（精选</w:t>
                            </w:r>
                            <w:r w:rsidRPr="0080364C">
                              <w:rPr>
                                <w:rFonts w:ascii="黑体" w:eastAsia="黑体"/>
                              </w:rPr>
                              <w:t>20篇） 全文共4页，当前为第4页。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4" o:spid="_x0000_s1028" type="#_x0000_t202" style="width:500pt;height:5pt;margin-top:836pt;margin-left:0;mso-wrap-distance-bottom:0;mso-wrap-distance-left:9pt;mso-wrap-distance-right:9pt;mso-wrap-distance-top:0;position:absolute;visibility:hidden;v-text-anchor:top;z-index:251664384" filled="f" fillcolor="this" stroked="t" strokecolor="black" strokeweight="0.5pt">
                <v:textbox>
                  <w:txbxContent>
                    <w:p w:rsidR="0080364C" w:rsidRPr="0080364C" w14:paraId="75061147" w14:textId="217D4EDD">
                      <w:pPr>
                        <w:rPr>
                          <w:rFonts w:ascii="黑体" w:eastAsia="黑体"/>
                        </w:rPr>
                      </w:pPr>
                      <w:r w:rsidRPr="0080364C">
                        <w:rPr>
                          <w:rFonts w:ascii="黑体" w:eastAsia="黑体" w:hint="eastAsia"/>
                        </w:rPr>
                        <w:t>业务部工作计划（精选</w:t>
                      </w:r>
                      <w:r w:rsidRPr="0080364C">
                        <w:rPr>
                          <w:rFonts w:ascii="黑体" w:eastAsia="黑体"/>
                        </w:rPr>
                        <w:t>20篇） 全文共4页，当前为第4页。</w:t>
                      </w:r>
                    </w:p>
                  </w:txbxContent>
                </v:textbox>
              </v:shape>
            </w:pict>
          </mc:Fallback>
        </mc:AlternateContent>
      </w:r>
      <w:r w:rsidRPr="00BF7F34">
        <w:rPr>
          <w:rFonts w:ascii="微软雅黑" w:eastAsia="微软雅黑" w:hAnsi="微软雅黑"/>
          <w:sz w:val="27"/>
        </w:rPr>
        <w:t>洞的地方，有针对性的做可行性建议，力争为客户公司的知识产权保护做到最全面，代理费用每月至少达1万元以上。</w:t>
      </w:r>
    </w:p>
    <w:p w:rsidR="00BF7F34" w:rsidRPr="00BF7F34" w:rsidP="00BF7F34" w14:paraId="6099B3F0" w14:textId="77777777">
      <w:pPr>
        <w:pStyle w:val="NormalWeb"/>
        <w:spacing w:before="0" w:beforeAutospacing="0" w:after="0" w:afterAutospacing="0"/>
        <w:ind w:firstLine="540" w:firstLineChars="200"/>
        <w:rPr>
          <w:rFonts w:ascii="微软雅黑" w:eastAsia="微软雅黑" w:hAnsi="微软雅黑"/>
          <w:sz w:val="27"/>
        </w:rPr>
      </w:pPr>
      <w:r w:rsidRPr="00BF7F34">
        <w:rPr>
          <w:rStyle w:val="Strong"/>
          <w:rFonts w:ascii="微软雅黑" w:eastAsia="微软雅黑" w:hAnsi="微软雅黑"/>
          <w:sz w:val="27"/>
        </w:rPr>
        <w:t>二、制订学习规划。</w:t>
      </w:r>
    </w:p>
    <w:p w:rsidR="00BF7F34" w:rsidRPr="00BF7F34" w:rsidP="00BF7F34" w14:paraId="0398F660"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学习，对于业务人员来说至关重要，因为它直接关系到一个业务人员与时俱进的步伐和业务方面的生命力。我会适时的根据需要调整我的学习方向来补充新的能量。专业知识、综合能力、都是我要掌握的内容。知己知彼，方能百战不殆，在这方面还希望业务经理给与我支持。</w:t>
      </w:r>
    </w:p>
    <w:p w:rsidR="00BF7F34" w:rsidRPr="00BF7F34" w:rsidP="00BF7F34" w14:paraId="1E3081D7" w14:textId="77777777">
      <w:pPr>
        <w:pStyle w:val="NormalWeb"/>
        <w:spacing w:before="0" w:beforeAutospacing="0" w:after="0" w:afterAutospacing="0"/>
        <w:ind w:firstLine="540" w:firstLineChars="200"/>
        <w:rPr>
          <w:rFonts w:ascii="微软雅黑" w:eastAsia="微软雅黑" w:hAnsi="微软雅黑"/>
          <w:sz w:val="27"/>
        </w:rPr>
      </w:pPr>
      <w:r w:rsidRPr="00BF7F34">
        <w:rPr>
          <w:rStyle w:val="Strong"/>
          <w:rFonts w:ascii="微软雅黑" w:eastAsia="微软雅黑" w:hAnsi="微软雅黑"/>
          <w:sz w:val="27"/>
        </w:rPr>
        <w:t>三、增强责任感、增强服务意识、增强团队意识。</w:t>
      </w:r>
    </w:p>
    <w:p w:rsidR="00BF7F34" w:rsidRPr="00BF7F34" w:rsidP="00BF7F34" w14:paraId="45F1DB17"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积极主动地把工作做到点上、落到实处。我将尽我最大的能力减轻领导的压力。</w:t>
      </w:r>
    </w:p>
    <w:p w:rsidR="00BF7F34" w:rsidRPr="00BF7F34" w:rsidP="00BF7F34" w14:paraId="6A6ECDDB"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以上，是我对20x</w:t>
      </w:r>
      <w:r w:rsidRPr="00BF7F34">
        <w:rPr>
          <w:rStyle w:val="Emphasis"/>
          <w:rFonts w:ascii="微软雅黑" w:eastAsia="微软雅黑" w:hAnsi="微软雅黑"/>
          <w:sz w:val="27"/>
        </w:rPr>
        <w:t>x年</w:t>
      </w:r>
      <w:r w:rsidRPr="00BF7F34">
        <w:rPr>
          <w:rFonts w:ascii="微软雅黑" w:eastAsia="微软雅黑" w:hAnsi="微软雅黑"/>
          <w:sz w:val="27"/>
        </w:rPr>
        <w:t>的个人工作计划，可能还很不成熟，希望领导指正。火车跑的快还靠车头带，我希望得到公司领导、部门领导的正确引导和帮助。展望20x</w:t>
      </w:r>
      <w:r w:rsidRPr="00BF7F34">
        <w:rPr>
          <w:rStyle w:val="Emphasis"/>
          <w:rFonts w:ascii="微软雅黑" w:eastAsia="微软雅黑" w:hAnsi="微软雅黑"/>
          <w:sz w:val="27"/>
        </w:rPr>
        <w:t>x年</w:t>
      </w:r>
      <w:r w:rsidRPr="00BF7F34">
        <w:rPr>
          <w:rFonts w:ascii="微软雅黑" w:eastAsia="微软雅黑" w:hAnsi="微软雅黑"/>
          <w:sz w:val="27"/>
        </w:rPr>
        <w:t>，我会更加努力、认真负责的去对待每一个业务，也力争赢的机会去寻求的客户，争取的单，完善业务开展工作。相信自己会完成新的任务，能迎接20x</w:t>
      </w:r>
      <w:r w:rsidRPr="00BF7F34">
        <w:rPr>
          <w:rStyle w:val="Emphasis"/>
          <w:rFonts w:ascii="微软雅黑" w:eastAsia="微软雅黑" w:hAnsi="微软雅黑"/>
          <w:sz w:val="27"/>
        </w:rPr>
        <w:t>x年</w:t>
      </w:r>
      <w:r w:rsidRPr="00BF7F34">
        <w:rPr>
          <w:rFonts w:ascii="微软雅黑" w:eastAsia="微软雅黑" w:hAnsi="微软雅黑"/>
          <w:sz w:val="27"/>
        </w:rPr>
        <w:t>新的挑战。</w:t>
      </w:r>
    </w:p>
    <w:p w:rsidR="00BF7F34" w:rsidRPr="00BF7F34" w:rsidP="00BF7F34" w14:paraId="37DC35DB"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20x</w:t>
      </w:r>
      <w:r w:rsidRPr="00BF7F34">
        <w:rPr>
          <w:rStyle w:val="Emphasis"/>
          <w:rFonts w:ascii="微软雅黑" w:eastAsia="微软雅黑" w:hAnsi="微软雅黑"/>
          <w:sz w:val="27"/>
        </w:rPr>
        <w:t>x年</w:t>
      </w:r>
      <w:r w:rsidRPr="00BF7F34">
        <w:rPr>
          <w:rFonts w:ascii="微软雅黑" w:eastAsia="微软雅黑" w:hAnsi="微软雅黑"/>
          <w:sz w:val="27"/>
        </w:rPr>
        <w:t>，我有着的期待，相信自己一定能够在20x</w:t>
      </w:r>
      <w:r w:rsidRPr="00BF7F34">
        <w:rPr>
          <w:rStyle w:val="Emphasis"/>
          <w:rFonts w:ascii="微软雅黑" w:eastAsia="微软雅黑" w:hAnsi="微软雅黑"/>
          <w:sz w:val="27"/>
        </w:rPr>
        <w:t>x年</w:t>
      </w:r>
      <w:r w:rsidRPr="00BF7F34">
        <w:rPr>
          <w:rFonts w:ascii="微软雅黑" w:eastAsia="微软雅黑" w:hAnsi="微软雅黑"/>
          <w:sz w:val="27"/>
        </w:rPr>
        <w:t>取得更大的进步，自己就是这样一年一年的走过来的，从一个什么都不懂的毛头小伙到现在很有深度的资深公司业务员，我的成长充满了曲折，不过在今后的工作中，我还是需要继续不断的努力，相信自己在20x</w:t>
      </w:r>
      <w:r w:rsidRPr="00BF7F34">
        <w:rPr>
          <w:rStyle w:val="Emphasis"/>
          <w:rFonts w:ascii="微软雅黑" w:eastAsia="微软雅黑" w:hAnsi="微软雅黑"/>
          <w:sz w:val="27"/>
        </w:rPr>
        <w:t>x年</w:t>
      </w:r>
      <w:r w:rsidRPr="00BF7F34">
        <w:rPr>
          <w:rFonts w:ascii="微软雅黑" w:eastAsia="微软雅黑" w:hAnsi="微软雅黑"/>
          <w:sz w:val="27"/>
        </w:rPr>
        <w:t>一定走的更远！</w:t>
      </w:r>
    </w:p>
    <w:p w:rsidR="00BF7F34" w:rsidRPr="00BF7F34" w:rsidP="00BF7F34" w14:paraId="160AF099" w14:textId="77777777">
      <w:pPr>
        <w:pStyle w:val="Heading2"/>
        <w:spacing w:after="0" w:afterAutospacing="0"/>
      </w:pPr>
      <w:r w:rsidRPr="00BF7F34">
        <w:t>业务部工作计划4</w:t>
      </w:r>
    </w:p>
    <w:p w:rsidR="00BF7F34" w:rsidRPr="00BF7F34" w:rsidP="00BF7F34" w14:paraId="3CBCCF7C" w14:textId="77777777">
      <w:pPr>
        <w:pStyle w:val="NormalWeb"/>
        <w:spacing w:before="0" w:beforeAutospacing="0" w:after="0" w:afterAutospacing="0"/>
        <w:ind w:firstLine="540" w:firstLineChars="200"/>
        <w:rPr>
          <w:rFonts w:ascii="微软雅黑" w:eastAsia="微软雅黑" w:hAnsi="微软雅黑"/>
          <w:sz w:val="27"/>
        </w:rPr>
      </w:pPr>
      <w:r w:rsidRPr="00BF7F34">
        <w:rPr>
          <w:rStyle w:val="Strong"/>
          <w:rFonts w:ascii="微软雅黑" w:eastAsia="微软雅黑" w:hAnsi="微软雅黑"/>
          <w:sz w:val="27"/>
        </w:rPr>
        <w:t>一、今年的工作思路：</w:t>
      </w:r>
    </w:p>
    <w:p w:rsidR="00BF7F34" w:rsidRPr="00BF7F34" w:rsidP="00BF7F34" w14:paraId="3270A0D7"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1、根据公司规定大纲制定本部门管理工作制度，召开部门会议，部署工作，明确各自工作职责；</w:t>
      </w:r>
    </w:p>
    <w:p w:rsidR="00BF7F34" w:rsidRPr="00BF7F34" w:rsidP="00BF7F34" w14:paraId="25D714F3"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2、制定每月、每季度的工作计划；</w:t>
      </w:r>
    </w:p>
    <w:p w:rsidR="00BF7F34" w:rsidRPr="00BF7F34" w:rsidP="00BF7F34" w14:paraId="474B74A3"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3、建立团队，完善加强设计团队能力；</w:t>
      </w:r>
    </w:p>
    <w:p w:rsidR="00BF7F34" w:rsidRPr="00BF7F34" w:rsidP="00BF7F34" w14:paraId="34C65A32"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4、了解部门人员能力及各自的特长风格，以便工作派单的合理性和成功率；</w:t>
      </w:r>
    </w:p>
    <w:p w:rsidR="00BF7F34" w:rsidRPr="00BF7F34" w:rsidP="00BF7F34" w14:paraId="387F06DB" w14:textId="7E6A1E7F">
      <w:pPr>
        <w:pStyle w:val="NormalWeb"/>
        <w:spacing w:before="0" w:beforeAutospacing="0" w:after="0" w:afterAutospacing="0"/>
        <w:ind w:firstLine="540" w:firstLineChars="200"/>
        <w:rPr>
          <w:rFonts w:ascii="微软雅黑" w:eastAsia="微软雅黑" w:hAnsi="微软雅黑"/>
          <w:sz w:val="27"/>
        </w:rPr>
        <w:sectPr>
          <w:headerReference w:type="default" r:id="rId7"/>
          <w:type w:val="nextPage"/>
          <w:pgSz w:w="11906" w:h="16838"/>
          <w:pgMar w:top="1440" w:right="1800" w:bottom="1440" w:left="1800" w:header="851" w:footer="992" w:gutter="0"/>
          <w:pgNumType w:start="4"/>
          <w:cols w:space="425"/>
          <w:titlePg w:val="0"/>
          <w:docGrid w:linePitch="312"/>
        </w:sectPr>
      </w:pPr>
      <w:r w:rsidRPr="00BF7F34">
        <w:rPr>
          <w:rFonts w:ascii="微软雅黑" w:eastAsia="微软雅黑" w:hAnsi="微软雅黑"/>
          <w:sz w:val="27"/>
        </w:rPr>
        <w:t>5、定期安排培训，了解最新装修材料及施工工艺，进行专业知识</w:t>
      </w:r>
    </w:p>
    <w:p w:rsidR="00BF7F34" w:rsidRPr="00BF7F34" w:rsidP="00BF7F34" w14:textId="7E6A1E7F">
      <w:pPr>
        <w:pStyle w:val="NormalWeb"/>
        <w:spacing w:before="0" w:beforeAutospacing="0" w:after="0" w:afterAutospacing="0"/>
        <w:ind w:firstLine="540" w:firstLineChars="200"/>
        <w:rPr>
          <w:rFonts w:ascii="微软雅黑" w:eastAsia="微软雅黑" w:hAnsi="微软雅黑"/>
          <w:sz w:val="27"/>
        </w:rPr>
      </w:pPr>
      <w:r w:rsidR="0080364C">
        <w:rPr>
          <w:rFonts w:ascii="微软雅黑" w:eastAsia="微软雅黑" w:hAnsi="微软雅黑"/>
          <w:noProof/>
          <w:sz w:val="27"/>
        </w:rP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390540501" name="PageShape5"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80364C" w:rsidRPr="0080364C" w14:textId="11383B1C">
                            <w:pPr>
                              <w:rPr>
                                <w:rFonts w:ascii="黑体" w:eastAsia="黑体"/>
                              </w:rPr>
                            </w:pPr>
                            <w:r w:rsidRPr="0080364C">
                              <w:rPr>
                                <w:rFonts w:ascii="黑体" w:eastAsia="黑体" w:hint="eastAsia"/>
                              </w:rPr>
                              <w:t>业务部工作计划（精选</w:t>
                            </w:r>
                            <w:r w:rsidRPr="0080364C">
                              <w:rPr>
                                <w:rFonts w:ascii="黑体" w:eastAsia="黑体"/>
                              </w:rPr>
                              <w:t>20篇） 全文共5页，当前为第5页。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5" o:spid="_x0000_s1029" type="#_x0000_t202" style="width:500pt;height:5pt;margin-top:836pt;margin-left:0;mso-wrap-distance-bottom:0;mso-wrap-distance-left:9pt;mso-wrap-distance-right:9pt;mso-wrap-distance-top:0;position:absolute;visibility:hidden;v-text-anchor:top;z-index:251666432" filled="f" fillcolor="this" stroked="t" strokecolor="black" strokeweight="0.5pt">
                <v:textbox>
                  <w:txbxContent>
                    <w:p w:rsidR="0080364C" w:rsidRPr="0080364C" w14:paraId="5BB8439B" w14:textId="11383B1C">
                      <w:pPr>
                        <w:rPr>
                          <w:rFonts w:ascii="黑体" w:eastAsia="黑体"/>
                        </w:rPr>
                      </w:pPr>
                      <w:r w:rsidRPr="0080364C">
                        <w:rPr>
                          <w:rFonts w:ascii="黑体" w:eastAsia="黑体" w:hint="eastAsia"/>
                        </w:rPr>
                        <w:t>业务部工作计划（精选</w:t>
                      </w:r>
                      <w:r w:rsidRPr="0080364C">
                        <w:rPr>
                          <w:rFonts w:ascii="黑体" w:eastAsia="黑体"/>
                        </w:rPr>
                        <w:t>20篇） 全文共5页，当前为第5页。</w:t>
                      </w:r>
                    </w:p>
                  </w:txbxContent>
                </v:textbox>
              </v:shape>
            </w:pict>
          </mc:Fallback>
        </mc:AlternateContent>
      </w:r>
      <w:r w:rsidRPr="00BF7F34">
        <w:rPr>
          <w:rFonts w:ascii="微软雅黑" w:eastAsia="微软雅黑" w:hAnsi="微软雅黑"/>
          <w:sz w:val="27"/>
        </w:rPr>
        <w:t>的经验交流；</w:t>
      </w:r>
    </w:p>
    <w:p w:rsidR="00BF7F34" w:rsidRPr="00BF7F34" w:rsidP="00BF7F34" w14:paraId="7C36DF77"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6、完善并培训《业务部部工作手册》中的内容；</w:t>
      </w:r>
    </w:p>
    <w:p w:rsidR="00BF7F34" w:rsidRPr="00BF7F34" w:rsidP="00BF7F34" w14:paraId="6027C540"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7、完成公司下达的其它任务。</w:t>
      </w:r>
    </w:p>
    <w:p w:rsidR="00BF7F34" w:rsidRPr="00BF7F34" w:rsidP="00BF7F34" w14:paraId="70C70D2D" w14:textId="77777777">
      <w:pPr>
        <w:pStyle w:val="NormalWeb"/>
        <w:spacing w:before="0" w:beforeAutospacing="0" w:after="0" w:afterAutospacing="0"/>
        <w:ind w:firstLine="540" w:firstLineChars="200"/>
        <w:rPr>
          <w:rFonts w:ascii="微软雅黑" w:eastAsia="微软雅黑" w:hAnsi="微软雅黑"/>
          <w:sz w:val="27"/>
        </w:rPr>
      </w:pPr>
      <w:r w:rsidRPr="00BF7F34">
        <w:rPr>
          <w:rStyle w:val="Strong"/>
          <w:rFonts w:ascii="微软雅黑" w:eastAsia="微软雅黑" w:hAnsi="微软雅黑"/>
          <w:sz w:val="27"/>
        </w:rPr>
        <w:t>二、部门培训计划：</w:t>
      </w:r>
    </w:p>
    <w:p w:rsidR="00BF7F34" w:rsidRPr="00BF7F34" w:rsidP="00BF7F34" w14:paraId="1F516AE4"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好团队需要好的团队质量更需要各队员好的能力培养，20x</w:t>
      </w:r>
      <w:r w:rsidRPr="00BF7F34">
        <w:rPr>
          <w:rStyle w:val="Emphasis"/>
          <w:rFonts w:ascii="微软雅黑" w:eastAsia="微软雅黑" w:hAnsi="微软雅黑"/>
          <w:sz w:val="27"/>
        </w:rPr>
        <w:t>x年</w:t>
      </w:r>
      <w:r w:rsidRPr="00BF7F34">
        <w:rPr>
          <w:rFonts w:ascii="微软雅黑" w:eastAsia="微软雅黑" w:hAnsi="微软雅黑"/>
          <w:sz w:val="27"/>
        </w:rPr>
        <w:t>培训计划如下：</w:t>
      </w:r>
    </w:p>
    <w:p w:rsidR="00BF7F34" w:rsidRPr="00BF7F34" w:rsidP="00BF7F34" w14:paraId="117E63E7"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1、完善设计部日常工作规章制度。</w:t>
      </w:r>
    </w:p>
    <w:p w:rsidR="00BF7F34" w:rsidRPr="00BF7F34" w:rsidP="00BF7F34" w14:paraId="38CB5BCD"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2、讲解设计部制图标准。</w:t>
      </w:r>
    </w:p>
    <w:p w:rsidR="00BF7F34" w:rsidRPr="00BF7F34" w:rsidP="00BF7F34" w14:paraId="6C8D9ADE"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3、规范设计部出图流程。</w:t>
      </w:r>
    </w:p>
    <w:p w:rsidR="00BF7F34" w:rsidRPr="00BF7F34" w:rsidP="00BF7F34" w14:paraId="0F7B16DC"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4、规范设计部工作流程。</w:t>
      </w:r>
    </w:p>
    <w:p w:rsidR="00BF7F34" w:rsidRPr="00BF7F34" w:rsidP="00BF7F34" w14:paraId="0028B218"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5、建立和培养设计团队。</w:t>
      </w:r>
    </w:p>
    <w:p w:rsidR="00BF7F34" w:rsidRPr="00BF7F34" w:rsidP="00BF7F34" w14:paraId="3444F0BA"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6、强化设计师设计方案所涉及的问题。</w:t>
      </w:r>
    </w:p>
    <w:p w:rsidR="00BF7F34" w:rsidRPr="00BF7F34" w:rsidP="00BF7F34" w14:paraId="53D3D747"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7、每月典型设计案例谈论会。</w:t>
      </w:r>
    </w:p>
    <w:p w:rsidR="00BF7F34" w:rsidRPr="00BF7F34" w:rsidP="00BF7F34" w14:paraId="00F6A081"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8、定期市场新型材料的认识及运用公司安排的其它培训计划。</w:t>
      </w:r>
    </w:p>
    <w:p w:rsidR="00BF7F34" w:rsidRPr="00BF7F34" w:rsidP="00BF7F34" w14:paraId="107822F3" w14:textId="77777777">
      <w:pPr>
        <w:pStyle w:val="Heading2"/>
        <w:spacing w:after="0" w:afterAutospacing="0"/>
      </w:pPr>
      <w:r w:rsidRPr="00BF7F34">
        <w:t>业务部工作计划5</w:t>
      </w:r>
    </w:p>
    <w:p w:rsidR="00BF7F34" w:rsidRPr="00BF7F34" w:rsidP="00BF7F34" w14:paraId="6BE16C96"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一、对于老客户，和固定客户，要经常保持联系，在有时间有条件的情况下，送一些小礼物或宴请客户，好稳定与客户关系。</w:t>
      </w:r>
    </w:p>
    <w:p w:rsidR="00BF7F34" w:rsidRPr="00BF7F34" w:rsidP="00BF7F34" w14:paraId="420FB78E"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二、在拥有老客户的同时还要不断从各种媒体获得客户信息。</w:t>
      </w:r>
    </w:p>
    <w:p w:rsidR="00BF7F34" w:rsidRPr="00BF7F34" w:rsidP="00BF7F34" w14:paraId="7001AAF5"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三、要有好业绩就得加强业务学习，开拓视野，丰富知识，采取多样化形式，把学业务与交流技能向结合。</w:t>
      </w:r>
    </w:p>
    <w:p w:rsidR="00BF7F34" w:rsidRPr="00BF7F34" w:rsidP="00BF7F34" w14:paraId="0B087A2F"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四、今年对自己有以下要求</w:t>
      </w:r>
    </w:p>
    <w:p w:rsidR="00BF7F34" w:rsidRPr="00BF7F34" w:rsidP="00BF7F34" w14:paraId="5F44163E"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1、每周要增加xx个以上的新客户，还要有个潜在客户。</w:t>
      </w:r>
    </w:p>
    <w:p w:rsidR="00BF7F34" w:rsidRPr="00BF7F34" w:rsidP="00BF7F34" w14:paraId="52163911"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2、一周一小结，每月一大结，看看有哪些工作上的失误，及时改正下次不要再犯。</w:t>
      </w:r>
    </w:p>
    <w:p w:rsidR="00BF7F34" w:rsidRPr="00BF7F34" w:rsidP="00BF7F34" w14:paraId="39981446"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3、见客户之前要多了解客户的状态和需求，再做好准备工作有可能不会丢失这个客户。</w:t>
      </w:r>
    </w:p>
    <w:p w:rsidR="00BF7F34" w:rsidRPr="00BF7F34" w:rsidP="00BF7F34" w14:paraId="1A4E85C4"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4、对客户不能有隐瞒和欺骗，这样不会有忠诚的客户。在有些问题上你和客户是一直。</w:t>
      </w:r>
    </w:p>
    <w:p w:rsidR="00BF7F34" w:rsidRPr="00BF7F34" w:rsidP="00BF7F34" w14:paraId="516E7CDB" w14:textId="77777777">
      <w:pPr>
        <w:pStyle w:val="NormalWeb"/>
        <w:spacing w:before="0" w:beforeAutospacing="0" w:after="0" w:afterAutospacing="0"/>
        <w:ind w:firstLine="540" w:firstLineChars="200"/>
        <w:rPr>
          <w:rFonts w:ascii="微软雅黑" w:eastAsia="微软雅黑" w:hAnsi="微软雅黑"/>
          <w:sz w:val="27"/>
        </w:rPr>
      </w:pPr>
      <w:r w:rsidRPr="00BF7F34">
        <w:rPr>
          <w:rFonts w:ascii="微软雅黑" w:eastAsia="微软雅黑" w:hAnsi="微软雅黑"/>
          <w:sz w:val="27"/>
        </w:rPr>
        <w:t>5、要不断加强业务方面的学习，多看书，上网查阅相关资料，与同事们交流，向他们学习更好的方式方法。</w:t>
      </w:r>
      <w:r w:rsidRPr="00BF7F34">
        <w:rPr>
          <w:rFonts w:ascii="微软雅黑" w:eastAsia="微软雅黑" w:hAnsi="微软雅黑"/>
          <w:sz w:val="27"/>
        </w:rPr>
        <w:br/>
      </w:r>
      <w:r w:rsidRPr="00BF7F34">
        <w:rPr>
          <w:rFonts w:ascii="微软雅黑" w:eastAsia="微软雅黑" w:hAnsi="微软雅黑"/>
          <w:sz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https://d.book118.com/938013005126006046</w:t>
        </w:r>
      </w:hyperlink>
    </w:p>
    <w:p w:rsidR="00BF7F34" w:rsidRPr="00BF7F34" w:rsidP="00BF7F34">
      <w:pPr>
        <w:pStyle w:val="NormalWeb"/>
        <w:spacing w:before="0" w:beforeAutospacing="0" w:after="0" w:afterAutospacing="0"/>
        <w:ind w:firstLine="540" w:firstLineChars="200"/>
        <w:rPr>
          <w:rFonts w:ascii="微软雅黑" w:eastAsia="微软雅黑" w:hAnsi="微软雅黑"/>
          <w:sz w:val="27"/>
        </w:rPr>
      </w:pPr>
    </w:p>
    <w:sectPr>
      <w:headerReference w:type="default" r:id="rId9"/>
      <w:type w:val="nextPage"/>
      <w:pgSz w:w="11906" w:h="16838"/>
      <w:pgMar w:top="1440" w:right="1800" w:bottom="1440" w:left="1800" w:header="851" w:footer="992" w:gutter="0"/>
      <w:pgNumType w:start="5"/>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微软雅黑">
    <w:altName w:val="Microsoft YaHe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等线 Light">
    <w:altName w:val="DengXian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64C" w:rsidP="0080364C" w14:paraId="281FB9C7" w14:textId="660D91CE">
    <w:pPr>
      <w:pStyle w:val="Header"/>
    </w:pPr>
    <w:r>
      <w:rPr>
        <w:rFonts w:hint="eastAsia"/>
      </w:rPr>
      <w:t>业务部工作计划（精选</w:t>
    </w:r>
    <w:r>
      <w:t>20篇）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64C" w:rsidP="0080364C" w14:textId="660D91CE">
    <w:pPr>
      <w:pStyle w:val="Header"/>
    </w:pPr>
    <w:r>
      <w:rPr>
        <w:rFonts w:hint="eastAsia"/>
      </w:rPr>
      <w:t>业务部工作计划（精选</w:t>
    </w:r>
    <w:r>
      <w:t>20篇）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64C" w:rsidP="0080364C" w14:textId="660D91CE">
    <w:pPr>
      <w:pStyle w:val="Header"/>
    </w:pPr>
    <w:r>
      <w:rPr>
        <w:rFonts w:hint="eastAsia"/>
      </w:rPr>
      <w:t>业务部工作计划（精选</w:t>
    </w:r>
    <w:r>
      <w:t>20篇）</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64C" w:rsidP="0080364C" w14:textId="660D91CE">
    <w:pPr>
      <w:pStyle w:val="Header"/>
    </w:pPr>
    <w:r>
      <w:rPr>
        <w:rFonts w:hint="eastAsia"/>
      </w:rPr>
      <w:t>业务部工作计划（精选</w:t>
    </w:r>
    <w:r>
      <w:t>20篇）</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364C" w:rsidP="0080364C" w14:textId="660D91CE">
    <w:pPr>
      <w:pStyle w:val="Header"/>
    </w:pPr>
    <w:r>
      <w:rPr>
        <w:rFonts w:hint="eastAsia"/>
      </w:rPr>
      <w:t>业务部工作计划（精选</w:t>
    </w:r>
    <w:r>
      <w:t>20篇）</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defaultTabStop w:val="420"/>
  <w:noPunctuationKerning/>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F34"/>
    <w:rsid w:val="0080364C"/>
    <w:rsid w:val="00BF7F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D73D388"/>
  <w15:chartTrackingRefBased/>
  <w15:docId w15:val="{886503C6-2435-4299-9A0C-A6341607B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BF7F34"/>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character" w:styleId="Strong">
    <w:name w:val="Strong"/>
    <w:basedOn w:val="DefaultParagraphFont"/>
    <w:uiPriority w:val="22"/>
    <w:qFormat/>
    <w:rPr>
      <w:b/>
      <w:bCs/>
    </w:rPr>
  </w:style>
  <w:style w:type="character" w:styleId="Emphasis">
    <w:name w:val="Emphasis"/>
    <w:basedOn w:val="DefaultParagraphFont"/>
    <w:uiPriority w:val="20"/>
    <w:qFormat/>
    <w:rPr>
      <w:i/>
      <w:iCs/>
    </w:rPr>
  </w:style>
  <w:style w:type="paragraph" w:styleId="Header">
    <w:name w:val="header"/>
    <w:basedOn w:val="Normal"/>
    <w:link w:val="a"/>
    <w:uiPriority w:val="99"/>
    <w:unhideWhenUsed/>
    <w:rsid w:val="00BF7F3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F7F34"/>
    <w:rPr>
      <w:rFonts w:ascii="宋体" w:eastAsia="宋体" w:hAnsi="宋体" w:cs="宋体"/>
      <w:sz w:val="18"/>
      <w:szCs w:val="18"/>
    </w:rPr>
  </w:style>
  <w:style w:type="paragraph" w:styleId="Footer">
    <w:name w:val="footer"/>
    <w:basedOn w:val="Normal"/>
    <w:link w:val="a0"/>
    <w:uiPriority w:val="99"/>
    <w:unhideWhenUsed/>
    <w:rsid w:val="00BF7F34"/>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BF7F34"/>
    <w:rPr>
      <w:rFonts w:ascii="宋体" w:eastAsia="宋体" w:hAnsi="宋体" w:cs="宋体"/>
      <w:sz w:val="18"/>
      <w:szCs w:val="18"/>
    </w:rPr>
  </w:style>
  <w:style w:type="character" w:customStyle="1" w:styleId="3">
    <w:name w:val="标题 3 字符"/>
    <w:basedOn w:val="DefaultParagraphFont"/>
    <w:link w:val="Heading3"/>
    <w:uiPriority w:val="9"/>
    <w:semiHidden/>
    <w:rsid w:val="00BF7F34"/>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yperlink" Target="https://d.book118.com/938013005126006046" TargetMode="External" /><Relationship Id="rId9" Type="http://schemas.openxmlformats.org/officeDocument/2006/relationships/header" Target="head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12002</Words>
  <Characters>12124</Characters>
  <Application>Microsoft Office Word</Application>
  <DocSecurity>0</DocSecurity>
  <Lines>527</Lines>
  <Paragraphs>446</Paragraphs>
  <ScaleCrop>false</ScaleCrop>
  <Company/>
  <LinksUpToDate>false</LinksUpToDate>
  <CharactersWithSpaces>23680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业务部工作计划（精选20篇）</dc:title>
  <dc:creator>空空不是空空</dc:creator>
  <cp:lastModifiedBy>YH W</cp:lastModifiedBy>
  <cp:revision>2</cp:revision>
  <dcterms:created xsi:type="dcterms:W3CDTF">2024-03-16T15:17:00Z</dcterms:created>
  <dcterms:modified xsi:type="dcterms:W3CDTF">2024-03-16T15:17:00Z</dcterms:modified>
</cp:coreProperties>
</file>