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54" w:history="1">
        <w:r>
          <w:rPr>
            <w:rFonts w:ascii="仿宋" w:eastAsia="仿宋" w:hAnsi="仿宋" w:cs="仿宋" w:hint="eastAsia"/>
            <w:lang w:eastAsia="zh-CN"/>
          </w:rPr>
          <w:t>序言</w:t>
        </w:r>
        <w:r>
          <w:tab/>
        </w:r>
        <w:r>
          <w:fldChar w:fldCharType="begin"/>
        </w:r>
        <w:r>
          <w:instrText xml:space="preserve"> PAGEREF _Toc4254 \h </w:instrText>
        </w:r>
        <w:r>
          <w:fldChar w:fldCharType="separate"/>
        </w:r>
        <w:r>
          <w:t>3</w:t>
        </w:r>
        <w:r>
          <w:fldChar w:fldCharType="end"/>
        </w:r>
      </w:hyperlink>
    </w:p>
    <w:p>
      <w:pPr>
        <w:pStyle w:val="TOC1"/>
        <w:tabs>
          <w:tab w:val="right" w:leader="dot" w:pos="8306"/>
        </w:tabs>
      </w:pPr>
      <w:hyperlink w:anchor="_Toc3945" w:history="1">
        <w:r>
          <w:rPr>
            <w:rFonts w:ascii="仿宋" w:eastAsia="仿宋" w:hAnsi="仿宋" w:cs="仿宋" w:hint="eastAsia"/>
            <w:lang w:eastAsia="zh-CN"/>
          </w:rPr>
          <w:t>一、医疗器械项目概论</w:t>
        </w:r>
        <w:r>
          <w:tab/>
        </w:r>
        <w:r>
          <w:fldChar w:fldCharType="begin"/>
        </w:r>
        <w:r>
          <w:instrText xml:space="preserve"> PAGEREF _Toc3945 \h </w:instrText>
        </w:r>
        <w:r>
          <w:fldChar w:fldCharType="separate"/>
        </w:r>
        <w:r>
          <w:t>3</w:t>
        </w:r>
        <w:r>
          <w:fldChar w:fldCharType="end"/>
        </w:r>
      </w:hyperlink>
    </w:p>
    <w:p>
      <w:pPr>
        <w:pStyle w:val="TOC2"/>
        <w:tabs>
          <w:tab w:val="right" w:leader="dot" w:pos="8306"/>
        </w:tabs>
      </w:pPr>
      <w:hyperlink w:anchor="_Toc8804" w:history="1">
        <w:r>
          <w:rPr>
            <w:rFonts w:ascii="仿宋" w:eastAsia="仿宋" w:hAnsi="仿宋" w:cs="仿宋" w:hint="eastAsia"/>
            <w:lang w:eastAsia="zh-CN"/>
          </w:rPr>
          <w:t>(一)、医疗器械项目概况</w:t>
        </w:r>
        <w:r>
          <w:tab/>
        </w:r>
        <w:r>
          <w:fldChar w:fldCharType="begin"/>
        </w:r>
        <w:r>
          <w:instrText xml:space="preserve"> PAGEREF _Toc8804 \h </w:instrText>
        </w:r>
        <w:r>
          <w:fldChar w:fldCharType="separate"/>
        </w:r>
        <w:r>
          <w:t>3</w:t>
        </w:r>
        <w:r>
          <w:fldChar w:fldCharType="end"/>
        </w:r>
      </w:hyperlink>
    </w:p>
    <w:p>
      <w:pPr>
        <w:pStyle w:val="TOC2"/>
        <w:tabs>
          <w:tab w:val="right" w:leader="dot" w:pos="8306"/>
        </w:tabs>
      </w:pPr>
      <w:hyperlink w:anchor="_Toc20491" w:history="1">
        <w:r>
          <w:rPr>
            <w:rFonts w:ascii="仿宋" w:eastAsia="仿宋" w:hAnsi="仿宋" w:cs="仿宋" w:hint="eastAsia"/>
            <w:lang w:eastAsia="zh-CN"/>
          </w:rPr>
          <w:t>(二)、医疗器械项目目标</w:t>
        </w:r>
        <w:r>
          <w:tab/>
        </w:r>
        <w:r>
          <w:fldChar w:fldCharType="begin"/>
        </w:r>
        <w:r>
          <w:instrText xml:space="preserve"> PAGEREF _Toc20491 \h </w:instrText>
        </w:r>
        <w:r>
          <w:fldChar w:fldCharType="separate"/>
        </w:r>
        <w:r>
          <w:t>5</w:t>
        </w:r>
        <w:r>
          <w:fldChar w:fldCharType="end"/>
        </w:r>
      </w:hyperlink>
    </w:p>
    <w:p>
      <w:pPr>
        <w:pStyle w:val="TOC2"/>
        <w:tabs>
          <w:tab w:val="right" w:leader="dot" w:pos="8306"/>
        </w:tabs>
      </w:pPr>
      <w:hyperlink w:anchor="_Toc5439" w:history="1">
        <w:r>
          <w:rPr>
            <w:rFonts w:ascii="仿宋" w:eastAsia="仿宋" w:hAnsi="仿宋" w:cs="仿宋" w:hint="eastAsia"/>
            <w:lang w:eastAsia="zh-CN"/>
          </w:rPr>
          <w:t>(三)、医疗器械项目提出的理由</w:t>
        </w:r>
        <w:r>
          <w:tab/>
        </w:r>
        <w:r>
          <w:fldChar w:fldCharType="begin"/>
        </w:r>
        <w:r>
          <w:instrText xml:space="preserve"> PAGEREF _Toc5439 \h </w:instrText>
        </w:r>
        <w:r>
          <w:fldChar w:fldCharType="separate"/>
        </w:r>
        <w:r>
          <w:t>6</w:t>
        </w:r>
        <w:r>
          <w:fldChar w:fldCharType="end"/>
        </w:r>
      </w:hyperlink>
    </w:p>
    <w:p>
      <w:pPr>
        <w:pStyle w:val="TOC2"/>
        <w:tabs>
          <w:tab w:val="right" w:leader="dot" w:pos="8306"/>
        </w:tabs>
      </w:pPr>
      <w:hyperlink w:anchor="_Toc5465" w:history="1">
        <w:r>
          <w:rPr>
            <w:rFonts w:ascii="仿宋" w:eastAsia="仿宋" w:hAnsi="仿宋" w:cs="仿宋" w:hint="eastAsia"/>
            <w:lang w:eastAsia="zh-CN"/>
          </w:rPr>
          <w:t>(四)、医疗器械项目意义</w:t>
        </w:r>
        <w:r>
          <w:tab/>
        </w:r>
        <w:r>
          <w:fldChar w:fldCharType="begin"/>
        </w:r>
        <w:r>
          <w:instrText xml:space="preserve"> PAGEREF _Toc5465 \h </w:instrText>
        </w:r>
        <w:r>
          <w:fldChar w:fldCharType="separate"/>
        </w:r>
        <w:r>
          <w:t>8</w:t>
        </w:r>
        <w:r>
          <w:fldChar w:fldCharType="end"/>
        </w:r>
      </w:hyperlink>
    </w:p>
    <w:p>
      <w:pPr>
        <w:pStyle w:val="TOC2"/>
        <w:tabs>
          <w:tab w:val="right" w:leader="dot" w:pos="8306"/>
        </w:tabs>
      </w:pPr>
      <w:hyperlink w:anchor="_Toc14170" w:history="1">
        <w:r>
          <w:rPr>
            <w:rFonts w:ascii="仿宋" w:eastAsia="仿宋" w:hAnsi="仿宋" w:cs="仿宋" w:hint="eastAsia"/>
            <w:lang w:eastAsia="zh-CN"/>
          </w:rPr>
          <w:t>(五)、医疗器械项目背景</w:t>
        </w:r>
        <w:r>
          <w:tab/>
        </w:r>
        <w:r>
          <w:fldChar w:fldCharType="begin"/>
        </w:r>
        <w:r>
          <w:instrText xml:space="preserve"> PAGEREF _Toc14170 \h </w:instrText>
        </w:r>
        <w:r>
          <w:fldChar w:fldCharType="separate"/>
        </w:r>
        <w:r>
          <w:t>8</w:t>
        </w:r>
        <w:r>
          <w:fldChar w:fldCharType="end"/>
        </w:r>
      </w:hyperlink>
    </w:p>
    <w:p>
      <w:pPr>
        <w:pStyle w:val="TOC1"/>
        <w:tabs>
          <w:tab w:val="right" w:leader="dot" w:pos="8306"/>
        </w:tabs>
      </w:pPr>
      <w:hyperlink w:anchor="_Toc30234" w:history="1">
        <w:r>
          <w:rPr>
            <w:rFonts w:ascii="仿宋" w:eastAsia="仿宋" w:hAnsi="仿宋" w:cs="仿宋" w:hint="eastAsia"/>
            <w:lang w:eastAsia="zh-CN"/>
          </w:rPr>
          <w:t>二、医疗器械项目土建工程</w:t>
        </w:r>
        <w:r>
          <w:tab/>
        </w:r>
        <w:r>
          <w:fldChar w:fldCharType="begin"/>
        </w:r>
        <w:r>
          <w:instrText xml:space="preserve"> PAGEREF _Toc30234 \h </w:instrText>
        </w:r>
        <w:r>
          <w:fldChar w:fldCharType="separate"/>
        </w:r>
        <w:r>
          <w:t>9</w:t>
        </w:r>
        <w:r>
          <w:fldChar w:fldCharType="end"/>
        </w:r>
      </w:hyperlink>
    </w:p>
    <w:p>
      <w:pPr>
        <w:pStyle w:val="TOC2"/>
        <w:tabs>
          <w:tab w:val="right" w:leader="dot" w:pos="8306"/>
        </w:tabs>
      </w:pPr>
      <w:hyperlink w:anchor="_Toc26755" w:history="1">
        <w:r>
          <w:rPr>
            <w:rFonts w:ascii="仿宋" w:eastAsia="仿宋" w:hAnsi="仿宋" w:cs="仿宋" w:hint="eastAsia"/>
            <w:lang w:eastAsia="zh-CN"/>
          </w:rPr>
          <w:t>(一)、建筑工程设计原则</w:t>
        </w:r>
        <w:r>
          <w:tab/>
        </w:r>
        <w:r>
          <w:fldChar w:fldCharType="begin"/>
        </w:r>
        <w:r>
          <w:instrText xml:space="preserve"> PAGEREF _Toc26755 \h </w:instrText>
        </w:r>
        <w:r>
          <w:fldChar w:fldCharType="separate"/>
        </w:r>
        <w:r>
          <w:t>9</w:t>
        </w:r>
        <w:r>
          <w:fldChar w:fldCharType="end"/>
        </w:r>
      </w:hyperlink>
    </w:p>
    <w:p>
      <w:pPr>
        <w:pStyle w:val="TOC2"/>
        <w:tabs>
          <w:tab w:val="right" w:leader="dot" w:pos="8306"/>
        </w:tabs>
      </w:pPr>
      <w:hyperlink w:anchor="_Toc28284" w:history="1">
        <w:r>
          <w:rPr>
            <w:rFonts w:ascii="仿宋" w:eastAsia="仿宋" w:hAnsi="仿宋" w:cs="仿宋" w:hint="eastAsia"/>
            <w:lang w:eastAsia="zh-CN"/>
          </w:rPr>
          <w:t>(二)、土建工程设计年限及安全等级</w:t>
        </w:r>
        <w:r>
          <w:tab/>
        </w:r>
        <w:r>
          <w:fldChar w:fldCharType="begin"/>
        </w:r>
        <w:r>
          <w:instrText xml:space="preserve"> PAGEREF _Toc28284 \h </w:instrText>
        </w:r>
        <w:r>
          <w:fldChar w:fldCharType="separate"/>
        </w:r>
        <w:r>
          <w:t>11</w:t>
        </w:r>
        <w:r>
          <w:fldChar w:fldCharType="end"/>
        </w:r>
      </w:hyperlink>
    </w:p>
    <w:p>
      <w:pPr>
        <w:pStyle w:val="TOC2"/>
        <w:tabs>
          <w:tab w:val="right" w:leader="dot" w:pos="8306"/>
        </w:tabs>
      </w:pPr>
      <w:hyperlink w:anchor="_Toc18782" w:history="1">
        <w:r>
          <w:rPr>
            <w:rFonts w:ascii="仿宋" w:eastAsia="仿宋" w:hAnsi="仿宋" w:cs="仿宋" w:hint="eastAsia"/>
            <w:lang w:eastAsia="zh-CN"/>
          </w:rPr>
          <w:t>(三)、建筑工程设计总体要求</w:t>
        </w:r>
        <w:r>
          <w:tab/>
        </w:r>
        <w:r>
          <w:fldChar w:fldCharType="begin"/>
        </w:r>
        <w:r>
          <w:instrText xml:space="preserve"> PAGEREF _Toc18782 \h </w:instrText>
        </w:r>
        <w:r>
          <w:fldChar w:fldCharType="separate"/>
        </w:r>
        <w:r>
          <w:t>12</w:t>
        </w:r>
        <w:r>
          <w:fldChar w:fldCharType="end"/>
        </w:r>
      </w:hyperlink>
    </w:p>
    <w:p>
      <w:pPr>
        <w:pStyle w:val="TOC2"/>
        <w:tabs>
          <w:tab w:val="right" w:leader="dot" w:pos="8306"/>
        </w:tabs>
      </w:pPr>
      <w:hyperlink w:anchor="_Toc9474" w:history="1">
        <w:r>
          <w:rPr>
            <w:rFonts w:ascii="仿宋" w:eastAsia="仿宋" w:hAnsi="仿宋" w:cs="仿宋" w:hint="eastAsia"/>
            <w:lang w:eastAsia="zh-CN"/>
          </w:rPr>
          <w:t>(四)、土建工程建设指标</w:t>
        </w:r>
        <w:r>
          <w:tab/>
        </w:r>
        <w:r>
          <w:fldChar w:fldCharType="begin"/>
        </w:r>
        <w:r>
          <w:instrText xml:space="preserve"> PAGEREF _Toc9474 \h </w:instrText>
        </w:r>
        <w:r>
          <w:fldChar w:fldCharType="separate"/>
        </w:r>
        <w:r>
          <w:t>12</w:t>
        </w:r>
        <w:r>
          <w:fldChar w:fldCharType="end"/>
        </w:r>
      </w:hyperlink>
    </w:p>
    <w:p>
      <w:pPr>
        <w:pStyle w:val="TOC1"/>
        <w:tabs>
          <w:tab w:val="right" w:leader="dot" w:pos="8306"/>
        </w:tabs>
      </w:pPr>
      <w:hyperlink w:anchor="_Toc29994" w:history="1">
        <w:r>
          <w:rPr>
            <w:rFonts w:ascii="仿宋" w:eastAsia="仿宋" w:hAnsi="仿宋" w:cs="仿宋" w:hint="eastAsia"/>
            <w:lang w:eastAsia="zh-CN"/>
          </w:rPr>
          <w:t>三、医疗器械项目文档管理</w:t>
        </w:r>
        <w:r>
          <w:tab/>
        </w:r>
        <w:r>
          <w:fldChar w:fldCharType="begin"/>
        </w:r>
        <w:r>
          <w:instrText xml:space="preserve"> PAGEREF _Toc29994 \h </w:instrText>
        </w:r>
        <w:r>
          <w:fldChar w:fldCharType="separate"/>
        </w:r>
        <w:r>
          <w:t>13</w:t>
        </w:r>
        <w:r>
          <w:fldChar w:fldCharType="end"/>
        </w:r>
      </w:hyperlink>
    </w:p>
    <w:p>
      <w:pPr>
        <w:pStyle w:val="TOC2"/>
        <w:tabs>
          <w:tab w:val="right" w:leader="dot" w:pos="8306"/>
        </w:tabs>
      </w:pPr>
      <w:hyperlink w:anchor="_Toc9126" w:history="1">
        <w:r>
          <w:rPr>
            <w:rFonts w:ascii="仿宋" w:eastAsia="仿宋" w:hAnsi="仿宋" w:cs="仿宋" w:hint="eastAsia"/>
            <w:lang w:eastAsia="zh-CN"/>
          </w:rPr>
          <w:t>(一)、文档编制与审查</w:t>
        </w:r>
        <w:r>
          <w:tab/>
        </w:r>
        <w:r>
          <w:fldChar w:fldCharType="begin"/>
        </w:r>
        <w:r>
          <w:instrText xml:space="preserve"> PAGEREF _Toc9126 \h </w:instrText>
        </w:r>
        <w:r>
          <w:fldChar w:fldCharType="separate"/>
        </w:r>
        <w:r>
          <w:t>13</w:t>
        </w:r>
        <w:r>
          <w:fldChar w:fldCharType="end"/>
        </w:r>
      </w:hyperlink>
    </w:p>
    <w:p>
      <w:pPr>
        <w:pStyle w:val="TOC2"/>
        <w:tabs>
          <w:tab w:val="right" w:leader="dot" w:pos="8306"/>
        </w:tabs>
      </w:pPr>
      <w:hyperlink w:anchor="_Toc8904" w:history="1">
        <w:r>
          <w:rPr>
            <w:rFonts w:ascii="仿宋" w:eastAsia="仿宋" w:hAnsi="仿宋" w:cs="仿宋" w:hint="eastAsia"/>
            <w:lang w:eastAsia="zh-CN"/>
          </w:rPr>
          <w:t>(二)、文档发布与分发</w:t>
        </w:r>
        <w:r>
          <w:tab/>
        </w:r>
        <w:r>
          <w:fldChar w:fldCharType="begin"/>
        </w:r>
        <w:r>
          <w:instrText xml:space="preserve"> PAGEREF _Toc8904 \h </w:instrText>
        </w:r>
        <w:r>
          <w:fldChar w:fldCharType="separate"/>
        </w:r>
        <w:r>
          <w:t>14</w:t>
        </w:r>
        <w:r>
          <w:fldChar w:fldCharType="end"/>
        </w:r>
      </w:hyperlink>
    </w:p>
    <w:p>
      <w:pPr>
        <w:pStyle w:val="TOC2"/>
        <w:tabs>
          <w:tab w:val="right" w:leader="dot" w:pos="8306"/>
        </w:tabs>
      </w:pPr>
      <w:hyperlink w:anchor="_Toc3920" w:history="1">
        <w:r>
          <w:rPr>
            <w:rFonts w:ascii="仿宋" w:eastAsia="仿宋" w:hAnsi="仿宋" w:cs="仿宋" w:hint="eastAsia"/>
            <w:lang w:eastAsia="zh-CN"/>
          </w:rPr>
          <w:t>(三)、文档存档与归档</w:t>
        </w:r>
        <w:r>
          <w:tab/>
        </w:r>
        <w:r>
          <w:fldChar w:fldCharType="begin"/>
        </w:r>
        <w:r>
          <w:instrText xml:space="preserve"> PAGEREF _Toc3920 \h </w:instrText>
        </w:r>
        <w:r>
          <w:fldChar w:fldCharType="separate"/>
        </w:r>
        <w:r>
          <w:t>15</w:t>
        </w:r>
        <w:r>
          <w:fldChar w:fldCharType="end"/>
        </w:r>
      </w:hyperlink>
    </w:p>
    <w:p>
      <w:pPr>
        <w:pStyle w:val="TOC1"/>
        <w:tabs>
          <w:tab w:val="right" w:leader="dot" w:pos="8306"/>
        </w:tabs>
      </w:pPr>
      <w:hyperlink w:anchor="_Toc12003" w:history="1">
        <w:r>
          <w:rPr>
            <w:rFonts w:ascii="仿宋" w:eastAsia="仿宋" w:hAnsi="仿宋" w:cs="仿宋" w:hint="eastAsia"/>
            <w:lang w:eastAsia="zh-CN"/>
          </w:rPr>
          <w:t>四、医疗器械项目可持续发展</w:t>
        </w:r>
        <w:r>
          <w:tab/>
        </w:r>
        <w:r>
          <w:fldChar w:fldCharType="begin"/>
        </w:r>
        <w:r>
          <w:instrText xml:space="preserve"> PAGEREF _Toc12003 \h </w:instrText>
        </w:r>
        <w:r>
          <w:fldChar w:fldCharType="separate"/>
        </w:r>
        <w:r>
          <w:t>16</w:t>
        </w:r>
        <w:r>
          <w:fldChar w:fldCharType="end"/>
        </w:r>
      </w:hyperlink>
    </w:p>
    <w:p>
      <w:pPr>
        <w:pStyle w:val="TOC2"/>
        <w:tabs>
          <w:tab w:val="right" w:leader="dot" w:pos="8306"/>
        </w:tabs>
      </w:pPr>
      <w:hyperlink w:anchor="_Toc30678" w:history="1">
        <w:r>
          <w:rPr>
            <w:rFonts w:ascii="仿宋" w:eastAsia="仿宋" w:hAnsi="仿宋" w:cs="仿宋" w:hint="eastAsia"/>
            <w:lang w:eastAsia="zh-CN"/>
          </w:rPr>
          <w:t>(一)、可持续战略与实践</w:t>
        </w:r>
        <w:r>
          <w:tab/>
        </w:r>
        <w:r>
          <w:fldChar w:fldCharType="begin"/>
        </w:r>
        <w:r>
          <w:instrText xml:space="preserve"> PAGEREF _Toc30678 \h </w:instrText>
        </w:r>
        <w:r>
          <w:fldChar w:fldCharType="separate"/>
        </w:r>
        <w:r>
          <w:t>16</w:t>
        </w:r>
        <w:r>
          <w:fldChar w:fldCharType="end"/>
        </w:r>
      </w:hyperlink>
    </w:p>
    <w:p>
      <w:pPr>
        <w:pStyle w:val="TOC2"/>
        <w:tabs>
          <w:tab w:val="right" w:leader="dot" w:pos="8306"/>
        </w:tabs>
      </w:pPr>
      <w:hyperlink w:anchor="_Toc24681" w:history="1">
        <w:r>
          <w:rPr>
            <w:rFonts w:ascii="仿宋" w:eastAsia="仿宋" w:hAnsi="仿宋" w:cs="仿宋" w:hint="eastAsia"/>
            <w:lang w:eastAsia="zh-CN"/>
          </w:rPr>
          <w:t>(二)、环保与社会责任</w:t>
        </w:r>
        <w:r>
          <w:tab/>
        </w:r>
        <w:r>
          <w:fldChar w:fldCharType="begin"/>
        </w:r>
        <w:r>
          <w:instrText xml:space="preserve"> PAGEREF _Toc24681 \h </w:instrText>
        </w:r>
        <w:r>
          <w:fldChar w:fldCharType="separate"/>
        </w:r>
        <w:r>
          <w:t>17</w:t>
        </w:r>
        <w:r>
          <w:fldChar w:fldCharType="end"/>
        </w:r>
      </w:hyperlink>
    </w:p>
    <w:p>
      <w:pPr>
        <w:pStyle w:val="TOC1"/>
        <w:tabs>
          <w:tab w:val="right" w:leader="dot" w:pos="8306"/>
        </w:tabs>
      </w:pPr>
      <w:hyperlink w:anchor="_Toc27931" w:history="1">
        <w:r>
          <w:rPr>
            <w:rFonts w:ascii="仿宋" w:eastAsia="仿宋" w:hAnsi="仿宋" w:cs="仿宋" w:hint="eastAsia"/>
            <w:lang w:eastAsia="zh-CN"/>
          </w:rPr>
          <w:t>五、工艺说明</w:t>
        </w:r>
        <w:r>
          <w:tab/>
        </w:r>
        <w:r>
          <w:fldChar w:fldCharType="begin"/>
        </w:r>
        <w:r>
          <w:instrText xml:space="preserve"> PAGEREF _Toc27931 \h </w:instrText>
        </w:r>
        <w:r>
          <w:fldChar w:fldCharType="separate"/>
        </w:r>
        <w:r>
          <w:t>18</w:t>
        </w:r>
        <w:r>
          <w:fldChar w:fldCharType="end"/>
        </w:r>
      </w:hyperlink>
    </w:p>
    <w:p>
      <w:pPr>
        <w:pStyle w:val="TOC2"/>
        <w:tabs>
          <w:tab w:val="right" w:leader="dot" w:pos="8306"/>
        </w:tabs>
      </w:pPr>
      <w:hyperlink w:anchor="_Toc436" w:history="1">
        <w:r>
          <w:rPr>
            <w:rFonts w:ascii="仿宋" w:eastAsia="仿宋" w:hAnsi="仿宋" w:cs="仿宋" w:hint="eastAsia"/>
            <w:lang w:eastAsia="zh-CN"/>
          </w:rPr>
          <w:t>(一)、技术管理特点</w:t>
        </w:r>
        <w:r>
          <w:tab/>
        </w:r>
        <w:r>
          <w:fldChar w:fldCharType="begin"/>
        </w:r>
        <w:r>
          <w:instrText xml:space="preserve"> PAGEREF _Toc436 \h </w:instrText>
        </w:r>
        <w:r>
          <w:fldChar w:fldCharType="separate"/>
        </w:r>
        <w:r>
          <w:t>18</w:t>
        </w:r>
        <w:r>
          <w:fldChar w:fldCharType="end"/>
        </w:r>
      </w:hyperlink>
    </w:p>
    <w:p>
      <w:pPr>
        <w:pStyle w:val="TOC2"/>
        <w:tabs>
          <w:tab w:val="right" w:leader="dot" w:pos="8306"/>
        </w:tabs>
      </w:pPr>
      <w:hyperlink w:anchor="_Toc10763" w:history="1">
        <w:r>
          <w:rPr>
            <w:rFonts w:ascii="仿宋" w:eastAsia="仿宋" w:hAnsi="仿宋" w:cs="仿宋" w:hint="eastAsia"/>
            <w:lang w:eastAsia="zh-CN"/>
          </w:rPr>
          <w:t>(二)、医疗器械项目工艺技术设计方案</w:t>
        </w:r>
        <w:r>
          <w:tab/>
        </w:r>
        <w:r>
          <w:fldChar w:fldCharType="begin"/>
        </w:r>
        <w:r>
          <w:instrText xml:space="preserve"> PAGEREF _Toc10763 \h </w:instrText>
        </w:r>
        <w:r>
          <w:fldChar w:fldCharType="separate"/>
        </w:r>
        <w:r>
          <w:t>19</w:t>
        </w:r>
        <w:r>
          <w:fldChar w:fldCharType="end"/>
        </w:r>
      </w:hyperlink>
    </w:p>
    <w:p>
      <w:pPr>
        <w:pStyle w:val="TOC2"/>
        <w:tabs>
          <w:tab w:val="right" w:leader="dot" w:pos="8306"/>
        </w:tabs>
      </w:pPr>
      <w:hyperlink w:anchor="_Toc31764" w:history="1">
        <w:r>
          <w:rPr>
            <w:rFonts w:ascii="仿宋" w:eastAsia="仿宋" w:hAnsi="仿宋" w:cs="仿宋" w:hint="eastAsia"/>
            <w:lang w:eastAsia="zh-CN"/>
          </w:rPr>
          <w:t>(三)、设备选型方案</w:t>
        </w:r>
        <w:r>
          <w:tab/>
        </w:r>
        <w:r>
          <w:fldChar w:fldCharType="begin"/>
        </w:r>
        <w:r>
          <w:instrText xml:space="preserve"> PAGEREF _Toc31764 \h </w:instrText>
        </w:r>
        <w:r>
          <w:fldChar w:fldCharType="separate"/>
        </w:r>
        <w:r>
          <w:t>20</w:t>
        </w:r>
        <w:r>
          <w:fldChar w:fldCharType="end"/>
        </w:r>
      </w:hyperlink>
    </w:p>
    <w:p>
      <w:pPr>
        <w:pStyle w:val="TOC1"/>
        <w:tabs>
          <w:tab w:val="right" w:leader="dot" w:pos="8306"/>
        </w:tabs>
      </w:pPr>
      <w:hyperlink w:anchor="_Toc27775" w:history="1">
        <w:r>
          <w:rPr>
            <w:rFonts w:ascii="仿宋" w:eastAsia="仿宋" w:hAnsi="仿宋" w:cs="仿宋" w:hint="eastAsia"/>
            <w:lang w:eastAsia="zh-CN"/>
          </w:rPr>
          <w:t>六、医疗器械项目建设背景及必要性分析</w:t>
        </w:r>
        <w:r>
          <w:tab/>
        </w:r>
        <w:r>
          <w:fldChar w:fldCharType="begin"/>
        </w:r>
        <w:r>
          <w:instrText xml:space="preserve"> PAGEREF _Toc27775 \h </w:instrText>
        </w:r>
        <w:r>
          <w:fldChar w:fldCharType="separate"/>
        </w:r>
        <w:r>
          <w:t>21</w:t>
        </w:r>
        <w:r>
          <w:fldChar w:fldCharType="end"/>
        </w:r>
      </w:hyperlink>
    </w:p>
    <w:p>
      <w:pPr>
        <w:pStyle w:val="TOC2"/>
        <w:tabs>
          <w:tab w:val="right" w:leader="dot" w:pos="8306"/>
        </w:tabs>
      </w:pPr>
      <w:hyperlink w:anchor="_Toc20635" w:history="1">
        <w:r>
          <w:rPr>
            <w:rFonts w:ascii="仿宋" w:eastAsia="仿宋" w:hAnsi="仿宋" w:cs="仿宋" w:hint="eastAsia"/>
            <w:lang w:eastAsia="zh-CN"/>
          </w:rPr>
          <w:t>(一)、医疗器械项目背景分析</w:t>
        </w:r>
        <w:r>
          <w:tab/>
        </w:r>
        <w:r>
          <w:fldChar w:fldCharType="begin"/>
        </w:r>
        <w:r>
          <w:instrText xml:space="preserve"> PAGEREF _Toc20635 \h </w:instrText>
        </w:r>
        <w:r>
          <w:fldChar w:fldCharType="separate"/>
        </w:r>
        <w:r>
          <w:t>21</w:t>
        </w:r>
        <w:r>
          <w:fldChar w:fldCharType="end"/>
        </w:r>
      </w:hyperlink>
    </w:p>
    <w:p>
      <w:pPr>
        <w:pStyle w:val="TOC2"/>
        <w:tabs>
          <w:tab w:val="right" w:leader="dot" w:pos="8306"/>
        </w:tabs>
      </w:pPr>
      <w:hyperlink w:anchor="_Toc2393" w:history="1">
        <w:r>
          <w:rPr>
            <w:rFonts w:ascii="仿宋" w:eastAsia="仿宋" w:hAnsi="仿宋" w:cs="仿宋" w:hint="eastAsia"/>
            <w:lang w:eastAsia="zh-CN"/>
          </w:rPr>
          <w:t>(二)、医疗器械项目建设必要性分析</w:t>
        </w:r>
        <w:r>
          <w:tab/>
        </w:r>
        <w:r>
          <w:fldChar w:fldCharType="begin"/>
        </w:r>
        <w:r>
          <w:instrText xml:space="preserve"> PAGEREF _Toc2393 \h </w:instrText>
        </w:r>
        <w:r>
          <w:fldChar w:fldCharType="separate"/>
        </w:r>
        <w:r>
          <w:t>23</w:t>
        </w:r>
        <w:r>
          <w:fldChar w:fldCharType="end"/>
        </w:r>
      </w:hyperlink>
    </w:p>
    <w:p>
      <w:pPr>
        <w:pStyle w:val="TOC1"/>
        <w:tabs>
          <w:tab w:val="right" w:leader="dot" w:pos="8306"/>
        </w:tabs>
      </w:pPr>
      <w:hyperlink w:anchor="_Toc24668" w:history="1">
        <w:r>
          <w:rPr>
            <w:rFonts w:ascii="仿宋" w:eastAsia="仿宋" w:hAnsi="仿宋" w:cs="仿宋" w:hint="eastAsia"/>
            <w:lang w:eastAsia="zh-CN"/>
          </w:rPr>
          <w:t>七、医疗器械项目人力资源管理</w:t>
        </w:r>
        <w:r>
          <w:tab/>
        </w:r>
        <w:r>
          <w:fldChar w:fldCharType="begin"/>
        </w:r>
        <w:r>
          <w:instrText xml:space="preserve"> PAGEREF _Toc24668 \h </w:instrText>
        </w:r>
        <w:r>
          <w:fldChar w:fldCharType="separate"/>
        </w:r>
        <w:r>
          <w:t>24</w:t>
        </w:r>
        <w:r>
          <w:fldChar w:fldCharType="end"/>
        </w:r>
      </w:hyperlink>
    </w:p>
    <w:p>
      <w:pPr>
        <w:pStyle w:val="TOC2"/>
        <w:tabs>
          <w:tab w:val="right" w:leader="dot" w:pos="8306"/>
        </w:tabs>
      </w:pPr>
      <w:hyperlink w:anchor="_Toc1614" w:history="1">
        <w:r>
          <w:rPr>
            <w:rFonts w:ascii="仿宋" w:eastAsia="仿宋" w:hAnsi="仿宋" w:cs="仿宋" w:hint="eastAsia"/>
            <w:lang w:eastAsia="zh-CN"/>
          </w:rPr>
          <w:t>(一)、建立健全的预算管理制度</w:t>
        </w:r>
        <w:r>
          <w:tab/>
        </w:r>
        <w:r>
          <w:fldChar w:fldCharType="begin"/>
        </w:r>
        <w:r>
          <w:instrText xml:space="preserve"> PAGEREF _Toc1614 \h </w:instrText>
        </w:r>
        <w:r>
          <w:fldChar w:fldCharType="separate"/>
        </w:r>
        <w:r>
          <w:t>24</w:t>
        </w:r>
        <w:r>
          <w:fldChar w:fldCharType="end"/>
        </w:r>
      </w:hyperlink>
    </w:p>
    <w:p>
      <w:pPr>
        <w:pStyle w:val="TOC2"/>
        <w:tabs>
          <w:tab w:val="right" w:leader="dot" w:pos="8306"/>
        </w:tabs>
      </w:pPr>
      <w:hyperlink w:anchor="_Toc18294" w:history="1">
        <w:r>
          <w:rPr>
            <w:rFonts w:ascii="仿宋" w:eastAsia="仿宋" w:hAnsi="仿宋" w:cs="仿宋" w:hint="eastAsia"/>
            <w:lang w:eastAsia="zh-CN"/>
          </w:rPr>
          <w:t>(二)、加强资金流动监控</w:t>
        </w:r>
        <w:r>
          <w:tab/>
        </w:r>
        <w:r>
          <w:fldChar w:fldCharType="begin"/>
        </w:r>
        <w:r>
          <w:instrText xml:space="preserve"> PAGEREF _Toc18294 \h </w:instrText>
        </w:r>
        <w:r>
          <w:fldChar w:fldCharType="separate"/>
        </w:r>
        <w:r>
          <w:t>26</w:t>
        </w:r>
        <w:r>
          <w:fldChar w:fldCharType="end"/>
        </w:r>
      </w:hyperlink>
    </w:p>
    <w:p>
      <w:pPr>
        <w:pStyle w:val="TOC2"/>
        <w:tabs>
          <w:tab w:val="right" w:leader="dot" w:pos="8306"/>
        </w:tabs>
      </w:pPr>
      <w:hyperlink w:anchor="_Toc3899" w:history="1">
        <w:r>
          <w:rPr>
            <w:rFonts w:ascii="仿宋" w:eastAsia="仿宋" w:hAnsi="仿宋" w:cs="仿宋" w:hint="eastAsia"/>
            <w:lang w:eastAsia="zh-CN"/>
          </w:rPr>
          <w:t>(三)、制定完善的风险控制机制</w:t>
        </w:r>
        <w:r>
          <w:tab/>
        </w:r>
        <w:r>
          <w:fldChar w:fldCharType="begin"/>
        </w:r>
        <w:r>
          <w:instrText xml:space="preserve"> PAGEREF _Toc3899 \h </w:instrText>
        </w:r>
        <w:r>
          <w:fldChar w:fldCharType="separate"/>
        </w:r>
        <w:r>
          <w:t>27</w:t>
        </w:r>
        <w:r>
          <w:fldChar w:fldCharType="end"/>
        </w:r>
      </w:hyperlink>
    </w:p>
    <w:p>
      <w:pPr>
        <w:pStyle w:val="TOC2"/>
        <w:tabs>
          <w:tab w:val="right" w:leader="dot" w:pos="8306"/>
        </w:tabs>
      </w:pPr>
      <w:hyperlink w:anchor="_Toc27040" w:history="1">
        <w:r>
          <w:rPr>
            <w:rFonts w:ascii="仿宋" w:eastAsia="仿宋" w:hAnsi="仿宋" w:cs="仿宋" w:hint="eastAsia"/>
            <w:lang w:eastAsia="zh-CN"/>
          </w:rPr>
          <w:t>(四)、优化成本管理</w:t>
        </w:r>
        <w:r>
          <w:tab/>
        </w:r>
        <w:r>
          <w:fldChar w:fldCharType="begin"/>
        </w:r>
        <w:r>
          <w:instrText xml:space="preserve"> PAGEREF _Toc27040 \h </w:instrText>
        </w:r>
        <w:r>
          <w:fldChar w:fldCharType="separate"/>
        </w:r>
        <w:r>
          <w:t>28</w:t>
        </w:r>
        <w:r>
          <w:fldChar w:fldCharType="end"/>
        </w:r>
      </w:hyperlink>
    </w:p>
    <w:p>
      <w:pPr>
        <w:pStyle w:val="TOC1"/>
        <w:tabs>
          <w:tab w:val="right" w:leader="dot" w:pos="8306"/>
        </w:tabs>
      </w:pPr>
      <w:hyperlink w:anchor="_Toc2817" w:history="1">
        <w:r>
          <w:rPr>
            <w:rFonts w:ascii="仿宋" w:eastAsia="仿宋" w:hAnsi="仿宋" w:cs="仿宋" w:hint="eastAsia"/>
            <w:lang w:eastAsia="zh-CN"/>
          </w:rPr>
          <w:t>八、医疗器械项目创新与研发</w:t>
        </w:r>
        <w:r>
          <w:tab/>
        </w:r>
        <w:r>
          <w:fldChar w:fldCharType="begin"/>
        </w:r>
        <w:r>
          <w:instrText xml:space="preserve"> PAGEREF _Toc2817 \h </w:instrText>
        </w:r>
        <w:r>
          <w:fldChar w:fldCharType="separate"/>
        </w:r>
        <w:r>
          <w:t>30</w:t>
        </w:r>
        <w:r>
          <w:fldChar w:fldCharType="end"/>
        </w:r>
      </w:hyperlink>
    </w:p>
    <w:p>
      <w:pPr>
        <w:pStyle w:val="TOC2"/>
        <w:tabs>
          <w:tab w:val="right" w:leader="dot" w:pos="8306"/>
        </w:tabs>
      </w:pPr>
      <w:hyperlink w:anchor="_Toc1056" w:history="1">
        <w:r>
          <w:rPr>
            <w:rFonts w:ascii="仿宋" w:eastAsia="仿宋" w:hAnsi="仿宋" w:cs="仿宋" w:hint="eastAsia"/>
            <w:lang w:eastAsia="zh-CN"/>
          </w:rPr>
          <w:t>(一)、创新策略与方向</w:t>
        </w:r>
        <w:r>
          <w:tab/>
        </w:r>
        <w:r>
          <w:fldChar w:fldCharType="begin"/>
        </w:r>
        <w:r>
          <w:instrText xml:space="preserve"> PAGEREF _Toc1056 \h </w:instrText>
        </w:r>
        <w:r>
          <w:fldChar w:fldCharType="separate"/>
        </w:r>
        <w:r>
          <w:t>30</w:t>
        </w:r>
        <w:r>
          <w:fldChar w:fldCharType="end"/>
        </w:r>
      </w:hyperlink>
    </w:p>
    <w:p>
      <w:pPr>
        <w:pStyle w:val="TOC2"/>
        <w:tabs>
          <w:tab w:val="right" w:leader="dot" w:pos="8306"/>
        </w:tabs>
      </w:pPr>
      <w:hyperlink w:anchor="_Toc29739" w:history="1">
        <w:r>
          <w:rPr>
            <w:rFonts w:ascii="仿宋" w:eastAsia="仿宋" w:hAnsi="仿宋" w:cs="仿宋" w:hint="eastAsia"/>
            <w:lang w:eastAsia="zh-CN"/>
          </w:rPr>
          <w:t>(二)、研发规划与投入</w:t>
        </w:r>
        <w:r>
          <w:tab/>
        </w:r>
        <w:r>
          <w:fldChar w:fldCharType="begin"/>
        </w:r>
        <w:r>
          <w:instrText xml:space="preserve"> PAGEREF _Toc29739 \h </w:instrText>
        </w:r>
        <w:r>
          <w:fldChar w:fldCharType="separate"/>
        </w:r>
        <w:r>
          <w:t>31</w:t>
        </w:r>
        <w:r>
          <w:fldChar w:fldCharType="end"/>
        </w:r>
      </w:hyperlink>
    </w:p>
    <w:p>
      <w:pPr>
        <w:pStyle w:val="TOC1"/>
        <w:tabs>
          <w:tab w:val="right" w:leader="dot" w:pos="8306"/>
        </w:tabs>
      </w:pPr>
      <w:hyperlink w:anchor="_Toc30789" w:history="1">
        <w:r>
          <w:rPr>
            <w:rFonts w:ascii="仿宋" w:eastAsia="仿宋" w:hAnsi="仿宋" w:cs="仿宋" w:hint="eastAsia"/>
            <w:lang w:eastAsia="zh-CN"/>
          </w:rPr>
          <w:t>九、生产安全保护</w:t>
        </w:r>
        <w:r>
          <w:tab/>
        </w:r>
        <w:r>
          <w:fldChar w:fldCharType="begin"/>
        </w:r>
        <w:r>
          <w:instrText xml:space="preserve"> PAGEREF _Toc30789 \h </w:instrText>
        </w:r>
        <w:r>
          <w:fldChar w:fldCharType="separate"/>
        </w:r>
        <w:r>
          <w:t>33</w:t>
        </w:r>
        <w:r>
          <w:fldChar w:fldCharType="end"/>
        </w:r>
      </w:hyperlink>
    </w:p>
    <w:p>
      <w:pPr>
        <w:pStyle w:val="TOC2"/>
        <w:tabs>
          <w:tab w:val="right" w:leader="dot" w:pos="8306"/>
        </w:tabs>
      </w:pPr>
      <w:hyperlink w:anchor="_Toc31733" w:history="1">
        <w:r>
          <w:rPr>
            <w:rFonts w:ascii="仿宋" w:eastAsia="仿宋" w:hAnsi="仿宋" w:cs="仿宋" w:hint="eastAsia"/>
            <w:lang w:eastAsia="zh-CN"/>
          </w:rPr>
          <w:t>(一)、消防安全</w:t>
        </w:r>
        <w:r>
          <w:tab/>
        </w:r>
        <w:r>
          <w:fldChar w:fldCharType="begin"/>
        </w:r>
        <w:r>
          <w:instrText xml:space="preserve"> PAGEREF _Toc31733 \h </w:instrText>
        </w:r>
        <w:r>
          <w:fldChar w:fldCharType="separate"/>
        </w:r>
        <w:r>
          <w:t>33</w:t>
        </w:r>
        <w:r>
          <w:fldChar w:fldCharType="end"/>
        </w:r>
      </w:hyperlink>
    </w:p>
    <w:p>
      <w:pPr>
        <w:pStyle w:val="TOC2"/>
        <w:tabs>
          <w:tab w:val="right" w:leader="dot" w:pos="8306"/>
        </w:tabs>
      </w:pPr>
      <w:hyperlink w:anchor="_Toc23261" w:history="1">
        <w:r>
          <w:rPr>
            <w:rFonts w:ascii="仿宋" w:eastAsia="仿宋" w:hAnsi="仿宋" w:cs="仿宋" w:hint="eastAsia"/>
            <w:lang w:eastAsia="zh-CN"/>
          </w:rPr>
          <w:t>(二)、防火防爆总图布置措施</w:t>
        </w:r>
        <w:r>
          <w:tab/>
        </w:r>
        <w:r>
          <w:fldChar w:fldCharType="begin"/>
        </w:r>
        <w:r>
          <w:instrText xml:space="preserve"> PAGEREF _Toc23261 \h </w:instrText>
        </w:r>
        <w:r>
          <w:fldChar w:fldCharType="separate"/>
        </w:r>
        <w:r>
          <w:t>34</w:t>
        </w:r>
        <w:r>
          <w:fldChar w:fldCharType="end"/>
        </w:r>
      </w:hyperlink>
    </w:p>
    <w:p>
      <w:pPr>
        <w:pStyle w:val="TOC2"/>
        <w:tabs>
          <w:tab w:val="right" w:leader="dot" w:pos="8306"/>
        </w:tabs>
      </w:pPr>
      <w:hyperlink w:anchor="_Toc29296" w:history="1">
        <w:r>
          <w:rPr>
            <w:rFonts w:ascii="仿宋" w:eastAsia="仿宋" w:hAnsi="仿宋" w:cs="仿宋" w:hint="eastAsia"/>
            <w:lang w:eastAsia="zh-CN"/>
          </w:rPr>
          <w:t>(三)、自然灾害防范措施</w:t>
        </w:r>
        <w:r>
          <w:tab/>
        </w:r>
        <w:r>
          <w:fldChar w:fldCharType="begin"/>
        </w:r>
        <w:r>
          <w:instrText xml:space="preserve"> PAGEREF _Toc29296 \h </w:instrText>
        </w:r>
        <w:r>
          <w:fldChar w:fldCharType="separate"/>
        </w:r>
        <w:r>
          <w:t>35</w:t>
        </w:r>
        <w:r>
          <w:fldChar w:fldCharType="end"/>
        </w:r>
      </w:hyperlink>
    </w:p>
    <w:p>
      <w:pPr>
        <w:pStyle w:val="TOC2"/>
        <w:tabs>
          <w:tab w:val="right" w:leader="dot" w:pos="8306"/>
        </w:tabs>
      </w:pPr>
      <w:hyperlink w:anchor="_Toc30787" w:history="1">
        <w:r>
          <w:rPr>
            <w:rFonts w:ascii="仿宋" w:eastAsia="仿宋" w:hAnsi="仿宋" w:cs="仿宋" w:hint="eastAsia"/>
            <w:lang w:eastAsia="zh-CN"/>
          </w:rPr>
          <w:t>(四)、安全色及安全标志使用要求</w:t>
        </w:r>
        <w:r>
          <w:tab/>
        </w:r>
        <w:r>
          <w:fldChar w:fldCharType="begin"/>
        </w:r>
        <w:r>
          <w:instrText xml:space="preserve"> PAGEREF _Toc30787 \h </w:instrText>
        </w:r>
        <w:r>
          <w:fldChar w:fldCharType="separate"/>
        </w:r>
        <w:r>
          <w:t>36</w:t>
        </w:r>
        <w:r>
          <w:fldChar w:fldCharType="end"/>
        </w:r>
      </w:hyperlink>
    </w:p>
    <w:p>
      <w:pPr>
        <w:pStyle w:val="TOC2"/>
        <w:tabs>
          <w:tab w:val="right" w:leader="dot" w:pos="8306"/>
        </w:tabs>
      </w:pPr>
      <w:hyperlink w:anchor="_Toc1236" w:history="1">
        <w:r>
          <w:rPr>
            <w:rFonts w:ascii="仿宋" w:eastAsia="仿宋" w:hAnsi="仿宋" w:cs="仿宋" w:hint="eastAsia"/>
            <w:lang w:eastAsia="zh-CN"/>
          </w:rPr>
          <w:t>(五)、防尘防毒措施</w:t>
        </w:r>
        <w:r>
          <w:tab/>
        </w:r>
        <w:r>
          <w:fldChar w:fldCharType="begin"/>
        </w:r>
        <w:r>
          <w:instrText xml:space="preserve"> PAGEREF _Toc1236 \h </w:instrText>
        </w:r>
        <w:r>
          <w:fldChar w:fldCharType="separate"/>
        </w:r>
        <w:r>
          <w:t>37</w:t>
        </w:r>
        <w:r>
          <w:fldChar w:fldCharType="end"/>
        </w:r>
      </w:hyperlink>
    </w:p>
    <w:p>
      <w:pPr>
        <w:pStyle w:val="TOC2"/>
        <w:tabs>
          <w:tab w:val="right" w:leader="dot" w:pos="8306"/>
        </w:tabs>
      </w:pPr>
      <w:hyperlink w:anchor="_Toc14840" w:history="1">
        <w:r>
          <w:rPr>
            <w:rFonts w:ascii="仿宋" w:eastAsia="仿宋" w:hAnsi="仿宋" w:cs="仿宋" w:hint="eastAsia"/>
            <w:lang w:eastAsia="zh-CN"/>
          </w:rPr>
          <w:t>(六)、防静电、触电防护及防雷措施</w:t>
        </w:r>
        <w:r>
          <w:tab/>
        </w:r>
        <w:r>
          <w:fldChar w:fldCharType="begin"/>
        </w:r>
        <w:r>
          <w:instrText xml:space="preserve"> PAGEREF _Toc14840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4" w:history="1">
        <w:r>
          <w:rPr>
            <w:rFonts w:ascii="仿宋" w:eastAsia="仿宋" w:hAnsi="仿宋" w:cs="仿宋" w:hint="eastAsia"/>
            <w:lang w:eastAsia="zh-CN"/>
          </w:rPr>
          <w:t>(七)、机械设备安全保障措施</w:t>
        </w:r>
        <w:r>
          <w:tab/>
        </w:r>
        <w:r>
          <w:fldChar w:fldCharType="begin"/>
        </w:r>
        <w:r>
          <w:instrText xml:space="preserve"> PAGEREF _Toc11064 \h </w:instrText>
        </w:r>
        <w:r>
          <w:fldChar w:fldCharType="separate"/>
        </w:r>
        <w:r>
          <w:t>39</w:t>
        </w:r>
        <w:r>
          <w:fldChar w:fldCharType="end"/>
        </w:r>
      </w:hyperlink>
    </w:p>
    <w:p>
      <w:pPr>
        <w:pStyle w:val="TOC1"/>
        <w:tabs>
          <w:tab w:val="right" w:leader="dot" w:pos="8306"/>
        </w:tabs>
      </w:pPr>
      <w:hyperlink w:anchor="_Toc483" w:history="1">
        <w:r>
          <w:rPr>
            <w:rFonts w:ascii="仿宋" w:eastAsia="仿宋" w:hAnsi="仿宋" w:cs="仿宋" w:hint="eastAsia"/>
            <w:lang w:eastAsia="zh-CN"/>
          </w:rPr>
          <w:t>十、医疗器械项目投资规划</w:t>
        </w:r>
        <w:r>
          <w:tab/>
        </w:r>
        <w:r>
          <w:fldChar w:fldCharType="begin"/>
        </w:r>
        <w:r>
          <w:instrText xml:space="preserve"> PAGEREF _Toc483 \h </w:instrText>
        </w:r>
        <w:r>
          <w:fldChar w:fldCharType="separate"/>
        </w:r>
        <w:r>
          <w:t>41</w:t>
        </w:r>
        <w:r>
          <w:fldChar w:fldCharType="end"/>
        </w:r>
      </w:hyperlink>
    </w:p>
    <w:p>
      <w:pPr>
        <w:pStyle w:val="TOC2"/>
        <w:tabs>
          <w:tab w:val="right" w:leader="dot" w:pos="8306"/>
        </w:tabs>
      </w:pPr>
      <w:hyperlink w:anchor="_Toc10576" w:history="1">
        <w:r>
          <w:rPr>
            <w:rFonts w:ascii="仿宋" w:eastAsia="仿宋" w:hAnsi="仿宋" w:cs="仿宋" w:hint="eastAsia"/>
            <w:lang w:eastAsia="zh-CN"/>
          </w:rPr>
          <w:t>(一)、医疗器械项目总投资估算</w:t>
        </w:r>
        <w:r>
          <w:tab/>
        </w:r>
        <w:r>
          <w:fldChar w:fldCharType="begin"/>
        </w:r>
        <w:r>
          <w:instrText xml:space="preserve"> PAGEREF _Toc10576 \h </w:instrText>
        </w:r>
        <w:r>
          <w:fldChar w:fldCharType="separate"/>
        </w:r>
        <w:r>
          <w:t>41</w:t>
        </w:r>
        <w:r>
          <w:fldChar w:fldCharType="end"/>
        </w:r>
      </w:hyperlink>
    </w:p>
    <w:p>
      <w:pPr>
        <w:pStyle w:val="TOC2"/>
        <w:tabs>
          <w:tab w:val="right" w:leader="dot" w:pos="8306"/>
        </w:tabs>
      </w:pPr>
      <w:hyperlink w:anchor="_Toc28842" w:history="1">
        <w:r>
          <w:rPr>
            <w:rFonts w:ascii="仿宋" w:eastAsia="仿宋" w:hAnsi="仿宋" w:cs="仿宋" w:hint="eastAsia"/>
            <w:lang w:eastAsia="zh-CN"/>
          </w:rPr>
          <w:t>(二)、资金筹措</w:t>
        </w:r>
        <w:r>
          <w:tab/>
        </w:r>
        <w:r>
          <w:fldChar w:fldCharType="begin"/>
        </w:r>
        <w:r>
          <w:instrText xml:space="preserve"> PAGEREF _Toc28842 \h </w:instrText>
        </w:r>
        <w:r>
          <w:fldChar w:fldCharType="separate"/>
        </w:r>
        <w:r>
          <w:t>42</w:t>
        </w:r>
        <w:r>
          <w:fldChar w:fldCharType="end"/>
        </w:r>
      </w:hyperlink>
    </w:p>
    <w:p>
      <w:pPr>
        <w:pStyle w:val="TOC1"/>
        <w:tabs>
          <w:tab w:val="right" w:leader="dot" w:pos="8306"/>
        </w:tabs>
      </w:pPr>
      <w:hyperlink w:anchor="_Toc25062" w:history="1">
        <w:r>
          <w:rPr>
            <w:rFonts w:ascii="仿宋" w:eastAsia="仿宋" w:hAnsi="仿宋" w:cs="仿宋" w:hint="eastAsia"/>
            <w:lang w:eastAsia="zh-CN"/>
          </w:rPr>
          <w:t>十一、医疗器械项目财务管理</w:t>
        </w:r>
        <w:r>
          <w:tab/>
        </w:r>
        <w:r>
          <w:fldChar w:fldCharType="begin"/>
        </w:r>
        <w:r>
          <w:instrText xml:space="preserve"> PAGEREF _Toc25062 \h </w:instrText>
        </w:r>
        <w:r>
          <w:fldChar w:fldCharType="separate"/>
        </w:r>
        <w:r>
          <w:t>43</w:t>
        </w:r>
        <w:r>
          <w:fldChar w:fldCharType="end"/>
        </w:r>
      </w:hyperlink>
    </w:p>
    <w:p>
      <w:pPr>
        <w:pStyle w:val="TOC2"/>
        <w:tabs>
          <w:tab w:val="right" w:leader="dot" w:pos="8306"/>
        </w:tabs>
      </w:pPr>
      <w:hyperlink w:anchor="_Toc30663" w:history="1">
        <w:r>
          <w:rPr>
            <w:rFonts w:ascii="仿宋" w:eastAsia="仿宋" w:hAnsi="仿宋" w:cs="仿宋" w:hint="eastAsia"/>
            <w:lang w:eastAsia="zh-CN"/>
          </w:rPr>
          <w:t>(一)、资金需求大</w:t>
        </w:r>
        <w:r>
          <w:tab/>
        </w:r>
        <w:r>
          <w:fldChar w:fldCharType="begin"/>
        </w:r>
        <w:r>
          <w:instrText xml:space="preserve"> PAGEREF _Toc30663 \h </w:instrText>
        </w:r>
        <w:r>
          <w:fldChar w:fldCharType="separate"/>
        </w:r>
        <w:r>
          <w:t>43</w:t>
        </w:r>
        <w:r>
          <w:fldChar w:fldCharType="end"/>
        </w:r>
      </w:hyperlink>
    </w:p>
    <w:p>
      <w:pPr>
        <w:pStyle w:val="TOC2"/>
        <w:tabs>
          <w:tab w:val="right" w:leader="dot" w:pos="8306"/>
        </w:tabs>
      </w:pPr>
      <w:hyperlink w:anchor="_Toc31512" w:history="1">
        <w:r>
          <w:rPr>
            <w:rFonts w:ascii="仿宋" w:eastAsia="仿宋" w:hAnsi="仿宋" w:cs="仿宋" w:hint="eastAsia"/>
            <w:lang w:eastAsia="zh-CN"/>
          </w:rPr>
          <w:t>(二)、研发周期长</w:t>
        </w:r>
        <w:r>
          <w:tab/>
        </w:r>
        <w:r>
          <w:fldChar w:fldCharType="begin"/>
        </w:r>
        <w:r>
          <w:instrText xml:space="preserve"> PAGEREF _Toc31512 \h </w:instrText>
        </w:r>
        <w:r>
          <w:fldChar w:fldCharType="separate"/>
        </w:r>
        <w:r>
          <w:t>44</w:t>
        </w:r>
        <w:r>
          <w:fldChar w:fldCharType="end"/>
        </w:r>
      </w:hyperlink>
    </w:p>
    <w:p>
      <w:pPr>
        <w:pStyle w:val="TOC2"/>
        <w:tabs>
          <w:tab w:val="right" w:leader="dot" w:pos="8306"/>
        </w:tabs>
      </w:pPr>
      <w:hyperlink w:anchor="_Toc23870" w:history="1">
        <w:r>
          <w:rPr>
            <w:rFonts w:ascii="仿宋" w:eastAsia="仿宋" w:hAnsi="仿宋" w:cs="仿宋" w:hint="eastAsia"/>
            <w:lang w:eastAsia="zh-CN"/>
          </w:rPr>
          <w:t>(三)、市场风险大</w:t>
        </w:r>
        <w:r>
          <w:tab/>
        </w:r>
        <w:r>
          <w:fldChar w:fldCharType="begin"/>
        </w:r>
        <w:r>
          <w:instrText xml:space="preserve"> PAGEREF _Toc23870 \h </w:instrText>
        </w:r>
        <w:r>
          <w:fldChar w:fldCharType="separate"/>
        </w:r>
        <w:r>
          <w:t>45</w:t>
        </w:r>
        <w:r>
          <w:fldChar w:fldCharType="end"/>
        </w:r>
      </w:hyperlink>
    </w:p>
    <w:p>
      <w:pPr>
        <w:pStyle w:val="TOC2"/>
        <w:tabs>
          <w:tab w:val="right" w:leader="dot" w:pos="8306"/>
        </w:tabs>
      </w:pPr>
      <w:hyperlink w:anchor="_Toc429" w:history="1">
        <w:r>
          <w:rPr>
            <w:rFonts w:ascii="仿宋" w:eastAsia="仿宋" w:hAnsi="仿宋" w:cs="仿宋" w:hint="eastAsia"/>
            <w:lang w:eastAsia="zh-CN"/>
          </w:rPr>
          <w:t>(四)、利润率高</w:t>
        </w:r>
        <w:r>
          <w:tab/>
        </w:r>
        <w:r>
          <w:fldChar w:fldCharType="begin"/>
        </w:r>
        <w:r>
          <w:instrText xml:space="preserve"> PAGEREF _Toc429 \h </w:instrText>
        </w:r>
        <w:r>
          <w:fldChar w:fldCharType="separate"/>
        </w:r>
        <w:r>
          <w:t>48</w:t>
        </w:r>
        <w:r>
          <w:fldChar w:fldCharType="end"/>
        </w:r>
      </w:hyperlink>
    </w:p>
    <w:p>
      <w:pPr>
        <w:pStyle w:val="TOC1"/>
        <w:tabs>
          <w:tab w:val="right" w:leader="dot" w:pos="8306"/>
        </w:tabs>
      </w:pPr>
      <w:hyperlink w:anchor="_Toc17962" w:history="1">
        <w:r>
          <w:rPr>
            <w:rFonts w:ascii="仿宋" w:eastAsia="仿宋" w:hAnsi="仿宋" w:cs="仿宋" w:hint="eastAsia"/>
            <w:lang w:eastAsia="zh-CN"/>
          </w:rPr>
          <w:t>十二、医疗器械项目技术管理</w:t>
        </w:r>
        <w:r>
          <w:tab/>
        </w:r>
        <w:r>
          <w:fldChar w:fldCharType="begin"/>
        </w:r>
        <w:r>
          <w:instrText xml:space="preserve"> PAGEREF _Toc17962 \h </w:instrText>
        </w:r>
        <w:r>
          <w:fldChar w:fldCharType="separate"/>
        </w:r>
        <w:r>
          <w:t>50</w:t>
        </w:r>
        <w:r>
          <w:fldChar w:fldCharType="end"/>
        </w:r>
      </w:hyperlink>
    </w:p>
    <w:p>
      <w:pPr>
        <w:pStyle w:val="TOC2"/>
        <w:tabs>
          <w:tab w:val="right" w:leader="dot" w:pos="8306"/>
        </w:tabs>
      </w:pPr>
      <w:hyperlink w:anchor="_Toc27652" w:history="1">
        <w:r>
          <w:rPr>
            <w:rFonts w:ascii="仿宋" w:eastAsia="仿宋" w:hAnsi="仿宋" w:cs="仿宋" w:hint="eastAsia"/>
            <w:lang w:eastAsia="zh-CN"/>
          </w:rPr>
          <w:t>(一)、技术方案选用方向</w:t>
        </w:r>
        <w:r>
          <w:tab/>
        </w:r>
        <w:r>
          <w:fldChar w:fldCharType="begin"/>
        </w:r>
        <w:r>
          <w:instrText xml:space="preserve"> PAGEREF _Toc27652 \h </w:instrText>
        </w:r>
        <w:r>
          <w:fldChar w:fldCharType="separate"/>
        </w:r>
        <w:r>
          <w:t>50</w:t>
        </w:r>
        <w:r>
          <w:fldChar w:fldCharType="end"/>
        </w:r>
      </w:hyperlink>
    </w:p>
    <w:p>
      <w:pPr>
        <w:pStyle w:val="TOC2"/>
        <w:tabs>
          <w:tab w:val="right" w:leader="dot" w:pos="8306"/>
        </w:tabs>
      </w:pPr>
      <w:hyperlink w:anchor="_Toc18035" w:history="1">
        <w:r>
          <w:rPr>
            <w:rFonts w:ascii="仿宋" w:eastAsia="仿宋" w:hAnsi="仿宋" w:cs="仿宋" w:hint="eastAsia"/>
            <w:lang w:eastAsia="zh-CN"/>
          </w:rPr>
          <w:t>(二)、工艺技术方案选用原则</w:t>
        </w:r>
        <w:r>
          <w:tab/>
        </w:r>
        <w:r>
          <w:fldChar w:fldCharType="begin"/>
        </w:r>
        <w:r>
          <w:instrText xml:space="preserve"> PAGEREF _Toc18035 \h </w:instrText>
        </w:r>
        <w:r>
          <w:fldChar w:fldCharType="separate"/>
        </w:r>
        <w:r>
          <w:t>51</w:t>
        </w:r>
        <w:r>
          <w:fldChar w:fldCharType="end"/>
        </w:r>
      </w:hyperlink>
    </w:p>
    <w:p>
      <w:pPr>
        <w:pStyle w:val="TOC2"/>
        <w:tabs>
          <w:tab w:val="right" w:leader="dot" w:pos="8306"/>
        </w:tabs>
      </w:pPr>
      <w:hyperlink w:anchor="_Toc8542" w:history="1">
        <w:r>
          <w:rPr>
            <w:rFonts w:ascii="仿宋" w:eastAsia="仿宋" w:hAnsi="仿宋" w:cs="仿宋" w:hint="eastAsia"/>
            <w:lang w:eastAsia="zh-CN"/>
          </w:rPr>
          <w:t>(三)、工艺技术方案要求</w:t>
        </w:r>
        <w:r>
          <w:tab/>
        </w:r>
        <w:r>
          <w:fldChar w:fldCharType="begin"/>
        </w:r>
        <w:r>
          <w:instrText xml:space="preserve"> PAGEREF _Toc8542 \h </w:instrText>
        </w:r>
        <w:r>
          <w:fldChar w:fldCharType="separate"/>
        </w:r>
        <w:r>
          <w:t>53</w:t>
        </w:r>
        <w:r>
          <w:fldChar w:fldCharType="end"/>
        </w:r>
      </w:hyperlink>
    </w:p>
    <w:p>
      <w:pPr>
        <w:pStyle w:val="TOC1"/>
        <w:tabs>
          <w:tab w:val="right" w:leader="dot" w:pos="8306"/>
        </w:tabs>
      </w:pPr>
      <w:hyperlink w:anchor="_Toc10089" w:history="1">
        <w:r>
          <w:rPr>
            <w:rFonts w:ascii="仿宋" w:eastAsia="仿宋" w:hAnsi="仿宋" w:cs="仿宋" w:hint="eastAsia"/>
            <w:lang w:eastAsia="zh-CN"/>
          </w:rPr>
          <w:t>十三、医疗器械项目工程方案分析</w:t>
        </w:r>
        <w:r>
          <w:tab/>
        </w:r>
        <w:r>
          <w:fldChar w:fldCharType="begin"/>
        </w:r>
        <w:r>
          <w:instrText xml:space="preserve"> PAGEREF _Toc10089 \h </w:instrText>
        </w:r>
        <w:r>
          <w:fldChar w:fldCharType="separate"/>
        </w:r>
        <w:r>
          <w:t>56</w:t>
        </w:r>
        <w:r>
          <w:fldChar w:fldCharType="end"/>
        </w:r>
      </w:hyperlink>
    </w:p>
    <w:p>
      <w:pPr>
        <w:pStyle w:val="TOC2"/>
        <w:tabs>
          <w:tab w:val="right" w:leader="dot" w:pos="8306"/>
        </w:tabs>
      </w:pPr>
      <w:hyperlink w:anchor="_Toc4243" w:history="1">
        <w:r>
          <w:rPr>
            <w:rFonts w:ascii="仿宋" w:eastAsia="仿宋" w:hAnsi="仿宋" w:cs="仿宋" w:hint="eastAsia"/>
            <w:lang w:eastAsia="zh-CN"/>
          </w:rPr>
          <w:t>(一)、建筑工程设计原则</w:t>
        </w:r>
        <w:r>
          <w:tab/>
        </w:r>
        <w:r>
          <w:fldChar w:fldCharType="begin"/>
        </w:r>
        <w:r>
          <w:instrText xml:space="preserve"> PAGEREF _Toc4243 \h </w:instrText>
        </w:r>
        <w:r>
          <w:fldChar w:fldCharType="separate"/>
        </w:r>
        <w:r>
          <w:t>56</w:t>
        </w:r>
        <w:r>
          <w:fldChar w:fldCharType="end"/>
        </w:r>
      </w:hyperlink>
    </w:p>
    <w:p>
      <w:pPr>
        <w:pStyle w:val="TOC2"/>
        <w:tabs>
          <w:tab w:val="right" w:leader="dot" w:pos="8306"/>
        </w:tabs>
      </w:pPr>
      <w:hyperlink w:anchor="_Toc25634" w:history="1">
        <w:r>
          <w:rPr>
            <w:rFonts w:ascii="仿宋" w:eastAsia="仿宋" w:hAnsi="仿宋" w:cs="仿宋" w:hint="eastAsia"/>
            <w:lang w:eastAsia="zh-CN"/>
          </w:rPr>
          <w:t>(二)、土建工程建设指标</w:t>
        </w:r>
        <w:r>
          <w:tab/>
        </w:r>
        <w:r>
          <w:fldChar w:fldCharType="begin"/>
        </w:r>
        <w:r>
          <w:instrText xml:space="preserve"> PAGEREF _Toc25634 \h </w:instrText>
        </w:r>
        <w:r>
          <w:fldChar w:fldCharType="separate"/>
        </w:r>
        <w:r>
          <w:t>59</w:t>
        </w:r>
        <w:r>
          <w:fldChar w:fldCharType="end"/>
        </w:r>
      </w:hyperlink>
    </w:p>
    <w:p>
      <w:pPr>
        <w:pStyle w:val="TOC1"/>
        <w:tabs>
          <w:tab w:val="right" w:leader="dot" w:pos="8306"/>
        </w:tabs>
      </w:pPr>
      <w:hyperlink w:anchor="_Toc31102" w:history="1">
        <w:r>
          <w:rPr>
            <w:rFonts w:ascii="仿宋" w:eastAsia="仿宋" w:hAnsi="仿宋" w:cs="仿宋" w:hint="eastAsia"/>
            <w:lang w:eastAsia="zh-CN"/>
          </w:rPr>
          <w:t>十四、风险识别与分类</w:t>
        </w:r>
        <w:r>
          <w:tab/>
        </w:r>
        <w:r>
          <w:fldChar w:fldCharType="begin"/>
        </w:r>
        <w:r>
          <w:instrText xml:space="preserve"> PAGEREF _Toc31102 \h </w:instrText>
        </w:r>
        <w:r>
          <w:fldChar w:fldCharType="separate"/>
        </w:r>
        <w:r>
          <w:t>61</w:t>
        </w:r>
        <w:r>
          <w:fldChar w:fldCharType="end"/>
        </w:r>
      </w:hyperlink>
    </w:p>
    <w:p>
      <w:pPr>
        <w:pStyle w:val="TOC2"/>
        <w:tabs>
          <w:tab w:val="right" w:leader="dot" w:pos="8306"/>
        </w:tabs>
      </w:pPr>
      <w:hyperlink w:anchor="_Toc4546" w:history="1">
        <w:r>
          <w:rPr>
            <w:rFonts w:ascii="仿宋" w:eastAsia="仿宋" w:hAnsi="仿宋" w:cs="仿宋" w:hint="eastAsia"/>
            <w:lang w:eastAsia="zh-CN"/>
          </w:rPr>
          <w:t>(一)、风险识别</w:t>
        </w:r>
        <w:r>
          <w:tab/>
        </w:r>
        <w:r>
          <w:fldChar w:fldCharType="begin"/>
        </w:r>
        <w:r>
          <w:instrText xml:space="preserve"> PAGEREF _Toc4546 \h </w:instrText>
        </w:r>
        <w:r>
          <w:fldChar w:fldCharType="separate"/>
        </w:r>
        <w:r>
          <w:t>61</w:t>
        </w:r>
        <w:r>
          <w:fldChar w:fldCharType="end"/>
        </w:r>
      </w:hyperlink>
    </w:p>
    <w:p>
      <w:pPr>
        <w:pStyle w:val="TOC2"/>
        <w:tabs>
          <w:tab w:val="right" w:leader="dot" w:pos="8306"/>
        </w:tabs>
      </w:pPr>
      <w:hyperlink w:anchor="_Toc26264" w:history="1">
        <w:r>
          <w:rPr>
            <w:rFonts w:ascii="仿宋" w:eastAsia="仿宋" w:hAnsi="仿宋" w:cs="仿宋" w:hint="eastAsia"/>
            <w:lang w:eastAsia="zh-CN"/>
          </w:rPr>
          <w:t>(二)、风险分类</w:t>
        </w:r>
        <w:r>
          <w:tab/>
        </w:r>
        <w:r>
          <w:fldChar w:fldCharType="begin"/>
        </w:r>
        <w:r>
          <w:instrText xml:space="preserve"> PAGEREF _Toc26264 \h </w:instrText>
        </w:r>
        <w:r>
          <w:fldChar w:fldCharType="separate"/>
        </w:r>
        <w:r>
          <w:t>62</w:t>
        </w:r>
        <w:r>
          <w:fldChar w:fldCharType="end"/>
        </w:r>
      </w:hyperlink>
    </w:p>
    <w:p>
      <w:pPr>
        <w:pStyle w:val="TOC1"/>
        <w:tabs>
          <w:tab w:val="right" w:leader="dot" w:pos="8306"/>
        </w:tabs>
      </w:pPr>
      <w:hyperlink w:anchor="_Toc23328" w:history="1">
        <w:r>
          <w:rPr>
            <w:rFonts w:ascii="仿宋" w:eastAsia="仿宋" w:hAnsi="仿宋" w:cs="仿宋" w:hint="eastAsia"/>
            <w:lang w:eastAsia="zh-CN"/>
          </w:rPr>
          <w:t>十五、医疗器械项目治理与监督</w:t>
        </w:r>
        <w:r>
          <w:tab/>
        </w:r>
        <w:r>
          <w:fldChar w:fldCharType="begin"/>
        </w:r>
        <w:r>
          <w:instrText xml:space="preserve"> PAGEREF _Toc23328 \h </w:instrText>
        </w:r>
        <w:r>
          <w:fldChar w:fldCharType="separate"/>
        </w:r>
        <w:r>
          <w:t>64</w:t>
        </w:r>
        <w:r>
          <w:fldChar w:fldCharType="end"/>
        </w:r>
      </w:hyperlink>
    </w:p>
    <w:p>
      <w:pPr>
        <w:pStyle w:val="TOC2"/>
        <w:tabs>
          <w:tab w:val="right" w:leader="dot" w:pos="8306"/>
        </w:tabs>
      </w:pPr>
      <w:hyperlink w:anchor="_Toc156" w:history="1">
        <w:r>
          <w:rPr>
            <w:rFonts w:ascii="仿宋" w:eastAsia="仿宋" w:hAnsi="仿宋" w:cs="仿宋" w:hint="eastAsia"/>
            <w:lang w:eastAsia="zh-CN"/>
          </w:rPr>
          <w:t>(一)、医疗器械项目治理结构</w:t>
        </w:r>
        <w:r>
          <w:tab/>
        </w:r>
        <w:r>
          <w:fldChar w:fldCharType="begin"/>
        </w:r>
        <w:r>
          <w:instrText xml:space="preserve"> PAGEREF _Toc156 \h </w:instrText>
        </w:r>
        <w:r>
          <w:fldChar w:fldCharType="separate"/>
        </w:r>
        <w:r>
          <w:t>64</w:t>
        </w:r>
        <w:r>
          <w:fldChar w:fldCharType="end"/>
        </w:r>
      </w:hyperlink>
    </w:p>
    <w:p>
      <w:pPr>
        <w:pStyle w:val="TOC2"/>
        <w:tabs>
          <w:tab w:val="right" w:leader="dot" w:pos="8306"/>
        </w:tabs>
      </w:pPr>
      <w:hyperlink w:anchor="_Toc12892" w:history="1">
        <w:r>
          <w:rPr>
            <w:rFonts w:ascii="仿宋" w:eastAsia="仿宋" w:hAnsi="仿宋" w:cs="仿宋" w:hint="eastAsia"/>
            <w:lang w:eastAsia="zh-CN"/>
          </w:rPr>
          <w:t>(二)、监督与审计</w:t>
        </w:r>
        <w:r>
          <w:tab/>
        </w:r>
        <w:r>
          <w:fldChar w:fldCharType="begin"/>
        </w:r>
        <w:r>
          <w:instrText xml:space="preserve"> PAGEREF _Toc12892 \h </w:instrText>
        </w:r>
        <w:r>
          <w:fldChar w:fldCharType="separate"/>
        </w:r>
        <w:r>
          <w:t>65</w:t>
        </w:r>
        <w:r>
          <w:fldChar w:fldCharType="end"/>
        </w:r>
      </w:hyperlink>
    </w:p>
    <w:p>
      <w:pPr>
        <w:pStyle w:val="TOC1"/>
        <w:tabs>
          <w:tab w:val="right" w:leader="dot" w:pos="8306"/>
        </w:tabs>
      </w:pPr>
      <w:hyperlink w:anchor="_Toc29744" w:history="1">
        <w:r>
          <w:rPr>
            <w:rFonts w:ascii="仿宋" w:eastAsia="仿宋" w:hAnsi="仿宋" w:cs="仿宋" w:hint="eastAsia"/>
            <w:lang w:eastAsia="zh-CN"/>
          </w:rPr>
          <w:t>十六、利益相关者分析与沟通计划</w:t>
        </w:r>
        <w:r>
          <w:tab/>
        </w:r>
        <w:r>
          <w:fldChar w:fldCharType="begin"/>
        </w:r>
        <w:r>
          <w:instrText xml:space="preserve"> PAGEREF _Toc29744 \h </w:instrText>
        </w:r>
        <w:r>
          <w:fldChar w:fldCharType="separate"/>
        </w:r>
        <w:r>
          <w:t>66</w:t>
        </w:r>
        <w:r>
          <w:fldChar w:fldCharType="end"/>
        </w:r>
      </w:hyperlink>
    </w:p>
    <w:p>
      <w:pPr>
        <w:pStyle w:val="TOC2"/>
        <w:tabs>
          <w:tab w:val="right" w:leader="dot" w:pos="8306"/>
        </w:tabs>
      </w:pPr>
      <w:hyperlink w:anchor="_Toc12390" w:history="1">
        <w:r>
          <w:rPr>
            <w:rFonts w:ascii="仿宋" w:eastAsia="仿宋" w:hAnsi="仿宋" w:cs="仿宋" w:hint="eastAsia"/>
            <w:lang w:eastAsia="zh-CN"/>
          </w:rPr>
          <w:t>(一)、利益相关者分析</w:t>
        </w:r>
        <w:r>
          <w:tab/>
        </w:r>
        <w:r>
          <w:fldChar w:fldCharType="begin"/>
        </w:r>
        <w:r>
          <w:instrText xml:space="preserve"> PAGEREF _Toc12390 \h </w:instrText>
        </w:r>
        <w:r>
          <w:fldChar w:fldCharType="separate"/>
        </w:r>
        <w:r>
          <w:t>66</w:t>
        </w:r>
        <w:r>
          <w:fldChar w:fldCharType="end"/>
        </w:r>
      </w:hyperlink>
    </w:p>
    <w:p>
      <w:pPr>
        <w:pStyle w:val="TOC2"/>
        <w:tabs>
          <w:tab w:val="right" w:leader="dot" w:pos="8306"/>
        </w:tabs>
      </w:pPr>
      <w:hyperlink w:anchor="_Toc8673" w:history="1">
        <w:r>
          <w:rPr>
            <w:rFonts w:ascii="仿宋" w:eastAsia="仿宋" w:hAnsi="仿宋" w:cs="仿宋" w:hint="eastAsia"/>
            <w:lang w:eastAsia="zh-CN"/>
          </w:rPr>
          <w:t>(二)、沟通计划</w:t>
        </w:r>
        <w:r>
          <w:tab/>
        </w:r>
        <w:r>
          <w:fldChar w:fldCharType="begin"/>
        </w:r>
        <w:r>
          <w:instrText xml:space="preserve"> PAGEREF _Toc8673 \h </w:instrText>
        </w:r>
        <w:r>
          <w:fldChar w:fldCharType="separate"/>
        </w:r>
        <w:r>
          <w:t>68</w:t>
        </w:r>
        <w:r>
          <w:fldChar w:fldCharType="end"/>
        </w:r>
      </w:hyperlink>
    </w:p>
    <w:p>
      <w:pPr>
        <w:pStyle w:val="TOC1"/>
        <w:tabs>
          <w:tab w:val="right" w:leader="dot" w:pos="8306"/>
        </w:tabs>
      </w:pPr>
      <w:hyperlink w:anchor="_Toc6536" w:history="1">
        <w:r>
          <w:rPr>
            <w:rFonts w:ascii="仿宋" w:eastAsia="仿宋" w:hAnsi="仿宋" w:cs="仿宋" w:hint="eastAsia"/>
            <w:lang w:eastAsia="zh-CN"/>
          </w:rPr>
          <w:t>十七、医疗器械项目变更管理</w:t>
        </w:r>
        <w:r>
          <w:tab/>
        </w:r>
        <w:r>
          <w:fldChar w:fldCharType="begin"/>
        </w:r>
        <w:r>
          <w:instrText xml:space="preserve"> PAGEREF _Toc6536 \h </w:instrText>
        </w:r>
        <w:r>
          <w:fldChar w:fldCharType="separate"/>
        </w:r>
        <w:r>
          <w:t>69</w:t>
        </w:r>
        <w:r>
          <w:fldChar w:fldCharType="end"/>
        </w:r>
      </w:hyperlink>
    </w:p>
    <w:p>
      <w:pPr>
        <w:pStyle w:val="TOC2"/>
        <w:tabs>
          <w:tab w:val="right" w:leader="dot" w:pos="8306"/>
        </w:tabs>
      </w:pPr>
      <w:hyperlink w:anchor="_Toc21239" w:history="1">
        <w:r>
          <w:rPr>
            <w:rFonts w:ascii="仿宋" w:eastAsia="仿宋" w:hAnsi="仿宋" w:cs="仿宋" w:hint="eastAsia"/>
            <w:lang w:eastAsia="zh-CN"/>
          </w:rPr>
          <w:t>(一)、变更申请与评估</w:t>
        </w:r>
        <w:r>
          <w:tab/>
        </w:r>
        <w:r>
          <w:fldChar w:fldCharType="begin"/>
        </w:r>
        <w:r>
          <w:instrText xml:space="preserve"> PAGEREF _Toc21239 \h </w:instrText>
        </w:r>
        <w:r>
          <w:fldChar w:fldCharType="separate"/>
        </w:r>
        <w:r>
          <w:t>69</w:t>
        </w:r>
        <w:r>
          <w:fldChar w:fldCharType="end"/>
        </w:r>
      </w:hyperlink>
    </w:p>
    <w:p>
      <w:pPr>
        <w:pStyle w:val="TOC2"/>
        <w:tabs>
          <w:tab w:val="right" w:leader="dot" w:pos="8306"/>
        </w:tabs>
      </w:pPr>
      <w:hyperlink w:anchor="_Toc30575" w:history="1">
        <w:r>
          <w:rPr>
            <w:rFonts w:ascii="仿宋" w:eastAsia="仿宋" w:hAnsi="仿宋" w:cs="仿宋" w:hint="eastAsia"/>
            <w:lang w:eastAsia="zh-CN"/>
          </w:rPr>
          <w:t>(二)、变更实施与控制</w:t>
        </w:r>
        <w:r>
          <w:tab/>
        </w:r>
        <w:r>
          <w:fldChar w:fldCharType="begin"/>
        </w:r>
        <w:r>
          <w:instrText xml:space="preserve"> PAGEREF _Toc30575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45"/>
      <w:r>
        <w:rPr>
          <w:rFonts w:ascii="仿宋" w:eastAsia="仿宋" w:hAnsi="仿宋" w:cs="仿宋" w:hint="eastAsia"/>
          <w:sz w:val="28"/>
          <w:lang w:eastAsia="zh-CN"/>
        </w:rPr>
        <w:t>一、医疗器械项目概论</w:t>
      </w:r>
      <w:bookmarkEnd w:id="2"/>
    </w:p>
    <w:p>
      <w:pPr>
        <w:pStyle w:val="Heading2"/>
        <w:rPr>
          <w:rFonts w:ascii="仿宋" w:eastAsia="仿宋" w:hAnsi="仿宋" w:cs="仿宋" w:hint="eastAsia"/>
          <w:lang w:eastAsia="zh-CN"/>
        </w:rPr>
      </w:pPr>
      <w:bookmarkStart w:id="3" w:name="_Toc8804"/>
      <w:r>
        <w:rPr>
          <w:rFonts w:ascii="仿宋" w:eastAsia="仿宋" w:hAnsi="仿宋" w:cs="仿宋" w:hint="eastAsia"/>
          <w:lang w:eastAsia="zh-CN"/>
        </w:rPr>
        <w:t>(一)、医疗器械项目概况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起源追溯至对市场的深入洞察。市场的不断演变与变革为医疗器械项目提供了难得的机遇。当前市场存在的需求缺口和变革的大环境共同构成了医疗器械项目的背景。这个医疗器械项目旨在充分利用市场机遇，填补行业中尚未满足的需求，为客户提供全新的解决方案。市场的变革和需求的增长使得这个医疗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正式命名为医疗器械。这个名称不仅仅是一个标识，更代表了医疗器械项目的核心理念和愿景。它蕴含着医疗器械项目所要解决问题的关键字，具有强烈的表达和辨识度，为医疗器械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医疗器械项目目标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核心目标是提供一种全新、高效的解决方案，满足客户日益增长的需求。医疗器械项目追求的不仅仅是满足市场需求，更是在市场中获得卓越的竞争优势。通过不断提升产品或服务的质量和创新水平，医疗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全面涵盖了产品研发、制造、市场推广和售后服务，确保从产品设计到最终用户体验的全方位关注。这一全面的医疗器械项目范围是为了确保医疗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医疗器械项目计划在未来18个月内完成，包括研发、测试、市场试点和正式推出等不同阶段。这个时间表的合理设计是为了确保医疗器械项目各个阶段的顺利推进，以便按时交付高质量的成果。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医疗器械项目总预算估算为XX百万美元，主要分配在研发、市场推广、人员培训和运营等方面。这一充足的预算为医疗器械项目提供了充足的资源，确保医疗器械项目在各个方面都能取得优异的表现。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医疗器械项目风险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医疗器械项目可能面临的风险包括市场接受度低、技术难题、竞争激烈等。医疗器械项目团队已经制定了相应的风险应对计划，通过前瞻性的风险管理，确保医疗器械项目在面对不确定性时能够迅速做出应对。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医疗器械项目汇聚了一支经验丰富、多领域专业素养的核心团队，确保医疗器械项目在各个方面都能拥有高水平的执行力。团队的协同作战是医疗器械项目成功的关键因素之一。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医疗器械项目的背景根植于市场对更高效、创新产品的渴望，同时也受到科技发展对行业格局的深刻改变的影响。这为医疗器械项目提供了广阔的发展空间和市场需求。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截至目前，医疗器械项目已完成市场调研和技术验证，取得了初步的成功。这为医疗器械项目在未来的发展奠定了坚实的基础，为更远大的目标打下了坚实的基石。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491"/>
      <w:r>
        <w:rPr>
          <w:rFonts w:ascii="仿宋" w:eastAsia="仿宋" w:hAnsi="仿宋" w:cs="仿宋" w:hint="eastAsia"/>
          <w:sz w:val="28"/>
          <w:lang w:eastAsia="zh-CN"/>
        </w:rPr>
        <w:t>(二)、医疗器械项目目标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keyword》医疗器械项目首要业务目标是在市场中占据有利地位，实现产品/服务的成功推广和销售。通过不断提升产品质量、创新性，医疗器械项目追求成为行业中的领导者，赢得更多客户的青睐。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在科技迅速发展的时代，医疗器械项目着眼于技术创新。通过持续的研发和技术升级，医疗器械项目旨在推出更具创新性的产品或服务，以满足市场对新鲜、先进解决方案的需求。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为了建立可持续的客户关系，医疗器械项目设定了客户满意度目标。通过提供卓越的产品质量和优质的客户服务，医疗器械项目追求赢得客户的信任和忠诚度，确保他们的满意度达到行业领先水平。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医疗器械项目注重社会责任和可持续发展。通过实施环保、社会责任医疗器械项目，医疗器械项目致力于在经济发展的同时保护环境，促进社会公平，实现可持续经营。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医疗器械项目的团队是实现目标的核心驱动力。因此，医疗器械项目设定了团队发展目标，包括提升团队成员的专业技能、培养领导力，以及搭建协同高效的团队工作氛围。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439"/>
      <w:r>
        <w:rPr>
          <w:rFonts w:ascii="仿宋" w:eastAsia="仿宋" w:hAnsi="仿宋" w:cs="仿宋" w:hint="eastAsia"/>
          <w:sz w:val="28"/>
          <w:lang w:eastAsia="zh-CN"/>
        </w:rPr>
        <w:t>(三)、医疗器械项目提出的理由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医疗器械项目提出的理由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提出源于对市场机遇的深刻洞察。当前市场中存在的需求缺口和行业发展趋势表明，有巨大的商业机会等待被开发。通过准确捕捉市场机遇，医疗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理念基于对技术创新的信仰。通过持续的研发和技术投入，医疗器械项目有望推出更具创新性的产品或服务。在科技飞速发展的当下，医疗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提出是为了增强企业的行业竞争力。通过提升产品或服务的质量和独特性，医疗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响应了消费者需求的变化。随着社会和科技的不断发展，消费者对产品和服务的需求也在发生变化。通过深入了解并及时回应消费者的新需求，医疗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医疗器械项目的提出是企业战略发展规划的一部分。在面对日益激烈的市场竞争和不断变化的商业环境中，医疗器械项目作为企业战略的一环，旨在为企业开辟新的增长领域，巩固企业在行业中的地位。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提出不仅仅是基于商业考量，还注重社会责任。通过推出环保、社会责任等方面的医疗器械项目，医疗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医疗器械项目的提出反映了对利益相关者期望的关注。包括客户、员工、投资者等利益相关者在企业发展中都有着各自的期望，医疗器械项目力求在满足这些期望的同时，取得更大的共赢。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5465"/>
      <w:r>
        <w:rPr>
          <w:rFonts w:ascii="仿宋" w:eastAsia="仿宋" w:hAnsi="仿宋" w:cs="仿宋" w:hint="eastAsia"/>
          <w:sz w:val="28"/>
          <w:lang w:eastAsia="zh-CN"/>
        </w:rPr>
        <w:t>(四)、医疗器械项目意义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在实施医疗器械项目的过程中，我们不仅仅是在追逐商业成功，更是为企业和社会的多个层面创造了深远的意义。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首要意义在于提升企业的市场竞争力。通过持续的创新和对产品质量的高标准要求，医疗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器械项目的推进将促使行业技术水平的提升。通过引入先进技术和创新性解决方案，医疗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疗器械项目不仅创造了大量就业机会，提高了就业水平，还注重社会责任和环保。通过参与社会公益事业和推动环保医疗器械项目，医疗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综合而言，医疗器械项目意义重大，不仅推动了企业的发展，也为行业和社会的进步贡献了积极力量。这是一个全面而深刻的影响，将在未来产生可持续的正面效应。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170"/>
      <w:r>
        <w:rPr>
          <w:rFonts w:ascii="仿宋" w:eastAsia="仿宋" w:hAnsi="仿宋" w:cs="仿宋" w:hint="eastAsia"/>
          <w:sz w:val="28"/>
          <w:lang w:eastAsia="zh-CN"/>
        </w:rPr>
        <w:t>(五)、医疗器械项目背景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在当今迅猛发展的商业环境中，医疗器械项目的动因根植于对多方面因素的审慎考量。这个医疗器械项目的提出并非孤立的决策，而是对企业所处背景深入思考的产物。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市场的不断演变是医疗器械项目背后的首要原因。科技的迅速发展和全球市场的快速变化使得企业必须灵活应对。医疗器械项目应运而生，旨在通过创新性的解决方案迎合市场的多变需求，赢得竞争中的先机。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竞争的激烈程度也是医疗器械项目背景中不可忽视的一环。企业需要在激烈竞争中脱颖而出，为此，医疗器械项目致力于打破常规，提供独特的价值主张，以吸引客户并确保市场份额的增长。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技术的迅速发展为企业带来了机遇与挑战。作为医疗器械项目启动的背景之一，对新兴技术的应用将有助于提升企业的技术水平，使其在不断演进的商业环境中保持竞争优势。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此外，社会对企业责任的期望也在逐渐升高。医疗器械项目充分融入了社会责任的理念，通过可持续经营和社会公益医疗器械项目，企图为社会贡献一份力量，在商业成功的同时关注社会价值。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234"/>
      <w:r>
        <w:rPr>
          <w:rFonts w:ascii="仿宋" w:eastAsia="仿宋" w:hAnsi="仿宋" w:cs="仿宋" w:hint="eastAsia"/>
          <w:sz w:val="28"/>
          <w:lang w:eastAsia="zh-CN"/>
        </w:rPr>
        <w:t>二、医疗器械项目土建工程</w:t>
      </w:r>
      <w:bookmarkEnd w:id="8"/>
    </w:p>
    <w:p>
      <w:pPr>
        <w:pStyle w:val="Heading2"/>
        <w:rPr>
          <w:rFonts w:ascii="仿宋" w:eastAsia="仿宋" w:hAnsi="仿宋" w:cs="仿宋" w:hint="eastAsia"/>
          <w:lang w:eastAsia="zh-CN"/>
        </w:rPr>
      </w:pPr>
      <w:bookmarkStart w:id="9" w:name="_Toc2675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在医疗器械项目的建筑工程设计中，我们将秉承一系列重要的设计原则，以确保医疗器械项目建筑在功能、美观、可持续性等方面达到最佳效果。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首要原则是确保建筑的功能性得到最大化的发挥。我们将充分理解医疗器械项目的实际需求，合理布局各个功能区域，保证建筑在满足业务需求的同时，提供高效的工作环境。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在建筑设计中，我们将综合考虑建设和运营成本。通过精细的经济效益分析，确保设计方案在高效利用资源的同时，对医疗器械项目的长期盈利能力有积极的贡献。</w:t>
      </w:r>
    </w:p>
    <w:p>
      <w:pPr>
        <w:pStyle w:val="Heading2"/>
        <w:ind w:firstLine="560" w:firstLineChars="200"/>
        <w:rPr>
          <w:rFonts w:ascii="仿宋" w:eastAsia="仿宋" w:hAnsi="仿宋" w:cs="仿宋" w:hint="eastAsia"/>
          <w:sz w:val="28"/>
          <w:lang w:eastAsia="zh-CN"/>
        </w:rPr>
      </w:pPr>
      <w:bookmarkStart w:id="10" w:name="_Toc2828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的土建工程设计中，我们将精准设定设计年限，结合医疗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78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器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47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本期工程医疗器械项目预计总建筑面积XXX平方米，其中：计容建筑面积XXX平方米，计划建筑工程投资XX万元，占医疗器械项目总投资的XX%。</w:t>
      </w:r>
    </w:p>
    <w:p>
      <w:pPr>
        <w:pStyle w:val="Heading1"/>
        <w:ind w:firstLine="560" w:firstLineChars="200"/>
        <w:rPr>
          <w:rFonts w:ascii="仿宋" w:eastAsia="仿宋" w:hAnsi="仿宋" w:cs="仿宋" w:hint="eastAsia"/>
          <w:sz w:val="28"/>
          <w:lang w:eastAsia="zh-CN"/>
        </w:rPr>
      </w:pPr>
      <w:bookmarkStart w:id="13" w:name="_Toc29994"/>
      <w:r>
        <w:rPr>
          <w:rFonts w:ascii="仿宋" w:eastAsia="仿宋" w:hAnsi="仿宋" w:cs="仿宋" w:hint="eastAsia"/>
          <w:sz w:val="28"/>
          <w:lang w:eastAsia="zh-CN"/>
        </w:rPr>
        <w:t>三、医疗器械项目文档管理</w:t>
      </w:r>
      <w:bookmarkEnd w:id="13"/>
    </w:p>
    <w:p>
      <w:pPr>
        <w:pStyle w:val="Heading2"/>
        <w:rPr>
          <w:rFonts w:ascii="仿宋" w:eastAsia="仿宋" w:hAnsi="仿宋" w:cs="仿宋" w:hint="eastAsia"/>
          <w:lang w:eastAsia="zh-CN"/>
        </w:rPr>
      </w:pPr>
      <w:bookmarkStart w:id="14" w:name="_Toc912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医疗器械项目高度重视文档的质量和准确性，以支持医疗器械项目的各项活动和决策。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文档的编制始于医疗器械项目计划的初期，我们制定了详细的文档编制计划，明确了每个文档的内容、格式和编写责任人。在医疗器械项目启动阶段，我们首先编制了医疗器械项目章程，明确定义了医疗器械项目的目标、范围、风险等关键要素。随后，医疗器械项目团队根据计划陆续编制了需求文档、设计文档、测试文档等各类文档，确保医疗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医疗器械项目管理中的重要环节，旨在确保医疗器械项目文档符合质量标准和医疗器械项目需求。在医疗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除了内部审查，我们还进行了外部审查，邀请医疗器械项目相关利益方和专业领域的专家对文档进行独立审查。这有助于获取更全面、客观的反馈，确保医疗器械项目文档不仅符合内部标准，也满足外部需求。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医疗器械项目在文档编制与审查方面建立了严格的管理机制，通过规范的流程和多维度的审查，确保医疗器械项目文档的质量、准确性和可靠性，为医疗器械项目的顺利推进提供了有力支持。</w:t>
      </w:r>
    </w:p>
    <w:p>
      <w:pPr>
        <w:pStyle w:val="Heading2"/>
        <w:ind w:firstLine="560" w:firstLineChars="200"/>
        <w:rPr>
          <w:rFonts w:ascii="仿宋" w:eastAsia="仿宋" w:hAnsi="仿宋" w:cs="仿宋" w:hint="eastAsia"/>
          <w:sz w:val="28"/>
          <w:lang w:eastAsia="zh-CN"/>
        </w:rPr>
      </w:pPr>
      <w:bookmarkStart w:id="15" w:name="_Toc890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我们采用了精细的权限控制，确保只有授权人员可以访问敏感信息。这种安全措施保护了医疗器械项目文档的机密性，防止了未经授权的信息泄露。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92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文档存档与归档是医疗器械项目生命周期中一个至关重要的环节，直接关系到医疗器械项目信息的长期保存和历史记录的完整性。在医疗器械项目中，我们实施了一系列有效的文档存档与归档管理策略：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2003"/>
      <w:r>
        <w:rPr>
          <w:rFonts w:ascii="仿宋" w:eastAsia="仿宋" w:hAnsi="仿宋" w:cs="仿宋" w:hint="eastAsia"/>
          <w:sz w:val="28"/>
          <w:lang w:eastAsia="zh-CN"/>
        </w:rPr>
        <w:t>四、医疗器械项目可持续发展</w:t>
      </w:r>
      <w:bookmarkEnd w:id="17"/>
    </w:p>
    <w:p>
      <w:pPr>
        <w:pStyle w:val="Heading2"/>
        <w:rPr>
          <w:rFonts w:ascii="仿宋" w:eastAsia="仿宋" w:hAnsi="仿宋" w:cs="仿宋" w:hint="eastAsia"/>
          <w:lang w:eastAsia="zh-CN"/>
        </w:rPr>
      </w:pPr>
      <w:bookmarkStart w:id="18" w:name="_Toc3067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中，医疗器械项目团队着眼于未来，明确了可持续发展的战略方向。制定的具体可持续发展目标包括降低资源使用、采用环保技术、最大化社会效益等。这一步骤不仅有助于医疗器械项目在环保和社会责任方面达到最高标准，也为未来提供了明确的指引，确保医疗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可持续实践的融入医疗器械项目管理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https://d.book118.com/938020131007006027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E4F80"/>
    <w:rsid w:val="2F9E4F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201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2024-01-17T00:27:00Z</dcterms:created>
  <dcterms:modified xsi:type="dcterms:W3CDTF">2024-01-17T00:28:13Z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D72C547315B048CB88A9D52DB28211F9_11</vt:lpwstr>
  </property>
  <property fmtid="{D5CDD505-2E9C-101B-9397-08002B2CF9AE}" pid="3" name="KSOProductBuildVer">
    <vt:lpwstr>2052-12.1.0.16120</vt:lpwstr>
  </property>
</Properties>
</file>