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新媒体数字行业相关公司设立可行性研究报告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86" w:history="1">
        <w:r>
          <w:rPr>
            <w:rFonts w:ascii="仿宋" w:eastAsia="仿宋" w:hAnsi="仿宋" w:cs="仿宋" w:hint="eastAsia"/>
            <w:lang w:eastAsia="zh-CN"/>
          </w:rPr>
          <w:t>概论</w:t>
        </w:r>
        <w:r>
          <w:tab/>
        </w:r>
        <w:r>
          <w:fldChar w:fldCharType="begin"/>
        </w:r>
        <w:r>
          <w:instrText xml:space="preserve"> PAGEREF _Toc8686 \h </w:instrText>
        </w:r>
        <w:r>
          <w:fldChar w:fldCharType="separate"/>
        </w:r>
        <w:r>
          <w:t>3</w:t>
        </w:r>
        <w:r>
          <w:fldChar w:fldCharType="end"/>
        </w:r>
      </w:hyperlink>
    </w:p>
    <w:p>
      <w:pPr>
        <w:pStyle w:val="TOC1"/>
        <w:tabs>
          <w:tab w:val="right" w:leader="dot" w:pos="8306"/>
        </w:tabs>
      </w:pPr>
      <w:hyperlink w:anchor="_Toc24450" w:history="1">
        <w:r>
          <w:rPr>
            <w:rFonts w:ascii="仿宋" w:eastAsia="仿宋" w:hAnsi="仿宋" w:cs="仿宋" w:hint="eastAsia"/>
            <w:lang w:eastAsia="zh-CN"/>
          </w:rPr>
          <w:t>一、发展规划</w:t>
        </w:r>
        <w:r>
          <w:tab/>
        </w:r>
        <w:r>
          <w:fldChar w:fldCharType="begin"/>
        </w:r>
        <w:r>
          <w:instrText xml:space="preserve"> PAGEREF _Toc24450 \h </w:instrText>
        </w:r>
        <w:r>
          <w:fldChar w:fldCharType="separate"/>
        </w:r>
        <w:r>
          <w:t>3</w:t>
        </w:r>
        <w:r>
          <w:fldChar w:fldCharType="end"/>
        </w:r>
      </w:hyperlink>
    </w:p>
    <w:p>
      <w:pPr>
        <w:pStyle w:val="TOC2"/>
        <w:tabs>
          <w:tab w:val="right" w:leader="dot" w:pos="8306"/>
        </w:tabs>
      </w:pPr>
      <w:hyperlink w:anchor="_Toc15922" w:history="1">
        <w:r>
          <w:rPr>
            <w:rFonts w:ascii="仿宋" w:eastAsia="仿宋" w:hAnsi="仿宋" w:cs="仿宋" w:hint="eastAsia"/>
            <w:lang w:eastAsia="zh-CN"/>
          </w:rPr>
          <w:t>(一)、公司发展规划</w:t>
        </w:r>
        <w:r>
          <w:tab/>
        </w:r>
        <w:r>
          <w:fldChar w:fldCharType="begin"/>
        </w:r>
        <w:r>
          <w:instrText xml:space="preserve"> PAGEREF _Toc15922 \h </w:instrText>
        </w:r>
        <w:r>
          <w:fldChar w:fldCharType="separate"/>
        </w:r>
        <w:r>
          <w:t>3</w:t>
        </w:r>
        <w:r>
          <w:fldChar w:fldCharType="end"/>
        </w:r>
      </w:hyperlink>
    </w:p>
    <w:p>
      <w:pPr>
        <w:pStyle w:val="TOC2"/>
        <w:tabs>
          <w:tab w:val="right" w:leader="dot" w:pos="8306"/>
        </w:tabs>
      </w:pPr>
      <w:hyperlink w:anchor="_Toc20429" w:history="1">
        <w:r>
          <w:rPr>
            <w:rFonts w:ascii="仿宋" w:eastAsia="仿宋" w:hAnsi="仿宋" w:cs="仿宋" w:hint="eastAsia"/>
            <w:lang w:eastAsia="zh-CN"/>
          </w:rPr>
          <w:t>(二)、保障措施</w:t>
        </w:r>
        <w:r>
          <w:tab/>
        </w:r>
        <w:r>
          <w:fldChar w:fldCharType="begin"/>
        </w:r>
        <w:r>
          <w:instrText xml:space="preserve"> PAGEREF _Toc20429 \h </w:instrText>
        </w:r>
        <w:r>
          <w:fldChar w:fldCharType="separate"/>
        </w:r>
        <w:r>
          <w:t>4</w:t>
        </w:r>
        <w:r>
          <w:fldChar w:fldCharType="end"/>
        </w:r>
      </w:hyperlink>
    </w:p>
    <w:p>
      <w:pPr>
        <w:pStyle w:val="TOC1"/>
        <w:tabs>
          <w:tab w:val="right" w:leader="dot" w:pos="8306"/>
        </w:tabs>
      </w:pPr>
      <w:hyperlink w:anchor="_Toc30249" w:history="1">
        <w:r>
          <w:rPr>
            <w:rFonts w:ascii="仿宋" w:eastAsia="仿宋" w:hAnsi="仿宋" w:cs="仿宋" w:hint="eastAsia"/>
            <w:lang w:eastAsia="zh-CN"/>
          </w:rPr>
          <w:t>二、公司成立方案</w:t>
        </w:r>
        <w:r>
          <w:tab/>
        </w:r>
        <w:r>
          <w:fldChar w:fldCharType="begin"/>
        </w:r>
        <w:r>
          <w:instrText xml:space="preserve"> PAGEREF _Toc30249 \h </w:instrText>
        </w:r>
        <w:r>
          <w:fldChar w:fldCharType="separate"/>
        </w:r>
        <w:r>
          <w:t>9</w:t>
        </w:r>
        <w:r>
          <w:fldChar w:fldCharType="end"/>
        </w:r>
      </w:hyperlink>
    </w:p>
    <w:p>
      <w:pPr>
        <w:pStyle w:val="TOC2"/>
        <w:tabs>
          <w:tab w:val="right" w:leader="dot" w:pos="8306"/>
        </w:tabs>
      </w:pPr>
      <w:hyperlink w:anchor="_Toc1275" w:history="1">
        <w:r>
          <w:rPr>
            <w:rFonts w:ascii="仿宋" w:eastAsia="仿宋" w:hAnsi="仿宋" w:cs="仿宋" w:hint="eastAsia"/>
            <w:lang w:eastAsia="zh-CN"/>
          </w:rPr>
          <w:t>(一)、公司经营宗旨</w:t>
        </w:r>
        <w:r>
          <w:tab/>
        </w:r>
        <w:r>
          <w:fldChar w:fldCharType="begin"/>
        </w:r>
        <w:r>
          <w:instrText xml:space="preserve"> PAGEREF _Toc1275 \h </w:instrText>
        </w:r>
        <w:r>
          <w:fldChar w:fldCharType="separate"/>
        </w:r>
        <w:r>
          <w:t>9</w:t>
        </w:r>
        <w:r>
          <w:fldChar w:fldCharType="end"/>
        </w:r>
      </w:hyperlink>
    </w:p>
    <w:p>
      <w:pPr>
        <w:pStyle w:val="TOC2"/>
        <w:tabs>
          <w:tab w:val="right" w:leader="dot" w:pos="8306"/>
        </w:tabs>
      </w:pPr>
      <w:hyperlink w:anchor="_Toc22661" w:history="1">
        <w:r>
          <w:rPr>
            <w:rFonts w:ascii="仿宋" w:eastAsia="仿宋" w:hAnsi="仿宋" w:cs="仿宋" w:hint="eastAsia"/>
            <w:lang w:eastAsia="zh-CN"/>
          </w:rPr>
          <w:t>(二)、公司的目标、主要职责</w:t>
        </w:r>
        <w:r>
          <w:tab/>
        </w:r>
        <w:r>
          <w:fldChar w:fldCharType="begin"/>
        </w:r>
        <w:r>
          <w:instrText xml:space="preserve"> PAGEREF _Toc22661 \h </w:instrText>
        </w:r>
        <w:r>
          <w:fldChar w:fldCharType="separate"/>
        </w:r>
        <w:r>
          <w:t>10</w:t>
        </w:r>
        <w:r>
          <w:fldChar w:fldCharType="end"/>
        </w:r>
      </w:hyperlink>
    </w:p>
    <w:p>
      <w:pPr>
        <w:pStyle w:val="TOC2"/>
        <w:tabs>
          <w:tab w:val="right" w:leader="dot" w:pos="8306"/>
        </w:tabs>
      </w:pPr>
      <w:hyperlink w:anchor="_Toc3289" w:history="1">
        <w:r>
          <w:rPr>
            <w:rFonts w:ascii="仿宋" w:eastAsia="仿宋" w:hAnsi="仿宋" w:cs="仿宋" w:hint="eastAsia"/>
            <w:lang w:eastAsia="zh-CN"/>
          </w:rPr>
          <w:t>(三)、公司组建方式</w:t>
        </w:r>
        <w:r>
          <w:tab/>
        </w:r>
        <w:r>
          <w:fldChar w:fldCharType="begin"/>
        </w:r>
        <w:r>
          <w:instrText xml:space="preserve"> PAGEREF _Toc3289 \h </w:instrText>
        </w:r>
        <w:r>
          <w:fldChar w:fldCharType="separate"/>
        </w:r>
        <w:r>
          <w:t>13</w:t>
        </w:r>
        <w:r>
          <w:fldChar w:fldCharType="end"/>
        </w:r>
      </w:hyperlink>
    </w:p>
    <w:p>
      <w:pPr>
        <w:pStyle w:val="TOC2"/>
        <w:tabs>
          <w:tab w:val="right" w:leader="dot" w:pos="8306"/>
        </w:tabs>
      </w:pPr>
      <w:hyperlink w:anchor="_Toc5683" w:history="1">
        <w:r>
          <w:rPr>
            <w:rFonts w:ascii="仿宋" w:eastAsia="仿宋" w:hAnsi="仿宋" w:cs="仿宋" w:hint="eastAsia"/>
            <w:lang w:eastAsia="zh-CN"/>
          </w:rPr>
          <w:t>(四)、公司管理体制</w:t>
        </w:r>
        <w:r>
          <w:tab/>
        </w:r>
        <w:r>
          <w:fldChar w:fldCharType="begin"/>
        </w:r>
        <w:r>
          <w:instrText xml:space="preserve"> PAGEREF _Toc5683 \h </w:instrText>
        </w:r>
        <w:r>
          <w:fldChar w:fldCharType="separate"/>
        </w:r>
        <w:r>
          <w:t>13</w:t>
        </w:r>
        <w:r>
          <w:fldChar w:fldCharType="end"/>
        </w:r>
      </w:hyperlink>
    </w:p>
    <w:p>
      <w:pPr>
        <w:pStyle w:val="TOC2"/>
        <w:tabs>
          <w:tab w:val="right" w:leader="dot" w:pos="8306"/>
        </w:tabs>
      </w:pPr>
      <w:hyperlink w:anchor="_Toc11667" w:history="1">
        <w:r>
          <w:rPr>
            <w:rFonts w:ascii="仿宋" w:eastAsia="仿宋" w:hAnsi="仿宋" w:cs="仿宋" w:hint="eastAsia"/>
            <w:lang w:eastAsia="zh-CN"/>
          </w:rPr>
          <w:t>(五)、部门职责及权限</w:t>
        </w:r>
        <w:r>
          <w:tab/>
        </w:r>
        <w:r>
          <w:fldChar w:fldCharType="begin"/>
        </w:r>
        <w:r>
          <w:instrText xml:space="preserve"> PAGEREF _Toc11667 \h </w:instrText>
        </w:r>
        <w:r>
          <w:fldChar w:fldCharType="separate"/>
        </w:r>
        <w:r>
          <w:t>14</w:t>
        </w:r>
        <w:r>
          <w:fldChar w:fldCharType="end"/>
        </w:r>
      </w:hyperlink>
    </w:p>
    <w:p>
      <w:pPr>
        <w:pStyle w:val="TOC2"/>
        <w:tabs>
          <w:tab w:val="right" w:leader="dot" w:pos="8306"/>
        </w:tabs>
      </w:pPr>
      <w:hyperlink w:anchor="_Toc6625" w:history="1">
        <w:r>
          <w:rPr>
            <w:rFonts w:ascii="仿宋" w:eastAsia="仿宋" w:hAnsi="仿宋" w:cs="仿宋" w:hint="eastAsia"/>
            <w:lang w:eastAsia="zh-CN"/>
          </w:rPr>
          <w:t>(六)、核心人员介绍</w:t>
        </w:r>
        <w:r>
          <w:tab/>
        </w:r>
        <w:r>
          <w:fldChar w:fldCharType="begin"/>
        </w:r>
        <w:r>
          <w:instrText xml:space="preserve"> PAGEREF _Toc6625 \h </w:instrText>
        </w:r>
        <w:r>
          <w:fldChar w:fldCharType="separate"/>
        </w:r>
        <w:r>
          <w:t>17</w:t>
        </w:r>
        <w:r>
          <w:fldChar w:fldCharType="end"/>
        </w:r>
      </w:hyperlink>
    </w:p>
    <w:p>
      <w:pPr>
        <w:pStyle w:val="TOC2"/>
        <w:tabs>
          <w:tab w:val="right" w:leader="dot" w:pos="8306"/>
        </w:tabs>
      </w:pPr>
      <w:hyperlink w:anchor="_Toc6045" w:history="1">
        <w:r>
          <w:rPr>
            <w:rFonts w:ascii="仿宋" w:eastAsia="仿宋" w:hAnsi="仿宋" w:cs="仿宋" w:hint="eastAsia"/>
            <w:lang w:eastAsia="zh-CN"/>
          </w:rPr>
          <w:t>(七)、财务会计制度</w:t>
        </w:r>
        <w:r>
          <w:tab/>
        </w:r>
        <w:r>
          <w:fldChar w:fldCharType="begin"/>
        </w:r>
        <w:r>
          <w:instrText xml:space="preserve"> PAGEREF _Toc6045 \h </w:instrText>
        </w:r>
        <w:r>
          <w:fldChar w:fldCharType="separate"/>
        </w:r>
        <w:r>
          <w:t>19</w:t>
        </w:r>
        <w:r>
          <w:fldChar w:fldCharType="end"/>
        </w:r>
      </w:hyperlink>
    </w:p>
    <w:p>
      <w:pPr>
        <w:pStyle w:val="TOC1"/>
        <w:tabs>
          <w:tab w:val="right" w:leader="dot" w:pos="8306"/>
        </w:tabs>
      </w:pPr>
      <w:hyperlink w:anchor="_Toc2211" w:history="1">
        <w:r>
          <w:rPr>
            <w:rFonts w:ascii="仿宋" w:eastAsia="仿宋" w:hAnsi="仿宋" w:cs="仿宋" w:hint="eastAsia"/>
            <w:lang w:eastAsia="zh-CN"/>
          </w:rPr>
          <w:t>三、公司成立背景及可行性分析</w:t>
        </w:r>
        <w:r>
          <w:tab/>
        </w:r>
        <w:r>
          <w:fldChar w:fldCharType="begin"/>
        </w:r>
        <w:r>
          <w:instrText xml:space="preserve"> PAGEREF _Toc2211 \h </w:instrText>
        </w:r>
        <w:r>
          <w:fldChar w:fldCharType="separate"/>
        </w:r>
        <w:r>
          <w:t>24</w:t>
        </w:r>
        <w:r>
          <w:fldChar w:fldCharType="end"/>
        </w:r>
      </w:hyperlink>
    </w:p>
    <w:p>
      <w:pPr>
        <w:pStyle w:val="TOC2"/>
        <w:tabs>
          <w:tab w:val="right" w:leader="dot" w:pos="8306"/>
        </w:tabs>
      </w:pPr>
      <w:hyperlink w:anchor="_Toc8272" w:history="1">
        <w:r>
          <w:rPr>
            <w:rFonts w:ascii="仿宋" w:eastAsia="仿宋" w:hAnsi="仿宋" w:cs="仿宋" w:hint="eastAsia"/>
            <w:lang w:eastAsia="zh-CN"/>
          </w:rPr>
          <w:t>(一)、发展思路</w:t>
        </w:r>
        <w:r>
          <w:tab/>
        </w:r>
        <w:r>
          <w:fldChar w:fldCharType="begin"/>
        </w:r>
        <w:r>
          <w:instrText xml:space="preserve"> PAGEREF _Toc8272 \h </w:instrText>
        </w:r>
        <w:r>
          <w:fldChar w:fldCharType="separate"/>
        </w:r>
        <w:r>
          <w:t>24</w:t>
        </w:r>
        <w:r>
          <w:fldChar w:fldCharType="end"/>
        </w:r>
      </w:hyperlink>
    </w:p>
    <w:p>
      <w:pPr>
        <w:pStyle w:val="TOC2"/>
        <w:tabs>
          <w:tab w:val="right" w:leader="dot" w:pos="8306"/>
        </w:tabs>
      </w:pPr>
      <w:hyperlink w:anchor="_Toc23745" w:history="1">
        <w:r>
          <w:rPr>
            <w:rFonts w:ascii="仿宋" w:eastAsia="仿宋" w:hAnsi="仿宋" w:cs="仿宋" w:hint="eastAsia"/>
            <w:lang w:eastAsia="zh-CN"/>
          </w:rPr>
          <w:t>(二)、产业发展背景分析</w:t>
        </w:r>
        <w:r>
          <w:tab/>
        </w:r>
        <w:r>
          <w:fldChar w:fldCharType="begin"/>
        </w:r>
        <w:r>
          <w:instrText xml:space="preserve"> PAGEREF _Toc23745 \h </w:instrText>
        </w:r>
        <w:r>
          <w:fldChar w:fldCharType="separate"/>
        </w:r>
        <w:r>
          <w:t>25</w:t>
        </w:r>
        <w:r>
          <w:fldChar w:fldCharType="end"/>
        </w:r>
      </w:hyperlink>
    </w:p>
    <w:p>
      <w:pPr>
        <w:pStyle w:val="TOC2"/>
        <w:tabs>
          <w:tab w:val="right" w:leader="dot" w:pos="8306"/>
        </w:tabs>
      </w:pPr>
      <w:hyperlink w:anchor="_Toc4596" w:history="1">
        <w:r>
          <w:rPr>
            <w:rFonts w:ascii="仿宋" w:eastAsia="仿宋" w:hAnsi="仿宋" w:cs="仿宋" w:hint="eastAsia"/>
            <w:lang w:eastAsia="zh-CN"/>
          </w:rPr>
          <w:t>(三)、产业发展原则</w:t>
        </w:r>
        <w:r>
          <w:tab/>
        </w:r>
        <w:r>
          <w:fldChar w:fldCharType="begin"/>
        </w:r>
        <w:r>
          <w:instrText xml:space="preserve"> PAGEREF _Toc4596 \h </w:instrText>
        </w:r>
        <w:r>
          <w:fldChar w:fldCharType="separate"/>
        </w:r>
        <w:r>
          <w:t>27</w:t>
        </w:r>
        <w:r>
          <w:fldChar w:fldCharType="end"/>
        </w:r>
      </w:hyperlink>
    </w:p>
    <w:p>
      <w:pPr>
        <w:pStyle w:val="TOC2"/>
        <w:tabs>
          <w:tab w:val="right" w:leader="dot" w:pos="8306"/>
        </w:tabs>
      </w:pPr>
      <w:hyperlink w:anchor="_Toc5110" w:history="1">
        <w:r>
          <w:rPr>
            <w:rFonts w:ascii="仿宋" w:eastAsia="仿宋" w:hAnsi="仿宋" w:cs="仿宋" w:hint="eastAsia"/>
            <w:lang w:eastAsia="zh-CN"/>
          </w:rPr>
          <w:t>(四)、区域产业环境分析</w:t>
        </w:r>
        <w:r>
          <w:tab/>
        </w:r>
        <w:r>
          <w:fldChar w:fldCharType="begin"/>
        </w:r>
        <w:r>
          <w:instrText xml:space="preserve"> PAGEREF _Toc5110 \h </w:instrText>
        </w:r>
        <w:r>
          <w:fldChar w:fldCharType="separate"/>
        </w:r>
        <w:r>
          <w:t>28</w:t>
        </w:r>
        <w:r>
          <w:fldChar w:fldCharType="end"/>
        </w:r>
      </w:hyperlink>
    </w:p>
    <w:p>
      <w:pPr>
        <w:pStyle w:val="TOC2"/>
        <w:tabs>
          <w:tab w:val="right" w:leader="dot" w:pos="8306"/>
        </w:tabs>
      </w:pPr>
      <w:hyperlink w:anchor="_Toc17804" w:history="1">
        <w:r>
          <w:rPr>
            <w:rFonts w:ascii="仿宋" w:eastAsia="仿宋" w:hAnsi="仿宋" w:cs="仿宋" w:hint="eastAsia"/>
            <w:lang w:eastAsia="zh-CN"/>
          </w:rPr>
          <w:t>(五)、可行性分析</w:t>
        </w:r>
        <w:r>
          <w:tab/>
        </w:r>
        <w:r>
          <w:fldChar w:fldCharType="begin"/>
        </w:r>
        <w:r>
          <w:instrText xml:space="preserve"> PAGEREF _Toc17804 \h </w:instrText>
        </w:r>
        <w:r>
          <w:fldChar w:fldCharType="separate"/>
        </w:r>
        <w:r>
          <w:t>30</w:t>
        </w:r>
        <w:r>
          <w:fldChar w:fldCharType="end"/>
        </w:r>
      </w:hyperlink>
    </w:p>
    <w:p>
      <w:pPr>
        <w:pStyle w:val="TOC2"/>
        <w:tabs>
          <w:tab w:val="right" w:leader="dot" w:pos="8306"/>
        </w:tabs>
      </w:pPr>
      <w:hyperlink w:anchor="_Toc29864" w:history="1">
        <w:r>
          <w:rPr>
            <w:rFonts w:ascii="仿宋" w:eastAsia="仿宋" w:hAnsi="仿宋" w:cs="仿宋" w:hint="eastAsia"/>
            <w:lang w:eastAsia="zh-CN"/>
          </w:rPr>
          <w:t>(六)、产业发展重点任务</w:t>
        </w:r>
        <w:r>
          <w:tab/>
        </w:r>
        <w:r>
          <w:fldChar w:fldCharType="begin"/>
        </w:r>
        <w:r>
          <w:instrText xml:space="preserve"> PAGEREF _Toc29864 \h </w:instrText>
        </w:r>
        <w:r>
          <w:fldChar w:fldCharType="separate"/>
        </w:r>
        <w:r>
          <w:t>30</w:t>
        </w:r>
        <w:r>
          <w:fldChar w:fldCharType="end"/>
        </w:r>
      </w:hyperlink>
    </w:p>
    <w:p>
      <w:pPr>
        <w:pStyle w:val="TOC2"/>
        <w:tabs>
          <w:tab w:val="right" w:leader="dot" w:pos="8306"/>
        </w:tabs>
      </w:pPr>
      <w:hyperlink w:anchor="_Toc7080" w:history="1">
        <w:r>
          <w:rPr>
            <w:rFonts w:ascii="仿宋" w:eastAsia="仿宋" w:hAnsi="仿宋" w:cs="仿宋" w:hint="eastAsia"/>
            <w:lang w:eastAsia="zh-CN"/>
          </w:rPr>
          <w:t>(七)、新媒体数字项目建设必要性分析</w:t>
        </w:r>
        <w:r>
          <w:tab/>
        </w:r>
        <w:r>
          <w:fldChar w:fldCharType="begin"/>
        </w:r>
        <w:r>
          <w:instrText xml:space="preserve"> PAGEREF _Toc7080 \h </w:instrText>
        </w:r>
        <w:r>
          <w:fldChar w:fldCharType="separate"/>
        </w:r>
        <w:r>
          <w:t>32</w:t>
        </w:r>
        <w:r>
          <w:fldChar w:fldCharType="end"/>
        </w:r>
      </w:hyperlink>
    </w:p>
    <w:p>
      <w:pPr>
        <w:pStyle w:val="TOC1"/>
        <w:tabs>
          <w:tab w:val="right" w:leader="dot" w:pos="8306"/>
        </w:tabs>
      </w:pPr>
      <w:hyperlink w:anchor="_Toc18913" w:history="1">
        <w:r>
          <w:rPr>
            <w:rFonts w:ascii="仿宋" w:eastAsia="仿宋" w:hAnsi="仿宋" w:cs="仿宋" w:hint="eastAsia"/>
            <w:lang w:eastAsia="zh-CN"/>
          </w:rPr>
          <w:t>四、新媒体数字项目概况</w:t>
        </w:r>
        <w:r>
          <w:tab/>
        </w:r>
        <w:r>
          <w:fldChar w:fldCharType="begin"/>
        </w:r>
        <w:r>
          <w:instrText xml:space="preserve"> PAGEREF _Toc18913 \h </w:instrText>
        </w:r>
        <w:r>
          <w:fldChar w:fldCharType="separate"/>
        </w:r>
        <w:r>
          <w:t>34</w:t>
        </w:r>
        <w:r>
          <w:fldChar w:fldCharType="end"/>
        </w:r>
      </w:hyperlink>
    </w:p>
    <w:p>
      <w:pPr>
        <w:pStyle w:val="TOC2"/>
        <w:tabs>
          <w:tab w:val="right" w:leader="dot" w:pos="8306"/>
        </w:tabs>
      </w:pPr>
      <w:hyperlink w:anchor="_Toc21754" w:history="1">
        <w:r>
          <w:rPr>
            <w:rFonts w:ascii="仿宋" w:eastAsia="仿宋" w:hAnsi="仿宋" w:cs="仿宋" w:hint="eastAsia"/>
            <w:lang w:eastAsia="zh-CN"/>
          </w:rPr>
          <w:t>(一)、投资路径</w:t>
        </w:r>
        <w:r>
          <w:tab/>
        </w:r>
        <w:r>
          <w:fldChar w:fldCharType="begin"/>
        </w:r>
        <w:r>
          <w:instrText xml:space="preserve"> PAGEREF _Toc21754 \h </w:instrText>
        </w:r>
        <w:r>
          <w:fldChar w:fldCharType="separate"/>
        </w:r>
        <w:r>
          <w:t>34</w:t>
        </w:r>
        <w:r>
          <w:fldChar w:fldCharType="end"/>
        </w:r>
      </w:hyperlink>
    </w:p>
    <w:p>
      <w:pPr>
        <w:pStyle w:val="TOC2"/>
        <w:tabs>
          <w:tab w:val="right" w:leader="dot" w:pos="8306"/>
        </w:tabs>
      </w:pPr>
      <w:hyperlink w:anchor="_Toc13331" w:history="1">
        <w:r>
          <w:rPr>
            <w:rFonts w:ascii="仿宋" w:eastAsia="仿宋" w:hAnsi="仿宋" w:cs="仿宋" w:hint="eastAsia"/>
            <w:lang w:eastAsia="zh-CN"/>
          </w:rPr>
          <w:t>(二)、新媒体数字项目提出的理由</w:t>
        </w:r>
        <w:r>
          <w:tab/>
        </w:r>
        <w:r>
          <w:fldChar w:fldCharType="begin"/>
        </w:r>
        <w:r>
          <w:instrText xml:space="preserve"> PAGEREF _Toc13331 \h </w:instrText>
        </w:r>
        <w:r>
          <w:fldChar w:fldCharType="separate"/>
        </w:r>
        <w:r>
          <w:t>34</w:t>
        </w:r>
        <w:r>
          <w:fldChar w:fldCharType="end"/>
        </w:r>
      </w:hyperlink>
    </w:p>
    <w:p>
      <w:pPr>
        <w:pStyle w:val="TOC2"/>
        <w:tabs>
          <w:tab w:val="right" w:leader="dot" w:pos="8306"/>
        </w:tabs>
      </w:pPr>
      <w:hyperlink w:anchor="_Toc4242" w:history="1">
        <w:r>
          <w:rPr>
            <w:rFonts w:ascii="仿宋" w:eastAsia="仿宋" w:hAnsi="仿宋" w:cs="仿宋" w:hint="eastAsia"/>
            <w:lang w:eastAsia="zh-CN"/>
          </w:rPr>
          <w:t>(三)、新媒体数字项目选址</w:t>
        </w:r>
        <w:r>
          <w:tab/>
        </w:r>
        <w:r>
          <w:fldChar w:fldCharType="begin"/>
        </w:r>
        <w:r>
          <w:instrText xml:space="preserve"> PAGEREF _Toc4242 \h </w:instrText>
        </w:r>
        <w:r>
          <w:fldChar w:fldCharType="separate"/>
        </w:r>
        <w:r>
          <w:t>35</w:t>
        </w:r>
        <w:r>
          <w:fldChar w:fldCharType="end"/>
        </w:r>
      </w:hyperlink>
    </w:p>
    <w:p>
      <w:pPr>
        <w:pStyle w:val="TOC2"/>
        <w:tabs>
          <w:tab w:val="right" w:leader="dot" w:pos="8306"/>
        </w:tabs>
      </w:pPr>
      <w:hyperlink w:anchor="_Toc23782" w:history="1">
        <w:r>
          <w:rPr>
            <w:rFonts w:ascii="仿宋" w:eastAsia="仿宋" w:hAnsi="仿宋" w:cs="仿宋" w:hint="eastAsia"/>
            <w:lang w:eastAsia="zh-CN"/>
          </w:rPr>
          <w:t>(四)、生产规模</w:t>
        </w:r>
        <w:r>
          <w:tab/>
        </w:r>
        <w:r>
          <w:fldChar w:fldCharType="begin"/>
        </w:r>
        <w:r>
          <w:instrText xml:space="preserve"> PAGEREF _Toc23782 \h </w:instrText>
        </w:r>
        <w:r>
          <w:fldChar w:fldCharType="separate"/>
        </w:r>
        <w:r>
          <w:t>35</w:t>
        </w:r>
        <w:r>
          <w:fldChar w:fldCharType="end"/>
        </w:r>
      </w:hyperlink>
    </w:p>
    <w:p>
      <w:pPr>
        <w:pStyle w:val="TOC2"/>
        <w:tabs>
          <w:tab w:val="right" w:leader="dot" w:pos="8306"/>
        </w:tabs>
      </w:pPr>
      <w:hyperlink w:anchor="_Toc9444" w:history="1">
        <w:r>
          <w:rPr>
            <w:rFonts w:ascii="仿宋" w:eastAsia="仿宋" w:hAnsi="仿宋" w:cs="仿宋" w:hint="eastAsia"/>
            <w:lang w:eastAsia="zh-CN"/>
          </w:rPr>
          <w:t>(五)、建设规模</w:t>
        </w:r>
        <w:r>
          <w:tab/>
        </w:r>
        <w:r>
          <w:fldChar w:fldCharType="begin"/>
        </w:r>
        <w:r>
          <w:instrText xml:space="preserve"> PAGEREF _Toc9444 \h </w:instrText>
        </w:r>
        <w:r>
          <w:fldChar w:fldCharType="separate"/>
        </w:r>
        <w:r>
          <w:t>35</w:t>
        </w:r>
        <w:r>
          <w:fldChar w:fldCharType="end"/>
        </w:r>
      </w:hyperlink>
    </w:p>
    <w:p>
      <w:pPr>
        <w:pStyle w:val="TOC2"/>
        <w:tabs>
          <w:tab w:val="right" w:leader="dot" w:pos="8306"/>
        </w:tabs>
      </w:pPr>
      <w:hyperlink w:anchor="_Toc3755" w:history="1">
        <w:r>
          <w:rPr>
            <w:rFonts w:ascii="仿宋" w:eastAsia="仿宋" w:hAnsi="仿宋" w:cs="仿宋" w:hint="eastAsia"/>
            <w:lang w:eastAsia="zh-CN"/>
          </w:rPr>
          <w:t>(六)、新媒体数字项目投资</w:t>
        </w:r>
        <w:r>
          <w:tab/>
        </w:r>
        <w:r>
          <w:fldChar w:fldCharType="begin"/>
        </w:r>
        <w:r>
          <w:instrText xml:space="preserve"> PAGEREF _Toc3755 \h </w:instrText>
        </w:r>
        <w:r>
          <w:fldChar w:fldCharType="separate"/>
        </w:r>
        <w:r>
          <w:t>36</w:t>
        </w:r>
        <w:r>
          <w:fldChar w:fldCharType="end"/>
        </w:r>
      </w:hyperlink>
    </w:p>
    <w:p>
      <w:pPr>
        <w:pStyle w:val="TOC2"/>
        <w:tabs>
          <w:tab w:val="right" w:leader="dot" w:pos="8306"/>
        </w:tabs>
      </w:pPr>
      <w:hyperlink w:anchor="_Toc29186" w:history="1">
        <w:r>
          <w:rPr>
            <w:rFonts w:ascii="仿宋" w:eastAsia="仿宋" w:hAnsi="仿宋" w:cs="仿宋" w:hint="eastAsia"/>
            <w:lang w:eastAsia="zh-CN"/>
          </w:rPr>
          <w:t>(七)、新媒体数字项目进度规划</w:t>
        </w:r>
        <w:r>
          <w:tab/>
        </w:r>
        <w:r>
          <w:fldChar w:fldCharType="begin"/>
        </w:r>
        <w:r>
          <w:instrText xml:space="preserve"> PAGEREF _Toc29186 \h </w:instrText>
        </w:r>
        <w:r>
          <w:fldChar w:fldCharType="separate"/>
        </w:r>
        <w:r>
          <w:t>36</w:t>
        </w:r>
        <w:r>
          <w:fldChar w:fldCharType="end"/>
        </w:r>
      </w:hyperlink>
    </w:p>
    <w:p>
      <w:pPr>
        <w:pStyle w:val="TOC2"/>
        <w:tabs>
          <w:tab w:val="right" w:leader="dot" w:pos="8306"/>
        </w:tabs>
      </w:pPr>
      <w:hyperlink w:anchor="_Toc29734" w:history="1">
        <w:r>
          <w:rPr>
            <w:rFonts w:ascii="仿宋" w:eastAsia="仿宋" w:hAnsi="仿宋" w:cs="仿宋" w:hint="eastAsia"/>
            <w:lang w:eastAsia="zh-CN"/>
          </w:rPr>
          <w:t>(八)、经济效益(正常经营年份)</w:t>
        </w:r>
        <w:r>
          <w:tab/>
        </w:r>
        <w:r>
          <w:fldChar w:fldCharType="begin"/>
        </w:r>
        <w:r>
          <w:instrText xml:space="preserve"> PAGEREF _Toc29734 \h </w:instrText>
        </w:r>
        <w:r>
          <w:fldChar w:fldCharType="separate"/>
        </w:r>
        <w:r>
          <w:t>36</w:t>
        </w:r>
        <w:r>
          <w:fldChar w:fldCharType="end"/>
        </w:r>
      </w:hyperlink>
    </w:p>
    <w:p>
      <w:pPr>
        <w:pStyle w:val="TOC2"/>
        <w:tabs>
          <w:tab w:val="right" w:leader="dot" w:pos="8306"/>
        </w:tabs>
      </w:pPr>
      <w:hyperlink w:anchor="_Toc32438" w:history="1">
        <w:r>
          <w:rPr>
            <w:rFonts w:ascii="仿宋" w:eastAsia="仿宋" w:hAnsi="仿宋" w:cs="仿宋" w:hint="eastAsia"/>
            <w:lang w:eastAsia="zh-CN"/>
          </w:rPr>
          <w:t>(九)、新媒体数字项目综合评价</w:t>
        </w:r>
        <w:r>
          <w:tab/>
        </w:r>
        <w:r>
          <w:fldChar w:fldCharType="begin"/>
        </w:r>
        <w:r>
          <w:instrText xml:space="preserve"> PAGEREF _Toc32438 \h </w:instrText>
        </w:r>
        <w:r>
          <w:fldChar w:fldCharType="separate"/>
        </w:r>
        <w:r>
          <w:t>37</w:t>
        </w:r>
        <w:r>
          <w:fldChar w:fldCharType="end"/>
        </w:r>
      </w:hyperlink>
    </w:p>
    <w:p>
      <w:pPr>
        <w:pStyle w:val="TOC1"/>
        <w:tabs>
          <w:tab w:val="right" w:leader="dot" w:pos="8306"/>
        </w:tabs>
      </w:pPr>
      <w:hyperlink w:anchor="_Toc11200" w:history="1">
        <w:r>
          <w:rPr>
            <w:rFonts w:ascii="仿宋" w:eastAsia="仿宋" w:hAnsi="仿宋" w:cs="仿宋" w:hint="eastAsia"/>
            <w:lang w:eastAsia="zh-CN"/>
          </w:rPr>
          <w:t>五、选址分析</w:t>
        </w:r>
        <w:r>
          <w:tab/>
        </w:r>
        <w:r>
          <w:fldChar w:fldCharType="begin"/>
        </w:r>
        <w:r>
          <w:instrText xml:space="preserve"> PAGEREF _Toc11200 \h </w:instrText>
        </w:r>
        <w:r>
          <w:fldChar w:fldCharType="separate"/>
        </w:r>
        <w:r>
          <w:t>38</w:t>
        </w:r>
        <w:r>
          <w:fldChar w:fldCharType="end"/>
        </w:r>
      </w:hyperlink>
    </w:p>
    <w:p>
      <w:pPr>
        <w:pStyle w:val="TOC2"/>
        <w:tabs>
          <w:tab w:val="right" w:leader="dot" w:pos="8306"/>
        </w:tabs>
      </w:pPr>
      <w:hyperlink w:anchor="_Toc32609" w:history="1">
        <w:r>
          <w:rPr>
            <w:rFonts w:ascii="仿宋" w:eastAsia="仿宋" w:hAnsi="仿宋" w:cs="仿宋" w:hint="eastAsia"/>
            <w:lang w:eastAsia="zh-CN"/>
          </w:rPr>
          <w:t>(一)、新媒体数字项目选址原则</w:t>
        </w:r>
        <w:r>
          <w:tab/>
        </w:r>
        <w:r>
          <w:fldChar w:fldCharType="begin"/>
        </w:r>
        <w:r>
          <w:instrText xml:space="preserve"> PAGEREF _Toc32609 \h </w:instrText>
        </w:r>
        <w:r>
          <w:fldChar w:fldCharType="separate"/>
        </w:r>
        <w:r>
          <w:t>38</w:t>
        </w:r>
        <w:r>
          <w:fldChar w:fldCharType="end"/>
        </w:r>
      </w:hyperlink>
    </w:p>
    <w:p>
      <w:pPr>
        <w:pStyle w:val="TOC2"/>
        <w:tabs>
          <w:tab w:val="right" w:leader="dot" w:pos="8306"/>
        </w:tabs>
      </w:pPr>
      <w:hyperlink w:anchor="_Toc29046" w:history="1">
        <w:r>
          <w:rPr>
            <w:rFonts w:ascii="仿宋" w:eastAsia="仿宋" w:hAnsi="仿宋" w:cs="仿宋" w:hint="eastAsia"/>
            <w:lang w:eastAsia="zh-CN"/>
          </w:rPr>
          <w:t>(二)、建设区基本情况</w:t>
        </w:r>
        <w:r>
          <w:tab/>
        </w:r>
        <w:r>
          <w:fldChar w:fldCharType="begin"/>
        </w:r>
        <w:r>
          <w:instrText xml:space="preserve"> PAGEREF _Toc29046 \h </w:instrText>
        </w:r>
        <w:r>
          <w:fldChar w:fldCharType="separate"/>
        </w:r>
        <w:r>
          <w:t>39</w:t>
        </w:r>
        <w:r>
          <w:fldChar w:fldCharType="end"/>
        </w:r>
      </w:hyperlink>
    </w:p>
    <w:p>
      <w:pPr>
        <w:pStyle w:val="TOC2"/>
        <w:tabs>
          <w:tab w:val="right" w:leader="dot" w:pos="8306"/>
        </w:tabs>
      </w:pPr>
      <w:hyperlink w:anchor="_Toc7360" w:history="1">
        <w:r>
          <w:rPr>
            <w:rFonts w:ascii="仿宋" w:eastAsia="仿宋" w:hAnsi="仿宋" w:cs="仿宋" w:hint="eastAsia"/>
            <w:lang w:eastAsia="zh-CN"/>
          </w:rPr>
          <w:t>(三)、发展目标</w:t>
        </w:r>
        <w:r>
          <w:tab/>
        </w:r>
        <w:r>
          <w:fldChar w:fldCharType="begin"/>
        </w:r>
        <w:r>
          <w:instrText xml:space="preserve"> PAGEREF _Toc7360 \h </w:instrText>
        </w:r>
        <w:r>
          <w:fldChar w:fldCharType="separate"/>
        </w:r>
        <w:r>
          <w:t>40</w:t>
        </w:r>
        <w:r>
          <w:fldChar w:fldCharType="end"/>
        </w:r>
      </w:hyperlink>
    </w:p>
    <w:p>
      <w:pPr>
        <w:pStyle w:val="TOC2"/>
        <w:tabs>
          <w:tab w:val="right" w:leader="dot" w:pos="8306"/>
        </w:tabs>
      </w:pPr>
      <w:hyperlink w:anchor="_Toc31987" w:history="1">
        <w:r>
          <w:rPr>
            <w:rFonts w:ascii="仿宋" w:eastAsia="仿宋" w:hAnsi="仿宋" w:cs="仿宋" w:hint="eastAsia"/>
            <w:lang w:eastAsia="zh-CN"/>
          </w:rPr>
          <w:t>(四)、产业发展方向</w:t>
        </w:r>
        <w:r>
          <w:tab/>
        </w:r>
        <w:r>
          <w:fldChar w:fldCharType="begin"/>
        </w:r>
        <w:r>
          <w:instrText xml:space="preserve"> PAGEREF _Toc31987 \h </w:instrText>
        </w:r>
        <w:r>
          <w:fldChar w:fldCharType="separate"/>
        </w:r>
        <w:r>
          <w:t>42</w:t>
        </w:r>
        <w:r>
          <w:fldChar w:fldCharType="end"/>
        </w:r>
      </w:hyperlink>
    </w:p>
    <w:p>
      <w:pPr>
        <w:pStyle w:val="TOC2"/>
        <w:tabs>
          <w:tab w:val="right" w:leader="dot" w:pos="8306"/>
        </w:tabs>
      </w:pPr>
      <w:hyperlink w:anchor="_Toc16916" w:history="1">
        <w:r>
          <w:rPr>
            <w:rFonts w:ascii="仿宋" w:eastAsia="仿宋" w:hAnsi="仿宋" w:cs="仿宋" w:hint="eastAsia"/>
            <w:lang w:eastAsia="zh-CN"/>
          </w:rPr>
          <w:t>(五)、新媒体数字项目选址综合评价</w:t>
        </w:r>
        <w:r>
          <w:tab/>
        </w:r>
        <w:r>
          <w:fldChar w:fldCharType="begin"/>
        </w:r>
        <w:r>
          <w:instrText xml:space="preserve"> PAGEREF _Toc16916 \h </w:instrText>
        </w:r>
        <w:r>
          <w:fldChar w:fldCharType="separate"/>
        </w:r>
        <w:r>
          <w:t>43</w:t>
        </w:r>
        <w:r>
          <w:fldChar w:fldCharType="end"/>
        </w:r>
      </w:hyperlink>
    </w:p>
    <w:p>
      <w:pPr>
        <w:pStyle w:val="TOC1"/>
        <w:tabs>
          <w:tab w:val="right" w:leader="dot" w:pos="8306"/>
        </w:tabs>
      </w:pPr>
      <w:hyperlink w:anchor="_Toc23988" w:history="1">
        <w:r>
          <w:rPr>
            <w:rFonts w:ascii="仿宋" w:eastAsia="仿宋" w:hAnsi="仿宋" w:cs="仿宋" w:hint="eastAsia"/>
            <w:lang w:eastAsia="zh-CN"/>
          </w:rPr>
          <w:t>六、新媒体数字项目经济效益</w:t>
        </w:r>
        <w:r>
          <w:tab/>
        </w:r>
        <w:r>
          <w:fldChar w:fldCharType="begin"/>
        </w:r>
        <w:r>
          <w:instrText xml:space="preserve"> PAGEREF _Toc23988 \h </w:instrText>
        </w:r>
        <w:r>
          <w:fldChar w:fldCharType="separate"/>
        </w:r>
        <w:r>
          <w:t>43</w:t>
        </w:r>
        <w:r>
          <w:fldChar w:fldCharType="end"/>
        </w:r>
      </w:hyperlink>
    </w:p>
    <w:p>
      <w:pPr>
        <w:pStyle w:val="TOC2"/>
        <w:tabs>
          <w:tab w:val="right" w:leader="dot" w:pos="8306"/>
        </w:tabs>
      </w:pPr>
      <w:hyperlink w:anchor="_Toc13624" w:history="1">
        <w:r>
          <w:rPr>
            <w:rFonts w:ascii="仿宋" w:eastAsia="仿宋" w:hAnsi="仿宋" w:cs="仿宋" w:hint="eastAsia"/>
            <w:lang w:eastAsia="zh-CN"/>
          </w:rPr>
          <w:t>(一)、基本假设及基础参数选取</w:t>
        </w:r>
        <w:r>
          <w:tab/>
        </w:r>
        <w:r>
          <w:fldChar w:fldCharType="begin"/>
        </w:r>
        <w:r>
          <w:instrText xml:space="preserve"> PAGEREF _Toc13624 \h </w:instrText>
        </w:r>
        <w:r>
          <w:fldChar w:fldCharType="separate"/>
        </w:r>
        <w:r>
          <w:t>43</w:t>
        </w:r>
        <w:r>
          <w:fldChar w:fldCharType="end"/>
        </w:r>
      </w:hyperlink>
    </w:p>
    <w:p>
      <w:pPr>
        <w:pStyle w:val="TOC2"/>
        <w:tabs>
          <w:tab w:val="right" w:leader="dot" w:pos="8306"/>
        </w:tabs>
      </w:pPr>
      <w:hyperlink w:anchor="_Toc11570" w:history="1">
        <w:r>
          <w:rPr>
            <w:rFonts w:ascii="仿宋" w:eastAsia="仿宋" w:hAnsi="仿宋" w:cs="仿宋" w:hint="eastAsia"/>
            <w:lang w:eastAsia="zh-CN"/>
          </w:rPr>
          <w:t>(二)、经济评价财务测算</w:t>
        </w:r>
        <w:r>
          <w:tab/>
        </w:r>
        <w:r>
          <w:fldChar w:fldCharType="begin"/>
        </w:r>
        <w:r>
          <w:instrText xml:space="preserve"> PAGEREF _Toc11570 \h </w:instrText>
        </w:r>
        <w:r>
          <w:fldChar w:fldCharType="separate"/>
        </w:r>
        <w:r>
          <w:t>44</w:t>
        </w:r>
        <w:r>
          <w:fldChar w:fldCharType="end"/>
        </w:r>
      </w:hyperlink>
    </w:p>
    <w:p>
      <w:pPr>
        <w:pStyle w:val="TOC2"/>
        <w:tabs>
          <w:tab w:val="right" w:leader="dot" w:pos="8306"/>
        </w:tabs>
      </w:pPr>
      <w:hyperlink w:anchor="_Toc4260" w:history="1">
        <w:r>
          <w:rPr>
            <w:rFonts w:ascii="仿宋" w:eastAsia="仿宋" w:hAnsi="仿宋" w:cs="仿宋" w:hint="eastAsia"/>
            <w:lang w:eastAsia="zh-CN"/>
          </w:rPr>
          <w:t>(三)、新媒体数字项目盈利能力分析</w:t>
        </w:r>
        <w:r>
          <w:tab/>
        </w:r>
        <w:r>
          <w:fldChar w:fldCharType="begin"/>
        </w:r>
        <w:r>
          <w:instrText xml:space="preserve"> PAGEREF _Toc4260 \h </w:instrText>
        </w:r>
        <w:r>
          <w:fldChar w:fldCharType="separate"/>
        </w:r>
        <w:r>
          <w:t>45</w:t>
        </w:r>
        <w:r>
          <w:fldChar w:fldCharType="end"/>
        </w:r>
      </w:hyperlink>
    </w:p>
    <w:p>
      <w:pPr>
        <w:pStyle w:val="TOC2"/>
        <w:tabs>
          <w:tab w:val="right" w:leader="dot" w:pos="8306"/>
        </w:tabs>
      </w:pPr>
      <w:hyperlink w:anchor="_Toc28508" w:history="1">
        <w:r>
          <w:rPr>
            <w:rFonts w:ascii="仿宋" w:eastAsia="仿宋" w:hAnsi="仿宋" w:cs="仿宋" w:hint="eastAsia"/>
            <w:lang w:eastAsia="zh-CN"/>
          </w:rPr>
          <w:t>(四)、财务生存能力分析</w:t>
        </w:r>
        <w:r>
          <w:tab/>
        </w:r>
        <w:r>
          <w:fldChar w:fldCharType="begin"/>
        </w:r>
        <w:r>
          <w:instrText xml:space="preserve"> PAGEREF _Toc28508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50" w:history="1">
        <w:r>
          <w:rPr>
            <w:rFonts w:ascii="仿宋" w:eastAsia="仿宋" w:hAnsi="仿宋" w:cs="仿宋" w:hint="eastAsia"/>
            <w:lang w:eastAsia="zh-CN"/>
          </w:rPr>
          <w:t>(五)、偿债能力分析</w:t>
        </w:r>
        <w:r>
          <w:tab/>
        </w:r>
        <w:r>
          <w:fldChar w:fldCharType="begin"/>
        </w:r>
        <w:r>
          <w:instrText xml:space="preserve"> PAGEREF _Toc13950 \h </w:instrText>
        </w:r>
        <w:r>
          <w:fldChar w:fldCharType="separate"/>
        </w:r>
        <w:r>
          <w:t>47</w:t>
        </w:r>
        <w:r>
          <w:fldChar w:fldCharType="end"/>
        </w:r>
      </w:hyperlink>
    </w:p>
    <w:p>
      <w:pPr>
        <w:pStyle w:val="TOC2"/>
        <w:tabs>
          <w:tab w:val="right" w:leader="dot" w:pos="8306"/>
        </w:tabs>
      </w:pPr>
      <w:hyperlink w:anchor="_Toc31722" w:history="1">
        <w:r>
          <w:rPr>
            <w:rFonts w:ascii="仿宋" w:eastAsia="仿宋" w:hAnsi="仿宋" w:cs="仿宋" w:hint="eastAsia"/>
            <w:lang w:eastAsia="zh-CN"/>
          </w:rPr>
          <w:t>(六)、经济评价结论</w:t>
        </w:r>
        <w:r>
          <w:tab/>
        </w:r>
        <w:r>
          <w:fldChar w:fldCharType="begin"/>
        </w:r>
        <w:r>
          <w:instrText xml:space="preserve"> PAGEREF _Toc31722 \h </w:instrText>
        </w:r>
        <w:r>
          <w:fldChar w:fldCharType="separate"/>
        </w:r>
        <w:r>
          <w:t>48</w:t>
        </w:r>
        <w:r>
          <w:fldChar w:fldCharType="end"/>
        </w:r>
      </w:hyperlink>
    </w:p>
    <w:p>
      <w:pPr>
        <w:pStyle w:val="TOC1"/>
        <w:tabs>
          <w:tab w:val="right" w:leader="dot" w:pos="8306"/>
        </w:tabs>
      </w:pPr>
      <w:hyperlink w:anchor="_Toc19740" w:history="1">
        <w:r>
          <w:rPr>
            <w:rFonts w:ascii="仿宋" w:eastAsia="仿宋" w:hAnsi="仿宋" w:cs="仿宋" w:hint="eastAsia"/>
            <w:lang w:eastAsia="zh-CN"/>
          </w:rPr>
          <w:t>七、投资方案分析</w:t>
        </w:r>
        <w:r>
          <w:tab/>
        </w:r>
        <w:r>
          <w:fldChar w:fldCharType="begin"/>
        </w:r>
        <w:r>
          <w:instrText xml:space="preserve"> PAGEREF _Toc19740 \h </w:instrText>
        </w:r>
        <w:r>
          <w:fldChar w:fldCharType="separate"/>
        </w:r>
        <w:r>
          <w:t>49</w:t>
        </w:r>
        <w:r>
          <w:fldChar w:fldCharType="end"/>
        </w:r>
      </w:hyperlink>
    </w:p>
    <w:p>
      <w:pPr>
        <w:pStyle w:val="TOC2"/>
        <w:tabs>
          <w:tab w:val="right" w:leader="dot" w:pos="8306"/>
        </w:tabs>
      </w:pPr>
      <w:hyperlink w:anchor="_Toc24406" w:history="1">
        <w:r>
          <w:rPr>
            <w:rFonts w:ascii="仿宋" w:eastAsia="仿宋" w:hAnsi="仿宋" w:cs="仿宋" w:hint="eastAsia"/>
            <w:lang w:eastAsia="zh-CN"/>
          </w:rPr>
          <w:t>(一)、编制说明</w:t>
        </w:r>
        <w:r>
          <w:tab/>
        </w:r>
        <w:r>
          <w:fldChar w:fldCharType="begin"/>
        </w:r>
        <w:r>
          <w:instrText xml:space="preserve"> PAGEREF _Toc24406 \h </w:instrText>
        </w:r>
        <w:r>
          <w:fldChar w:fldCharType="separate"/>
        </w:r>
        <w:r>
          <w:t>49</w:t>
        </w:r>
        <w:r>
          <w:fldChar w:fldCharType="end"/>
        </w:r>
      </w:hyperlink>
    </w:p>
    <w:p>
      <w:pPr>
        <w:pStyle w:val="TOC2"/>
        <w:tabs>
          <w:tab w:val="right" w:leader="dot" w:pos="8306"/>
        </w:tabs>
      </w:pPr>
      <w:hyperlink w:anchor="_Toc6308" w:history="1">
        <w:r>
          <w:rPr>
            <w:rFonts w:ascii="仿宋" w:eastAsia="仿宋" w:hAnsi="仿宋" w:cs="仿宋" w:hint="eastAsia"/>
            <w:lang w:eastAsia="zh-CN"/>
          </w:rPr>
          <w:t>(二)、建设投资</w:t>
        </w:r>
        <w:r>
          <w:tab/>
        </w:r>
        <w:r>
          <w:fldChar w:fldCharType="begin"/>
        </w:r>
        <w:r>
          <w:instrText xml:space="preserve"> PAGEREF _Toc6308 \h </w:instrText>
        </w:r>
        <w:r>
          <w:fldChar w:fldCharType="separate"/>
        </w:r>
        <w:r>
          <w:t>49</w:t>
        </w:r>
        <w:r>
          <w:fldChar w:fldCharType="end"/>
        </w:r>
      </w:hyperlink>
    </w:p>
    <w:p>
      <w:pPr>
        <w:pStyle w:val="TOC2"/>
        <w:tabs>
          <w:tab w:val="right" w:leader="dot" w:pos="8306"/>
        </w:tabs>
      </w:pPr>
      <w:hyperlink w:anchor="_Toc22647" w:history="1">
        <w:r>
          <w:rPr>
            <w:rFonts w:ascii="仿宋" w:eastAsia="仿宋" w:hAnsi="仿宋" w:cs="仿宋" w:hint="eastAsia"/>
            <w:lang w:eastAsia="zh-CN"/>
          </w:rPr>
          <w:t>(三)、建设期利息</w:t>
        </w:r>
        <w:r>
          <w:tab/>
        </w:r>
        <w:r>
          <w:fldChar w:fldCharType="begin"/>
        </w:r>
        <w:r>
          <w:instrText xml:space="preserve"> PAGEREF _Toc22647 \h </w:instrText>
        </w:r>
        <w:r>
          <w:fldChar w:fldCharType="separate"/>
        </w:r>
        <w:r>
          <w:t>50</w:t>
        </w:r>
        <w:r>
          <w:fldChar w:fldCharType="end"/>
        </w:r>
      </w:hyperlink>
    </w:p>
    <w:p>
      <w:pPr>
        <w:pStyle w:val="TOC2"/>
        <w:tabs>
          <w:tab w:val="right" w:leader="dot" w:pos="8306"/>
        </w:tabs>
      </w:pPr>
      <w:hyperlink w:anchor="_Toc25267" w:history="1">
        <w:r>
          <w:rPr>
            <w:rFonts w:ascii="仿宋" w:eastAsia="仿宋" w:hAnsi="仿宋" w:cs="仿宋" w:hint="eastAsia"/>
            <w:lang w:eastAsia="zh-CN"/>
          </w:rPr>
          <w:t>(四)、流动资金</w:t>
        </w:r>
        <w:r>
          <w:tab/>
        </w:r>
        <w:r>
          <w:fldChar w:fldCharType="begin"/>
        </w:r>
        <w:r>
          <w:instrText xml:space="preserve"> PAGEREF _Toc25267 \h </w:instrText>
        </w:r>
        <w:r>
          <w:fldChar w:fldCharType="separate"/>
        </w:r>
        <w:r>
          <w:t>50</w:t>
        </w:r>
        <w:r>
          <w:fldChar w:fldCharType="end"/>
        </w:r>
      </w:hyperlink>
    </w:p>
    <w:p>
      <w:pPr>
        <w:pStyle w:val="TOC2"/>
        <w:tabs>
          <w:tab w:val="right" w:leader="dot" w:pos="8306"/>
        </w:tabs>
      </w:pPr>
      <w:hyperlink w:anchor="_Toc18" w:history="1">
        <w:r>
          <w:rPr>
            <w:rFonts w:ascii="仿宋" w:eastAsia="仿宋" w:hAnsi="仿宋" w:cs="仿宋" w:hint="eastAsia"/>
            <w:lang w:eastAsia="zh-CN"/>
          </w:rPr>
          <w:t>(五)、新媒体数字项目总投资</w:t>
        </w:r>
        <w:r>
          <w:tab/>
        </w:r>
        <w:r>
          <w:fldChar w:fldCharType="begin"/>
        </w:r>
        <w:r>
          <w:instrText xml:space="preserve"> PAGEREF _Toc18 \h </w:instrText>
        </w:r>
        <w:r>
          <w:fldChar w:fldCharType="separate"/>
        </w:r>
        <w:r>
          <w:t>50</w:t>
        </w:r>
        <w:r>
          <w:fldChar w:fldCharType="end"/>
        </w:r>
      </w:hyperlink>
    </w:p>
    <w:p>
      <w:pPr>
        <w:pStyle w:val="TOC2"/>
        <w:tabs>
          <w:tab w:val="right" w:leader="dot" w:pos="8306"/>
        </w:tabs>
      </w:pPr>
      <w:hyperlink w:anchor="_Toc26670" w:history="1">
        <w:r>
          <w:rPr>
            <w:rFonts w:ascii="仿宋" w:eastAsia="仿宋" w:hAnsi="仿宋" w:cs="仿宋" w:hint="eastAsia"/>
            <w:lang w:eastAsia="zh-CN"/>
          </w:rPr>
          <w:t>(六)、资金筹措与投资计划</w:t>
        </w:r>
        <w:r>
          <w:tab/>
        </w:r>
        <w:r>
          <w:fldChar w:fldCharType="begin"/>
        </w:r>
        <w:r>
          <w:instrText xml:space="preserve"> PAGEREF _Toc26670 \h </w:instrText>
        </w:r>
        <w:r>
          <w:fldChar w:fldCharType="separate"/>
        </w:r>
        <w:r>
          <w:t>51</w:t>
        </w:r>
        <w:r>
          <w:fldChar w:fldCharType="end"/>
        </w:r>
      </w:hyperlink>
    </w:p>
    <w:p>
      <w:pPr>
        <w:pStyle w:val="TOC1"/>
        <w:tabs>
          <w:tab w:val="right" w:leader="dot" w:pos="8306"/>
        </w:tabs>
      </w:pPr>
      <w:hyperlink w:anchor="_Toc20960" w:history="1">
        <w:r>
          <w:rPr>
            <w:rFonts w:ascii="仿宋" w:eastAsia="仿宋" w:hAnsi="仿宋" w:cs="仿宋" w:hint="eastAsia"/>
            <w:lang w:eastAsia="zh-CN"/>
          </w:rPr>
          <w:t>八、环境保护分析</w:t>
        </w:r>
        <w:r>
          <w:tab/>
        </w:r>
        <w:r>
          <w:fldChar w:fldCharType="begin"/>
        </w:r>
        <w:r>
          <w:instrText xml:space="preserve"> PAGEREF _Toc20960 \h </w:instrText>
        </w:r>
        <w:r>
          <w:fldChar w:fldCharType="separate"/>
        </w:r>
        <w:r>
          <w:t>51</w:t>
        </w:r>
        <w:r>
          <w:fldChar w:fldCharType="end"/>
        </w:r>
      </w:hyperlink>
    </w:p>
    <w:p>
      <w:pPr>
        <w:pStyle w:val="TOC2"/>
        <w:tabs>
          <w:tab w:val="right" w:leader="dot" w:pos="8306"/>
        </w:tabs>
      </w:pPr>
      <w:hyperlink w:anchor="_Toc18091" w:history="1">
        <w:r>
          <w:rPr>
            <w:rFonts w:ascii="仿宋" w:eastAsia="仿宋" w:hAnsi="仿宋" w:cs="仿宋" w:hint="eastAsia"/>
            <w:lang w:eastAsia="zh-CN"/>
          </w:rPr>
          <w:t>(一)、编制依据</w:t>
        </w:r>
        <w:r>
          <w:tab/>
        </w:r>
        <w:r>
          <w:fldChar w:fldCharType="begin"/>
        </w:r>
        <w:r>
          <w:instrText xml:space="preserve"> PAGEREF _Toc18091 \h </w:instrText>
        </w:r>
        <w:r>
          <w:fldChar w:fldCharType="separate"/>
        </w:r>
        <w:r>
          <w:t>51</w:t>
        </w:r>
        <w:r>
          <w:fldChar w:fldCharType="end"/>
        </w:r>
      </w:hyperlink>
    </w:p>
    <w:p>
      <w:pPr>
        <w:pStyle w:val="TOC2"/>
        <w:tabs>
          <w:tab w:val="right" w:leader="dot" w:pos="8306"/>
        </w:tabs>
      </w:pPr>
      <w:hyperlink w:anchor="_Toc19159" w:history="1">
        <w:r>
          <w:rPr>
            <w:rFonts w:ascii="仿宋" w:eastAsia="仿宋" w:hAnsi="仿宋" w:cs="仿宋" w:hint="eastAsia"/>
            <w:lang w:eastAsia="zh-CN"/>
          </w:rPr>
          <w:t>(二)、环境影响合理性分析</w:t>
        </w:r>
        <w:r>
          <w:tab/>
        </w:r>
        <w:r>
          <w:fldChar w:fldCharType="begin"/>
        </w:r>
        <w:r>
          <w:instrText xml:space="preserve"> PAGEREF _Toc19159 \h </w:instrText>
        </w:r>
        <w:r>
          <w:fldChar w:fldCharType="separate"/>
        </w:r>
        <w:r>
          <w:t>52</w:t>
        </w:r>
        <w:r>
          <w:fldChar w:fldCharType="end"/>
        </w:r>
      </w:hyperlink>
    </w:p>
    <w:p>
      <w:pPr>
        <w:pStyle w:val="TOC2"/>
        <w:tabs>
          <w:tab w:val="right" w:leader="dot" w:pos="8306"/>
        </w:tabs>
      </w:pPr>
      <w:hyperlink w:anchor="_Toc28182" w:history="1">
        <w:r>
          <w:rPr>
            <w:rFonts w:ascii="仿宋" w:eastAsia="仿宋" w:hAnsi="仿宋" w:cs="仿宋" w:hint="eastAsia"/>
            <w:lang w:eastAsia="zh-CN"/>
          </w:rPr>
          <w:t>(三)、建设期大气环境影响分析</w:t>
        </w:r>
        <w:r>
          <w:tab/>
        </w:r>
        <w:r>
          <w:fldChar w:fldCharType="begin"/>
        </w:r>
        <w:r>
          <w:instrText xml:space="preserve"> PAGEREF _Toc28182 \h </w:instrText>
        </w:r>
        <w:r>
          <w:fldChar w:fldCharType="separate"/>
        </w:r>
        <w:r>
          <w:t>52</w:t>
        </w:r>
        <w:r>
          <w:fldChar w:fldCharType="end"/>
        </w:r>
      </w:hyperlink>
    </w:p>
    <w:p>
      <w:pPr>
        <w:pStyle w:val="TOC2"/>
        <w:tabs>
          <w:tab w:val="right" w:leader="dot" w:pos="8306"/>
        </w:tabs>
      </w:pPr>
      <w:hyperlink w:anchor="_Toc11969" w:history="1">
        <w:r>
          <w:rPr>
            <w:rFonts w:ascii="仿宋" w:eastAsia="仿宋" w:hAnsi="仿宋" w:cs="仿宋" w:hint="eastAsia"/>
            <w:lang w:eastAsia="zh-CN"/>
          </w:rPr>
          <w:t>(四)、建设期水环境影响分析</w:t>
        </w:r>
        <w:r>
          <w:tab/>
        </w:r>
        <w:r>
          <w:fldChar w:fldCharType="begin"/>
        </w:r>
        <w:r>
          <w:instrText xml:space="preserve"> PAGEREF _Toc11969 \h </w:instrText>
        </w:r>
        <w:r>
          <w:fldChar w:fldCharType="separate"/>
        </w:r>
        <w:r>
          <w:t>53</w:t>
        </w:r>
        <w:r>
          <w:fldChar w:fldCharType="end"/>
        </w:r>
      </w:hyperlink>
    </w:p>
    <w:p>
      <w:pPr>
        <w:pStyle w:val="TOC2"/>
        <w:tabs>
          <w:tab w:val="right" w:leader="dot" w:pos="8306"/>
        </w:tabs>
      </w:pPr>
      <w:hyperlink w:anchor="_Toc121" w:history="1">
        <w:r>
          <w:rPr>
            <w:rFonts w:ascii="仿宋" w:eastAsia="仿宋" w:hAnsi="仿宋" w:cs="仿宋" w:hint="eastAsia"/>
            <w:lang w:eastAsia="zh-CN"/>
          </w:rPr>
          <w:t>(五)、建设期固体废弃物环境影响分析</w:t>
        </w:r>
        <w:r>
          <w:tab/>
        </w:r>
        <w:r>
          <w:fldChar w:fldCharType="begin"/>
        </w:r>
        <w:r>
          <w:instrText xml:space="preserve"> PAGEREF _Toc121 \h </w:instrText>
        </w:r>
        <w:r>
          <w:fldChar w:fldCharType="separate"/>
        </w:r>
        <w:r>
          <w:t>54</w:t>
        </w:r>
        <w:r>
          <w:fldChar w:fldCharType="end"/>
        </w:r>
      </w:hyperlink>
    </w:p>
    <w:p>
      <w:pPr>
        <w:pStyle w:val="TOC2"/>
        <w:tabs>
          <w:tab w:val="right" w:leader="dot" w:pos="8306"/>
        </w:tabs>
      </w:pPr>
      <w:hyperlink w:anchor="_Toc22360" w:history="1">
        <w:r>
          <w:rPr>
            <w:rFonts w:ascii="仿宋" w:eastAsia="仿宋" w:hAnsi="仿宋" w:cs="仿宋" w:hint="eastAsia"/>
            <w:lang w:eastAsia="zh-CN"/>
          </w:rPr>
          <w:t>(六)、建设期声环境影响分析</w:t>
        </w:r>
        <w:r>
          <w:tab/>
        </w:r>
        <w:r>
          <w:fldChar w:fldCharType="begin"/>
        </w:r>
        <w:r>
          <w:instrText xml:space="preserve"> PAGEREF _Toc22360 \h </w:instrText>
        </w:r>
        <w:r>
          <w:fldChar w:fldCharType="separate"/>
        </w:r>
        <w:r>
          <w:t>56</w:t>
        </w:r>
        <w:r>
          <w:fldChar w:fldCharType="end"/>
        </w:r>
      </w:hyperlink>
    </w:p>
    <w:p>
      <w:pPr>
        <w:pStyle w:val="TOC2"/>
        <w:tabs>
          <w:tab w:val="right" w:leader="dot" w:pos="8306"/>
        </w:tabs>
      </w:pPr>
      <w:hyperlink w:anchor="_Toc6420" w:history="1">
        <w:r>
          <w:rPr>
            <w:rFonts w:ascii="仿宋" w:eastAsia="仿宋" w:hAnsi="仿宋" w:cs="仿宋" w:hint="eastAsia"/>
            <w:lang w:eastAsia="zh-CN"/>
          </w:rPr>
          <w:t>(七)、营运期大气环境影响分析</w:t>
        </w:r>
        <w:r>
          <w:tab/>
        </w:r>
        <w:r>
          <w:fldChar w:fldCharType="begin"/>
        </w:r>
        <w:r>
          <w:instrText xml:space="preserve"> PAGEREF _Toc6420 \h </w:instrText>
        </w:r>
        <w:r>
          <w:fldChar w:fldCharType="separate"/>
        </w:r>
        <w:r>
          <w:t>57</w:t>
        </w:r>
        <w:r>
          <w:fldChar w:fldCharType="end"/>
        </w:r>
      </w:hyperlink>
    </w:p>
    <w:p>
      <w:pPr>
        <w:pStyle w:val="TOC2"/>
        <w:tabs>
          <w:tab w:val="right" w:leader="dot" w:pos="8306"/>
        </w:tabs>
      </w:pPr>
      <w:hyperlink w:anchor="_Toc16776" w:history="1">
        <w:r>
          <w:rPr>
            <w:rFonts w:ascii="仿宋" w:eastAsia="仿宋" w:hAnsi="仿宋" w:cs="仿宋" w:hint="eastAsia"/>
            <w:lang w:eastAsia="zh-CN"/>
          </w:rPr>
          <w:t>(八)、营运期水环境影响分析</w:t>
        </w:r>
        <w:r>
          <w:tab/>
        </w:r>
        <w:r>
          <w:fldChar w:fldCharType="begin"/>
        </w:r>
        <w:r>
          <w:instrText xml:space="preserve"> PAGEREF _Toc16776 \h </w:instrText>
        </w:r>
        <w:r>
          <w:fldChar w:fldCharType="separate"/>
        </w:r>
        <w:r>
          <w:t>58</w:t>
        </w:r>
        <w:r>
          <w:fldChar w:fldCharType="end"/>
        </w:r>
      </w:hyperlink>
    </w:p>
    <w:p>
      <w:pPr>
        <w:pStyle w:val="TOC2"/>
        <w:tabs>
          <w:tab w:val="right" w:leader="dot" w:pos="8306"/>
        </w:tabs>
      </w:pPr>
      <w:hyperlink w:anchor="_Toc32038" w:history="1">
        <w:r>
          <w:rPr>
            <w:rFonts w:ascii="仿宋" w:eastAsia="仿宋" w:hAnsi="仿宋" w:cs="仿宋" w:hint="eastAsia"/>
            <w:lang w:eastAsia="zh-CN"/>
          </w:rPr>
          <w:t>(九)、营运期固体废弃物环境影响分析</w:t>
        </w:r>
        <w:r>
          <w:tab/>
        </w:r>
        <w:r>
          <w:fldChar w:fldCharType="begin"/>
        </w:r>
        <w:r>
          <w:instrText xml:space="preserve"> PAGEREF _Toc32038 \h </w:instrText>
        </w:r>
        <w:r>
          <w:fldChar w:fldCharType="separate"/>
        </w:r>
        <w:r>
          <w:t>59</w:t>
        </w:r>
        <w:r>
          <w:fldChar w:fldCharType="end"/>
        </w:r>
      </w:hyperlink>
    </w:p>
    <w:p>
      <w:pPr>
        <w:pStyle w:val="TOC2"/>
        <w:tabs>
          <w:tab w:val="right" w:leader="dot" w:pos="8306"/>
        </w:tabs>
      </w:pPr>
      <w:hyperlink w:anchor="_Toc29065" w:history="1">
        <w:r>
          <w:rPr>
            <w:rFonts w:ascii="仿宋" w:eastAsia="仿宋" w:hAnsi="仿宋" w:cs="仿宋" w:hint="eastAsia"/>
            <w:lang w:eastAsia="zh-CN"/>
          </w:rPr>
          <w:t>(十)、营运期声环境影响分析</w:t>
        </w:r>
        <w:r>
          <w:tab/>
        </w:r>
        <w:r>
          <w:fldChar w:fldCharType="begin"/>
        </w:r>
        <w:r>
          <w:instrText xml:space="preserve"> PAGEREF _Toc29065 \h </w:instrText>
        </w:r>
        <w:r>
          <w:fldChar w:fldCharType="separate"/>
        </w:r>
        <w:r>
          <w:t>60</w:t>
        </w:r>
        <w:r>
          <w:fldChar w:fldCharType="end"/>
        </w:r>
      </w:hyperlink>
    </w:p>
    <w:p>
      <w:pPr>
        <w:pStyle w:val="TOC2"/>
        <w:tabs>
          <w:tab w:val="right" w:leader="dot" w:pos="8306"/>
        </w:tabs>
      </w:pPr>
      <w:hyperlink w:anchor="_Toc3100" w:history="1">
        <w:r>
          <w:rPr>
            <w:rFonts w:ascii="仿宋" w:eastAsia="仿宋" w:hAnsi="仿宋" w:cs="仿宋" w:hint="eastAsia"/>
            <w:lang w:eastAsia="zh-CN"/>
          </w:rPr>
          <w:t>(十一)、清洁生产</w:t>
        </w:r>
        <w:r>
          <w:tab/>
        </w:r>
        <w:r>
          <w:fldChar w:fldCharType="begin"/>
        </w:r>
        <w:r>
          <w:instrText xml:space="preserve"> PAGEREF _Toc3100 \h </w:instrText>
        </w:r>
        <w:r>
          <w:fldChar w:fldCharType="separate"/>
        </w:r>
        <w:r>
          <w:t>61</w:t>
        </w:r>
        <w:r>
          <w:fldChar w:fldCharType="end"/>
        </w:r>
      </w:hyperlink>
    </w:p>
    <w:p>
      <w:pPr>
        <w:pStyle w:val="TOC2"/>
        <w:tabs>
          <w:tab w:val="right" w:leader="dot" w:pos="8306"/>
        </w:tabs>
      </w:pPr>
      <w:hyperlink w:anchor="_Toc19684" w:history="1">
        <w:r>
          <w:rPr>
            <w:rFonts w:ascii="仿宋" w:eastAsia="仿宋" w:hAnsi="仿宋" w:cs="仿宋" w:hint="eastAsia"/>
            <w:lang w:eastAsia="zh-CN"/>
          </w:rPr>
          <w:t>(十二)、环境管理分析</w:t>
        </w:r>
        <w:r>
          <w:tab/>
        </w:r>
        <w:r>
          <w:fldChar w:fldCharType="begin"/>
        </w:r>
        <w:r>
          <w:instrText xml:space="preserve"> PAGEREF _Toc19684 \h </w:instrText>
        </w:r>
        <w:r>
          <w:fldChar w:fldCharType="separate"/>
        </w:r>
        <w:r>
          <w:t>62</w:t>
        </w:r>
        <w:r>
          <w:fldChar w:fldCharType="end"/>
        </w:r>
      </w:hyperlink>
    </w:p>
    <w:p>
      <w:pPr>
        <w:pStyle w:val="TOC2"/>
        <w:tabs>
          <w:tab w:val="right" w:leader="dot" w:pos="8306"/>
        </w:tabs>
      </w:pPr>
      <w:hyperlink w:anchor="_Toc12789" w:history="1">
        <w:r>
          <w:rPr>
            <w:rFonts w:ascii="仿宋" w:eastAsia="仿宋" w:hAnsi="仿宋" w:cs="仿宋" w:hint="eastAsia"/>
            <w:lang w:eastAsia="zh-CN"/>
          </w:rPr>
          <w:t>(十三)、结论及建议</w:t>
        </w:r>
        <w:r>
          <w:tab/>
        </w:r>
        <w:r>
          <w:fldChar w:fldCharType="begin"/>
        </w:r>
        <w:r>
          <w:instrText xml:space="preserve"> PAGEREF _Toc12789 \h </w:instrText>
        </w:r>
        <w:r>
          <w:fldChar w:fldCharType="separate"/>
        </w:r>
        <w:r>
          <w:t>64</w:t>
        </w:r>
        <w:r>
          <w:fldChar w:fldCharType="end"/>
        </w:r>
      </w:hyperlink>
    </w:p>
    <w:p>
      <w:pPr>
        <w:pStyle w:val="TOC1"/>
        <w:tabs>
          <w:tab w:val="right" w:leader="dot" w:pos="8306"/>
        </w:tabs>
      </w:pPr>
      <w:hyperlink w:anchor="_Toc16816" w:history="1">
        <w:r>
          <w:rPr>
            <w:rFonts w:ascii="仿宋" w:eastAsia="仿宋" w:hAnsi="仿宋" w:cs="仿宋" w:hint="eastAsia"/>
            <w:lang w:eastAsia="zh-CN"/>
          </w:rPr>
          <w:t>九、SWOT分析</w:t>
        </w:r>
        <w:r>
          <w:tab/>
        </w:r>
        <w:r>
          <w:fldChar w:fldCharType="begin"/>
        </w:r>
        <w:r>
          <w:instrText xml:space="preserve"> PAGEREF _Toc16816 \h </w:instrText>
        </w:r>
        <w:r>
          <w:fldChar w:fldCharType="separate"/>
        </w:r>
        <w:r>
          <w:t>65</w:t>
        </w:r>
        <w:r>
          <w:fldChar w:fldCharType="end"/>
        </w:r>
      </w:hyperlink>
    </w:p>
    <w:p>
      <w:pPr>
        <w:pStyle w:val="TOC2"/>
        <w:tabs>
          <w:tab w:val="right" w:leader="dot" w:pos="8306"/>
        </w:tabs>
      </w:pPr>
      <w:hyperlink w:anchor="_Toc30247" w:history="1">
        <w:r>
          <w:rPr>
            <w:rFonts w:ascii="仿宋" w:eastAsia="仿宋" w:hAnsi="仿宋" w:cs="仿宋" w:hint="eastAsia"/>
            <w:lang w:eastAsia="zh-CN"/>
          </w:rPr>
          <w:t>(一)、优势分析(S)</w:t>
        </w:r>
        <w:r>
          <w:tab/>
        </w:r>
        <w:r>
          <w:fldChar w:fldCharType="begin"/>
        </w:r>
        <w:r>
          <w:instrText xml:space="preserve"> PAGEREF _Toc30247 \h </w:instrText>
        </w:r>
        <w:r>
          <w:fldChar w:fldCharType="separate"/>
        </w:r>
        <w:r>
          <w:t>65</w:t>
        </w:r>
        <w:r>
          <w:fldChar w:fldCharType="end"/>
        </w:r>
      </w:hyperlink>
    </w:p>
    <w:p>
      <w:pPr>
        <w:pStyle w:val="TOC2"/>
        <w:tabs>
          <w:tab w:val="right" w:leader="dot" w:pos="8306"/>
        </w:tabs>
      </w:pPr>
      <w:hyperlink w:anchor="_Toc3195" w:history="1">
        <w:r>
          <w:rPr>
            <w:rFonts w:ascii="仿宋" w:eastAsia="仿宋" w:hAnsi="仿宋" w:cs="仿宋" w:hint="eastAsia"/>
            <w:lang w:eastAsia="zh-CN"/>
          </w:rPr>
          <w:t>(二)、劣势分析(W)</w:t>
        </w:r>
        <w:r>
          <w:tab/>
        </w:r>
        <w:r>
          <w:fldChar w:fldCharType="begin"/>
        </w:r>
        <w:r>
          <w:instrText xml:space="preserve"> PAGEREF _Toc3195 \h </w:instrText>
        </w:r>
        <w:r>
          <w:fldChar w:fldCharType="separate"/>
        </w:r>
        <w:r>
          <w:t>66</w:t>
        </w:r>
        <w:r>
          <w:fldChar w:fldCharType="end"/>
        </w:r>
      </w:hyperlink>
    </w:p>
    <w:p>
      <w:pPr>
        <w:pStyle w:val="TOC2"/>
        <w:tabs>
          <w:tab w:val="right" w:leader="dot" w:pos="8306"/>
        </w:tabs>
      </w:pPr>
      <w:hyperlink w:anchor="_Toc21062" w:history="1">
        <w:r>
          <w:rPr>
            <w:rFonts w:ascii="仿宋" w:eastAsia="仿宋" w:hAnsi="仿宋" w:cs="仿宋" w:hint="eastAsia"/>
            <w:lang w:eastAsia="zh-CN"/>
          </w:rPr>
          <w:t>(三)、机会分析()</w:t>
        </w:r>
        <w:r>
          <w:tab/>
        </w:r>
        <w:r>
          <w:fldChar w:fldCharType="begin"/>
        </w:r>
        <w:r>
          <w:instrText xml:space="preserve"> PAGEREF _Toc21062 \h </w:instrText>
        </w:r>
        <w:r>
          <w:fldChar w:fldCharType="separate"/>
        </w:r>
        <w:r>
          <w:t>66</w:t>
        </w:r>
        <w:r>
          <w:fldChar w:fldCharType="end"/>
        </w:r>
      </w:hyperlink>
    </w:p>
    <w:p>
      <w:pPr>
        <w:pStyle w:val="TOC2"/>
        <w:tabs>
          <w:tab w:val="right" w:leader="dot" w:pos="8306"/>
        </w:tabs>
      </w:pPr>
      <w:hyperlink w:anchor="_Toc15039" w:history="1">
        <w:r>
          <w:rPr>
            <w:rFonts w:ascii="仿宋" w:eastAsia="仿宋" w:hAnsi="仿宋" w:cs="仿宋" w:hint="eastAsia"/>
            <w:lang w:eastAsia="zh-CN"/>
          </w:rPr>
          <w:t>(四)、威胁分析(T)</w:t>
        </w:r>
        <w:r>
          <w:tab/>
        </w:r>
        <w:r>
          <w:fldChar w:fldCharType="begin"/>
        </w:r>
        <w:r>
          <w:instrText xml:space="preserve"> PAGEREF _Toc15039 \h </w:instrText>
        </w:r>
        <w:r>
          <w:fldChar w:fldCharType="separate"/>
        </w:r>
        <w:r>
          <w:t>67</w:t>
        </w:r>
        <w:r>
          <w:fldChar w:fldCharType="end"/>
        </w:r>
      </w:hyperlink>
    </w:p>
    <w:p>
      <w:pPr>
        <w:pStyle w:val="TOC1"/>
        <w:tabs>
          <w:tab w:val="right" w:leader="dot" w:pos="8306"/>
        </w:tabs>
      </w:pPr>
      <w:hyperlink w:anchor="_Toc5942" w:history="1">
        <w:r>
          <w:rPr>
            <w:rFonts w:ascii="仿宋" w:eastAsia="仿宋" w:hAnsi="仿宋" w:cs="仿宋" w:hint="eastAsia"/>
            <w:lang w:eastAsia="zh-CN"/>
          </w:rPr>
          <w:t>十、公司组建背景分析</w:t>
        </w:r>
        <w:r>
          <w:tab/>
        </w:r>
        <w:r>
          <w:fldChar w:fldCharType="begin"/>
        </w:r>
        <w:r>
          <w:instrText xml:space="preserve"> PAGEREF _Toc5942 \h </w:instrText>
        </w:r>
        <w:r>
          <w:fldChar w:fldCharType="separate"/>
        </w:r>
        <w:r>
          <w:t>68</w:t>
        </w:r>
        <w:r>
          <w:fldChar w:fldCharType="end"/>
        </w:r>
      </w:hyperlink>
    </w:p>
    <w:p>
      <w:pPr>
        <w:pStyle w:val="TOC2"/>
        <w:tabs>
          <w:tab w:val="right" w:leader="dot" w:pos="8306"/>
        </w:tabs>
      </w:pPr>
      <w:hyperlink w:anchor="_Toc13788" w:history="1">
        <w:r>
          <w:rPr>
            <w:rFonts w:ascii="仿宋" w:eastAsia="仿宋" w:hAnsi="仿宋" w:cs="仿宋" w:hint="eastAsia"/>
            <w:lang w:eastAsia="zh-CN"/>
          </w:rPr>
          <w:t>(一)、新媒体数字项目背景分析</w:t>
        </w:r>
        <w:r>
          <w:tab/>
        </w:r>
        <w:r>
          <w:fldChar w:fldCharType="begin"/>
        </w:r>
        <w:r>
          <w:instrText xml:space="preserve"> PAGEREF _Toc13788 \h </w:instrText>
        </w:r>
        <w:r>
          <w:fldChar w:fldCharType="separate"/>
        </w:r>
        <w:r>
          <w:t>68</w:t>
        </w:r>
        <w:r>
          <w:fldChar w:fldCharType="end"/>
        </w:r>
      </w:hyperlink>
    </w:p>
    <w:p>
      <w:pPr>
        <w:pStyle w:val="TOC2"/>
        <w:tabs>
          <w:tab w:val="right" w:leader="dot" w:pos="8306"/>
        </w:tabs>
      </w:pPr>
      <w:hyperlink w:anchor="_Toc7354" w:history="1">
        <w:r>
          <w:rPr>
            <w:rFonts w:ascii="仿宋" w:eastAsia="仿宋" w:hAnsi="仿宋" w:cs="仿宋" w:hint="eastAsia"/>
            <w:lang w:eastAsia="zh-CN"/>
          </w:rPr>
          <w:t>(二)、新媒体数字项目建设必要性分析</w:t>
        </w:r>
        <w:r>
          <w:tab/>
        </w:r>
        <w:r>
          <w:fldChar w:fldCharType="begin"/>
        </w:r>
        <w:r>
          <w:instrText xml:space="preserve"> PAGEREF _Toc7354 \h </w:instrText>
        </w:r>
        <w:r>
          <w:fldChar w:fldCharType="separate"/>
        </w:r>
        <w:r>
          <w:t>69</w:t>
        </w:r>
        <w:r>
          <w:fldChar w:fldCharType="end"/>
        </w:r>
      </w:hyperlink>
    </w:p>
    <w:p>
      <w:pPr>
        <w:pStyle w:val="TOC2"/>
        <w:tabs>
          <w:tab w:val="right" w:leader="dot" w:pos="8306"/>
        </w:tabs>
      </w:pPr>
      <w:hyperlink w:anchor="_Toc17121" w:history="1">
        <w:r>
          <w:rPr>
            <w:rFonts w:ascii="仿宋" w:eastAsia="仿宋" w:hAnsi="仿宋" w:cs="仿宋" w:hint="eastAsia"/>
            <w:lang w:eastAsia="zh-CN"/>
          </w:rPr>
          <w:t>(三)、鼓励中小企业发展</w:t>
        </w:r>
        <w:r>
          <w:tab/>
        </w:r>
        <w:r>
          <w:fldChar w:fldCharType="begin"/>
        </w:r>
        <w:r>
          <w:instrText xml:space="preserve"> PAGEREF _Toc17121 \h </w:instrText>
        </w:r>
        <w:r>
          <w:fldChar w:fldCharType="separate"/>
        </w:r>
        <w:r>
          <w:t>70</w:t>
        </w:r>
        <w:r>
          <w:fldChar w:fldCharType="end"/>
        </w:r>
      </w:hyperlink>
    </w:p>
    <w:p>
      <w:pPr>
        <w:pStyle w:val="TOC2"/>
        <w:tabs>
          <w:tab w:val="right" w:leader="dot" w:pos="8306"/>
        </w:tabs>
      </w:pPr>
      <w:hyperlink w:anchor="_Toc5780" w:history="1">
        <w:r>
          <w:rPr>
            <w:rFonts w:ascii="仿宋" w:eastAsia="仿宋" w:hAnsi="仿宋" w:cs="仿宋" w:hint="eastAsia"/>
            <w:lang w:eastAsia="zh-CN"/>
          </w:rPr>
          <w:t>(四)、宏观经济形势分析</w:t>
        </w:r>
        <w:r>
          <w:tab/>
        </w:r>
        <w:r>
          <w:fldChar w:fldCharType="begin"/>
        </w:r>
        <w:r>
          <w:instrText xml:space="preserve"> PAGEREF _Toc5780 \h </w:instrText>
        </w:r>
        <w:r>
          <w:fldChar w:fldCharType="separate"/>
        </w:r>
        <w:r>
          <w:t>71</w:t>
        </w:r>
        <w:r>
          <w:fldChar w:fldCharType="end"/>
        </w:r>
      </w:hyperlink>
    </w:p>
    <w:p>
      <w:pPr>
        <w:pStyle w:val="TOC1"/>
        <w:tabs>
          <w:tab w:val="right" w:leader="dot" w:pos="8306"/>
        </w:tabs>
      </w:pPr>
      <w:hyperlink w:anchor="_Toc1460" w:history="1">
        <w:r>
          <w:rPr>
            <w:rFonts w:ascii="仿宋" w:eastAsia="仿宋" w:hAnsi="仿宋" w:cs="仿宋" w:hint="eastAsia"/>
            <w:lang w:eastAsia="zh-CN"/>
          </w:rPr>
          <w:t>十一、战略合作伙伴</w:t>
        </w:r>
        <w:r>
          <w:tab/>
        </w:r>
        <w:r>
          <w:fldChar w:fldCharType="begin"/>
        </w:r>
        <w:r>
          <w:instrText xml:space="preserve"> PAGEREF _Toc1460 \h </w:instrText>
        </w:r>
        <w:r>
          <w:fldChar w:fldCharType="separate"/>
        </w:r>
        <w:r>
          <w:t>73</w:t>
        </w:r>
        <w:r>
          <w:fldChar w:fldCharType="end"/>
        </w:r>
      </w:hyperlink>
    </w:p>
    <w:p>
      <w:pPr>
        <w:pStyle w:val="TOC2"/>
        <w:tabs>
          <w:tab w:val="right" w:leader="dot" w:pos="8306"/>
        </w:tabs>
      </w:pPr>
      <w:hyperlink w:anchor="_Toc920" w:history="1">
        <w:r>
          <w:rPr>
            <w:rFonts w:ascii="仿宋" w:eastAsia="仿宋" w:hAnsi="仿宋" w:cs="仿宋" w:hint="eastAsia"/>
            <w:lang w:eastAsia="zh-CN"/>
          </w:rPr>
          <w:t>(一)、合作伙伴关系</w:t>
        </w:r>
        <w:r>
          <w:tab/>
        </w:r>
        <w:r>
          <w:fldChar w:fldCharType="begin"/>
        </w:r>
        <w:r>
          <w:instrText xml:space="preserve"> PAGEREF _Toc920 \h </w:instrText>
        </w:r>
        <w:r>
          <w:fldChar w:fldCharType="separate"/>
        </w:r>
        <w:r>
          <w:t>73</w:t>
        </w:r>
        <w:r>
          <w:fldChar w:fldCharType="end"/>
        </w:r>
      </w:hyperlink>
    </w:p>
    <w:p>
      <w:pPr>
        <w:pStyle w:val="TOC2"/>
        <w:tabs>
          <w:tab w:val="right" w:leader="dot" w:pos="8306"/>
        </w:tabs>
      </w:pPr>
      <w:hyperlink w:anchor="_Toc19027" w:history="1">
        <w:r>
          <w:rPr>
            <w:rFonts w:ascii="仿宋" w:eastAsia="仿宋" w:hAnsi="仿宋" w:cs="仿宋" w:hint="eastAsia"/>
            <w:lang w:eastAsia="zh-CN"/>
          </w:rPr>
          <w:t>(二)、合作新媒体数字项目</w:t>
        </w:r>
        <w:r>
          <w:tab/>
        </w:r>
        <w:r>
          <w:fldChar w:fldCharType="begin"/>
        </w:r>
        <w:r>
          <w:instrText xml:space="preserve"> PAGEREF _Toc19027 \h </w:instrText>
        </w:r>
        <w:r>
          <w:fldChar w:fldCharType="separate"/>
        </w:r>
        <w:r>
          <w:t>73</w:t>
        </w:r>
        <w:r>
          <w:fldChar w:fldCharType="end"/>
        </w:r>
      </w:hyperlink>
    </w:p>
    <w:p>
      <w:pPr>
        <w:pStyle w:val="TOC2"/>
        <w:tabs>
          <w:tab w:val="right" w:leader="dot" w:pos="8306"/>
        </w:tabs>
      </w:pPr>
      <w:hyperlink w:anchor="_Toc3676" w:history="1">
        <w:r>
          <w:rPr>
            <w:rFonts w:ascii="仿宋" w:eastAsia="仿宋" w:hAnsi="仿宋" w:cs="仿宋" w:hint="eastAsia"/>
            <w:lang w:eastAsia="zh-CN"/>
          </w:rPr>
          <w:t>(三)、合作伙伴的作用</w:t>
        </w:r>
        <w:r>
          <w:tab/>
        </w:r>
        <w:r>
          <w:fldChar w:fldCharType="begin"/>
        </w:r>
        <w:r>
          <w:instrText xml:space="preserve"> PAGEREF _Toc3676 \h </w:instrText>
        </w:r>
        <w:r>
          <w:fldChar w:fldCharType="separate"/>
        </w:r>
        <w:r>
          <w:t>74</w:t>
        </w:r>
        <w:r>
          <w:fldChar w:fldCharType="end"/>
        </w:r>
      </w:hyperlink>
    </w:p>
    <w:p>
      <w:pPr>
        <w:pStyle w:val="TOC1"/>
        <w:tabs>
          <w:tab w:val="right" w:leader="dot" w:pos="8306"/>
        </w:tabs>
      </w:pPr>
      <w:hyperlink w:anchor="_Toc11588" w:history="1">
        <w:r>
          <w:rPr>
            <w:rFonts w:ascii="仿宋" w:eastAsia="仿宋" w:hAnsi="仿宋" w:cs="仿宋" w:hint="eastAsia"/>
            <w:lang w:eastAsia="zh-CN"/>
          </w:rPr>
          <w:t>十二、新媒体数字项目总结分析</w:t>
        </w:r>
        <w:r>
          <w:tab/>
        </w:r>
        <w:r>
          <w:fldChar w:fldCharType="begin"/>
        </w:r>
        <w:r>
          <w:instrText xml:space="preserve"> PAGEREF _Toc11588 \h </w:instrText>
        </w:r>
        <w:r>
          <w:fldChar w:fldCharType="separate"/>
        </w:r>
        <w:r>
          <w:t>74</w:t>
        </w:r>
        <w:r>
          <w:fldChar w:fldCharType="end"/>
        </w:r>
      </w:hyperlink>
    </w:p>
    <w:p>
      <w:pPr>
        <w:pStyle w:val="TOC1"/>
        <w:tabs>
          <w:tab w:val="right" w:leader="dot" w:pos="8306"/>
        </w:tabs>
      </w:pPr>
      <w:hyperlink w:anchor="_Toc13424" w:history="1">
        <w:r>
          <w:rPr>
            <w:rFonts w:ascii="仿宋" w:eastAsia="仿宋" w:hAnsi="仿宋" w:cs="仿宋" w:hint="eastAsia"/>
            <w:lang w:eastAsia="zh-CN"/>
          </w:rPr>
          <w:t>十三、未来计划和展望</w:t>
        </w:r>
        <w:r>
          <w:tab/>
        </w:r>
        <w:r>
          <w:fldChar w:fldCharType="begin"/>
        </w:r>
        <w:r>
          <w:instrText xml:space="preserve"> PAGEREF _Toc13424 \h </w:instrText>
        </w:r>
        <w:r>
          <w:fldChar w:fldCharType="separate"/>
        </w:r>
        <w:r>
          <w:t>76</w:t>
        </w:r>
        <w:r>
          <w:fldChar w:fldCharType="end"/>
        </w:r>
      </w:hyperlink>
    </w:p>
    <w:p>
      <w:pPr>
        <w:pStyle w:val="TOC2"/>
        <w:tabs>
          <w:tab w:val="right" w:leader="dot" w:pos="8306"/>
        </w:tabs>
      </w:pPr>
      <w:hyperlink w:anchor="_Toc17525" w:history="1">
        <w:r>
          <w:rPr>
            <w:rFonts w:ascii="仿宋" w:eastAsia="仿宋" w:hAnsi="仿宋" w:cs="仿宋" w:hint="eastAsia"/>
            <w:lang w:eastAsia="zh-CN"/>
          </w:rPr>
          <w:t>(一)、公司未来的发展计划</w:t>
        </w:r>
        <w:r>
          <w:tab/>
        </w:r>
        <w:r>
          <w:fldChar w:fldCharType="begin"/>
        </w:r>
        <w:r>
          <w:instrText xml:space="preserve"> PAGEREF _Toc17525 \h </w:instrText>
        </w:r>
        <w:r>
          <w:fldChar w:fldCharType="separate"/>
        </w:r>
        <w:r>
          <w:t>76</w:t>
        </w:r>
        <w:r>
          <w:fldChar w:fldCharType="end"/>
        </w:r>
      </w:hyperlink>
    </w:p>
    <w:p>
      <w:pPr>
        <w:pStyle w:val="TOC2"/>
        <w:tabs>
          <w:tab w:val="right" w:leader="dot" w:pos="8306"/>
        </w:tabs>
      </w:pPr>
      <w:hyperlink w:anchor="_Toc28732" w:history="1">
        <w:r>
          <w:rPr>
            <w:rFonts w:ascii="仿宋" w:eastAsia="仿宋" w:hAnsi="仿宋" w:cs="仿宋" w:hint="eastAsia"/>
            <w:lang w:eastAsia="zh-CN"/>
          </w:rPr>
          <w:t>(二)、长期目标和目标</w:t>
        </w:r>
        <w:r>
          <w:tab/>
        </w:r>
        <w:r>
          <w:fldChar w:fldCharType="begin"/>
        </w:r>
        <w:r>
          <w:instrText xml:space="preserve"> PAGEREF _Toc28732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4450"/>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592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0429"/>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https://d.book118.com/938021070056006027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38021070056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2024-01-16T08:07:00Z</dcterms:created>
  <dcterms:modified xsi:type="dcterms:W3CDTF">2024-01-16T08:07:28Z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8C51A3A6F3D148EE9F46349EEA4B65E7_11</vt:lpwstr>
  </property>
  <property fmtid="{D5CDD505-2E9C-101B-9397-08002B2CF9AE}" pid="3" name="KSOProductBuildVer">
    <vt:lpwstr>2052-12.1.0.16120</vt:lpwstr>
  </property>
</Properties>
</file>