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180F" w14:paraId="7866F97A" w14:textId="63CB5BB6">
      <w:pPr>
        <w:spacing w:line="60" w:lineRule="exact"/>
        <w:textAlignment w:val="center"/>
      </w:pPr>
      <w:r>
        <mc:AlternateContent>
          <mc:Choice Requires="wps">
            <w:drawing>
              <wp:anchor distT="0" distB="0" distL="114300" distR="114300" simplePos="0" relativeHeight="251665408" behindDoc="0" locked="0" layoutInCell="1" allowOverlap="1">
                <wp:simplePos x="0" y="0"/>
                <wp:positionH relativeFrom="column">
                  <wp:posOffset>5537200</wp:posOffset>
                </wp:positionH>
                <wp:positionV relativeFrom="paragraph">
                  <wp:posOffset>6604000</wp:posOffset>
                </wp:positionV>
                <wp:extent cx="127000" cy="127000"/>
                <wp:effectExtent l="0" t="0" r="6350" b="6350"/>
                <wp:wrapNone/>
                <wp:docPr id="113019784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6239B831">
                            <w:pPr>
                              <w:rPr>
                                <w:color w:val="FFFFFF"/>
                              </w:rPr>
                            </w:pPr>
                            <w:r w:rsidRPr="001025D2">
                              <w:rPr>
                                <w:rFonts w:hint="eastAsia"/>
                                <w:color w:val="FFFFFF"/>
                              </w:rPr>
                              <w:t>生产出电阻率达</w:t>
                            </w:r>
                            <w:r w:rsidRPr="001025D2">
                              <w:rPr>
                                <w:rFonts w:hint="eastAsia"/>
                                <w:color w:val="FFFFFF"/>
                              </w:rPr>
                              <w:t>10-18.2M</w:t>
                            </w:r>
                            <w:r w:rsidRPr="001025D2">
                              <w:rPr>
                                <w:rFonts w:hint="eastAsia"/>
                                <w:color w:val="FFFFFF"/>
                              </w:rPr>
                              <w:t>Ω·</w:t>
                            </w:r>
                            <w:r w:rsidRPr="001025D2">
                              <w:rPr>
                                <w:rFonts w:hint="eastAsia"/>
                                <w:color w:val="FFFFFF"/>
                              </w:rPr>
                              <w:t>cm</w:t>
                            </w:r>
                            <w:r w:rsidRPr="001025D2">
                              <w:rPr>
                                <w:rFonts w:hint="eastAsia"/>
                                <w:color w:val="FFFFFF"/>
                              </w:rPr>
                              <w:t>的纯水。</w:t>
                            </w:r>
                            <w:r w:rsidRPr="001025D2">
                              <w:rPr>
                                <w:rFonts w:hint="eastAsia"/>
                                <w:color w:val="FFFFFF"/>
                              </w:rPr>
                              <w:t>2.2EDI</w:t>
                            </w:r>
                            <w:r w:rsidRPr="001025D2">
                              <w:rPr>
                                <w:rFonts w:hint="eastAsia"/>
                                <w:color w:val="FFFFFF"/>
                              </w:rPr>
                              <w:t>的组件结构</w:t>
                            </w:r>
                            <w:r w:rsidRPr="001025D2">
                              <w:rPr>
                                <w:rFonts w:hint="eastAsia"/>
                                <w:color w:val="FFFFFF"/>
                              </w:rPr>
                              <w:t>EDI</w:t>
                            </w:r>
                            <w:r w:rsidRPr="001025D2">
                              <w:rPr>
                                <w:rFonts w:hint="eastAsia"/>
                                <w:color w:val="FFFFFF"/>
                              </w:rPr>
                              <w:t>主要由以下几个部分组成</w:t>
                            </w:r>
                            <w:r w:rsidRPr="001025D2">
                              <w:rPr>
                                <w:rFonts w:hint="eastAsia"/>
                                <w:color w:val="FFFFFF"/>
                              </w:rPr>
                              <w:t>:</w:t>
                            </w:r>
                            <w:r w:rsidRPr="001025D2">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20pt;margin-left:436pt;mso-wrap-distance-bottom:0;mso-wrap-distance-left:9pt;mso-wrap-distance-right:9pt;mso-wrap-distance-top:0;position:absolute;v-text-anchor:top;z-index:251664384" filled="f" fillcolor="this" stroked="f" strokeweight="0.5pt">
                <v:textbox>
                  <w:txbxContent>
                    <w:p w:rsidR="001025D2" w:rsidRPr="001025D2" w14:paraId="13F86B9B" w14:textId="6239B831">
                      <w:pPr>
                        <w:rPr>
                          <w:color w:val="FFFFFF"/>
                        </w:rPr>
                      </w:pPr>
                      <w:r w:rsidRPr="001025D2">
                        <w:rPr>
                          <w:rFonts w:hint="eastAsia"/>
                          <w:color w:val="FFFFFF"/>
                        </w:rPr>
                        <w:t>生产出电阻率达</w:t>
                      </w:r>
                      <w:r w:rsidRPr="001025D2">
                        <w:rPr>
                          <w:rFonts w:hint="eastAsia"/>
                          <w:color w:val="FFFFFF"/>
                        </w:rPr>
                        <w:t>10-18.2M</w:t>
                      </w:r>
                      <w:r w:rsidRPr="001025D2">
                        <w:rPr>
                          <w:rFonts w:hint="eastAsia"/>
                          <w:color w:val="FFFFFF"/>
                        </w:rPr>
                        <w:t>Ω·</w:t>
                      </w:r>
                      <w:r w:rsidRPr="001025D2">
                        <w:rPr>
                          <w:rFonts w:hint="eastAsia"/>
                          <w:color w:val="FFFFFF"/>
                        </w:rPr>
                        <w:t>cm</w:t>
                      </w:r>
                      <w:r w:rsidRPr="001025D2">
                        <w:rPr>
                          <w:rFonts w:hint="eastAsia"/>
                          <w:color w:val="FFFFFF"/>
                        </w:rPr>
                        <w:t>的纯水。</w:t>
                      </w:r>
                      <w:r w:rsidRPr="001025D2">
                        <w:rPr>
                          <w:rFonts w:hint="eastAsia"/>
                          <w:color w:val="FFFFFF"/>
                        </w:rPr>
                        <w:t>2.2EDI</w:t>
                      </w:r>
                      <w:r w:rsidRPr="001025D2">
                        <w:rPr>
                          <w:rFonts w:hint="eastAsia"/>
                          <w:color w:val="FFFFFF"/>
                        </w:rPr>
                        <w:t>的组件结构</w:t>
                      </w:r>
                      <w:r w:rsidRPr="001025D2">
                        <w:rPr>
                          <w:rFonts w:hint="eastAsia"/>
                          <w:color w:val="FFFFFF"/>
                        </w:rPr>
                        <w:t>EDI</w:t>
                      </w:r>
                      <w:r w:rsidRPr="001025D2">
                        <w:rPr>
                          <w:rFonts w:hint="eastAsia"/>
                          <w:color w:val="FFFFFF"/>
                        </w:rPr>
                        <w:t>主要由以下几个部分组成</w:t>
                      </w:r>
                      <w:r w:rsidRPr="001025D2">
                        <w:rPr>
                          <w:rFonts w:hint="eastAsia"/>
                          <w:color w:val="FFFFFF"/>
                        </w:rPr>
                        <w:t>:</w:t>
                      </w:r>
                      <w:r w:rsidRPr="001025D2">
                        <w:rPr>
                          <w:rFonts w:hint="eastAsia"/>
                          <w:color w:val="FFFFFF"/>
                        </w:rPr>
                        <w:t>（</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5537200</wp:posOffset>
                </wp:positionH>
                <wp:positionV relativeFrom="paragraph">
                  <wp:posOffset>4699000</wp:posOffset>
                </wp:positionV>
                <wp:extent cx="127000" cy="127000"/>
                <wp:effectExtent l="0" t="0" r="6350" b="6350"/>
                <wp:wrapNone/>
                <wp:docPr id="193573555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5D5F4AA2">
                            <w:pPr>
                              <w:rPr>
                                <w:color w:val="FFFFFF"/>
                              </w:rPr>
                            </w:pPr>
                            <w:r w:rsidRPr="001025D2">
                              <w:rPr>
                                <w:rFonts w:hint="eastAsia"/>
                                <w:color w:val="FFFFFF"/>
                              </w:rPr>
                              <w:t>I</w:t>
                            </w:r>
                            <w:r w:rsidRPr="001025D2">
                              <w:rPr>
                                <w:rFonts w:hint="eastAsia"/>
                                <w:color w:val="FFFFFF"/>
                              </w:rPr>
                              <w:t>浓水和一小部分</w:t>
                            </w:r>
                            <w:r w:rsidRPr="001025D2">
                              <w:rPr>
                                <w:rFonts w:hint="eastAsia"/>
                                <w:color w:val="FFFFFF"/>
                              </w:rPr>
                              <w:t>EDI</w:t>
                            </w:r>
                            <w:r w:rsidRPr="001025D2">
                              <w:rPr>
                                <w:rFonts w:hint="eastAsia"/>
                                <w:color w:val="FFFFFF"/>
                              </w:rPr>
                              <w:t>极水。将</w:t>
                            </w:r>
                            <w:r w:rsidRPr="001025D2">
                              <w:rPr>
                                <w:rFonts w:hint="eastAsia"/>
                                <w:color w:val="FFFFFF"/>
                              </w:rPr>
                              <w:t>EDI</w:t>
                            </w:r>
                            <w:r w:rsidRPr="001025D2">
                              <w:rPr>
                                <w:rFonts w:hint="eastAsia"/>
                                <w:color w:val="FFFFFF"/>
                              </w:rPr>
                              <w:t>并联运行，可取得更大流量。</w:t>
                            </w:r>
                            <w:r w:rsidRPr="001025D2">
                              <w:rPr>
                                <w:rFonts w:hint="eastAsia"/>
                                <w:color w:val="FFFFFF"/>
                              </w:rPr>
                              <w:t>EDI</w:t>
                            </w:r>
                            <w:r w:rsidRPr="001025D2">
                              <w:rPr>
                                <w:rFonts w:hint="eastAsia"/>
                                <w:color w:val="FFFFFF"/>
                              </w:rPr>
                              <w:t>浓水一部分循环（当给水硬度低、电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70pt;margin-left:436pt;mso-wrap-distance-bottom:0;mso-wrap-distance-left:9pt;mso-wrap-distance-right:9pt;mso-wrap-distance-top:0;position:absolute;v-text-anchor:top;z-index:251662336" filled="f" fillcolor="this" stroked="f" strokeweight="0.5pt">
                <v:textbox>
                  <w:txbxContent>
                    <w:p w:rsidR="001025D2" w:rsidRPr="001025D2" w14:paraId="173038E9" w14:textId="5D5F4AA2">
                      <w:pPr>
                        <w:rPr>
                          <w:color w:val="FFFFFF"/>
                        </w:rPr>
                      </w:pPr>
                      <w:r w:rsidRPr="001025D2">
                        <w:rPr>
                          <w:rFonts w:hint="eastAsia"/>
                          <w:color w:val="FFFFFF"/>
                        </w:rPr>
                        <w:t>I</w:t>
                      </w:r>
                      <w:r w:rsidRPr="001025D2">
                        <w:rPr>
                          <w:rFonts w:hint="eastAsia"/>
                          <w:color w:val="FFFFFF"/>
                        </w:rPr>
                        <w:t>浓水和一小部分</w:t>
                      </w:r>
                      <w:r w:rsidRPr="001025D2">
                        <w:rPr>
                          <w:rFonts w:hint="eastAsia"/>
                          <w:color w:val="FFFFFF"/>
                        </w:rPr>
                        <w:t>EDI</w:t>
                      </w:r>
                      <w:r w:rsidRPr="001025D2">
                        <w:rPr>
                          <w:rFonts w:hint="eastAsia"/>
                          <w:color w:val="FFFFFF"/>
                        </w:rPr>
                        <w:t>极水。将</w:t>
                      </w:r>
                      <w:r w:rsidRPr="001025D2">
                        <w:rPr>
                          <w:rFonts w:hint="eastAsia"/>
                          <w:color w:val="FFFFFF"/>
                        </w:rPr>
                        <w:t>EDI</w:t>
                      </w:r>
                      <w:r w:rsidRPr="001025D2">
                        <w:rPr>
                          <w:rFonts w:hint="eastAsia"/>
                          <w:color w:val="FFFFFF"/>
                        </w:rPr>
                        <w:t>并联运行，可取得更大流量。</w:t>
                      </w:r>
                      <w:r w:rsidRPr="001025D2">
                        <w:rPr>
                          <w:rFonts w:hint="eastAsia"/>
                          <w:color w:val="FFFFFF"/>
                        </w:rPr>
                        <w:t>EDI</w:t>
                      </w:r>
                      <w:r w:rsidRPr="001025D2">
                        <w:rPr>
                          <w:rFonts w:hint="eastAsia"/>
                          <w:color w:val="FFFFFF"/>
                        </w:rPr>
                        <w:t>浓水一部分循环（当给水硬度低、电</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5537200</wp:posOffset>
                </wp:positionH>
                <wp:positionV relativeFrom="paragraph">
                  <wp:posOffset>2794000</wp:posOffset>
                </wp:positionV>
                <wp:extent cx="127000" cy="127000"/>
                <wp:effectExtent l="0" t="0" r="6350" b="6350"/>
                <wp:wrapNone/>
                <wp:docPr id="210201236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17524EFC">
                            <w:pPr>
                              <w:rPr>
                                <w:color w:val="FFFFFF"/>
                              </w:rPr>
                            </w:pPr>
                            <w:r w:rsidRPr="001025D2">
                              <w:rPr>
                                <w:rFonts w:hint="eastAsia"/>
                                <w:color w:val="FFFFFF"/>
                              </w:rPr>
                              <w:t>质取决于组件从淡水室中除去离子的能力，单位时间内给水离子总量过高通常会导致较低的产品水水质。无论对强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20pt;margin-left:436pt;mso-wrap-distance-bottom:0;mso-wrap-distance-left:9pt;mso-wrap-distance-right:9pt;mso-wrap-distance-top:0;position:absolute;v-text-anchor:top;z-index:251660288" filled="f" fillcolor="this" stroked="f" strokeweight="0.5pt">
                <v:textbox>
                  <w:txbxContent>
                    <w:p w:rsidR="001025D2" w:rsidRPr="001025D2" w14:paraId="2F5A268E" w14:textId="17524EFC">
                      <w:pPr>
                        <w:rPr>
                          <w:color w:val="FFFFFF"/>
                        </w:rPr>
                      </w:pPr>
                      <w:r w:rsidRPr="001025D2">
                        <w:rPr>
                          <w:rFonts w:hint="eastAsia"/>
                          <w:color w:val="FFFFFF"/>
                        </w:rPr>
                        <w:t>质取决于组件从淡水室中除去离子的能力，单位时间内给水离子总量过高通常会导致较低的产品水水质。无论对强</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5537200</wp:posOffset>
                </wp:positionH>
                <wp:positionV relativeFrom="paragraph">
                  <wp:posOffset>889000</wp:posOffset>
                </wp:positionV>
                <wp:extent cx="127000" cy="127000"/>
                <wp:effectExtent l="0" t="0" r="6350" b="6350"/>
                <wp:wrapNone/>
                <wp:docPr id="686890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5BB806FB">
                            <w:pPr>
                              <w:rPr>
                                <w:color w:val="FFFFFF"/>
                              </w:rPr>
                            </w:pPr>
                            <w:r w:rsidRPr="001025D2">
                              <w:rPr>
                                <w:rFonts w:hint="eastAsia"/>
                                <w:color w:val="FFFFFF"/>
                              </w:rPr>
                              <w:t>分钟内水质很差，这一部分水不能进入</w:t>
                            </w:r>
                            <w:r w:rsidRPr="001025D2">
                              <w:rPr>
                                <w:rFonts w:hint="eastAsia"/>
                                <w:color w:val="FFFFFF"/>
                              </w:rPr>
                              <w:t>EDI</w:t>
                            </w:r>
                            <w:r w:rsidRPr="001025D2">
                              <w:rPr>
                                <w:rFonts w:hint="eastAsia"/>
                                <w:color w:val="FFFFFF"/>
                              </w:rPr>
                              <w:t>。</w:t>
                            </w:r>
                            <w:r w:rsidRPr="001025D2">
                              <w:rPr>
                                <w:rFonts w:hint="eastAsia"/>
                                <w:color w:val="FFFFFF"/>
                              </w:rPr>
                              <w:t>235.3EDI</w:t>
                            </w:r>
                            <w:r w:rsidRPr="001025D2">
                              <w:rPr>
                                <w:rFonts w:hint="eastAsia"/>
                                <w:color w:val="FFFFFF"/>
                              </w:rPr>
                              <w:t>系统组成压力表测定</w:t>
                            </w:r>
                            <w:r w:rsidRPr="001025D2">
                              <w:rPr>
                                <w:rFonts w:hint="eastAsia"/>
                                <w:color w:val="FFFFFF"/>
                              </w:rPr>
                              <w:t>RO</w:t>
                            </w:r>
                            <w:r w:rsidRPr="001025D2">
                              <w:rPr>
                                <w:rFonts w:hint="eastAsia"/>
                                <w:color w:val="FFFFFF"/>
                              </w:rPr>
                              <w:t>和</w:t>
                            </w:r>
                            <w:r w:rsidRPr="001025D2">
                              <w:rPr>
                                <w:rFonts w:hint="eastAsia"/>
                                <w:color w:val="FFFFFF"/>
                              </w:rPr>
                              <w:t>EDI</w:t>
                            </w:r>
                            <w:r w:rsidRPr="001025D2">
                              <w:rPr>
                                <w:rFonts w:hint="eastAsia"/>
                                <w:color w:val="FFFFFF"/>
                              </w:rPr>
                              <w:t>水的运行压力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70pt;margin-left:436pt;mso-wrap-distance-bottom:0;mso-wrap-distance-left:9pt;mso-wrap-distance-right:9pt;mso-wrap-distance-top:0;position:absolute;v-text-anchor:top;z-index:251658240" filled="f" fillcolor="this" stroked="f" strokeweight="0.5pt">
                <v:textbox>
                  <w:txbxContent>
                    <w:p w:rsidR="001025D2" w:rsidRPr="001025D2" w14:paraId="079082F7" w14:textId="5BB806FB">
                      <w:pPr>
                        <w:rPr>
                          <w:color w:val="FFFFFF"/>
                        </w:rPr>
                      </w:pPr>
                      <w:r w:rsidRPr="001025D2">
                        <w:rPr>
                          <w:rFonts w:hint="eastAsia"/>
                          <w:color w:val="FFFFFF"/>
                        </w:rPr>
                        <w:t>分钟内水质很差，这一部分水不能进入</w:t>
                      </w:r>
                      <w:r w:rsidRPr="001025D2">
                        <w:rPr>
                          <w:rFonts w:hint="eastAsia"/>
                          <w:color w:val="FFFFFF"/>
                        </w:rPr>
                        <w:t>EDI</w:t>
                      </w:r>
                      <w:r w:rsidRPr="001025D2">
                        <w:rPr>
                          <w:rFonts w:hint="eastAsia"/>
                          <w:color w:val="FFFFFF"/>
                        </w:rPr>
                        <w:t>。</w:t>
                      </w:r>
                      <w:r w:rsidRPr="001025D2">
                        <w:rPr>
                          <w:rFonts w:hint="eastAsia"/>
                          <w:color w:val="FFFFFF"/>
                        </w:rPr>
                        <w:t>235.3EDI</w:t>
                      </w:r>
                      <w:r w:rsidRPr="001025D2">
                        <w:rPr>
                          <w:rFonts w:hint="eastAsia"/>
                          <w:color w:val="FFFFFF"/>
                        </w:rPr>
                        <w:t>系统组成压力表测定</w:t>
                      </w:r>
                      <w:r w:rsidRPr="001025D2">
                        <w:rPr>
                          <w:rFonts w:hint="eastAsia"/>
                          <w:color w:val="FFFFFF"/>
                        </w:rPr>
                        <w:t>RO</w:t>
                      </w:r>
                      <w:r w:rsidRPr="001025D2">
                        <w:rPr>
                          <w:rFonts w:hint="eastAsia"/>
                          <w:color w:val="FFFFFF"/>
                        </w:rPr>
                        <w:t>和</w:t>
                      </w:r>
                      <w:r w:rsidRPr="001025D2">
                        <w:rPr>
                          <w:rFonts w:hint="eastAsia"/>
                          <w:color w:val="FFFFFF"/>
                        </w:rPr>
                        <w:t>EDI</w:t>
                      </w:r>
                      <w:r w:rsidRPr="001025D2">
                        <w:rPr>
                          <w:rFonts w:hint="eastAsia"/>
                          <w:color w:val="FFFFFF"/>
                        </w:rPr>
                        <w:t>水的运行压力</w:t>
                      </w:r>
                    </w:p>
                  </w:txbxContent>
                </v:textbox>
              </v:shape>
            </w:pict>
          </mc:Fallback>
        </mc:AlternateContent>
      </w:r>
      <w:r>
        <w:drawing>
          <wp:inline distT="0" distB="0" distL="0" distR="0">
            <wp:extent cx="8712200" cy="381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217DC6F7" w14:textId="77777777">
      <w:pPr>
        <w:spacing w:line="437" w:lineRule="auto"/>
      </w:pPr>
    </w:p>
    <w:p w:rsidR="0018180F" w14:paraId="7146BF21" w14:textId="77777777">
      <w:pPr>
        <w:spacing w:before="101" w:line="410" w:lineRule="exact"/>
        <w:ind w:firstLine="59"/>
        <w:rPr>
          <w:rFonts w:ascii="黑体" w:eastAsia="黑体" w:hAnsi="黑体" w:cs="黑体"/>
          <w:sz w:val="31"/>
          <w:szCs w:val="31"/>
        </w:rPr>
      </w:pPr>
      <w:r>
        <w:rPr>
          <w:rFonts w:ascii="黑体" w:eastAsia="黑体" w:hAnsi="黑体" w:cs="黑体"/>
          <w:spacing w:val="1"/>
          <w:position w:val="1"/>
          <w:sz w:val="31"/>
          <w:szCs w:val="31"/>
        </w:rPr>
        <w:t>使用</w:t>
      </w:r>
    </w:p>
    <w:sdt>
      <w:sdtPr>
        <w:id w:val="1140932782"/>
        <w:docPartObj>
          <w:docPartGallery w:val="Table of Contents"/>
          <w:docPartUnique/>
        </w:docPartObj>
      </w:sdtPr>
      <w:sdtEndPr>
        <w:rPr>
          <w:rFonts w:ascii="宋体" w:eastAsia="宋体" w:hAnsi="宋体" w:cs="宋体"/>
          <w:sz w:val="29"/>
          <w:szCs w:val="29"/>
        </w:rPr>
      </w:sdtEndPr>
      <w:sdtContent>
        <w:p w:rsidR="0018180F" w14:paraId="421F472E" w14:textId="77777777">
          <w:pPr>
            <w:spacing w:line="350" w:lineRule="auto"/>
          </w:pPr>
        </w:p>
        <w:p w:rsidR="0018180F" w14:paraId="44FA82A8" w14:textId="77777777">
          <w:pPr>
            <w:spacing w:before="94" w:line="388" w:lineRule="exact"/>
            <w:ind w:firstLine="63"/>
            <w:rPr>
              <w:rFonts w:ascii="黑体" w:eastAsia="黑体" w:hAnsi="黑体" w:cs="黑体"/>
              <w:sz w:val="29"/>
              <w:szCs w:val="29"/>
            </w:rPr>
          </w:pPr>
          <w:r>
            <w:rPr>
              <w:rFonts w:ascii="黑体" w:eastAsia="黑体" w:hAnsi="黑体" w:cs="黑体"/>
              <w:spacing w:val="2"/>
              <w:position w:val="1"/>
              <w:sz w:val="29"/>
              <w:szCs w:val="29"/>
            </w:rPr>
            <w:t>第</w:t>
          </w:r>
          <w:r>
            <w:rPr>
              <w:rFonts w:ascii="黑体" w:eastAsia="黑体" w:hAnsi="黑体" w:cs="黑体"/>
              <w:spacing w:val="69"/>
              <w:position w:val="1"/>
              <w:sz w:val="29"/>
              <w:szCs w:val="29"/>
            </w:rPr>
            <w:t xml:space="preserve"> </w:t>
          </w:r>
          <w:r>
            <w:rPr>
              <w:rFonts w:ascii="黑体" w:eastAsia="黑体" w:hAnsi="黑体" w:cs="黑体"/>
              <w:spacing w:val="2"/>
              <w:position w:val="1"/>
              <w:sz w:val="29"/>
              <w:szCs w:val="29"/>
            </w:rPr>
            <w:t>1</w:t>
          </w:r>
          <w:r>
            <w:rPr>
              <w:rFonts w:ascii="黑体" w:eastAsia="黑体" w:hAnsi="黑体" w:cs="黑体"/>
              <w:spacing w:val="-75"/>
              <w:position w:val="1"/>
              <w:sz w:val="29"/>
              <w:szCs w:val="29"/>
            </w:rPr>
            <w:t xml:space="preserve"> </w:t>
          </w:r>
          <w:r>
            <w:rPr>
              <w:rFonts w:ascii="黑体" w:eastAsia="黑体" w:hAnsi="黑体" w:cs="黑体"/>
              <w:spacing w:val="2"/>
              <w:position w:val="1"/>
              <w:sz w:val="29"/>
              <w:szCs w:val="29"/>
            </w:rPr>
            <w:t>章</w:t>
          </w:r>
          <w:r>
            <w:rPr>
              <w:rFonts w:ascii="黑体" w:eastAsia="黑体" w:hAnsi="黑体" w:cs="黑体"/>
              <w:spacing w:val="20"/>
              <w:position w:val="1"/>
              <w:sz w:val="29"/>
              <w:szCs w:val="29"/>
            </w:rPr>
            <w:t xml:space="preserve">  </w:t>
          </w:r>
          <w:r>
            <w:rPr>
              <w:rFonts w:ascii="黑体" w:eastAsia="黑体" w:hAnsi="黑体" w:cs="黑体"/>
              <w:spacing w:val="2"/>
              <w:position w:val="1"/>
              <w:sz w:val="29"/>
              <w:szCs w:val="29"/>
            </w:rPr>
            <w:t>EDI</w:t>
          </w:r>
          <w:r>
            <w:rPr>
              <w:rFonts w:ascii="黑体" w:eastAsia="黑体" w:hAnsi="黑体" w:cs="黑体"/>
              <w:spacing w:val="-21"/>
              <w:position w:val="1"/>
              <w:sz w:val="29"/>
              <w:szCs w:val="29"/>
            </w:rPr>
            <w:t xml:space="preserve"> </w:t>
          </w:r>
          <w:r>
            <w:rPr>
              <w:rFonts w:ascii="黑体" w:eastAsia="黑体" w:hAnsi="黑体" w:cs="黑体"/>
              <w:spacing w:val="-9"/>
              <w:w w:val="66"/>
              <w:position w:val="1"/>
              <w:sz w:val="29"/>
              <w:szCs w:val="29"/>
            </w:rPr>
            <w:t>技术介绍</w:t>
          </w:r>
          <w:r>
            <w:rPr>
              <w:rFonts w:ascii="黑体" w:eastAsia="黑体" w:hAnsi="黑体" w:cs="黑体"/>
              <w:spacing w:val="-9"/>
              <w:w w:val="66"/>
              <w:position w:val="1"/>
              <w:sz w:val="29"/>
              <w:szCs w:val="29"/>
            </w:rPr>
            <w:t>.........................................................................................................................................</w:t>
          </w:r>
          <w:r>
            <w:rPr>
              <w:rFonts w:ascii="黑体" w:eastAsia="黑体" w:hAnsi="黑体" w:cs="黑体"/>
              <w:spacing w:val="-54"/>
              <w:position w:val="1"/>
              <w:sz w:val="29"/>
              <w:szCs w:val="29"/>
            </w:rPr>
            <w:t xml:space="preserve"> </w:t>
          </w:r>
          <w:hyperlink w:anchor="_bookmark1" w:history="1">
            <w:r>
              <w:rPr>
                <w:rFonts w:ascii="黑体" w:eastAsia="黑体" w:hAnsi="黑体" w:cs="黑体"/>
                <w:spacing w:val="-9"/>
                <w:w w:val="66"/>
                <w:position w:val="1"/>
                <w:sz w:val="29"/>
                <w:szCs w:val="29"/>
              </w:rPr>
              <w:t>3</w:t>
            </w:r>
          </w:hyperlink>
        </w:p>
        <w:p w:rsidR="0018180F" w14:paraId="597343CB" w14:textId="77777777">
          <w:pPr>
            <w:spacing w:before="268" w:line="386" w:lineRule="exact"/>
            <w:ind w:firstLine="387"/>
            <w:rPr>
              <w:rFonts w:ascii="宋体" w:eastAsia="宋体" w:hAnsi="宋体" w:cs="宋体"/>
              <w:sz w:val="29"/>
              <w:szCs w:val="29"/>
            </w:rPr>
          </w:pPr>
          <w:r>
            <w:rPr>
              <w:rFonts w:ascii="宋体" w:eastAsia="宋体" w:hAnsi="宋体" w:cs="宋体"/>
              <w:spacing w:val="-8"/>
              <w:w w:val="60"/>
              <w:position w:val="1"/>
              <w:sz w:val="29"/>
              <w:szCs w:val="29"/>
            </w:rPr>
            <w:t>1.1</w:t>
          </w:r>
          <w:r>
            <w:rPr>
              <w:rFonts w:ascii="宋体" w:eastAsia="宋体" w:hAnsi="宋体" w:cs="宋体"/>
              <w:spacing w:val="13"/>
              <w:position w:val="1"/>
              <w:sz w:val="29"/>
              <w:szCs w:val="29"/>
            </w:rPr>
            <w:t xml:space="preserve">    </w:t>
          </w:r>
          <w:r>
            <w:rPr>
              <w:rFonts w:ascii="宋体" w:eastAsia="宋体" w:hAnsi="宋体" w:cs="宋体"/>
              <w:spacing w:val="-8"/>
              <w:w w:val="60"/>
              <w:position w:val="1"/>
              <w:sz w:val="29"/>
              <w:szCs w:val="29"/>
            </w:rPr>
            <w:t>EDI</w:t>
          </w:r>
          <w:r>
            <w:rPr>
              <w:rFonts w:ascii="宋体" w:eastAsia="宋体" w:hAnsi="宋体" w:cs="宋体"/>
              <w:spacing w:val="-40"/>
              <w:position w:val="1"/>
              <w:sz w:val="29"/>
              <w:szCs w:val="29"/>
            </w:rPr>
            <w:t xml:space="preserve"> </w:t>
          </w:r>
          <w:r>
            <w:rPr>
              <w:rFonts w:ascii="宋体" w:eastAsia="宋体" w:hAnsi="宋体" w:cs="宋体"/>
              <w:spacing w:val="-8"/>
              <w:w w:val="60"/>
              <w:position w:val="1"/>
              <w:sz w:val="29"/>
              <w:szCs w:val="29"/>
            </w:rPr>
            <w:t>描述</w:t>
          </w:r>
          <w:r>
            <w:rPr>
              <w:rFonts w:ascii="宋体" w:eastAsia="宋体" w:hAnsi="宋体" w:cs="宋体"/>
              <w:spacing w:val="-8"/>
              <w:w w:val="60"/>
              <w:position w:val="1"/>
              <w:sz w:val="29"/>
              <w:szCs w:val="29"/>
            </w:rPr>
            <w:t>................................................................................................................................................</w:t>
          </w:r>
          <w:r>
            <w:rPr>
              <w:rFonts w:ascii="宋体" w:eastAsia="宋体" w:hAnsi="宋体" w:cs="宋体"/>
              <w:spacing w:val="-61"/>
              <w:position w:val="1"/>
              <w:sz w:val="29"/>
              <w:szCs w:val="29"/>
            </w:rPr>
            <w:t xml:space="preserve"> </w:t>
          </w:r>
          <w:hyperlink w:anchor="_bookmark2" w:history="1">
            <w:r>
              <w:rPr>
                <w:rFonts w:ascii="宋体" w:eastAsia="宋体" w:hAnsi="宋体" w:cs="宋体"/>
                <w:spacing w:val="-8"/>
                <w:w w:val="60"/>
                <w:position w:val="1"/>
                <w:sz w:val="29"/>
                <w:szCs w:val="29"/>
              </w:rPr>
              <w:t>3</w:t>
            </w:r>
          </w:hyperlink>
        </w:p>
        <w:p w:rsidR="0018180F" w14:paraId="35FC97A4" w14:textId="77777777">
          <w:pPr>
            <w:spacing w:before="82" w:line="383" w:lineRule="exact"/>
            <w:ind w:firstLine="387"/>
            <w:rPr>
              <w:rFonts w:ascii="宋体" w:eastAsia="宋体" w:hAnsi="宋体" w:cs="宋体"/>
              <w:sz w:val="29"/>
              <w:szCs w:val="29"/>
            </w:rPr>
          </w:pPr>
          <w:r>
            <w:rPr>
              <w:rFonts w:ascii="宋体" w:eastAsia="宋体" w:hAnsi="宋体" w:cs="宋体"/>
              <w:spacing w:val="3"/>
              <w:position w:val="1"/>
              <w:sz w:val="29"/>
              <w:szCs w:val="29"/>
            </w:rPr>
            <w:t>1.2</w:t>
          </w:r>
          <w:r>
            <w:rPr>
              <w:rFonts w:ascii="宋体" w:eastAsia="宋体" w:hAnsi="宋体" w:cs="宋体"/>
              <w:spacing w:val="43"/>
              <w:position w:val="1"/>
              <w:sz w:val="29"/>
              <w:szCs w:val="29"/>
            </w:rPr>
            <w:t xml:space="preserve">    </w:t>
          </w:r>
          <w:r>
            <w:rPr>
              <w:rFonts w:ascii="宋体" w:eastAsia="宋体" w:hAnsi="宋体" w:cs="宋体"/>
              <w:spacing w:val="3"/>
              <w:position w:val="1"/>
              <w:sz w:val="29"/>
              <w:szCs w:val="29"/>
            </w:rPr>
            <w:t>EDI</w:t>
          </w:r>
          <w:r>
            <w:rPr>
              <w:rFonts w:ascii="宋体" w:eastAsia="宋体" w:hAnsi="宋体" w:cs="宋体"/>
              <w:spacing w:val="-41"/>
              <w:position w:val="1"/>
              <w:sz w:val="29"/>
              <w:szCs w:val="29"/>
            </w:rPr>
            <w:t xml:space="preserve"> </w:t>
          </w:r>
          <w:r>
            <w:rPr>
              <w:rFonts w:ascii="宋体" w:eastAsia="宋体" w:hAnsi="宋体" w:cs="宋体"/>
              <w:spacing w:val="3"/>
              <w:position w:val="1"/>
              <w:sz w:val="29"/>
              <w:szCs w:val="29"/>
            </w:rPr>
            <w:t>技术是的水处理工业的革命</w:t>
          </w:r>
          <w:r>
            <w:rPr>
              <w:rFonts w:ascii="宋体" w:eastAsia="宋体" w:hAnsi="宋体" w:cs="宋体"/>
              <w:spacing w:val="-46"/>
              <w:position w:val="1"/>
              <w:sz w:val="29"/>
              <w:szCs w:val="29"/>
            </w:rPr>
            <w:t xml:space="preserve"> </w:t>
          </w:r>
          <w:r>
            <w:rPr>
              <w:rFonts w:ascii="宋体" w:eastAsia="宋体" w:hAnsi="宋体" w:cs="宋体"/>
              <w:spacing w:val="-8"/>
              <w:w w:val="56"/>
              <w:position w:val="1"/>
              <w:sz w:val="29"/>
              <w:szCs w:val="29"/>
            </w:rPr>
            <w:t>........................................................................................................</w:t>
          </w:r>
          <w:r>
            <w:rPr>
              <w:rFonts w:ascii="宋体" w:eastAsia="宋体" w:hAnsi="宋体" w:cs="宋体"/>
              <w:spacing w:val="-63"/>
              <w:position w:val="1"/>
              <w:sz w:val="29"/>
              <w:szCs w:val="29"/>
            </w:rPr>
            <w:t xml:space="preserve"> </w:t>
          </w:r>
          <w:hyperlink w:anchor="_bookmark3" w:history="1">
            <w:r>
              <w:rPr>
                <w:rFonts w:ascii="宋体" w:eastAsia="宋体" w:hAnsi="宋体" w:cs="宋体"/>
                <w:spacing w:val="-8"/>
                <w:w w:val="56"/>
                <w:position w:val="1"/>
                <w:sz w:val="29"/>
                <w:szCs w:val="29"/>
              </w:rPr>
              <w:t>3</w:t>
            </w:r>
          </w:hyperlink>
        </w:p>
        <w:p w:rsidR="0018180F" w14:paraId="365240B3" w14:textId="77777777">
          <w:pPr>
            <w:spacing w:before="85" w:line="384" w:lineRule="exact"/>
            <w:ind w:firstLine="387"/>
            <w:rPr>
              <w:rFonts w:ascii="宋体" w:eastAsia="宋体" w:hAnsi="宋体" w:cs="宋体"/>
              <w:sz w:val="29"/>
              <w:szCs w:val="29"/>
            </w:rPr>
          </w:pPr>
          <w:r>
            <w:rPr>
              <w:rFonts w:ascii="宋体" w:eastAsia="宋体" w:hAnsi="宋体" w:cs="宋体"/>
              <w:spacing w:val="-9"/>
              <w:w w:val="62"/>
              <w:position w:val="1"/>
              <w:sz w:val="29"/>
              <w:szCs w:val="29"/>
            </w:rPr>
            <w:t>1.3</w:t>
          </w:r>
          <w:r>
            <w:rPr>
              <w:rFonts w:ascii="宋体" w:eastAsia="宋体" w:hAnsi="宋体" w:cs="宋体"/>
              <w:spacing w:val="18"/>
              <w:position w:val="1"/>
              <w:sz w:val="29"/>
              <w:szCs w:val="29"/>
            </w:rPr>
            <w:t xml:space="preserve">    </w:t>
          </w:r>
          <w:r>
            <w:rPr>
              <w:rFonts w:ascii="宋体" w:eastAsia="宋体" w:hAnsi="宋体" w:cs="宋体"/>
              <w:spacing w:val="-9"/>
              <w:w w:val="62"/>
              <w:position w:val="1"/>
              <w:sz w:val="29"/>
              <w:szCs w:val="29"/>
            </w:rPr>
            <w:t>EDI</w:t>
          </w:r>
          <w:r>
            <w:rPr>
              <w:rFonts w:ascii="宋体" w:eastAsia="宋体" w:hAnsi="宋体" w:cs="宋体"/>
              <w:spacing w:val="-41"/>
              <w:position w:val="1"/>
              <w:sz w:val="29"/>
              <w:szCs w:val="29"/>
            </w:rPr>
            <w:t xml:space="preserve"> </w:t>
          </w:r>
          <w:r>
            <w:rPr>
              <w:rFonts w:ascii="宋体" w:eastAsia="宋体" w:hAnsi="宋体" w:cs="宋体"/>
              <w:spacing w:val="-9"/>
              <w:w w:val="62"/>
              <w:position w:val="1"/>
              <w:sz w:val="29"/>
              <w:szCs w:val="29"/>
            </w:rPr>
            <w:t>过程细节</w:t>
          </w:r>
          <w:r>
            <w:rPr>
              <w:rFonts w:ascii="宋体" w:eastAsia="宋体" w:hAnsi="宋体" w:cs="宋体"/>
              <w:spacing w:val="-9"/>
              <w:w w:val="62"/>
              <w:position w:val="1"/>
              <w:sz w:val="29"/>
              <w:szCs w:val="29"/>
            </w:rPr>
            <w:t>........................................................................................................................................</w:t>
          </w:r>
          <w:r>
            <w:rPr>
              <w:rFonts w:ascii="宋体" w:eastAsia="宋体" w:hAnsi="宋体" w:cs="宋体"/>
              <w:spacing w:val="-61"/>
              <w:position w:val="1"/>
              <w:sz w:val="29"/>
              <w:szCs w:val="29"/>
            </w:rPr>
            <w:t xml:space="preserve"> </w:t>
          </w:r>
          <w:hyperlink w:anchor="_bookmark4" w:history="1">
            <w:r>
              <w:rPr>
                <w:rFonts w:ascii="宋体" w:eastAsia="宋体" w:hAnsi="宋体" w:cs="宋体"/>
                <w:spacing w:val="-9"/>
                <w:w w:val="62"/>
                <w:position w:val="1"/>
                <w:sz w:val="29"/>
                <w:szCs w:val="29"/>
              </w:rPr>
              <w:t>3</w:t>
            </w:r>
          </w:hyperlink>
        </w:p>
        <w:p w:rsidR="0018180F" w14:paraId="0C88EFDE" w14:textId="77777777">
          <w:pPr>
            <w:spacing w:before="84" w:line="383" w:lineRule="exact"/>
            <w:ind w:firstLine="387"/>
            <w:rPr>
              <w:rFonts w:ascii="宋体" w:eastAsia="宋体" w:hAnsi="宋体" w:cs="宋体"/>
              <w:sz w:val="29"/>
              <w:szCs w:val="29"/>
            </w:rPr>
          </w:pPr>
          <w:r>
            <w:rPr>
              <w:rFonts w:ascii="宋体" w:eastAsia="宋体" w:hAnsi="宋体" w:cs="宋体"/>
              <w:position w:val="1"/>
              <w:sz w:val="29"/>
              <w:szCs w:val="29"/>
            </w:rPr>
            <w:t>1.4</w:t>
          </w:r>
          <w:r>
            <w:rPr>
              <w:rFonts w:ascii="宋体" w:eastAsia="宋体" w:hAnsi="宋体" w:cs="宋体"/>
              <w:spacing w:val="77"/>
              <w:position w:val="1"/>
              <w:sz w:val="29"/>
              <w:szCs w:val="29"/>
            </w:rPr>
            <w:t xml:space="preserve">   </w:t>
          </w:r>
          <w:r>
            <w:rPr>
              <w:rFonts w:ascii="宋体" w:eastAsia="宋体" w:hAnsi="宋体" w:cs="宋体"/>
              <w:position w:val="1"/>
              <w:sz w:val="29"/>
              <w:szCs w:val="29"/>
            </w:rPr>
            <w:t>污染物对除盐效果的影响</w:t>
          </w:r>
          <w:r>
            <w:rPr>
              <w:rFonts w:ascii="宋体" w:eastAsia="宋体" w:hAnsi="宋体" w:cs="宋体"/>
              <w:spacing w:val="-44"/>
              <w:position w:val="1"/>
              <w:sz w:val="29"/>
              <w:szCs w:val="29"/>
            </w:rPr>
            <w:t xml:space="preserve"> </w:t>
          </w:r>
          <w:r>
            <w:rPr>
              <w:rFonts w:ascii="宋体" w:eastAsia="宋体" w:hAnsi="宋体" w:cs="宋体"/>
              <w:spacing w:val="-8"/>
              <w:w w:val="56"/>
              <w:position w:val="1"/>
              <w:sz w:val="29"/>
              <w:szCs w:val="29"/>
            </w:rPr>
            <w:t>.....................................................................................................................</w:t>
          </w:r>
          <w:r>
            <w:rPr>
              <w:rFonts w:ascii="宋体" w:eastAsia="宋体" w:hAnsi="宋体" w:cs="宋体"/>
              <w:spacing w:val="-61"/>
              <w:position w:val="1"/>
              <w:sz w:val="29"/>
              <w:szCs w:val="29"/>
            </w:rPr>
            <w:t xml:space="preserve"> </w:t>
          </w:r>
          <w:hyperlink w:anchor="_bookmark5" w:history="1">
            <w:r>
              <w:rPr>
                <w:rFonts w:ascii="宋体" w:eastAsia="宋体" w:hAnsi="宋体" w:cs="宋体"/>
                <w:spacing w:val="-8"/>
                <w:w w:val="56"/>
                <w:position w:val="1"/>
                <w:sz w:val="29"/>
                <w:szCs w:val="29"/>
              </w:rPr>
              <w:t>5</w:t>
            </w:r>
          </w:hyperlink>
        </w:p>
        <w:p w:rsidR="0018180F" w14:paraId="7C66CD25" w14:textId="77777777">
          <w:pPr>
            <w:spacing w:before="256" w:line="388" w:lineRule="exact"/>
            <w:ind w:firstLine="63"/>
            <w:rPr>
              <w:rFonts w:ascii="黑体" w:eastAsia="黑体" w:hAnsi="黑体" w:cs="黑体"/>
              <w:sz w:val="29"/>
              <w:szCs w:val="29"/>
            </w:rPr>
          </w:pPr>
          <w:r>
            <w:rPr>
              <w:rFonts w:ascii="黑体" w:eastAsia="黑体" w:hAnsi="黑体" w:cs="黑体"/>
              <w:spacing w:val="-9"/>
              <w:w w:val="67"/>
              <w:position w:val="1"/>
              <w:sz w:val="29"/>
              <w:szCs w:val="29"/>
            </w:rPr>
            <w:t>第</w:t>
          </w:r>
          <w:r>
            <w:rPr>
              <w:rFonts w:ascii="黑体" w:eastAsia="黑体" w:hAnsi="黑体" w:cs="黑体"/>
              <w:spacing w:val="59"/>
              <w:position w:val="1"/>
              <w:sz w:val="29"/>
              <w:szCs w:val="29"/>
            </w:rPr>
            <w:t xml:space="preserve"> </w:t>
          </w:r>
          <w:r>
            <w:rPr>
              <w:rFonts w:ascii="黑体" w:eastAsia="黑体" w:hAnsi="黑体" w:cs="黑体"/>
              <w:spacing w:val="-9"/>
              <w:w w:val="67"/>
              <w:position w:val="1"/>
              <w:sz w:val="29"/>
              <w:szCs w:val="29"/>
            </w:rPr>
            <w:t>2</w:t>
          </w:r>
          <w:r>
            <w:rPr>
              <w:rFonts w:ascii="黑体" w:eastAsia="黑体" w:hAnsi="黑体" w:cs="黑体"/>
              <w:spacing w:val="-74"/>
              <w:position w:val="1"/>
              <w:sz w:val="29"/>
              <w:szCs w:val="29"/>
            </w:rPr>
            <w:t xml:space="preserve"> </w:t>
          </w:r>
          <w:r>
            <w:rPr>
              <w:rFonts w:ascii="黑体" w:eastAsia="黑体" w:hAnsi="黑体" w:cs="黑体"/>
              <w:spacing w:val="-9"/>
              <w:w w:val="67"/>
              <w:position w:val="1"/>
              <w:sz w:val="29"/>
              <w:szCs w:val="29"/>
            </w:rPr>
            <w:t>章</w:t>
          </w:r>
          <w:r>
            <w:rPr>
              <w:rFonts w:ascii="黑体" w:eastAsia="黑体" w:hAnsi="黑体" w:cs="黑体"/>
              <w:spacing w:val="14"/>
              <w:position w:val="1"/>
              <w:sz w:val="29"/>
              <w:szCs w:val="29"/>
            </w:rPr>
            <w:t xml:space="preserve">  </w:t>
          </w:r>
          <w:r>
            <w:rPr>
              <w:rFonts w:ascii="黑体" w:eastAsia="黑体" w:hAnsi="黑体" w:cs="黑体"/>
              <w:spacing w:val="-9"/>
              <w:w w:val="67"/>
              <w:position w:val="1"/>
              <w:sz w:val="29"/>
              <w:szCs w:val="29"/>
            </w:rPr>
            <w:t>组件简介</w:t>
          </w:r>
          <w:r>
            <w:rPr>
              <w:rFonts w:ascii="黑体" w:eastAsia="黑体" w:hAnsi="黑体" w:cs="黑体"/>
              <w:spacing w:val="-9"/>
              <w:w w:val="67"/>
              <w:position w:val="1"/>
              <w:sz w:val="29"/>
              <w:szCs w:val="29"/>
            </w:rPr>
            <w:t>.................................................................................................................................................</w:t>
          </w:r>
          <w:r>
            <w:rPr>
              <w:rFonts w:ascii="黑体" w:eastAsia="黑体" w:hAnsi="黑体" w:cs="黑体"/>
              <w:spacing w:val="-48"/>
              <w:position w:val="1"/>
              <w:sz w:val="29"/>
              <w:szCs w:val="29"/>
            </w:rPr>
            <w:t xml:space="preserve"> </w:t>
          </w:r>
          <w:hyperlink w:anchor="_bookmark6" w:history="1">
            <w:r>
              <w:rPr>
                <w:rFonts w:ascii="黑体" w:eastAsia="黑体" w:hAnsi="黑体" w:cs="黑体"/>
                <w:spacing w:val="-9"/>
                <w:w w:val="67"/>
                <w:position w:val="1"/>
                <w:sz w:val="29"/>
                <w:szCs w:val="29"/>
              </w:rPr>
              <w:t>8</w:t>
            </w:r>
          </w:hyperlink>
        </w:p>
        <w:p w:rsidR="0018180F" w14:paraId="0ED8F8CF" w14:textId="77777777">
          <w:pPr>
            <w:spacing w:before="269" w:line="384" w:lineRule="exact"/>
            <w:ind w:firstLine="375"/>
            <w:rPr>
              <w:rFonts w:ascii="宋体" w:eastAsia="宋体" w:hAnsi="宋体" w:cs="宋体"/>
              <w:sz w:val="29"/>
              <w:szCs w:val="29"/>
            </w:rPr>
          </w:pPr>
          <w:r>
            <w:rPr>
              <w:rFonts w:ascii="宋体" w:eastAsia="宋体" w:hAnsi="宋体" w:cs="宋体"/>
              <w:spacing w:val="-2"/>
              <w:position w:val="1"/>
              <w:sz w:val="29"/>
              <w:szCs w:val="29"/>
            </w:rPr>
            <w:t>2.1</w:t>
          </w:r>
          <w:r>
            <w:rPr>
              <w:rFonts w:ascii="宋体" w:eastAsia="宋体" w:hAnsi="宋体" w:cs="宋体"/>
              <w:spacing w:val="47"/>
              <w:position w:val="1"/>
              <w:sz w:val="29"/>
              <w:szCs w:val="29"/>
            </w:rPr>
            <w:t xml:space="preserve">  </w:t>
          </w:r>
          <w:r>
            <w:rPr>
              <w:rFonts w:ascii="宋体" w:eastAsia="宋体" w:hAnsi="宋体" w:cs="宋体"/>
              <w:spacing w:val="-2"/>
              <w:position w:val="1"/>
              <w:sz w:val="29"/>
              <w:szCs w:val="29"/>
            </w:rPr>
            <w:t>EDI</w:t>
          </w:r>
          <w:r>
            <w:rPr>
              <w:rFonts w:ascii="宋体" w:eastAsia="宋体" w:hAnsi="宋体" w:cs="宋体"/>
              <w:spacing w:val="-18"/>
              <w:position w:val="1"/>
              <w:sz w:val="29"/>
              <w:szCs w:val="29"/>
            </w:rPr>
            <w:t xml:space="preserve"> </w:t>
          </w:r>
          <w:r>
            <w:rPr>
              <w:rFonts w:ascii="宋体" w:eastAsia="宋体" w:hAnsi="宋体" w:cs="宋体"/>
              <w:spacing w:val="-2"/>
              <w:position w:val="1"/>
              <w:sz w:val="29"/>
              <w:szCs w:val="29"/>
            </w:rPr>
            <w:t>的应用领域</w:t>
          </w:r>
          <w:r>
            <w:rPr>
              <w:rFonts w:ascii="宋体" w:eastAsia="宋体" w:hAnsi="宋体" w:cs="宋体"/>
              <w:spacing w:val="-87"/>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60"/>
              <w:position w:val="1"/>
              <w:sz w:val="29"/>
              <w:szCs w:val="29"/>
            </w:rPr>
            <w:t xml:space="preserve"> </w:t>
          </w:r>
          <w:hyperlink w:anchor="_bookmark7" w:history="1">
            <w:r>
              <w:rPr>
                <w:rFonts w:ascii="宋体" w:eastAsia="宋体" w:hAnsi="宋体" w:cs="宋体"/>
                <w:spacing w:val="-8"/>
                <w:w w:val="57"/>
                <w:position w:val="1"/>
                <w:sz w:val="29"/>
                <w:szCs w:val="29"/>
              </w:rPr>
              <w:t>8</w:t>
            </w:r>
          </w:hyperlink>
        </w:p>
        <w:p w:rsidR="0018180F" w14:paraId="34CDD41F" w14:textId="77777777">
          <w:pPr>
            <w:spacing w:before="84" w:line="383" w:lineRule="exact"/>
            <w:ind w:firstLine="375"/>
            <w:rPr>
              <w:rFonts w:ascii="宋体" w:eastAsia="宋体" w:hAnsi="宋体" w:cs="宋体"/>
              <w:sz w:val="29"/>
              <w:szCs w:val="29"/>
            </w:rPr>
          </w:pPr>
          <w:r>
            <w:rPr>
              <w:rFonts w:ascii="宋体" w:eastAsia="宋体" w:hAnsi="宋体" w:cs="宋体"/>
              <w:spacing w:val="-2"/>
              <w:position w:val="1"/>
              <w:sz w:val="29"/>
              <w:szCs w:val="29"/>
            </w:rPr>
            <w:t>2.2</w:t>
          </w:r>
          <w:r>
            <w:rPr>
              <w:rFonts w:ascii="宋体" w:eastAsia="宋体" w:hAnsi="宋体" w:cs="宋体"/>
              <w:spacing w:val="47"/>
              <w:position w:val="1"/>
              <w:sz w:val="29"/>
              <w:szCs w:val="29"/>
            </w:rPr>
            <w:t xml:space="preserve">  </w:t>
          </w:r>
          <w:r>
            <w:rPr>
              <w:rFonts w:ascii="宋体" w:eastAsia="宋体" w:hAnsi="宋体" w:cs="宋体"/>
              <w:spacing w:val="-2"/>
              <w:position w:val="1"/>
              <w:sz w:val="29"/>
              <w:szCs w:val="29"/>
            </w:rPr>
            <w:t>EDI</w:t>
          </w:r>
          <w:r>
            <w:rPr>
              <w:rFonts w:ascii="宋体" w:eastAsia="宋体" w:hAnsi="宋体" w:cs="宋体"/>
              <w:spacing w:val="-18"/>
              <w:position w:val="1"/>
              <w:sz w:val="29"/>
              <w:szCs w:val="29"/>
            </w:rPr>
            <w:t xml:space="preserve"> </w:t>
          </w:r>
          <w:r>
            <w:rPr>
              <w:rFonts w:ascii="宋体" w:eastAsia="宋体" w:hAnsi="宋体" w:cs="宋体"/>
              <w:spacing w:val="-2"/>
              <w:position w:val="1"/>
              <w:sz w:val="29"/>
              <w:szCs w:val="29"/>
            </w:rPr>
            <w:t>的组件结构</w:t>
          </w:r>
          <w:r>
            <w:rPr>
              <w:rFonts w:ascii="宋体" w:eastAsia="宋体" w:hAnsi="宋体" w:cs="宋体"/>
              <w:spacing w:val="-87"/>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60"/>
              <w:position w:val="1"/>
              <w:sz w:val="29"/>
              <w:szCs w:val="29"/>
            </w:rPr>
            <w:t xml:space="preserve"> </w:t>
          </w:r>
          <w:hyperlink w:anchor="_bookmark8" w:history="1">
            <w:r>
              <w:rPr>
                <w:rFonts w:ascii="宋体" w:eastAsia="宋体" w:hAnsi="宋体" w:cs="宋体"/>
                <w:spacing w:val="-8"/>
                <w:w w:val="57"/>
                <w:position w:val="1"/>
                <w:sz w:val="29"/>
                <w:szCs w:val="29"/>
              </w:rPr>
              <w:t>8</w:t>
            </w:r>
          </w:hyperlink>
        </w:p>
        <w:p w:rsidR="0018180F" w14:paraId="574F8892" w14:textId="77777777">
          <w:pPr>
            <w:spacing w:before="85" w:line="383" w:lineRule="exact"/>
            <w:ind w:firstLine="375"/>
            <w:rPr>
              <w:rFonts w:ascii="宋体" w:eastAsia="宋体" w:hAnsi="宋体" w:cs="宋体"/>
              <w:sz w:val="29"/>
              <w:szCs w:val="29"/>
            </w:rPr>
          </w:pPr>
          <w:r>
            <w:rPr>
              <w:rFonts w:ascii="宋体" w:eastAsia="宋体" w:hAnsi="宋体" w:cs="宋体"/>
              <w:spacing w:val="-9"/>
              <w:w w:val="62"/>
              <w:position w:val="1"/>
              <w:sz w:val="29"/>
              <w:szCs w:val="29"/>
            </w:rPr>
            <w:t>2.3</w:t>
          </w:r>
          <w:r>
            <w:rPr>
              <w:rFonts w:ascii="宋体" w:eastAsia="宋体" w:hAnsi="宋体" w:cs="宋体"/>
              <w:spacing w:val="64"/>
              <w:position w:val="1"/>
              <w:sz w:val="29"/>
              <w:szCs w:val="29"/>
            </w:rPr>
            <w:t xml:space="preserve">  </w:t>
          </w:r>
          <w:r>
            <w:rPr>
              <w:rFonts w:ascii="宋体" w:eastAsia="宋体" w:hAnsi="宋体" w:cs="宋体"/>
              <w:spacing w:val="-9"/>
              <w:w w:val="62"/>
              <w:position w:val="1"/>
              <w:sz w:val="29"/>
              <w:szCs w:val="29"/>
            </w:rPr>
            <w:t>EDI</w:t>
          </w:r>
          <w:r>
            <w:rPr>
              <w:rFonts w:ascii="宋体" w:eastAsia="宋体" w:hAnsi="宋体" w:cs="宋体"/>
              <w:spacing w:val="-43"/>
              <w:position w:val="1"/>
              <w:sz w:val="29"/>
              <w:szCs w:val="29"/>
            </w:rPr>
            <w:t xml:space="preserve"> </w:t>
          </w:r>
          <w:r>
            <w:rPr>
              <w:rFonts w:ascii="宋体" w:eastAsia="宋体" w:hAnsi="宋体" w:cs="宋体"/>
              <w:spacing w:val="-9"/>
              <w:w w:val="62"/>
              <w:position w:val="1"/>
              <w:sz w:val="29"/>
              <w:szCs w:val="29"/>
            </w:rPr>
            <w:t>组件优势</w:t>
          </w:r>
          <w:r>
            <w:rPr>
              <w:rFonts w:ascii="宋体" w:eastAsia="宋体" w:hAnsi="宋体" w:cs="宋体"/>
              <w:spacing w:val="-9"/>
              <w:w w:val="62"/>
              <w:position w:val="1"/>
              <w:sz w:val="29"/>
              <w:szCs w:val="29"/>
            </w:rPr>
            <w:t>...........................................................................................................................................</w:t>
          </w:r>
          <w:r>
            <w:rPr>
              <w:rFonts w:ascii="宋体" w:eastAsia="宋体" w:hAnsi="宋体" w:cs="宋体"/>
              <w:spacing w:val="-60"/>
              <w:position w:val="1"/>
              <w:sz w:val="29"/>
              <w:szCs w:val="29"/>
            </w:rPr>
            <w:t xml:space="preserve"> </w:t>
          </w:r>
          <w:hyperlink w:anchor="_bookmark9" w:history="1">
            <w:r>
              <w:rPr>
                <w:rFonts w:ascii="宋体" w:eastAsia="宋体" w:hAnsi="宋体" w:cs="宋体"/>
                <w:spacing w:val="-9"/>
                <w:w w:val="62"/>
                <w:position w:val="1"/>
                <w:sz w:val="29"/>
                <w:szCs w:val="29"/>
              </w:rPr>
              <w:t>8</w:t>
            </w:r>
          </w:hyperlink>
        </w:p>
        <w:p w:rsidR="0018180F" w14:paraId="213724AE" w14:textId="77777777">
          <w:pPr>
            <w:spacing w:before="257" w:line="388" w:lineRule="exact"/>
            <w:ind w:firstLine="63"/>
            <w:rPr>
              <w:rFonts w:ascii="黑体" w:eastAsia="黑体" w:hAnsi="黑体" w:cs="黑体"/>
              <w:sz w:val="29"/>
              <w:szCs w:val="29"/>
            </w:rPr>
          </w:pPr>
          <w:r>
            <w:rPr>
              <w:rFonts w:ascii="黑体" w:eastAsia="黑体" w:hAnsi="黑体" w:cs="黑体"/>
              <w:spacing w:val="-9"/>
              <w:w w:val="67"/>
              <w:position w:val="1"/>
              <w:sz w:val="29"/>
              <w:szCs w:val="29"/>
            </w:rPr>
            <w:t>第</w:t>
          </w:r>
          <w:r>
            <w:rPr>
              <w:rFonts w:ascii="黑体" w:eastAsia="黑体" w:hAnsi="黑体" w:cs="黑体"/>
              <w:spacing w:val="64"/>
              <w:position w:val="1"/>
              <w:sz w:val="29"/>
              <w:szCs w:val="29"/>
            </w:rPr>
            <w:t xml:space="preserve"> </w:t>
          </w:r>
          <w:r>
            <w:rPr>
              <w:rFonts w:ascii="黑体" w:eastAsia="黑体" w:hAnsi="黑体" w:cs="黑体"/>
              <w:spacing w:val="-9"/>
              <w:w w:val="67"/>
              <w:position w:val="1"/>
              <w:sz w:val="29"/>
              <w:szCs w:val="29"/>
            </w:rPr>
            <w:t>3</w:t>
          </w:r>
          <w:r>
            <w:rPr>
              <w:rFonts w:ascii="黑体" w:eastAsia="黑体" w:hAnsi="黑体" w:cs="黑体"/>
              <w:spacing w:val="-74"/>
              <w:position w:val="1"/>
              <w:sz w:val="29"/>
              <w:szCs w:val="29"/>
            </w:rPr>
            <w:t xml:space="preserve"> </w:t>
          </w:r>
          <w:r>
            <w:rPr>
              <w:rFonts w:ascii="黑体" w:eastAsia="黑体" w:hAnsi="黑体" w:cs="黑体"/>
              <w:spacing w:val="-9"/>
              <w:w w:val="67"/>
              <w:position w:val="1"/>
              <w:sz w:val="29"/>
              <w:szCs w:val="29"/>
            </w:rPr>
            <w:t>章</w:t>
          </w:r>
          <w:r>
            <w:rPr>
              <w:rFonts w:ascii="黑体" w:eastAsia="黑体" w:hAnsi="黑体" w:cs="黑体"/>
              <w:spacing w:val="12"/>
              <w:position w:val="1"/>
              <w:sz w:val="29"/>
              <w:szCs w:val="29"/>
            </w:rPr>
            <w:t xml:space="preserve">  </w:t>
          </w:r>
          <w:r>
            <w:rPr>
              <w:rFonts w:ascii="黑体" w:eastAsia="黑体" w:hAnsi="黑体" w:cs="黑体"/>
              <w:spacing w:val="-9"/>
              <w:w w:val="67"/>
              <w:position w:val="1"/>
              <w:sz w:val="29"/>
              <w:szCs w:val="29"/>
            </w:rPr>
            <w:t>运行条件</w:t>
          </w:r>
          <w:r>
            <w:rPr>
              <w:rFonts w:ascii="黑体" w:eastAsia="黑体" w:hAnsi="黑体" w:cs="黑体"/>
              <w:spacing w:val="-9"/>
              <w:w w:val="67"/>
              <w:position w:val="1"/>
              <w:sz w:val="29"/>
              <w:szCs w:val="29"/>
            </w:rPr>
            <w:t>.................................................................................................................................................</w:t>
          </w:r>
          <w:r>
            <w:rPr>
              <w:rFonts w:ascii="黑体" w:eastAsia="黑体" w:hAnsi="黑体" w:cs="黑体"/>
              <w:spacing w:val="-49"/>
              <w:position w:val="1"/>
              <w:sz w:val="29"/>
              <w:szCs w:val="29"/>
            </w:rPr>
            <w:t xml:space="preserve"> </w:t>
          </w:r>
          <w:hyperlink w:anchor="_bookmark10" w:history="1">
            <w:r>
              <w:rPr>
                <w:rFonts w:ascii="黑体" w:eastAsia="黑体" w:hAnsi="黑体" w:cs="黑体"/>
                <w:spacing w:val="-9"/>
                <w:w w:val="67"/>
                <w:position w:val="1"/>
                <w:sz w:val="29"/>
                <w:szCs w:val="29"/>
              </w:rPr>
              <w:t>9</w:t>
            </w:r>
          </w:hyperlink>
        </w:p>
        <w:p w:rsidR="0018180F" w14:paraId="5B86E04E" w14:textId="77777777">
          <w:pPr>
            <w:spacing w:before="269" w:line="382" w:lineRule="exact"/>
            <w:ind w:firstLine="373"/>
            <w:rPr>
              <w:rFonts w:ascii="宋体" w:eastAsia="宋体" w:hAnsi="宋体" w:cs="宋体"/>
              <w:sz w:val="29"/>
              <w:szCs w:val="29"/>
            </w:rPr>
          </w:pPr>
          <w:r>
            <w:rPr>
              <w:rFonts w:ascii="宋体" w:eastAsia="宋体" w:hAnsi="宋体" w:cs="宋体"/>
              <w:spacing w:val="-9"/>
              <w:w w:val="62"/>
              <w:position w:val="1"/>
              <w:sz w:val="29"/>
              <w:szCs w:val="29"/>
            </w:rPr>
            <w:t>3.1</w:t>
          </w:r>
          <w:r>
            <w:rPr>
              <w:rFonts w:ascii="宋体" w:eastAsia="宋体" w:hAnsi="宋体" w:cs="宋体"/>
              <w:spacing w:val="67"/>
              <w:position w:val="1"/>
              <w:sz w:val="29"/>
              <w:szCs w:val="29"/>
            </w:rPr>
            <w:t xml:space="preserve">  </w:t>
          </w:r>
          <w:r>
            <w:rPr>
              <w:rFonts w:ascii="宋体" w:eastAsia="宋体" w:hAnsi="宋体" w:cs="宋体"/>
              <w:spacing w:val="-9"/>
              <w:w w:val="62"/>
              <w:position w:val="1"/>
              <w:sz w:val="29"/>
              <w:szCs w:val="29"/>
            </w:rPr>
            <w:t>标准运行条件</w:t>
          </w:r>
          <w:r>
            <w:rPr>
              <w:rFonts w:ascii="宋体" w:eastAsia="宋体" w:hAnsi="宋体" w:cs="宋体"/>
              <w:spacing w:val="-9"/>
              <w:w w:val="62"/>
              <w:position w:val="1"/>
              <w:sz w:val="29"/>
              <w:szCs w:val="29"/>
            </w:rPr>
            <w:t>...........................................................................................................................................</w:t>
          </w:r>
          <w:r>
            <w:rPr>
              <w:rFonts w:ascii="宋体" w:eastAsia="宋体" w:hAnsi="宋体" w:cs="宋体"/>
              <w:spacing w:val="-59"/>
              <w:position w:val="1"/>
              <w:sz w:val="29"/>
              <w:szCs w:val="29"/>
            </w:rPr>
            <w:t xml:space="preserve"> </w:t>
          </w:r>
          <w:hyperlink w:anchor="_bookmark11" w:history="1">
            <w:r>
              <w:rPr>
                <w:rFonts w:ascii="宋体" w:eastAsia="宋体" w:hAnsi="宋体" w:cs="宋体"/>
                <w:spacing w:val="-9"/>
                <w:w w:val="62"/>
                <w:position w:val="1"/>
                <w:sz w:val="29"/>
                <w:szCs w:val="29"/>
              </w:rPr>
              <w:t>9</w:t>
            </w:r>
          </w:hyperlink>
        </w:p>
        <w:p w:rsidR="0018180F" w14:paraId="6057F9E9" w14:textId="77777777">
          <w:pPr>
            <w:spacing w:before="86" w:line="382" w:lineRule="exact"/>
            <w:ind w:firstLine="373"/>
            <w:rPr>
              <w:rFonts w:ascii="宋体" w:eastAsia="宋体" w:hAnsi="宋体" w:cs="宋体"/>
              <w:sz w:val="29"/>
              <w:szCs w:val="29"/>
            </w:rPr>
          </w:pPr>
          <w:r>
            <w:rPr>
              <w:rFonts w:ascii="宋体" w:eastAsia="宋体" w:hAnsi="宋体" w:cs="宋体"/>
              <w:spacing w:val="-8"/>
              <w:w w:val="60"/>
              <w:position w:val="1"/>
              <w:sz w:val="29"/>
              <w:szCs w:val="29"/>
            </w:rPr>
            <w:t>3.2</w:t>
          </w:r>
          <w:r>
            <w:rPr>
              <w:rFonts w:ascii="宋体" w:eastAsia="宋体" w:hAnsi="宋体" w:cs="宋体"/>
              <w:spacing w:val="97"/>
              <w:position w:val="1"/>
              <w:sz w:val="29"/>
              <w:szCs w:val="29"/>
            </w:rPr>
            <w:t xml:space="preserve">  </w:t>
          </w:r>
          <w:r>
            <w:rPr>
              <w:rFonts w:ascii="宋体" w:eastAsia="宋体" w:hAnsi="宋体" w:cs="宋体"/>
              <w:spacing w:val="-8"/>
              <w:w w:val="60"/>
              <w:position w:val="1"/>
              <w:sz w:val="29"/>
              <w:szCs w:val="29"/>
            </w:rPr>
            <w:t>给水要求</w:t>
          </w:r>
          <w:r>
            <w:rPr>
              <w:rFonts w:ascii="宋体" w:eastAsia="宋体" w:hAnsi="宋体" w:cs="宋体"/>
              <w:spacing w:val="-8"/>
              <w:w w:val="60"/>
              <w:position w:val="1"/>
              <w:sz w:val="29"/>
              <w:szCs w:val="29"/>
            </w:rPr>
            <w:t>.................................................................................................................................................</w:t>
          </w:r>
          <w:r>
            <w:rPr>
              <w:rFonts w:ascii="宋体" w:eastAsia="宋体" w:hAnsi="宋体" w:cs="宋体"/>
              <w:spacing w:val="-48"/>
              <w:position w:val="1"/>
              <w:sz w:val="29"/>
              <w:szCs w:val="29"/>
            </w:rPr>
            <w:t xml:space="preserve"> </w:t>
          </w:r>
          <w:hyperlink w:anchor="_bookmark12" w:history="1">
            <w:r>
              <w:rPr>
                <w:rFonts w:ascii="宋体" w:eastAsia="宋体" w:hAnsi="宋体" w:cs="宋体"/>
                <w:spacing w:val="-8"/>
                <w:w w:val="60"/>
                <w:position w:val="1"/>
                <w:sz w:val="29"/>
                <w:szCs w:val="29"/>
              </w:rPr>
              <w:t>10</w:t>
            </w:r>
          </w:hyperlink>
        </w:p>
        <w:p w:rsidR="0018180F" w14:paraId="2A1B36DD" w14:textId="77777777">
          <w:pPr>
            <w:spacing w:before="86" w:line="382" w:lineRule="exact"/>
            <w:ind w:firstLine="373"/>
            <w:rPr>
              <w:rFonts w:ascii="宋体" w:eastAsia="宋体" w:hAnsi="宋体" w:cs="宋体"/>
              <w:sz w:val="29"/>
              <w:szCs w:val="29"/>
            </w:rPr>
          </w:pPr>
          <w:r>
            <w:rPr>
              <w:rFonts w:ascii="宋体" w:eastAsia="宋体" w:hAnsi="宋体" w:cs="宋体"/>
              <w:spacing w:val="-8"/>
              <w:w w:val="60"/>
              <w:position w:val="1"/>
              <w:sz w:val="29"/>
              <w:szCs w:val="29"/>
            </w:rPr>
            <w:t>3.3</w:t>
          </w:r>
          <w:r>
            <w:rPr>
              <w:rFonts w:ascii="宋体" w:eastAsia="宋体" w:hAnsi="宋体" w:cs="宋体"/>
              <w:spacing w:val="99"/>
              <w:position w:val="1"/>
              <w:sz w:val="29"/>
              <w:szCs w:val="29"/>
            </w:rPr>
            <w:t xml:space="preserve">  </w:t>
          </w:r>
          <w:r>
            <w:rPr>
              <w:rFonts w:ascii="宋体" w:eastAsia="宋体" w:hAnsi="宋体" w:cs="宋体"/>
              <w:spacing w:val="-8"/>
              <w:w w:val="60"/>
              <w:position w:val="1"/>
              <w:sz w:val="29"/>
              <w:szCs w:val="29"/>
            </w:rPr>
            <w:t>浓水循环</w:t>
          </w:r>
          <w:r>
            <w:rPr>
              <w:rFonts w:ascii="宋体" w:eastAsia="宋体" w:hAnsi="宋体" w:cs="宋体"/>
              <w:spacing w:val="-8"/>
              <w:w w:val="60"/>
              <w:position w:val="1"/>
              <w:sz w:val="29"/>
              <w:szCs w:val="29"/>
            </w:rPr>
            <w:t>..................................................................................................................................................</w:t>
          </w:r>
          <w:r>
            <w:rPr>
              <w:rFonts w:ascii="宋体" w:eastAsia="宋体" w:hAnsi="宋体" w:cs="宋体"/>
              <w:spacing w:val="60"/>
              <w:position w:val="1"/>
              <w:sz w:val="29"/>
              <w:szCs w:val="29"/>
            </w:rPr>
            <w:t xml:space="preserve"> </w:t>
          </w:r>
          <w:hyperlink w:anchor="_bookmark13" w:history="1">
            <w:r>
              <w:rPr>
                <w:rFonts w:ascii="宋体" w:eastAsia="宋体" w:hAnsi="宋体" w:cs="宋体"/>
                <w:spacing w:val="-8"/>
                <w:w w:val="60"/>
                <w:position w:val="1"/>
                <w:sz w:val="29"/>
                <w:szCs w:val="29"/>
              </w:rPr>
              <w:t>1</w:t>
            </w:r>
          </w:hyperlink>
          <w:r>
            <w:rPr>
              <w:rFonts w:ascii="宋体" w:eastAsia="宋体" w:hAnsi="宋体" w:cs="宋体"/>
              <w:spacing w:val="-8"/>
              <w:w w:val="60"/>
              <w:position w:val="1"/>
              <w:sz w:val="29"/>
              <w:szCs w:val="29"/>
            </w:rPr>
            <w:t>1</w:t>
          </w:r>
        </w:p>
        <w:p w:rsidR="0018180F" w14:paraId="7114803E" w14:textId="77777777">
          <w:pPr>
            <w:spacing w:before="86" w:line="385" w:lineRule="exact"/>
            <w:ind w:firstLine="373"/>
            <w:rPr>
              <w:rFonts w:ascii="宋体" w:eastAsia="宋体" w:hAnsi="宋体" w:cs="宋体"/>
              <w:sz w:val="29"/>
              <w:szCs w:val="29"/>
            </w:rPr>
          </w:pPr>
          <w:r>
            <w:rPr>
              <w:rFonts w:ascii="宋体" w:eastAsia="宋体" w:hAnsi="宋体" w:cs="宋体"/>
              <w:spacing w:val="-8"/>
              <w:w w:val="60"/>
              <w:position w:val="1"/>
              <w:sz w:val="29"/>
              <w:szCs w:val="29"/>
            </w:rPr>
            <w:t>3.4</w:t>
          </w:r>
          <w:r>
            <w:rPr>
              <w:rFonts w:ascii="宋体" w:eastAsia="宋体" w:hAnsi="宋体" w:cs="宋体"/>
              <w:spacing w:val="97"/>
              <w:position w:val="1"/>
              <w:sz w:val="29"/>
              <w:szCs w:val="29"/>
            </w:rPr>
            <w:t xml:space="preserve">  </w:t>
          </w:r>
          <w:r>
            <w:rPr>
              <w:rFonts w:ascii="宋体" w:eastAsia="宋体" w:hAnsi="宋体" w:cs="宋体"/>
              <w:spacing w:val="-8"/>
              <w:w w:val="60"/>
              <w:position w:val="1"/>
              <w:sz w:val="29"/>
              <w:szCs w:val="29"/>
            </w:rPr>
            <w:t>系统加盐</w:t>
          </w:r>
          <w:r>
            <w:rPr>
              <w:rFonts w:ascii="宋体" w:eastAsia="宋体" w:hAnsi="宋体" w:cs="宋体"/>
              <w:spacing w:val="-8"/>
              <w:w w:val="60"/>
              <w:position w:val="1"/>
              <w:sz w:val="29"/>
              <w:szCs w:val="29"/>
            </w:rPr>
            <w:t>.................................................................................................................................................</w:t>
          </w:r>
          <w:r>
            <w:rPr>
              <w:rFonts w:ascii="宋体" w:eastAsia="宋体" w:hAnsi="宋体" w:cs="宋体"/>
              <w:spacing w:val="-48"/>
              <w:position w:val="1"/>
              <w:sz w:val="29"/>
              <w:szCs w:val="29"/>
            </w:rPr>
            <w:t xml:space="preserve"> </w:t>
          </w:r>
          <w:hyperlink w:anchor="_bookmark14" w:history="1">
            <w:r>
              <w:rPr>
                <w:rFonts w:ascii="宋体" w:eastAsia="宋体" w:hAnsi="宋体" w:cs="宋体"/>
                <w:spacing w:val="-8"/>
                <w:w w:val="60"/>
                <w:position w:val="1"/>
                <w:sz w:val="29"/>
                <w:szCs w:val="29"/>
              </w:rPr>
              <w:t>12</w:t>
            </w:r>
          </w:hyperlink>
        </w:p>
        <w:p w:rsidR="0018180F" w14:paraId="3A88C110" w14:textId="77777777">
          <w:pPr>
            <w:spacing w:before="254" w:line="388" w:lineRule="exact"/>
            <w:ind w:firstLine="63"/>
            <w:rPr>
              <w:rFonts w:ascii="黑体" w:eastAsia="黑体" w:hAnsi="黑体" w:cs="黑体"/>
              <w:sz w:val="29"/>
              <w:szCs w:val="29"/>
            </w:rPr>
          </w:pPr>
          <w:r>
            <w:rPr>
              <w:rFonts w:ascii="黑体" w:eastAsia="黑体" w:hAnsi="黑体" w:cs="黑体"/>
              <w:spacing w:val="-10"/>
              <w:w w:val="70"/>
              <w:position w:val="1"/>
              <w:sz w:val="29"/>
              <w:szCs w:val="29"/>
            </w:rPr>
            <w:t>第</w:t>
          </w:r>
          <w:r>
            <w:rPr>
              <w:rFonts w:ascii="黑体" w:eastAsia="黑体" w:hAnsi="黑体" w:cs="黑体"/>
              <w:spacing w:val="20"/>
              <w:position w:val="1"/>
              <w:sz w:val="29"/>
              <w:szCs w:val="29"/>
            </w:rPr>
            <w:t xml:space="preserve"> </w:t>
          </w:r>
          <w:r>
            <w:rPr>
              <w:rFonts w:ascii="黑体" w:eastAsia="黑体" w:hAnsi="黑体" w:cs="黑体"/>
              <w:spacing w:val="-10"/>
              <w:w w:val="70"/>
              <w:position w:val="1"/>
              <w:sz w:val="29"/>
              <w:szCs w:val="29"/>
            </w:rPr>
            <w:t>4</w:t>
          </w:r>
          <w:r>
            <w:rPr>
              <w:rFonts w:ascii="黑体" w:eastAsia="黑体" w:hAnsi="黑体" w:cs="黑体"/>
              <w:spacing w:val="-74"/>
              <w:position w:val="1"/>
              <w:sz w:val="29"/>
              <w:szCs w:val="29"/>
            </w:rPr>
            <w:t xml:space="preserve"> </w:t>
          </w:r>
          <w:r>
            <w:rPr>
              <w:rFonts w:ascii="黑体" w:eastAsia="黑体" w:hAnsi="黑体" w:cs="黑体"/>
              <w:spacing w:val="-10"/>
              <w:w w:val="70"/>
              <w:position w:val="1"/>
              <w:sz w:val="29"/>
              <w:szCs w:val="29"/>
            </w:rPr>
            <w:t>章</w:t>
          </w:r>
          <w:r>
            <w:rPr>
              <w:rFonts w:ascii="黑体" w:eastAsia="黑体" w:hAnsi="黑体" w:cs="黑体"/>
              <w:spacing w:val="12"/>
              <w:position w:val="1"/>
              <w:sz w:val="29"/>
              <w:szCs w:val="29"/>
            </w:rPr>
            <w:t xml:space="preserve">  </w:t>
          </w:r>
          <w:r>
            <w:rPr>
              <w:rFonts w:ascii="黑体" w:eastAsia="黑体" w:hAnsi="黑体" w:cs="黑体"/>
              <w:spacing w:val="-10"/>
              <w:w w:val="70"/>
              <w:position w:val="1"/>
              <w:sz w:val="29"/>
              <w:szCs w:val="29"/>
            </w:rPr>
            <w:t>运行参数及影响</w:t>
          </w:r>
          <w:r>
            <w:rPr>
              <w:rFonts w:ascii="黑体" w:eastAsia="黑体" w:hAnsi="黑体" w:cs="黑体"/>
              <w:spacing w:val="-10"/>
              <w:w w:val="70"/>
              <w:position w:val="1"/>
              <w:sz w:val="29"/>
              <w:szCs w:val="29"/>
            </w:rPr>
            <w:t>...................................................................................................................................</w:t>
          </w:r>
          <w:r>
            <w:rPr>
              <w:rFonts w:ascii="黑体" w:eastAsia="黑体" w:hAnsi="黑体" w:cs="黑体"/>
              <w:spacing w:val="-31"/>
              <w:position w:val="1"/>
              <w:sz w:val="29"/>
              <w:szCs w:val="29"/>
            </w:rPr>
            <w:t xml:space="preserve"> </w:t>
          </w:r>
          <w:hyperlink w:anchor="_bookmark15" w:history="1">
            <w:r>
              <w:rPr>
                <w:rFonts w:ascii="黑体" w:eastAsia="黑体" w:hAnsi="黑体" w:cs="黑体"/>
                <w:spacing w:val="-10"/>
                <w:w w:val="70"/>
                <w:position w:val="1"/>
                <w:sz w:val="29"/>
                <w:szCs w:val="29"/>
              </w:rPr>
              <w:t>13</w:t>
            </w:r>
          </w:hyperlink>
        </w:p>
        <w:p w:rsidR="0018180F" w14:paraId="2B634414" w14:textId="77777777">
          <w:pPr>
            <w:spacing w:before="269" w:line="381" w:lineRule="exact"/>
            <w:ind w:firstLine="371"/>
            <w:rPr>
              <w:rFonts w:ascii="宋体" w:eastAsia="宋体" w:hAnsi="宋体" w:cs="宋体"/>
              <w:sz w:val="29"/>
              <w:szCs w:val="29"/>
            </w:rPr>
          </w:pPr>
          <w:r>
            <w:rPr>
              <w:rFonts w:ascii="宋体" w:eastAsia="宋体" w:hAnsi="宋体" w:cs="宋体"/>
              <w:spacing w:val="-8"/>
              <w:w w:val="60"/>
              <w:position w:val="1"/>
              <w:sz w:val="29"/>
              <w:szCs w:val="29"/>
            </w:rPr>
            <w:t>4.1</w:t>
          </w:r>
          <w:r>
            <w:rPr>
              <w:rFonts w:ascii="宋体" w:eastAsia="宋体" w:hAnsi="宋体" w:cs="宋体"/>
              <w:spacing w:val="69"/>
              <w:position w:val="1"/>
              <w:sz w:val="29"/>
              <w:szCs w:val="29"/>
            </w:rPr>
            <w:t xml:space="preserve">   </w:t>
          </w:r>
          <w:r>
            <w:rPr>
              <w:rFonts w:ascii="宋体" w:eastAsia="宋体" w:hAnsi="宋体" w:cs="宋体"/>
              <w:spacing w:val="-8"/>
              <w:w w:val="60"/>
              <w:position w:val="1"/>
              <w:sz w:val="29"/>
              <w:szCs w:val="29"/>
            </w:rPr>
            <w:t>供电电压</w:t>
          </w:r>
          <w:r>
            <w:rPr>
              <w:rFonts w:ascii="宋体" w:eastAsia="宋体" w:hAnsi="宋体" w:cs="宋体"/>
              <w:spacing w:val="-8"/>
              <w:w w:val="60"/>
              <w:position w:val="1"/>
              <w:sz w:val="29"/>
              <w:szCs w:val="29"/>
            </w:rPr>
            <w:t>...............................................................................................................................................</w:t>
          </w:r>
          <w:r>
            <w:rPr>
              <w:rFonts w:ascii="宋体" w:eastAsia="宋体" w:hAnsi="宋体" w:cs="宋体"/>
              <w:spacing w:val="-46"/>
              <w:position w:val="1"/>
              <w:sz w:val="29"/>
              <w:szCs w:val="29"/>
            </w:rPr>
            <w:t xml:space="preserve"> </w:t>
          </w:r>
          <w:hyperlink w:anchor="_bookmark16" w:history="1">
            <w:r>
              <w:rPr>
                <w:rFonts w:ascii="宋体" w:eastAsia="宋体" w:hAnsi="宋体" w:cs="宋体"/>
                <w:spacing w:val="-8"/>
                <w:w w:val="60"/>
                <w:position w:val="1"/>
                <w:sz w:val="29"/>
                <w:szCs w:val="29"/>
              </w:rPr>
              <w:t>13</w:t>
            </w:r>
          </w:hyperlink>
        </w:p>
        <w:p w:rsidR="0018180F" w14:paraId="1A376EC3" w14:textId="77777777">
          <w:pPr>
            <w:spacing w:before="59" w:line="414" w:lineRule="exact"/>
            <w:ind w:firstLine="685"/>
            <w:rPr>
              <w:rFonts w:ascii="宋体" w:eastAsia="宋体" w:hAnsi="宋体" w:cs="宋体"/>
              <w:sz w:val="29"/>
              <w:szCs w:val="29"/>
            </w:rPr>
          </w:pPr>
          <w:r>
            <w:rPr>
              <w:rFonts w:ascii="宋体" w:eastAsia="宋体" w:hAnsi="宋体" w:cs="宋体"/>
              <w:spacing w:val="-7"/>
              <w:position w:val="1"/>
              <w:sz w:val="29"/>
              <w:szCs w:val="29"/>
            </w:rPr>
            <w:t>4.1.1</w:t>
          </w:r>
          <w:r>
            <w:rPr>
              <w:rFonts w:ascii="宋体" w:eastAsia="宋体" w:hAnsi="宋体" w:cs="宋体"/>
              <w:spacing w:val="19"/>
              <w:position w:val="1"/>
              <w:sz w:val="29"/>
              <w:szCs w:val="29"/>
            </w:rPr>
            <w:t xml:space="preserve">   </w:t>
          </w:r>
          <w:r>
            <w:rPr>
              <w:rFonts w:ascii="宋体" w:eastAsia="宋体" w:hAnsi="宋体" w:cs="宋体"/>
              <w:spacing w:val="-7"/>
              <w:position w:val="1"/>
              <w:sz w:val="31"/>
              <w:szCs w:val="31"/>
            </w:rPr>
            <w:t>纯水质量与电压的关系</w:t>
          </w:r>
          <w:r>
            <w:rPr>
              <w:rFonts w:ascii="宋体" w:eastAsia="宋体" w:hAnsi="宋体" w:cs="宋体"/>
              <w:spacing w:val="-8"/>
              <w:w w:val="57"/>
              <w:position w:val="1"/>
              <w:sz w:val="29"/>
              <w:szCs w:val="29"/>
            </w:rPr>
            <w:t>................................................................................................................</w:t>
          </w:r>
          <w:r>
            <w:rPr>
              <w:rFonts w:ascii="宋体" w:eastAsia="宋体" w:hAnsi="宋体" w:cs="宋体"/>
              <w:spacing w:val="-46"/>
              <w:position w:val="1"/>
              <w:sz w:val="29"/>
              <w:szCs w:val="29"/>
            </w:rPr>
            <w:t xml:space="preserve"> </w:t>
          </w:r>
          <w:hyperlink w:anchor="_bookmark17" w:history="1">
            <w:r>
              <w:rPr>
                <w:rFonts w:ascii="宋体" w:eastAsia="宋体" w:hAnsi="宋体" w:cs="宋体"/>
                <w:spacing w:val="-8"/>
                <w:w w:val="57"/>
                <w:position w:val="1"/>
                <w:sz w:val="29"/>
                <w:szCs w:val="29"/>
              </w:rPr>
              <w:t>13</w:t>
            </w:r>
          </w:hyperlink>
        </w:p>
        <w:p w:rsidR="0018180F" w14:paraId="5BA0EADB" w14:textId="77777777">
          <w:pPr>
            <w:spacing w:before="54" w:line="418" w:lineRule="exact"/>
            <w:ind w:firstLine="685"/>
            <w:rPr>
              <w:rFonts w:ascii="宋体" w:eastAsia="宋体" w:hAnsi="宋体" w:cs="宋体"/>
              <w:sz w:val="29"/>
              <w:szCs w:val="29"/>
            </w:rPr>
          </w:pPr>
          <w:r>
            <w:rPr>
              <w:rFonts w:ascii="宋体" w:eastAsia="宋体" w:hAnsi="宋体" w:cs="宋体"/>
              <w:spacing w:val="-8"/>
              <w:position w:val="1"/>
              <w:sz w:val="29"/>
              <w:szCs w:val="29"/>
            </w:rPr>
            <w:t>4.1.2</w:t>
          </w:r>
          <w:r>
            <w:rPr>
              <w:rFonts w:ascii="宋体" w:eastAsia="宋体" w:hAnsi="宋体" w:cs="宋体"/>
              <w:spacing w:val="54"/>
              <w:position w:val="1"/>
              <w:sz w:val="29"/>
              <w:szCs w:val="29"/>
            </w:rPr>
            <w:t xml:space="preserve">   </w:t>
          </w:r>
          <w:r>
            <w:rPr>
              <w:rFonts w:ascii="宋体" w:eastAsia="宋体" w:hAnsi="宋体" w:cs="宋体"/>
              <w:spacing w:val="-8"/>
              <w:position w:val="2"/>
              <w:sz w:val="31"/>
              <w:szCs w:val="31"/>
            </w:rPr>
            <w:t>电流与给水电导率的关</w:t>
          </w:r>
          <w:r>
            <w:rPr>
              <w:rFonts w:ascii="宋体" w:eastAsia="宋体" w:hAnsi="宋体" w:cs="宋体"/>
              <w:spacing w:val="-8"/>
              <w:position w:val="1"/>
              <w:sz w:val="31"/>
              <w:szCs w:val="31"/>
            </w:rPr>
            <w:t>系</w:t>
          </w:r>
          <w:r>
            <w:rPr>
              <w:rFonts w:ascii="宋体" w:eastAsia="宋体" w:hAnsi="宋体" w:cs="宋体"/>
              <w:spacing w:val="-8"/>
              <w:w w:val="56"/>
              <w:position w:val="1"/>
              <w:sz w:val="29"/>
              <w:szCs w:val="29"/>
            </w:rPr>
            <w:t>.............................................................................................................</w:t>
          </w:r>
          <w:r>
            <w:rPr>
              <w:rFonts w:ascii="宋体" w:eastAsia="宋体" w:hAnsi="宋体" w:cs="宋体"/>
              <w:spacing w:val="-47"/>
              <w:position w:val="1"/>
              <w:sz w:val="29"/>
              <w:szCs w:val="29"/>
            </w:rPr>
            <w:t xml:space="preserve"> </w:t>
          </w:r>
          <w:hyperlink w:anchor="_bookmark18" w:history="1">
            <w:r>
              <w:rPr>
                <w:rFonts w:ascii="宋体" w:eastAsia="宋体" w:hAnsi="宋体" w:cs="宋体"/>
                <w:spacing w:val="-8"/>
                <w:w w:val="56"/>
                <w:position w:val="1"/>
                <w:sz w:val="29"/>
                <w:szCs w:val="29"/>
              </w:rPr>
              <w:t>13</w:t>
            </w:r>
          </w:hyperlink>
        </w:p>
        <w:p w:rsidR="0018180F" w14:paraId="475EC05B" w14:textId="77777777">
          <w:pPr>
            <w:spacing w:before="50" w:line="418" w:lineRule="exact"/>
            <w:ind w:firstLine="685"/>
            <w:rPr>
              <w:rFonts w:ascii="宋体" w:eastAsia="宋体" w:hAnsi="宋体" w:cs="宋体"/>
              <w:sz w:val="29"/>
              <w:szCs w:val="29"/>
            </w:rPr>
          </w:pPr>
          <w:r>
            <w:rPr>
              <w:rFonts w:ascii="宋体" w:eastAsia="宋体" w:hAnsi="宋体" w:cs="宋体"/>
              <w:spacing w:val="-11"/>
              <w:sz w:val="29"/>
              <w:szCs w:val="29"/>
            </w:rPr>
            <w:t>4.1.3</w:t>
          </w:r>
          <w:r>
            <w:rPr>
              <w:rFonts w:ascii="宋体" w:eastAsia="宋体" w:hAnsi="宋体" w:cs="宋体"/>
              <w:spacing w:val="34"/>
              <w:sz w:val="29"/>
              <w:szCs w:val="29"/>
            </w:rPr>
            <w:t xml:space="preserve">   </w:t>
          </w:r>
          <w:r>
            <w:rPr>
              <w:rFonts w:ascii="宋体" w:eastAsia="宋体" w:hAnsi="宋体" w:cs="宋体"/>
              <w:spacing w:val="-11"/>
              <w:position w:val="1"/>
              <w:sz w:val="31"/>
              <w:szCs w:val="31"/>
            </w:rPr>
            <w:t>稳定运行状态</w:t>
          </w:r>
          <w:r>
            <w:rPr>
              <w:rFonts w:ascii="宋体" w:eastAsia="宋体" w:hAnsi="宋体" w:cs="宋体"/>
              <w:spacing w:val="-8"/>
              <w:w w:val="57"/>
              <w:sz w:val="29"/>
              <w:szCs w:val="29"/>
            </w:rPr>
            <w:t>................................................................................................................................</w:t>
          </w:r>
          <w:r>
            <w:rPr>
              <w:rFonts w:ascii="宋体" w:eastAsia="宋体" w:hAnsi="宋体" w:cs="宋体"/>
              <w:spacing w:val="-48"/>
              <w:sz w:val="29"/>
              <w:szCs w:val="29"/>
            </w:rPr>
            <w:t xml:space="preserve"> </w:t>
          </w:r>
          <w:hyperlink w:anchor="_bookmark19" w:history="1">
            <w:r>
              <w:rPr>
                <w:rFonts w:ascii="宋体" w:eastAsia="宋体" w:hAnsi="宋体" w:cs="宋体"/>
                <w:spacing w:val="-8"/>
                <w:w w:val="57"/>
                <w:sz w:val="29"/>
                <w:szCs w:val="29"/>
              </w:rPr>
              <w:t>14</w:t>
            </w:r>
          </w:hyperlink>
        </w:p>
        <w:p w:rsidR="0018180F" w14:paraId="19063303" w14:textId="77777777">
          <w:pPr>
            <w:spacing w:before="78" w:line="384" w:lineRule="exact"/>
            <w:ind w:firstLine="371"/>
            <w:rPr>
              <w:rFonts w:ascii="宋体" w:eastAsia="宋体" w:hAnsi="宋体" w:cs="宋体"/>
              <w:sz w:val="29"/>
              <w:szCs w:val="29"/>
            </w:rPr>
          </w:pPr>
          <w:r>
            <w:rPr>
              <w:rFonts w:ascii="宋体" w:eastAsia="宋体" w:hAnsi="宋体" w:cs="宋体"/>
              <w:spacing w:val="-8"/>
              <w:w w:val="60"/>
              <w:position w:val="1"/>
              <w:sz w:val="29"/>
              <w:szCs w:val="29"/>
            </w:rPr>
            <w:t>4.2</w:t>
          </w:r>
          <w:r>
            <w:rPr>
              <w:rFonts w:ascii="宋体" w:eastAsia="宋体" w:hAnsi="宋体" w:cs="宋体"/>
              <w:spacing w:val="69"/>
              <w:position w:val="1"/>
              <w:sz w:val="29"/>
              <w:szCs w:val="29"/>
            </w:rPr>
            <w:t xml:space="preserve">   </w:t>
          </w:r>
          <w:r>
            <w:rPr>
              <w:rFonts w:ascii="宋体" w:eastAsia="宋体" w:hAnsi="宋体" w:cs="宋体"/>
              <w:spacing w:val="-8"/>
              <w:w w:val="60"/>
              <w:position w:val="1"/>
              <w:sz w:val="29"/>
              <w:szCs w:val="29"/>
            </w:rPr>
            <w:t>离子性质</w:t>
          </w:r>
          <w:r>
            <w:rPr>
              <w:rFonts w:ascii="宋体" w:eastAsia="宋体" w:hAnsi="宋体" w:cs="宋体"/>
              <w:spacing w:val="-8"/>
              <w:w w:val="60"/>
              <w:position w:val="1"/>
              <w:sz w:val="29"/>
              <w:szCs w:val="29"/>
            </w:rPr>
            <w:t>...............................................................................................................................................</w:t>
          </w:r>
          <w:r>
            <w:rPr>
              <w:rFonts w:ascii="宋体" w:eastAsia="宋体" w:hAnsi="宋体" w:cs="宋体"/>
              <w:spacing w:val="-46"/>
              <w:position w:val="1"/>
              <w:sz w:val="29"/>
              <w:szCs w:val="29"/>
            </w:rPr>
            <w:t xml:space="preserve"> </w:t>
          </w:r>
          <w:hyperlink w:anchor="_bookmark20" w:history="1">
            <w:r>
              <w:rPr>
                <w:rFonts w:ascii="宋体" w:eastAsia="宋体" w:hAnsi="宋体" w:cs="宋体"/>
                <w:spacing w:val="-8"/>
                <w:w w:val="60"/>
                <w:position w:val="1"/>
                <w:sz w:val="29"/>
                <w:szCs w:val="29"/>
              </w:rPr>
              <w:t>14</w:t>
            </w:r>
          </w:hyperlink>
        </w:p>
        <w:p w:rsidR="0018180F" w14:paraId="1DDFA64D" w14:textId="77777777">
          <w:pPr>
            <w:spacing w:before="57" w:line="419" w:lineRule="exact"/>
            <w:ind w:firstLine="685"/>
            <w:rPr>
              <w:rFonts w:ascii="宋体" w:eastAsia="宋体" w:hAnsi="宋体" w:cs="宋体"/>
              <w:sz w:val="29"/>
              <w:szCs w:val="29"/>
            </w:rPr>
          </w:pPr>
          <w:r>
            <w:rPr>
              <w:rFonts w:ascii="宋体" w:eastAsia="宋体" w:hAnsi="宋体" w:cs="宋体"/>
              <w:spacing w:val="-11"/>
              <w:sz w:val="29"/>
              <w:szCs w:val="29"/>
            </w:rPr>
            <w:t>4.2.1</w:t>
          </w:r>
          <w:r>
            <w:rPr>
              <w:rFonts w:ascii="宋体" w:eastAsia="宋体" w:hAnsi="宋体" w:cs="宋体"/>
              <w:spacing w:val="31"/>
              <w:sz w:val="29"/>
              <w:szCs w:val="29"/>
            </w:rPr>
            <w:t xml:space="preserve">   </w:t>
          </w:r>
          <w:r>
            <w:rPr>
              <w:rFonts w:ascii="宋体" w:eastAsia="宋体" w:hAnsi="宋体" w:cs="宋体"/>
              <w:spacing w:val="-11"/>
              <w:position w:val="1"/>
              <w:sz w:val="31"/>
              <w:szCs w:val="31"/>
            </w:rPr>
            <w:t>离子大小</w:t>
          </w:r>
          <w:r>
            <w:rPr>
              <w:rFonts w:ascii="宋体" w:eastAsia="宋体" w:hAnsi="宋体" w:cs="宋体"/>
              <w:spacing w:val="-8"/>
              <w:w w:val="57"/>
              <w:sz w:val="29"/>
              <w:szCs w:val="29"/>
            </w:rPr>
            <w:t>........................................................................................................................................</w:t>
          </w:r>
          <w:r>
            <w:rPr>
              <w:rFonts w:ascii="宋体" w:eastAsia="宋体" w:hAnsi="宋体" w:cs="宋体"/>
              <w:spacing w:val="-48"/>
              <w:sz w:val="29"/>
              <w:szCs w:val="29"/>
            </w:rPr>
            <w:t xml:space="preserve"> </w:t>
          </w:r>
          <w:hyperlink w:anchor="_bookmark21" w:history="1">
            <w:r>
              <w:rPr>
                <w:rFonts w:ascii="宋体" w:eastAsia="宋体" w:hAnsi="宋体" w:cs="宋体"/>
                <w:spacing w:val="-8"/>
                <w:w w:val="57"/>
                <w:sz w:val="29"/>
                <w:szCs w:val="29"/>
              </w:rPr>
              <w:t>14</w:t>
            </w:r>
          </w:hyperlink>
        </w:p>
        <w:p w:rsidR="0018180F" w14:paraId="27FB91E5" w14:textId="77777777">
          <w:pPr>
            <w:spacing w:before="49" w:line="418" w:lineRule="exact"/>
            <w:ind w:firstLine="685"/>
            <w:rPr>
              <w:rFonts w:ascii="宋体" w:eastAsia="宋体" w:hAnsi="宋体" w:cs="宋体"/>
              <w:sz w:val="29"/>
              <w:szCs w:val="29"/>
            </w:rPr>
          </w:pPr>
          <w:r>
            <w:rPr>
              <w:rFonts w:ascii="宋体" w:eastAsia="宋体" w:hAnsi="宋体" w:cs="宋体"/>
              <w:spacing w:val="-11"/>
              <w:sz w:val="29"/>
              <w:szCs w:val="29"/>
            </w:rPr>
            <w:t>4.2.2</w:t>
          </w:r>
          <w:r>
            <w:rPr>
              <w:rFonts w:ascii="宋体" w:eastAsia="宋体" w:hAnsi="宋体" w:cs="宋体"/>
              <w:spacing w:val="31"/>
              <w:sz w:val="29"/>
              <w:szCs w:val="29"/>
            </w:rPr>
            <w:t xml:space="preserve">   </w:t>
          </w:r>
          <w:r>
            <w:rPr>
              <w:rFonts w:ascii="宋体" w:eastAsia="宋体" w:hAnsi="宋体" w:cs="宋体"/>
              <w:spacing w:val="-11"/>
              <w:position w:val="1"/>
              <w:sz w:val="31"/>
              <w:szCs w:val="31"/>
            </w:rPr>
            <w:t>离子电荷</w:t>
          </w:r>
          <w:r>
            <w:rPr>
              <w:rFonts w:ascii="宋体" w:eastAsia="宋体" w:hAnsi="宋体" w:cs="宋体"/>
              <w:spacing w:val="-8"/>
              <w:w w:val="57"/>
              <w:sz w:val="29"/>
              <w:szCs w:val="29"/>
            </w:rPr>
            <w:t>........................................................................................................................................</w:t>
          </w:r>
          <w:r>
            <w:rPr>
              <w:rFonts w:ascii="宋体" w:eastAsia="宋体" w:hAnsi="宋体" w:cs="宋体"/>
              <w:spacing w:val="-48"/>
              <w:sz w:val="29"/>
              <w:szCs w:val="29"/>
            </w:rPr>
            <w:t xml:space="preserve"> </w:t>
          </w:r>
          <w:hyperlink w:anchor="_bookmark22" w:history="1">
            <w:r>
              <w:rPr>
                <w:rFonts w:ascii="宋体" w:eastAsia="宋体" w:hAnsi="宋体" w:cs="宋体"/>
                <w:spacing w:val="-8"/>
                <w:w w:val="57"/>
                <w:sz w:val="29"/>
                <w:szCs w:val="29"/>
              </w:rPr>
              <w:t>15</w:t>
            </w:r>
          </w:hyperlink>
        </w:p>
        <w:p w:rsidR="0018180F" w14:paraId="7918C153" w14:textId="77777777">
          <w:pPr>
            <w:spacing w:before="49" w:line="241" w:lineRule="auto"/>
            <w:ind w:firstLine="685"/>
            <w:rPr>
              <w:rFonts w:ascii="宋体" w:eastAsia="宋体" w:hAnsi="宋体" w:cs="宋体"/>
              <w:sz w:val="29"/>
              <w:szCs w:val="29"/>
            </w:rPr>
          </w:pPr>
          <w:r>
            <w:rPr>
              <w:rFonts w:ascii="宋体" w:eastAsia="宋体" w:hAnsi="宋体" w:cs="宋体"/>
              <w:spacing w:val="-6"/>
              <w:sz w:val="29"/>
              <w:szCs w:val="29"/>
            </w:rPr>
            <w:t>4.2.3</w:t>
          </w:r>
          <w:r>
            <w:rPr>
              <w:rFonts w:ascii="宋体" w:eastAsia="宋体" w:hAnsi="宋体" w:cs="宋体"/>
              <w:spacing w:val="43"/>
              <w:sz w:val="29"/>
              <w:szCs w:val="29"/>
            </w:rPr>
            <w:t xml:space="preserve">   </w:t>
          </w:r>
          <w:r>
            <w:rPr>
              <w:rFonts w:ascii="宋体" w:eastAsia="宋体" w:hAnsi="宋体" w:cs="宋体"/>
              <w:spacing w:val="-6"/>
              <w:position w:val="1"/>
              <w:sz w:val="31"/>
              <w:szCs w:val="31"/>
            </w:rPr>
            <w:t>离子相对树脂的选择系</w:t>
          </w:r>
          <w:r>
            <w:rPr>
              <w:rFonts w:ascii="宋体" w:eastAsia="宋体" w:hAnsi="宋体" w:cs="宋体"/>
              <w:spacing w:val="-6"/>
              <w:sz w:val="31"/>
              <w:szCs w:val="31"/>
            </w:rPr>
            <w:t>数</w:t>
          </w:r>
          <w:r>
            <w:rPr>
              <w:rFonts w:ascii="宋体" w:eastAsia="宋体" w:hAnsi="宋体" w:cs="宋体"/>
              <w:spacing w:val="-8"/>
              <w:w w:val="56"/>
              <w:sz w:val="29"/>
              <w:szCs w:val="29"/>
            </w:rPr>
            <w:t>.............................................................................................................</w:t>
          </w:r>
          <w:r>
            <w:rPr>
              <w:rFonts w:ascii="宋体" w:eastAsia="宋体" w:hAnsi="宋体" w:cs="宋体"/>
              <w:spacing w:val="-46"/>
              <w:sz w:val="29"/>
              <w:szCs w:val="29"/>
            </w:rPr>
            <w:t xml:space="preserve"> </w:t>
          </w:r>
          <w:hyperlink w:anchor="_bookmark23" w:history="1">
            <w:r>
              <w:rPr>
                <w:rFonts w:ascii="宋体" w:eastAsia="宋体" w:hAnsi="宋体" w:cs="宋体"/>
                <w:spacing w:val="-8"/>
                <w:w w:val="56"/>
                <w:sz w:val="29"/>
                <w:szCs w:val="29"/>
              </w:rPr>
              <w:t>15</w:t>
            </w:r>
          </w:hyperlink>
        </w:p>
        <w:p w:rsidR="0018180F" w14:paraId="45BD83C4" w14:textId="77777777">
          <w:pPr>
            <w:spacing w:before="54" w:line="414" w:lineRule="exact"/>
            <w:ind w:firstLine="685"/>
            <w:rPr>
              <w:rFonts w:ascii="宋体" w:eastAsia="宋体" w:hAnsi="宋体" w:cs="宋体"/>
              <w:sz w:val="29"/>
              <w:szCs w:val="29"/>
            </w:rPr>
          </w:pPr>
          <w:r>
            <w:rPr>
              <w:rFonts w:ascii="宋体" w:eastAsia="宋体" w:hAnsi="宋体" w:cs="宋体"/>
              <w:spacing w:val="-9"/>
              <w:position w:val="1"/>
              <w:sz w:val="29"/>
              <w:szCs w:val="29"/>
            </w:rPr>
            <w:t>4.2.4</w:t>
          </w:r>
          <w:r>
            <w:rPr>
              <w:rFonts w:ascii="宋体" w:eastAsia="宋体" w:hAnsi="宋体" w:cs="宋体"/>
              <w:spacing w:val="28"/>
              <w:position w:val="1"/>
              <w:sz w:val="29"/>
              <w:szCs w:val="29"/>
            </w:rPr>
            <w:t xml:space="preserve">   </w:t>
          </w:r>
          <w:r>
            <w:rPr>
              <w:rFonts w:ascii="宋体" w:eastAsia="宋体" w:hAnsi="宋体" w:cs="宋体"/>
              <w:spacing w:val="-9"/>
              <w:position w:val="1"/>
              <w:sz w:val="31"/>
              <w:szCs w:val="31"/>
            </w:rPr>
            <w:t>大而弱的带电离子</w:t>
          </w:r>
          <w:r>
            <w:rPr>
              <w:rFonts w:ascii="宋体" w:eastAsia="宋体" w:hAnsi="宋体" w:cs="宋体"/>
              <w:spacing w:val="-8"/>
              <w:w w:val="57"/>
              <w:position w:val="1"/>
              <w:sz w:val="29"/>
              <w:szCs w:val="29"/>
            </w:rPr>
            <w:t>........................................................................................................................</w:t>
          </w:r>
          <w:r>
            <w:rPr>
              <w:rFonts w:ascii="宋体" w:eastAsia="宋体" w:hAnsi="宋体" w:cs="宋体"/>
              <w:spacing w:val="-47"/>
              <w:position w:val="1"/>
              <w:sz w:val="29"/>
              <w:szCs w:val="29"/>
            </w:rPr>
            <w:t xml:space="preserve"> </w:t>
          </w:r>
          <w:hyperlink w:anchor="_bookmark24" w:history="1">
            <w:r>
              <w:rPr>
                <w:rFonts w:ascii="宋体" w:eastAsia="宋体" w:hAnsi="宋体" w:cs="宋体"/>
                <w:spacing w:val="-8"/>
                <w:w w:val="57"/>
                <w:position w:val="1"/>
                <w:sz w:val="29"/>
                <w:szCs w:val="29"/>
              </w:rPr>
              <w:t>16</w:t>
            </w:r>
          </w:hyperlink>
        </w:p>
        <w:p w:rsidR="0018180F" w14:paraId="1274BE5D" w14:textId="77777777">
          <w:pPr>
            <w:spacing w:before="82" w:line="383" w:lineRule="exact"/>
            <w:ind w:firstLine="371"/>
            <w:rPr>
              <w:rFonts w:ascii="宋体" w:eastAsia="宋体" w:hAnsi="宋体" w:cs="宋体"/>
              <w:sz w:val="29"/>
              <w:szCs w:val="29"/>
            </w:rPr>
          </w:pPr>
          <w:r>
            <w:rPr>
              <w:rFonts w:ascii="宋体" w:eastAsia="宋体" w:hAnsi="宋体" w:cs="宋体"/>
              <w:spacing w:val="-8"/>
              <w:w w:val="59"/>
              <w:position w:val="1"/>
              <w:sz w:val="29"/>
              <w:szCs w:val="29"/>
            </w:rPr>
            <w:t>4.3</w:t>
          </w:r>
          <w:r>
            <w:rPr>
              <w:rFonts w:ascii="宋体" w:eastAsia="宋体" w:hAnsi="宋体" w:cs="宋体"/>
              <w:spacing w:val="44"/>
              <w:position w:val="1"/>
              <w:sz w:val="29"/>
              <w:szCs w:val="29"/>
            </w:rPr>
            <w:t xml:space="preserve">   </w:t>
          </w:r>
          <w:r>
            <w:rPr>
              <w:rFonts w:ascii="宋体" w:eastAsia="宋体" w:hAnsi="宋体" w:cs="宋体"/>
              <w:spacing w:val="-8"/>
              <w:w w:val="59"/>
              <w:position w:val="1"/>
              <w:sz w:val="29"/>
              <w:szCs w:val="29"/>
            </w:rPr>
            <w:t>温度</w:t>
          </w:r>
          <w:r>
            <w:rPr>
              <w:rFonts w:ascii="宋体" w:eastAsia="宋体" w:hAnsi="宋体" w:cs="宋体"/>
              <w:spacing w:val="-8"/>
              <w:w w:val="59"/>
              <w:position w:val="1"/>
              <w:sz w:val="29"/>
              <w:szCs w:val="29"/>
            </w:rPr>
            <w:t>.......................................................................................................................................................</w:t>
          </w:r>
          <w:r>
            <w:rPr>
              <w:rFonts w:ascii="宋体" w:eastAsia="宋体" w:hAnsi="宋体" w:cs="宋体"/>
              <w:spacing w:val="-45"/>
              <w:position w:val="1"/>
              <w:sz w:val="29"/>
              <w:szCs w:val="29"/>
            </w:rPr>
            <w:t xml:space="preserve"> </w:t>
          </w:r>
          <w:hyperlink w:anchor="_bookmark25" w:history="1">
            <w:r>
              <w:rPr>
                <w:rFonts w:ascii="宋体" w:eastAsia="宋体" w:hAnsi="宋体" w:cs="宋体"/>
                <w:spacing w:val="-8"/>
                <w:w w:val="59"/>
                <w:position w:val="1"/>
                <w:sz w:val="29"/>
                <w:szCs w:val="29"/>
              </w:rPr>
              <w:t>16</w:t>
            </w:r>
          </w:hyperlink>
        </w:p>
        <w:p w:rsidR="0018180F" w14:paraId="23B7A631" w14:textId="77777777">
          <w:pPr>
            <w:spacing w:before="57" w:line="414" w:lineRule="exact"/>
            <w:ind w:firstLine="685"/>
            <w:rPr>
              <w:rFonts w:ascii="宋体" w:eastAsia="宋体" w:hAnsi="宋体" w:cs="宋体"/>
              <w:sz w:val="29"/>
              <w:szCs w:val="29"/>
            </w:rPr>
          </w:pPr>
          <w:r>
            <w:rPr>
              <w:rFonts w:ascii="宋体" w:eastAsia="宋体" w:hAnsi="宋体" w:cs="宋体"/>
              <w:spacing w:val="-7"/>
              <w:position w:val="1"/>
              <w:sz w:val="29"/>
              <w:szCs w:val="29"/>
            </w:rPr>
            <w:t>4.3.1</w:t>
          </w:r>
          <w:r>
            <w:rPr>
              <w:rFonts w:ascii="宋体" w:eastAsia="宋体" w:hAnsi="宋体" w:cs="宋体"/>
              <w:spacing w:val="19"/>
              <w:position w:val="1"/>
              <w:sz w:val="29"/>
              <w:szCs w:val="29"/>
            </w:rPr>
            <w:t xml:space="preserve">   </w:t>
          </w:r>
          <w:r>
            <w:rPr>
              <w:rFonts w:ascii="宋体" w:eastAsia="宋体" w:hAnsi="宋体" w:cs="宋体"/>
              <w:spacing w:val="-7"/>
              <w:position w:val="1"/>
              <w:sz w:val="31"/>
              <w:szCs w:val="31"/>
            </w:rPr>
            <w:t>压力损失与温度的关系</w:t>
          </w:r>
          <w:r>
            <w:rPr>
              <w:rFonts w:ascii="宋体" w:eastAsia="宋体" w:hAnsi="宋体" w:cs="宋体"/>
              <w:spacing w:val="-8"/>
              <w:w w:val="57"/>
              <w:position w:val="1"/>
              <w:sz w:val="29"/>
              <w:szCs w:val="29"/>
            </w:rPr>
            <w:t>................................................................................................................</w:t>
          </w:r>
          <w:r>
            <w:rPr>
              <w:rFonts w:ascii="宋体" w:eastAsia="宋体" w:hAnsi="宋体" w:cs="宋体"/>
              <w:spacing w:val="-46"/>
              <w:position w:val="1"/>
              <w:sz w:val="29"/>
              <w:szCs w:val="29"/>
            </w:rPr>
            <w:t xml:space="preserve"> </w:t>
          </w:r>
          <w:hyperlink w:anchor="_bookmark26" w:history="1">
            <w:r>
              <w:rPr>
                <w:rFonts w:ascii="宋体" w:eastAsia="宋体" w:hAnsi="宋体" w:cs="宋体"/>
                <w:spacing w:val="-8"/>
                <w:w w:val="57"/>
                <w:position w:val="1"/>
                <w:sz w:val="29"/>
                <w:szCs w:val="29"/>
              </w:rPr>
              <w:t>16</w:t>
            </w:r>
          </w:hyperlink>
        </w:p>
        <w:p w:rsidR="0018180F" w14:paraId="576F6650" w14:textId="77777777">
          <w:pPr>
            <w:spacing w:before="54" w:line="414" w:lineRule="exact"/>
            <w:ind w:firstLine="685"/>
            <w:rPr>
              <w:rFonts w:ascii="宋体" w:eastAsia="宋体" w:hAnsi="宋体" w:cs="宋体"/>
              <w:sz w:val="29"/>
              <w:szCs w:val="29"/>
            </w:rPr>
          </w:pPr>
          <w:r>
            <w:rPr>
              <w:rFonts w:ascii="宋体" w:eastAsia="宋体" w:hAnsi="宋体" w:cs="宋体"/>
              <w:spacing w:val="-8"/>
              <w:position w:val="1"/>
              <w:sz w:val="29"/>
              <w:szCs w:val="29"/>
            </w:rPr>
            <w:t>4.3.2</w:t>
          </w:r>
          <w:r>
            <w:rPr>
              <w:rFonts w:ascii="宋体" w:eastAsia="宋体" w:hAnsi="宋体" w:cs="宋体"/>
              <w:spacing w:val="24"/>
              <w:position w:val="1"/>
              <w:sz w:val="29"/>
              <w:szCs w:val="29"/>
            </w:rPr>
            <w:t xml:space="preserve">   </w:t>
          </w:r>
          <w:r>
            <w:rPr>
              <w:rFonts w:ascii="宋体" w:eastAsia="宋体" w:hAnsi="宋体" w:cs="宋体"/>
              <w:spacing w:val="-8"/>
              <w:position w:val="1"/>
              <w:sz w:val="31"/>
              <w:szCs w:val="31"/>
            </w:rPr>
            <w:t>水质与温度的关系</w:t>
          </w:r>
          <w:r>
            <w:rPr>
              <w:rFonts w:ascii="宋体" w:eastAsia="宋体" w:hAnsi="宋体" w:cs="宋体"/>
              <w:spacing w:val="-8"/>
              <w:w w:val="57"/>
              <w:position w:val="1"/>
              <w:sz w:val="29"/>
              <w:szCs w:val="29"/>
            </w:rPr>
            <w:t>........................................................................................................................</w:t>
          </w:r>
          <w:r>
            <w:rPr>
              <w:rFonts w:ascii="宋体" w:eastAsia="宋体" w:hAnsi="宋体" w:cs="宋体"/>
              <w:spacing w:val="-48"/>
              <w:position w:val="1"/>
              <w:sz w:val="29"/>
              <w:szCs w:val="29"/>
            </w:rPr>
            <w:t xml:space="preserve"> </w:t>
          </w:r>
          <w:hyperlink w:anchor="_bookmark27" w:history="1">
            <w:r>
              <w:rPr>
                <w:rFonts w:ascii="宋体" w:eastAsia="宋体" w:hAnsi="宋体" w:cs="宋体"/>
                <w:spacing w:val="-8"/>
                <w:w w:val="57"/>
                <w:position w:val="1"/>
                <w:sz w:val="29"/>
                <w:szCs w:val="29"/>
              </w:rPr>
              <w:t>17</w:t>
            </w:r>
          </w:hyperlink>
        </w:p>
        <w:p w:rsidR="0018180F" w14:paraId="67B4F3F6" w14:textId="77777777">
          <w:pPr>
            <w:spacing w:before="54" w:line="414" w:lineRule="exact"/>
            <w:ind w:firstLine="685"/>
            <w:rPr>
              <w:rFonts w:ascii="宋体" w:eastAsia="宋体" w:hAnsi="宋体" w:cs="宋体"/>
              <w:sz w:val="29"/>
              <w:szCs w:val="29"/>
            </w:rPr>
          </w:pPr>
          <w:r>
            <w:rPr>
              <w:rFonts w:ascii="宋体" w:eastAsia="宋体" w:hAnsi="宋体" w:cs="宋体"/>
              <w:spacing w:val="-9"/>
              <w:position w:val="1"/>
              <w:sz w:val="29"/>
              <w:szCs w:val="29"/>
            </w:rPr>
            <w:t>4.3.3</w:t>
          </w:r>
          <w:r>
            <w:rPr>
              <w:rFonts w:ascii="宋体" w:eastAsia="宋体" w:hAnsi="宋体" w:cs="宋体"/>
              <w:spacing w:val="29"/>
              <w:position w:val="1"/>
              <w:sz w:val="29"/>
              <w:szCs w:val="29"/>
            </w:rPr>
            <w:t xml:space="preserve">   </w:t>
          </w:r>
          <w:r>
            <w:rPr>
              <w:rFonts w:ascii="宋体" w:eastAsia="宋体" w:hAnsi="宋体" w:cs="宋体"/>
              <w:spacing w:val="-9"/>
              <w:position w:val="1"/>
              <w:sz w:val="31"/>
              <w:szCs w:val="31"/>
            </w:rPr>
            <w:t>电阻率仪表的温度补偿</w:t>
          </w:r>
          <w:r>
            <w:rPr>
              <w:rFonts w:ascii="宋体" w:eastAsia="宋体" w:hAnsi="宋体" w:cs="宋体"/>
              <w:spacing w:val="-8"/>
              <w:w w:val="57"/>
              <w:position w:val="1"/>
              <w:sz w:val="29"/>
              <w:szCs w:val="29"/>
            </w:rPr>
            <w:t>................................................................................................................</w:t>
          </w:r>
          <w:r>
            <w:rPr>
              <w:rFonts w:ascii="宋体" w:eastAsia="宋体" w:hAnsi="宋体" w:cs="宋体"/>
              <w:spacing w:val="-46"/>
              <w:position w:val="1"/>
              <w:sz w:val="29"/>
              <w:szCs w:val="29"/>
            </w:rPr>
            <w:t xml:space="preserve"> </w:t>
          </w:r>
          <w:hyperlink w:anchor="_bookmark28" w:history="1">
            <w:r>
              <w:rPr>
                <w:rFonts w:ascii="宋体" w:eastAsia="宋体" w:hAnsi="宋体" w:cs="宋体"/>
                <w:spacing w:val="-8"/>
                <w:w w:val="57"/>
                <w:position w:val="1"/>
                <w:sz w:val="29"/>
                <w:szCs w:val="29"/>
              </w:rPr>
              <w:t>17</w:t>
            </w:r>
          </w:hyperlink>
        </w:p>
        <w:p w:rsidR="0018180F" w14:paraId="24000999" w14:textId="77777777">
          <w:pPr>
            <w:spacing w:before="82" w:line="388" w:lineRule="exact"/>
            <w:ind w:firstLine="371"/>
            <w:rPr>
              <w:rFonts w:ascii="宋体" w:eastAsia="宋体" w:hAnsi="宋体" w:cs="宋体"/>
              <w:sz w:val="29"/>
              <w:szCs w:val="29"/>
            </w:rPr>
          </w:pPr>
          <w:r>
            <w:rPr>
              <w:rFonts w:ascii="宋体" w:eastAsia="宋体" w:hAnsi="宋体" w:cs="宋体"/>
              <w:spacing w:val="-8"/>
              <w:w w:val="59"/>
              <w:position w:val="1"/>
              <w:sz w:val="29"/>
              <w:szCs w:val="29"/>
            </w:rPr>
            <w:t>4.4</w:t>
          </w:r>
          <w:r>
            <w:rPr>
              <w:rFonts w:ascii="宋体" w:eastAsia="宋体" w:hAnsi="宋体" w:cs="宋体"/>
              <w:spacing w:val="44"/>
              <w:position w:val="1"/>
              <w:sz w:val="29"/>
              <w:szCs w:val="29"/>
            </w:rPr>
            <w:t xml:space="preserve">   </w:t>
          </w:r>
          <w:r>
            <w:rPr>
              <w:rFonts w:ascii="宋体" w:eastAsia="宋体" w:hAnsi="宋体" w:cs="宋体"/>
              <w:spacing w:val="-8"/>
              <w:w w:val="59"/>
              <w:position w:val="1"/>
              <w:sz w:val="29"/>
              <w:szCs w:val="29"/>
            </w:rPr>
            <w:t>流量</w:t>
          </w:r>
          <w:r>
            <w:rPr>
              <w:rFonts w:ascii="宋体" w:eastAsia="宋体" w:hAnsi="宋体" w:cs="宋体"/>
              <w:spacing w:val="-8"/>
              <w:w w:val="59"/>
              <w:position w:val="1"/>
              <w:sz w:val="29"/>
              <w:szCs w:val="29"/>
            </w:rPr>
            <w:t>.......................................................................................................................................................</w:t>
          </w:r>
          <w:r>
            <w:rPr>
              <w:rFonts w:ascii="宋体" w:eastAsia="宋体" w:hAnsi="宋体" w:cs="宋体"/>
              <w:spacing w:val="-45"/>
              <w:position w:val="1"/>
              <w:sz w:val="29"/>
              <w:szCs w:val="29"/>
            </w:rPr>
            <w:t xml:space="preserve"> </w:t>
          </w:r>
          <w:hyperlink w:anchor="_bookmark29" w:history="1">
            <w:r>
              <w:rPr>
                <w:rFonts w:ascii="宋体" w:eastAsia="宋体" w:hAnsi="宋体" w:cs="宋体"/>
                <w:spacing w:val="-8"/>
                <w:w w:val="59"/>
                <w:position w:val="1"/>
                <w:sz w:val="29"/>
                <w:szCs w:val="29"/>
              </w:rPr>
              <w:t>18</w:t>
            </w:r>
          </w:hyperlink>
        </w:p>
        <w:p w:rsidR="0018180F" w14:paraId="307CF545" w14:textId="77777777">
          <w:pPr>
            <w:spacing w:before="52" w:line="418" w:lineRule="exact"/>
            <w:ind w:firstLine="685"/>
            <w:rPr>
              <w:rFonts w:ascii="宋体" w:eastAsia="宋体" w:hAnsi="宋体" w:cs="宋体"/>
              <w:sz w:val="29"/>
              <w:szCs w:val="29"/>
            </w:rPr>
          </w:pPr>
          <w:r>
            <w:rPr>
              <w:rFonts w:ascii="宋体" w:eastAsia="宋体" w:hAnsi="宋体" w:cs="宋体"/>
              <w:spacing w:val="-14"/>
              <w:w w:val="99"/>
              <w:sz w:val="29"/>
              <w:szCs w:val="29"/>
            </w:rPr>
            <w:t>4.4.1</w:t>
          </w:r>
          <w:r>
            <w:rPr>
              <w:rFonts w:ascii="宋体" w:eastAsia="宋体" w:hAnsi="宋体" w:cs="宋体"/>
              <w:spacing w:val="46"/>
              <w:sz w:val="29"/>
              <w:szCs w:val="29"/>
            </w:rPr>
            <w:t xml:space="preserve">   </w:t>
          </w:r>
          <w:r>
            <w:rPr>
              <w:rFonts w:ascii="宋体" w:eastAsia="宋体" w:hAnsi="宋体" w:cs="宋体"/>
              <w:spacing w:val="-14"/>
              <w:w w:val="99"/>
              <w:position w:val="1"/>
              <w:sz w:val="31"/>
              <w:szCs w:val="31"/>
            </w:rPr>
            <w:t>压力损失与流量的关系。</w:t>
          </w:r>
          <w:r>
            <w:rPr>
              <w:rFonts w:ascii="宋体" w:eastAsia="宋体" w:hAnsi="宋体" w:cs="宋体"/>
              <w:spacing w:val="-8"/>
              <w:w w:val="57"/>
              <w:sz w:val="29"/>
              <w:szCs w:val="29"/>
            </w:rPr>
            <w:t>.............................................................................................................</w:t>
          </w:r>
          <w:r>
            <w:rPr>
              <w:rFonts w:ascii="宋体" w:eastAsia="宋体" w:hAnsi="宋体" w:cs="宋体"/>
              <w:spacing w:val="-47"/>
              <w:sz w:val="29"/>
              <w:szCs w:val="29"/>
            </w:rPr>
            <w:t xml:space="preserve"> </w:t>
          </w:r>
          <w:hyperlink w:anchor="_bookmark30" w:history="1">
            <w:r>
              <w:rPr>
                <w:rFonts w:ascii="宋体" w:eastAsia="宋体" w:hAnsi="宋体" w:cs="宋体"/>
                <w:spacing w:val="-8"/>
                <w:w w:val="57"/>
                <w:sz w:val="29"/>
                <w:szCs w:val="29"/>
              </w:rPr>
              <w:t>18</w:t>
            </w:r>
          </w:hyperlink>
        </w:p>
        <w:p w:rsidR="0018180F" w14:paraId="44DA24DE" w14:textId="77777777">
          <w:pPr>
            <w:spacing w:before="50" w:line="418" w:lineRule="exact"/>
            <w:ind w:firstLine="685"/>
            <w:rPr>
              <w:rFonts w:ascii="宋体" w:eastAsia="宋体" w:hAnsi="宋体" w:cs="宋体"/>
              <w:sz w:val="29"/>
              <w:szCs w:val="29"/>
            </w:rPr>
          </w:pPr>
          <w:r>
            <w:rPr>
              <w:rFonts w:ascii="宋体" w:eastAsia="宋体" w:hAnsi="宋体" w:cs="宋体"/>
              <w:spacing w:val="-11"/>
              <w:sz w:val="29"/>
              <w:szCs w:val="29"/>
            </w:rPr>
            <w:t>4.4.2</w:t>
          </w:r>
          <w:r>
            <w:rPr>
              <w:rFonts w:ascii="宋体" w:eastAsia="宋体" w:hAnsi="宋体" w:cs="宋体"/>
              <w:spacing w:val="34"/>
              <w:sz w:val="29"/>
              <w:szCs w:val="29"/>
            </w:rPr>
            <w:t xml:space="preserve">   </w:t>
          </w:r>
          <w:r>
            <w:rPr>
              <w:rFonts w:ascii="宋体" w:eastAsia="宋体" w:hAnsi="宋体" w:cs="宋体"/>
              <w:spacing w:val="-11"/>
              <w:position w:val="1"/>
              <w:sz w:val="31"/>
              <w:szCs w:val="31"/>
            </w:rPr>
            <w:t>极水压力损失</w:t>
          </w:r>
          <w:r>
            <w:rPr>
              <w:rFonts w:ascii="宋体" w:eastAsia="宋体" w:hAnsi="宋体" w:cs="宋体"/>
              <w:spacing w:val="-8"/>
              <w:w w:val="57"/>
              <w:sz w:val="29"/>
              <w:szCs w:val="29"/>
            </w:rPr>
            <w:t>................................................................................................................................</w:t>
          </w:r>
          <w:r>
            <w:rPr>
              <w:rFonts w:ascii="宋体" w:eastAsia="宋体" w:hAnsi="宋体" w:cs="宋体"/>
              <w:spacing w:val="-48"/>
              <w:sz w:val="29"/>
              <w:szCs w:val="29"/>
            </w:rPr>
            <w:t xml:space="preserve"> </w:t>
          </w:r>
          <w:hyperlink w:anchor="_bookmark31" w:history="1">
            <w:r>
              <w:rPr>
                <w:rFonts w:ascii="宋体" w:eastAsia="宋体" w:hAnsi="宋体" w:cs="宋体"/>
                <w:spacing w:val="-8"/>
                <w:w w:val="57"/>
                <w:sz w:val="29"/>
                <w:szCs w:val="29"/>
              </w:rPr>
              <w:t>18</w:t>
            </w:r>
          </w:hyperlink>
        </w:p>
        <w:p w:rsidR="0018180F" w14:paraId="7FC53974" w14:textId="77777777">
          <w:pPr>
            <w:spacing w:before="51" w:line="418" w:lineRule="exact"/>
            <w:ind w:firstLine="685"/>
            <w:rPr>
              <w:rFonts w:ascii="宋体" w:eastAsia="宋体" w:hAnsi="宋体" w:cs="宋体"/>
              <w:sz w:val="29"/>
              <w:szCs w:val="29"/>
            </w:rPr>
          </w:pPr>
          <w:r>
            <w:rPr>
              <w:rFonts w:ascii="宋体" w:eastAsia="宋体" w:hAnsi="宋体" w:cs="宋体"/>
              <w:spacing w:val="-11"/>
              <w:sz w:val="29"/>
              <w:szCs w:val="29"/>
            </w:rPr>
            <w:t>4.4.3</w:t>
          </w:r>
          <w:r>
            <w:rPr>
              <w:rFonts w:ascii="宋体" w:eastAsia="宋体" w:hAnsi="宋体" w:cs="宋体"/>
              <w:spacing w:val="34"/>
              <w:sz w:val="29"/>
              <w:szCs w:val="29"/>
            </w:rPr>
            <w:t xml:space="preserve">   </w:t>
          </w:r>
          <w:r>
            <w:rPr>
              <w:rFonts w:ascii="宋体" w:eastAsia="宋体" w:hAnsi="宋体" w:cs="宋体"/>
              <w:spacing w:val="-11"/>
              <w:position w:val="1"/>
              <w:sz w:val="31"/>
              <w:szCs w:val="31"/>
            </w:rPr>
            <w:t>浓水压力损失</w:t>
          </w:r>
          <w:r>
            <w:rPr>
              <w:rFonts w:ascii="宋体" w:eastAsia="宋体" w:hAnsi="宋体" w:cs="宋体"/>
              <w:spacing w:val="-8"/>
              <w:w w:val="57"/>
              <w:sz w:val="29"/>
              <w:szCs w:val="29"/>
            </w:rPr>
            <w:t>................................................................................................................................</w:t>
          </w:r>
          <w:r>
            <w:rPr>
              <w:rFonts w:ascii="宋体" w:eastAsia="宋体" w:hAnsi="宋体" w:cs="宋体"/>
              <w:spacing w:val="-48"/>
              <w:sz w:val="29"/>
              <w:szCs w:val="29"/>
            </w:rPr>
            <w:t xml:space="preserve"> </w:t>
          </w:r>
          <w:hyperlink w:anchor="_bookmark32" w:history="1">
            <w:r>
              <w:rPr>
                <w:rFonts w:ascii="宋体" w:eastAsia="宋体" w:hAnsi="宋体" w:cs="宋体"/>
                <w:spacing w:val="-8"/>
                <w:w w:val="57"/>
                <w:sz w:val="29"/>
                <w:szCs w:val="29"/>
              </w:rPr>
              <w:t>18</w:t>
            </w:r>
          </w:hyperlink>
        </w:p>
        <w:p w:rsidR="0018180F" w14:paraId="4C3A0B0E" w14:textId="77777777">
          <w:pPr>
            <w:spacing w:before="50" w:line="418" w:lineRule="exact"/>
            <w:ind w:firstLine="685"/>
            <w:rPr>
              <w:rFonts w:ascii="宋体" w:eastAsia="宋体" w:hAnsi="宋体" w:cs="宋体"/>
              <w:sz w:val="29"/>
              <w:szCs w:val="29"/>
            </w:rPr>
          </w:pPr>
          <w:r>
            <w:rPr>
              <w:rFonts w:ascii="宋体" w:eastAsia="宋体" w:hAnsi="宋体" w:cs="宋体"/>
              <w:spacing w:val="-14"/>
              <w:w w:val="95"/>
              <w:sz w:val="29"/>
              <w:szCs w:val="29"/>
            </w:rPr>
            <w:t>4.4.4</w:t>
          </w:r>
          <w:r>
            <w:rPr>
              <w:rFonts w:ascii="宋体" w:eastAsia="宋体" w:hAnsi="宋体" w:cs="宋体"/>
              <w:spacing w:val="41"/>
              <w:sz w:val="29"/>
              <w:szCs w:val="29"/>
            </w:rPr>
            <w:t xml:space="preserve">   </w:t>
          </w:r>
          <w:r>
            <w:rPr>
              <w:rFonts w:ascii="宋体" w:eastAsia="宋体" w:hAnsi="宋体" w:cs="宋体"/>
              <w:spacing w:val="-14"/>
              <w:w w:val="95"/>
              <w:position w:val="1"/>
              <w:sz w:val="31"/>
              <w:szCs w:val="31"/>
            </w:rPr>
            <w:t>给水</w:t>
          </w:r>
          <w:r>
            <w:rPr>
              <w:rFonts w:ascii="宋体" w:eastAsia="宋体" w:hAnsi="宋体" w:cs="宋体"/>
              <w:spacing w:val="-14"/>
              <w:w w:val="95"/>
              <w:sz w:val="29"/>
              <w:szCs w:val="29"/>
            </w:rPr>
            <w:t>-</w:t>
          </w:r>
          <w:r>
            <w:rPr>
              <w:rFonts w:ascii="宋体" w:eastAsia="宋体" w:hAnsi="宋体" w:cs="宋体"/>
              <w:spacing w:val="-14"/>
              <w:w w:val="95"/>
              <w:position w:val="1"/>
              <w:sz w:val="31"/>
              <w:szCs w:val="31"/>
            </w:rPr>
            <w:t>纯水的压力损失：</w:t>
          </w:r>
          <w:r>
            <w:rPr>
              <w:rFonts w:ascii="宋体" w:eastAsia="宋体" w:hAnsi="宋体" w:cs="宋体"/>
              <w:spacing w:val="30"/>
              <w:position w:val="1"/>
              <w:sz w:val="31"/>
              <w:szCs w:val="31"/>
            </w:rPr>
            <w:t xml:space="preserve"> </w:t>
          </w:r>
          <w:r>
            <w:rPr>
              <w:rFonts w:ascii="宋体" w:eastAsia="宋体" w:hAnsi="宋体" w:cs="宋体"/>
              <w:spacing w:val="-8"/>
              <w:w w:val="57"/>
              <w:sz w:val="29"/>
              <w:szCs w:val="29"/>
            </w:rPr>
            <w:t>...............................................................................................................</w:t>
          </w:r>
          <w:r>
            <w:rPr>
              <w:rFonts w:ascii="宋体" w:eastAsia="宋体" w:hAnsi="宋体" w:cs="宋体"/>
              <w:spacing w:val="-48"/>
              <w:sz w:val="29"/>
              <w:szCs w:val="29"/>
            </w:rPr>
            <w:t xml:space="preserve"> </w:t>
          </w:r>
          <w:hyperlink w:anchor="_bookmark33" w:history="1">
            <w:r>
              <w:rPr>
                <w:rFonts w:ascii="宋体" w:eastAsia="宋体" w:hAnsi="宋体" w:cs="宋体"/>
                <w:spacing w:val="-8"/>
                <w:w w:val="57"/>
                <w:sz w:val="29"/>
                <w:szCs w:val="29"/>
              </w:rPr>
              <w:t>19</w:t>
            </w:r>
          </w:hyperlink>
        </w:p>
        <w:p w:rsidR="0018180F" w14:paraId="69C6F1EC" w14:textId="77777777">
          <w:pPr>
            <w:spacing w:before="298" w:line="419" w:lineRule="exact"/>
            <w:ind w:firstLine="685"/>
            <w:rPr>
              <w:rFonts w:ascii="宋体" w:eastAsia="宋体" w:hAnsi="宋体" w:cs="宋体"/>
              <w:sz w:val="29"/>
              <w:szCs w:val="29"/>
            </w:rPr>
          </w:pPr>
          <w:r>
            <w:rPr>
              <w:rFonts w:ascii="宋体" w:eastAsia="宋体" w:hAnsi="宋体" w:cs="宋体"/>
              <w:spacing w:val="-5"/>
              <w:sz w:val="29"/>
              <w:szCs w:val="29"/>
            </w:rPr>
            <w:t>4.4.5</w:t>
          </w:r>
          <w:r>
            <w:rPr>
              <w:rFonts w:ascii="宋体" w:eastAsia="宋体" w:hAnsi="宋体" w:cs="宋体"/>
              <w:spacing w:val="23"/>
              <w:sz w:val="29"/>
              <w:szCs w:val="29"/>
            </w:rPr>
            <w:t xml:space="preserve">   </w:t>
          </w:r>
          <w:r>
            <w:rPr>
              <w:rFonts w:ascii="宋体" w:eastAsia="宋体" w:hAnsi="宋体" w:cs="宋体"/>
              <w:spacing w:val="-5"/>
              <w:position w:val="1"/>
              <w:sz w:val="31"/>
              <w:szCs w:val="31"/>
            </w:rPr>
            <w:t>出口压力损失对水质和内部泄露的影响</w:t>
          </w:r>
          <w:r>
            <w:rPr>
              <w:rFonts w:ascii="宋体" w:eastAsia="宋体" w:hAnsi="宋体" w:cs="宋体"/>
              <w:spacing w:val="-8"/>
              <w:w w:val="56"/>
              <w:sz w:val="29"/>
              <w:szCs w:val="29"/>
            </w:rPr>
            <w:t>.....................................................................................</w:t>
          </w:r>
          <w:r>
            <w:rPr>
              <w:rFonts w:ascii="宋体" w:eastAsia="宋体" w:hAnsi="宋体" w:cs="宋体"/>
              <w:spacing w:val="-46"/>
              <w:sz w:val="29"/>
              <w:szCs w:val="29"/>
            </w:rPr>
            <w:t xml:space="preserve"> </w:t>
          </w:r>
          <w:hyperlink w:anchor="_bookmark34" w:history="1">
            <w:r>
              <w:rPr>
                <w:rFonts w:ascii="宋体" w:eastAsia="宋体" w:hAnsi="宋体" w:cs="宋体"/>
                <w:spacing w:val="-8"/>
                <w:w w:val="56"/>
                <w:sz w:val="29"/>
                <w:szCs w:val="29"/>
              </w:rPr>
              <w:t>19</w:t>
            </w:r>
          </w:hyperlink>
        </w:p>
        <w:p w:rsidR="0018180F" w14:paraId="103BE2C6" w14:textId="77777777">
          <w:pPr>
            <w:spacing w:before="297" w:line="382" w:lineRule="exact"/>
            <w:ind w:firstLine="371"/>
            <w:rPr>
              <w:rFonts w:ascii="宋体" w:eastAsia="宋体" w:hAnsi="宋体" w:cs="宋体"/>
              <w:sz w:val="29"/>
              <w:szCs w:val="29"/>
            </w:rPr>
          </w:pPr>
          <w:r>
            <w:rPr>
              <w:rFonts w:ascii="宋体" w:eastAsia="宋体" w:hAnsi="宋体" w:cs="宋体"/>
              <w:spacing w:val="-5"/>
              <w:position w:val="1"/>
              <w:sz w:val="29"/>
              <w:szCs w:val="29"/>
            </w:rPr>
            <w:t>4.5</w:t>
          </w:r>
          <w:r>
            <w:rPr>
              <w:rFonts w:ascii="宋体" w:eastAsia="宋体" w:hAnsi="宋体" w:cs="宋体"/>
              <w:spacing w:val="39"/>
              <w:position w:val="1"/>
              <w:sz w:val="29"/>
              <w:szCs w:val="29"/>
            </w:rPr>
            <w:t xml:space="preserve">   </w:t>
          </w:r>
          <w:r>
            <w:rPr>
              <w:rFonts w:ascii="宋体" w:eastAsia="宋体" w:hAnsi="宋体" w:cs="宋体"/>
              <w:spacing w:val="-5"/>
              <w:position w:val="1"/>
              <w:sz w:val="29"/>
              <w:szCs w:val="29"/>
            </w:rPr>
            <w:t>给水电导率</w:t>
          </w:r>
          <w:r>
            <w:rPr>
              <w:rFonts w:ascii="宋体" w:eastAsia="宋体" w:hAnsi="宋体" w:cs="宋体"/>
              <w:spacing w:val="-56"/>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59"/>
              <w:position w:val="1"/>
              <w:sz w:val="29"/>
              <w:szCs w:val="29"/>
            </w:rPr>
            <w:t xml:space="preserve"> </w:t>
          </w:r>
          <w:hyperlink w:anchor="_bookmark35" w:history="1">
            <w:r>
              <w:rPr>
                <w:rFonts w:ascii="宋体" w:eastAsia="宋体" w:hAnsi="宋体" w:cs="宋体"/>
                <w:spacing w:val="-8"/>
                <w:w w:val="57"/>
                <w:position w:val="1"/>
                <w:sz w:val="29"/>
                <w:szCs w:val="29"/>
              </w:rPr>
              <w:t>20</w:t>
            </w:r>
          </w:hyperlink>
        </w:p>
        <w:p w:rsidR="0018180F" w14:paraId="647778F4" w14:textId="77777777">
          <w:pPr>
            <w:spacing w:before="86" w:line="382" w:lineRule="exact"/>
            <w:ind w:firstLine="371"/>
            <w:rPr>
              <w:rFonts w:ascii="宋体" w:eastAsia="宋体" w:hAnsi="宋体" w:cs="宋体"/>
              <w:sz w:val="29"/>
              <w:szCs w:val="29"/>
            </w:rPr>
          </w:pPr>
          <w:r>
            <w:rPr>
              <w:rFonts w:ascii="宋体" w:eastAsia="宋体" w:hAnsi="宋体" w:cs="宋体"/>
              <w:spacing w:val="-2"/>
              <w:position w:val="1"/>
              <w:sz w:val="29"/>
              <w:szCs w:val="29"/>
            </w:rPr>
            <w:t>4.6</w:t>
          </w:r>
          <w:r>
            <w:rPr>
              <w:rFonts w:ascii="宋体" w:eastAsia="宋体" w:hAnsi="宋体" w:cs="宋体"/>
              <w:spacing w:val="27"/>
              <w:position w:val="1"/>
              <w:sz w:val="29"/>
              <w:szCs w:val="29"/>
            </w:rPr>
            <w:t xml:space="preserve">    </w:t>
          </w:r>
          <w:r>
            <w:rPr>
              <w:rFonts w:ascii="宋体" w:eastAsia="宋体" w:hAnsi="宋体" w:cs="宋体"/>
              <w:spacing w:val="-2"/>
              <w:position w:val="1"/>
              <w:sz w:val="29"/>
              <w:szCs w:val="29"/>
            </w:rPr>
            <w:t>优化运行条件</w:t>
          </w:r>
          <w:r>
            <w:rPr>
              <w:rFonts w:ascii="宋体" w:eastAsia="宋体" w:hAnsi="宋体" w:cs="宋体"/>
              <w:spacing w:val="-50"/>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59"/>
              <w:position w:val="1"/>
              <w:sz w:val="29"/>
              <w:szCs w:val="29"/>
            </w:rPr>
            <w:t xml:space="preserve"> </w:t>
          </w:r>
          <w:hyperlink w:anchor="_bookmark36" w:history="1">
            <w:r>
              <w:rPr>
                <w:rFonts w:ascii="宋体" w:eastAsia="宋体" w:hAnsi="宋体" w:cs="宋体"/>
                <w:spacing w:val="-8"/>
                <w:w w:val="57"/>
                <w:position w:val="1"/>
                <w:sz w:val="29"/>
                <w:szCs w:val="29"/>
              </w:rPr>
              <w:t>20</w:t>
            </w:r>
          </w:hyperlink>
        </w:p>
        <w:p w:rsidR="0018180F" w14:paraId="56681D3A" w14:textId="77777777">
          <w:pPr>
            <w:spacing w:before="256" w:line="388" w:lineRule="exact"/>
            <w:ind w:firstLine="63"/>
            <w:rPr>
              <w:rFonts w:ascii="黑体" w:eastAsia="黑体" w:hAnsi="黑体" w:cs="黑体"/>
              <w:sz w:val="29"/>
              <w:szCs w:val="29"/>
            </w:rPr>
          </w:pPr>
          <w:r>
            <w:rPr>
              <w:rFonts w:ascii="黑体" w:eastAsia="黑体" w:hAnsi="黑体" w:cs="黑体"/>
              <w:spacing w:val="5"/>
              <w:position w:val="1"/>
              <w:sz w:val="29"/>
              <w:szCs w:val="29"/>
            </w:rPr>
            <w:t>第</w:t>
          </w:r>
          <w:r>
            <w:rPr>
              <w:rFonts w:ascii="黑体" w:eastAsia="黑体" w:hAnsi="黑体" w:cs="黑体"/>
              <w:spacing w:val="17"/>
              <w:position w:val="1"/>
              <w:sz w:val="29"/>
              <w:szCs w:val="29"/>
            </w:rPr>
            <w:t xml:space="preserve"> </w:t>
          </w:r>
          <w:r>
            <w:rPr>
              <w:rFonts w:ascii="黑体" w:eastAsia="黑体" w:hAnsi="黑体" w:cs="黑体"/>
              <w:spacing w:val="5"/>
              <w:position w:val="1"/>
              <w:sz w:val="29"/>
              <w:szCs w:val="29"/>
            </w:rPr>
            <w:t>5</w:t>
          </w:r>
          <w:r>
            <w:rPr>
              <w:rFonts w:ascii="黑体" w:eastAsia="黑体" w:hAnsi="黑体" w:cs="黑体"/>
              <w:spacing w:val="-75"/>
              <w:position w:val="1"/>
              <w:sz w:val="29"/>
              <w:szCs w:val="29"/>
            </w:rPr>
            <w:t xml:space="preserve"> </w:t>
          </w:r>
          <w:r>
            <w:rPr>
              <w:rFonts w:ascii="黑体" w:eastAsia="黑体" w:hAnsi="黑体" w:cs="黑体"/>
              <w:spacing w:val="5"/>
              <w:position w:val="1"/>
              <w:sz w:val="29"/>
              <w:szCs w:val="29"/>
            </w:rPr>
            <w:t>章</w:t>
          </w:r>
          <w:r>
            <w:rPr>
              <w:rFonts w:ascii="黑体" w:eastAsia="黑体" w:hAnsi="黑体" w:cs="黑体"/>
              <w:spacing w:val="12"/>
              <w:position w:val="1"/>
              <w:sz w:val="29"/>
              <w:szCs w:val="29"/>
            </w:rPr>
            <w:t xml:space="preserve">  </w:t>
          </w:r>
          <w:r>
            <w:rPr>
              <w:rFonts w:ascii="黑体" w:eastAsia="黑体" w:hAnsi="黑体" w:cs="黑体"/>
              <w:spacing w:val="5"/>
              <w:position w:val="1"/>
              <w:sz w:val="29"/>
              <w:szCs w:val="29"/>
            </w:rPr>
            <w:t>包括</w:t>
          </w:r>
          <w:r>
            <w:rPr>
              <w:rFonts w:ascii="黑体" w:eastAsia="黑体" w:hAnsi="黑体" w:cs="黑体"/>
              <w:spacing w:val="-41"/>
              <w:position w:val="1"/>
              <w:sz w:val="29"/>
              <w:szCs w:val="29"/>
            </w:rPr>
            <w:t xml:space="preserve"> </w:t>
          </w:r>
          <w:r>
            <w:rPr>
              <w:rFonts w:ascii="黑体" w:eastAsia="黑体" w:hAnsi="黑体" w:cs="黑体"/>
              <w:spacing w:val="5"/>
              <w:position w:val="1"/>
              <w:sz w:val="29"/>
              <w:szCs w:val="29"/>
            </w:rPr>
            <w:t>EDI</w:t>
          </w:r>
          <w:r>
            <w:rPr>
              <w:rFonts w:ascii="黑体" w:eastAsia="黑体" w:hAnsi="黑体" w:cs="黑体"/>
              <w:spacing w:val="-8"/>
              <w:position w:val="1"/>
              <w:sz w:val="29"/>
              <w:szCs w:val="29"/>
            </w:rPr>
            <w:t xml:space="preserve"> </w:t>
          </w:r>
          <w:r>
            <w:rPr>
              <w:rFonts w:ascii="黑体" w:eastAsia="黑体" w:hAnsi="黑体" w:cs="黑体"/>
              <w:spacing w:val="-10"/>
              <w:w w:val="71"/>
              <w:position w:val="1"/>
              <w:sz w:val="29"/>
              <w:szCs w:val="29"/>
            </w:rPr>
            <w:t>的水处理全系统设计</w:t>
          </w:r>
          <w:r>
            <w:rPr>
              <w:rFonts w:ascii="黑体" w:eastAsia="黑体" w:hAnsi="黑体" w:cs="黑体"/>
              <w:spacing w:val="-10"/>
              <w:w w:val="71"/>
              <w:position w:val="1"/>
              <w:sz w:val="29"/>
              <w:szCs w:val="29"/>
            </w:rPr>
            <w:t>..........................................................................................................</w:t>
          </w:r>
          <w:r>
            <w:rPr>
              <w:rFonts w:ascii="黑体" w:eastAsia="黑体" w:hAnsi="黑体" w:cs="黑体"/>
              <w:spacing w:val="-51"/>
              <w:position w:val="1"/>
              <w:sz w:val="29"/>
              <w:szCs w:val="29"/>
            </w:rPr>
            <w:t xml:space="preserve"> </w:t>
          </w:r>
          <w:hyperlink w:anchor="_bookmark37" w:history="1">
            <w:r>
              <w:rPr>
                <w:rFonts w:ascii="黑体" w:eastAsia="黑体" w:hAnsi="黑体" w:cs="黑体"/>
                <w:spacing w:val="-10"/>
                <w:w w:val="71"/>
                <w:position w:val="1"/>
                <w:sz w:val="29"/>
                <w:szCs w:val="29"/>
              </w:rPr>
              <w:t>22</w:t>
            </w:r>
          </w:hyperlink>
        </w:p>
        <w:p w:rsidR="0018180F" w14:paraId="73362C2F" w14:textId="77777777">
          <w:pPr>
            <w:spacing w:before="270" w:line="383" w:lineRule="exact"/>
            <w:ind w:firstLine="374"/>
            <w:rPr>
              <w:rFonts w:ascii="宋体" w:eastAsia="宋体" w:hAnsi="宋体" w:cs="宋体"/>
              <w:sz w:val="29"/>
              <w:szCs w:val="29"/>
            </w:rPr>
          </w:pPr>
          <w:r>
            <w:rPr>
              <w:rFonts w:ascii="宋体" w:eastAsia="宋体" w:hAnsi="宋体" w:cs="宋体"/>
              <w:spacing w:val="-9"/>
              <w:w w:val="64"/>
              <w:position w:val="1"/>
              <w:sz w:val="29"/>
              <w:szCs w:val="29"/>
            </w:rPr>
            <w:t>5.1</w:t>
          </w:r>
          <w:r>
            <w:rPr>
              <w:rFonts w:ascii="宋体" w:eastAsia="宋体" w:hAnsi="宋体" w:cs="宋体"/>
              <w:spacing w:val="52"/>
              <w:position w:val="1"/>
              <w:sz w:val="29"/>
              <w:szCs w:val="29"/>
            </w:rPr>
            <w:t xml:space="preserve">    </w:t>
          </w:r>
          <w:r>
            <w:rPr>
              <w:rFonts w:ascii="宋体" w:eastAsia="宋体" w:hAnsi="宋体" w:cs="宋体"/>
              <w:spacing w:val="-9"/>
              <w:w w:val="64"/>
              <w:position w:val="1"/>
              <w:sz w:val="29"/>
              <w:szCs w:val="29"/>
            </w:rPr>
            <w:t>EDI</w:t>
          </w:r>
          <w:r>
            <w:rPr>
              <w:rFonts w:ascii="宋体" w:eastAsia="宋体" w:hAnsi="宋体" w:cs="宋体"/>
              <w:spacing w:val="-32"/>
              <w:position w:val="1"/>
              <w:sz w:val="29"/>
              <w:szCs w:val="29"/>
            </w:rPr>
            <w:t xml:space="preserve"> </w:t>
          </w:r>
          <w:r>
            <w:rPr>
              <w:rFonts w:ascii="宋体" w:eastAsia="宋体" w:hAnsi="宋体" w:cs="宋体"/>
              <w:spacing w:val="-9"/>
              <w:w w:val="64"/>
              <w:position w:val="1"/>
              <w:sz w:val="29"/>
              <w:szCs w:val="29"/>
            </w:rPr>
            <w:t>系统保护和控制</w:t>
          </w:r>
          <w:r>
            <w:rPr>
              <w:rFonts w:ascii="宋体" w:eastAsia="宋体" w:hAnsi="宋体" w:cs="宋体"/>
              <w:spacing w:val="-9"/>
              <w:w w:val="64"/>
              <w:position w:val="1"/>
              <w:sz w:val="29"/>
              <w:szCs w:val="29"/>
            </w:rPr>
            <w:t>..........................................................................................................................</w:t>
          </w:r>
          <w:r>
            <w:rPr>
              <w:rFonts w:ascii="宋体" w:eastAsia="宋体" w:hAnsi="宋体" w:cs="宋体"/>
              <w:spacing w:val="-59"/>
              <w:position w:val="1"/>
              <w:sz w:val="29"/>
              <w:szCs w:val="29"/>
            </w:rPr>
            <w:t xml:space="preserve"> </w:t>
          </w:r>
          <w:hyperlink w:anchor="_bookmark38" w:history="1">
            <w:r>
              <w:rPr>
                <w:rFonts w:ascii="宋体" w:eastAsia="宋体" w:hAnsi="宋体" w:cs="宋体"/>
                <w:spacing w:val="-9"/>
                <w:w w:val="64"/>
                <w:position w:val="1"/>
                <w:sz w:val="29"/>
                <w:szCs w:val="29"/>
              </w:rPr>
              <w:t>22</w:t>
            </w:r>
          </w:hyperlink>
        </w:p>
        <w:p w:rsidR="0018180F" w14:paraId="0049F96B" w14:textId="77777777">
          <w:pPr>
            <w:spacing w:before="85" w:line="382" w:lineRule="exact"/>
            <w:ind w:firstLine="374"/>
            <w:rPr>
              <w:rFonts w:ascii="宋体" w:eastAsia="宋体" w:hAnsi="宋体" w:cs="宋体"/>
              <w:sz w:val="29"/>
              <w:szCs w:val="29"/>
            </w:rPr>
          </w:pPr>
          <w:r>
            <w:rPr>
              <w:rFonts w:ascii="宋体" w:eastAsia="宋体" w:hAnsi="宋体" w:cs="宋体"/>
              <w:spacing w:val="-9"/>
              <w:w w:val="62"/>
              <w:position w:val="1"/>
              <w:sz w:val="29"/>
              <w:szCs w:val="29"/>
            </w:rPr>
            <w:t>5.2</w:t>
          </w:r>
          <w:r>
            <w:rPr>
              <w:rFonts w:ascii="宋体" w:eastAsia="宋体" w:hAnsi="宋体" w:cs="宋体"/>
              <w:spacing w:val="36"/>
              <w:position w:val="1"/>
              <w:sz w:val="29"/>
              <w:szCs w:val="29"/>
            </w:rPr>
            <w:t xml:space="preserve">    </w:t>
          </w:r>
          <w:r>
            <w:rPr>
              <w:rFonts w:ascii="宋体" w:eastAsia="宋体" w:hAnsi="宋体" w:cs="宋体"/>
              <w:spacing w:val="-9"/>
              <w:w w:val="62"/>
              <w:position w:val="1"/>
              <w:sz w:val="29"/>
              <w:szCs w:val="29"/>
            </w:rPr>
            <w:t>EDI</w:t>
          </w:r>
          <w:r>
            <w:rPr>
              <w:rFonts w:ascii="宋体" w:eastAsia="宋体" w:hAnsi="宋体" w:cs="宋体"/>
              <w:spacing w:val="-30"/>
              <w:position w:val="1"/>
              <w:sz w:val="29"/>
              <w:szCs w:val="29"/>
            </w:rPr>
            <w:t xml:space="preserve"> </w:t>
          </w:r>
          <w:r>
            <w:rPr>
              <w:rFonts w:ascii="宋体" w:eastAsia="宋体" w:hAnsi="宋体" w:cs="宋体"/>
              <w:spacing w:val="-9"/>
              <w:w w:val="62"/>
              <w:position w:val="1"/>
              <w:sz w:val="29"/>
              <w:szCs w:val="29"/>
            </w:rPr>
            <w:t>给水处理</w:t>
          </w:r>
          <w:r>
            <w:rPr>
              <w:rFonts w:ascii="宋体" w:eastAsia="宋体" w:hAnsi="宋体" w:cs="宋体"/>
              <w:spacing w:val="-9"/>
              <w:w w:val="62"/>
              <w:position w:val="1"/>
              <w:sz w:val="29"/>
              <w:szCs w:val="29"/>
            </w:rPr>
            <w:t>......................................................................................................................................</w:t>
          </w:r>
          <w:r>
            <w:rPr>
              <w:rFonts w:ascii="宋体" w:eastAsia="宋体" w:hAnsi="宋体" w:cs="宋体"/>
              <w:spacing w:val="-48"/>
              <w:position w:val="1"/>
              <w:sz w:val="29"/>
              <w:szCs w:val="29"/>
            </w:rPr>
            <w:t xml:space="preserve"> </w:t>
          </w:r>
          <w:hyperlink w:anchor="_bookmark39" w:history="1">
            <w:r>
              <w:rPr>
                <w:rFonts w:ascii="宋体" w:eastAsia="宋体" w:hAnsi="宋体" w:cs="宋体"/>
                <w:spacing w:val="-9"/>
                <w:w w:val="62"/>
                <w:position w:val="1"/>
                <w:sz w:val="29"/>
                <w:szCs w:val="29"/>
              </w:rPr>
              <w:t>18</w:t>
            </w:r>
          </w:hyperlink>
        </w:p>
      </w:sdtContent>
    </w:sdt>
    <w:p w:rsidR="0018180F" w14:paraId="30F2388B" w14:textId="77777777">
      <w:pPr>
        <w:spacing w:before="136" w:line="60" w:lineRule="exact"/>
        <w:ind w:firstLine="40"/>
        <w:textAlignment w:val="center"/>
      </w:pPr>
      <w:r>
        <w:drawing>
          <wp:inline distT="0" distB="0" distL="0" distR="0">
            <wp:extent cx="8623300" cy="381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18180F" w14:paraId="576FE897" w14:textId="77777777">
      <w:pPr>
        <w:spacing w:before="252" w:line="189" w:lineRule="auto"/>
        <w:ind w:firstLine="13538"/>
        <w:rPr>
          <w:rFonts w:ascii="宋体" w:eastAsia="宋体" w:hAnsi="宋体" w:cs="宋体"/>
          <w:sz w:val="27"/>
          <w:szCs w:val="27"/>
        </w:rPr>
      </w:pPr>
      <w:r>
        <w:rPr>
          <w:rFonts w:ascii="宋体" w:eastAsia="宋体" w:hAnsi="宋体" w:cs="宋体"/>
          <w:sz w:val="27"/>
          <w:szCs w:val="27"/>
        </w:rPr>
        <w:t>1</w:t>
      </w:r>
    </w:p>
    <w:p w:rsidR="0018180F" w14:paraId="7B3AC4A4" w14:textId="77777777">
      <w:pPr>
        <w:sectPr>
          <w:pgSz w:w="17860" w:h="25258"/>
          <w:pgMar w:top="1600" w:right="955" w:bottom="0" w:left="2080" w:header="0" w:footer="0" w:gutter="0"/>
          <w:cols w:space="720"/>
        </w:sectPr>
      </w:pPr>
    </w:p>
    <w:p w:rsidR="0018180F" w14:paraId="1896B4FA" w14:textId="338E7DF1">
      <w:pPr>
        <w:spacing w:line="60" w:lineRule="exact"/>
        <w:textAlignment w:val="center"/>
      </w:pPr>
      <w:r>
        <mc:AlternateContent>
          <mc:Choice Requires="wps">
            <w:drawing>
              <wp:anchor distT="0" distB="0" distL="114300" distR="114300" simplePos="0" relativeHeight="251673600" behindDoc="0" locked="0" layoutInCell="1" allowOverlap="1">
                <wp:simplePos x="0" y="0"/>
                <wp:positionH relativeFrom="column">
                  <wp:posOffset>5537200</wp:posOffset>
                </wp:positionH>
                <wp:positionV relativeFrom="paragraph">
                  <wp:posOffset>6604000</wp:posOffset>
                </wp:positionV>
                <wp:extent cx="127000" cy="127000"/>
                <wp:effectExtent l="0" t="0" r="6350" b="6350"/>
                <wp:wrapNone/>
                <wp:docPr id="93099516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14AF308C">
                            <w:pPr>
                              <w:rPr>
                                <w:color w:val="FFFFFF"/>
                              </w:rPr>
                            </w:pPr>
                            <w:r w:rsidRPr="001025D2">
                              <w:rPr>
                                <w:rFonts w:hint="eastAsia"/>
                                <w:color w:val="FFFFFF"/>
                              </w:rPr>
                              <w:t>图离子交换膜和离子交换树脂的工作原理相近</w:t>
                            </w:r>
                            <w:r w:rsidRPr="001025D2">
                              <w:rPr>
                                <w:rFonts w:hint="eastAsia"/>
                                <w:color w:val="FFFFFF"/>
                              </w:rPr>
                              <w:t>,</w:t>
                            </w:r>
                            <w:r w:rsidRPr="001025D2">
                              <w:rPr>
                                <w:rFonts w:hint="eastAsia"/>
                                <w:color w:val="FFFFFF"/>
                              </w:rPr>
                              <w:t>可以使特定的离子迁移。阴离子交换膜只允许阴离子透过，不允许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20pt;margin-left:436pt;mso-wrap-distance-bottom:0;mso-wrap-distance-left:9pt;mso-wrap-distance-right:9pt;mso-wrap-distance-top:0;position:absolute;v-text-anchor:top;z-index:251672576" filled="f" fillcolor="this" stroked="f" strokeweight="0.5pt">
                <v:textbox>
                  <w:txbxContent>
                    <w:p w:rsidR="001025D2" w:rsidRPr="001025D2" w14:paraId="52F3AE70" w14:textId="14AF308C">
                      <w:pPr>
                        <w:rPr>
                          <w:color w:val="FFFFFF"/>
                        </w:rPr>
                      </w:pPr>
                      <w:r w:rsidRPr="001025D2">
                        <w:rPr>
                          <w:rFonts w:hint="eastAsia"/>
                          <w:color w:val="FFFFFF"/>
                        </w:rPr>
                        <w:t>图离子交换膜和离子交换树脂的工作原理相近</w:t>
                      </w:r>
                      <w:r w:rsidRPr="001025D2">
                        <w:rPr>
                          <w:rFonts w:hint="eastAsia"/>
                          <w:color w:val="FFFFFF"/>
                        </w:rPr>
                        <w:t>,</w:t>
                      </w:r>
                      <w:r w:rsidRPr="001025D2">
                        <w:rPr>
                          <w:rFonts w:hint="eastAsia"/>
                          <w:color w:val="FFFFFF"/>
                        </w:rPr>
                        <w:t>可以使特定的离子迁移。阴离子交换膜只允许阴离子透过，不允许</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5537200</wp:posOffset>
                </wp:positionH>
                <wp:positionV relativeFrom="paragraph">
                  <wp:posOffset>4699000</wp:posOffset>
                </wp:positionV>
                <wp:extent cx="127000" cy="127000"/>
                <wp:effectExtent l="0" t="0" r="6350" b="6350"/>
                <wp:wrapNone/>
                <wp:docPr id="201110031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4ADBB808">
                            <w:pPr>
                              <w:rPr>
                                <w:color w:val="FFFFFF"/>
                              </w:rPr>
                            </w:pPr>
                            <w:r w:rsidRPr="001025D2">
                              <w:rPr>
                                <w:rFonts w:hint="eastAsia"/>
                                <w:color w:val="FFFFFF"/>
                              </w:rPr>
                              <w:t>致与组件的单元数量成正比。若运行期间浓水的压力损失增加，则需要清洗组件；也可能是浓水进口有异物，浓水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70pt;margin-left:436pt;mso-wrap-distance-bottom:0;mso-wrap-distance-left:9pt;mso-wrap-distance-right:9pt;mso-wrap-distance-top:0;position:absolute;v-text-anchor:top;z-index:251670528" filled="f" fillcolor="this" stroked="f" strokeweight="0.5pt">
                <v:textbox>
                  <w:txbxContent>
                    <w:p w:rsidR="001025D2" w:rsidRPr="001025D2" w14:paraId="2E37DB9E" w14:textId="4ADBB808">
                      <w:pPr>
                        <w:rPr>
                          <w:color w:val="FFFFFF"/>
                        </w:rPr>
                      </w:pPr>
                      <w:r w:rsidRPr="001025D2">
                        <w:rPr>
                          <w:rFonts w:hint="eastAsia"/>
                          <w:color w:val="FFFFFF"/>
                        </w:rPr>
                        <w:t>致与组件的单元数量成正比。若运行期间浓水的压力损失增加，则需要清洗组件；也可能是浓水进口有异物，浓水</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5537200</wp:posOffset>
                </wp:positionH>
                <wp:positionV relativeFrom="paragraph">
                  <wp:posOffset>2794000</wp:posOffset>
                </wp:positionV>
                <wp:extent cx="127000" cy="127000"/>
                <wp:effectExtent l="0" t="0" r="6350" b="6350"/>
                <wp:wrapNone/>
                <wp:docPr id="154822750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1A056A3E">
                            <w:pPr>
                              <w:rPr>
                                <w:color w:val="FFFFFF"/>
                              </w:rPr>
                            </w:pPr>
                            <w:r w:rsidRPr="001025D2">
                              <w:rPr>
                                <w:rFonts w:hint="eastAsia"/>
                                <w:color w:val="FFFFFF"/>
                              </w:rPr>
                              <w:t>在一级反渗透之后去除硬度。</w:t>
                            </w:r>
                            <w:r w:rsidRPr="001025D2">
                              <w:rPr>
                                <w:rFonts w:hint="eastAsia"/>
                                <w:color w:val="FFFFFF"/>
                              </w:rPr>
                              <w:t>5.2.3</w:t>
                            </w:r>
                            <w:r w:rsidRPr="001025D2">
                              <w:rPr>
                                <w:rFonts w:hint="eastAsia"/>
                                <w:color w:val="FFFFFF"/>
                              </w:rPr>
                              <w:t>沉淀物过滤器为防止反渗透膜被堵塞，需从给水中除去不溶物质。</w:t>
                            </w:r>
                            <w:r w:rsidRPr="001025D2">
                              <w:rPr>
                                <w:rFonts w:hint="eastAsia"/>
                                <w:color w:val="FFFFFF"/>
                              </w:rPr>
                              <w:t>5.2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20pt;margin-left:436pt;mso-wrap-distance-bottom:0;mso-wrap-distance-left:9pt;mso-wrap-distance-right:9pt;mso-wrap-distance-top:0;position:absolute;v-text-anchor:top;z-index:251668480" filled="f" fillcolor="this" stroked="f" strokeweight="0.5pt">
                <v:textbox>
                  <w:txbxContent>
                    <w:p w:rsidR="001025D2" w:rsidRPr="001025D2" w14:paraId="4D52B949" w14:textId="1A056A3E">
                      <w:pPr>
                        <w:rPr>
                          <w:color w:val="FFFFFF"/>
                        </w:rPr>
                      </w:pPr>
                      <w:r w:rsidRPr="001025D2">
                        <w:rPr>
                          <w:rFonts w:hint="eastAsia"/>
                          <w:color w:val="FFFFFF"/>
                        </w:rPr>
                        <w:t>在一级反渗透之后去除硬度。</w:t>
                      </w:r>
                      <w:r w:rsidRPr="001025D2">
                        <w:rPr>
                          <w:rFonts w:hint="eastAsia"/>
                          <w:color w:val="FFFFFF"/>
                        </w:rPr>
                        <w:t>5.2.3</w:t>
                      </w:r>
                      <w:r w:rsidRPr="001025D2">
                        <w:rPr>
                          <w:rFonts w:hint="eastAsia"/>
                          <w:color w:val="FFFFFF"/>
                        </w:rPr>
                        <w:t>沉淀物过滤器为防止反渗透膜被堵塞，需从给水中除去不溶物质。</w:t>
                      </w:r>
                      <w:r w:rsidRPr="001025D2">
                        <w:rPr>
                          <w:rFonts w:hint="eastAsia"/>
                          <w:color w:val="FFFFFF"/>
                        </w:rPr>
                        <w:t>5.2</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5537200</wp:posOffset>
                </wp:positionH>
                <wp:positionV relativeFrom="paragraph">
                  <wp:posOffset>889000</wp:posOffset>
                </wp:positionV>
                <wp:extent cx="127000" cy="127000"/>
                <wp:effectExtent l="0" t="0" r="6350" b="6350"/>
                <wp:wrapNone/>
                <wp:docPr id="23371957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4B36FFFE">
                            <w:pPr>
                              <w:rPr>
                                <w:color w:val="FFFFFF"/>
                              </w:rPr>
                            </w:pPr>
                            <w:r w:rsidRPr="001025D2">
                              <w:rPr>
                                <w:rFonts w:hint="eastAsia"/>
                                <w:color w:val="FFFFFF"/>
                              </w:rPr>
                              <w:t>电压设定为“</w:t>
                            </w:r>
                            <w:r w:rsidRPr="001025D2">
                              <w:rPr>
                                <w:rFonts w:hint="eastAsia"/>
                                <w:color w:val="FFFFFF"/>
                              </w:rPr>
                              <w:t>0</w:t>
                            </w:r>
                            <w:r w:rsidRPr="001025D2">
                              <w:rPr>
                                <w:rFonts w:hint="eastAsia"/>
                                <w:color w:val="FFFFFF"/>
                              </w:rPr>
                              <w:t>”。</w:t>
                            </w:r>
                            <w:r w:rsidRPr="001025D2">
                              <w:rPr>
                                <w:rFonts w:hint="eastAsia"/>
                                <w:color w:val="FFFFFF"/>
                              </w:rPr>
                              <w:t>8.2</w:t>
                            </w:r>
                            <w:r w:rsidRPr="001025D2">
                              <w:rPr>
                                <w:rFonts w:hint="eastAsia"/>
                                <w:color w:val="FFFFFF"/>
                              </w:rPr>
                              <w:t>组件启动</w:t>
                            </w:r>
                            <w:r w:rsidRPr="001025D2">
                              <w:rPr>
                                <w:rFonts w:hint="eastAsia"/>
                                <w:color w:val="FFFFFF"/>
                              </w:rPr>
                              <w:t>1)</w:t>
                            </w:r>
                            <w:r w:rsidRPr="001025D2">
                              <w:rPr>
                                <w:rFonts w:hint="eastAsia"/>
                                <w:color w:val="FFFFFF"/>
                              </w:rPr>
                              <w:t>打开</w:t>
                            </w:r>
                            <w:r w:rsidRPr="001025D2">
                              <w:rPr>
                                <w:rFonts w:hint="eastAsia"/>
                                <w:color w:val="FFFFFF"/>
                              </w:rPr>
                              <w:t>EDI</w:t>
                            </w:r>
                            <w:r w:rsidRPr="001025D2">
                              <w:rPr>
                                <w:rFonts w:hint="eastAsia"/>
                                <w:color w:val="FFFFFF"/>
                              </w:rPr>
                              <w:t>系统控制电源。</w:t>
                            </w:r>
                            <w:r w:rsidRPr="001025D2">
                              <w:rPr>
                                <w:rFonts w:hint="eastAsia"/>
                                <w:color w:val="FFFFFF"/>
                              </w:rPr>
                              <w:t>2)</w:t>
                            </w:r>
                            <w:r w:rsidRPr="001025D2">
                              <w:rPr>
                                <w:rFonts w:hint="eastAsia"/>
                                <w:color w:val="FFFFFF"/>
                              </w:rPr>
                              <w:t>开启</w:t>
                            </w:r>
                            <w:r w:rsidRPr="001025D2">
                              <w:rPr>
                                <w:rFonts w:hint="eastAsia"/>
                                <w:color w:val="FFFFFF"/>
                              </w:rPr>
                              <w:t>EDI</w:t>
                            </w:r>
                            <w:r w:rsidRPr="001025D2">
                              <w:rPr>
                                <w:rFonts w:hint="eastAsia"/>
                                <w:color w:val="FFFFFF"/>
                              </w:rPr>
                              <w:t>给水泵，将纯水入水和浓水补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70pt;margin-left:436pt;mso-wrap-distance-bottom:0;mso-wrap-distance-left:9pt;mso-wrap-distance-right:9pt;mso-wrap-distance-top:0;position:absolute;v-text-anchor:top;z-index:251666432" filled="f" fillcolor="this" stroked="f" strokeweight="0.5pt">
                <v:textbox>
                  <w:txbxContent>
                    <w:p w:rsidR="001025D2" w:rsidRPr="001025D2" w14:paraId="5C9D3C72" w14:textId="4B36FFFE">
                      <w:pPr>
                        <w:rPr>
                          <w:color w:val="FFFFFF"/>
                        </w:rPr>
                      </w:pPr>
                      <w:r w:rsidRPr="001025D2">
                        <w:rPr>
                          <w:rFonts w:hint="eastAsia"/>
                          <w:color w:val="FFFFFF"/>
                        </w:rPr>
                        <w:t>电压设定为“</w:t>
                      </w:r>
                      <w:r w:rsidRPr="001025D2">
                        <w:rPr>
                          <w:rFonts w:hint="eastAsia"/>
                          <w:color w:val="FFFFFF"/>
                        </w:rPr>
                        <w:t>0</w:t>
                      </w:r>
                      <w:r w:rsidRPr="001025D2">
                        <w:rPr>
                          <w:rFonts w:hint="eastAsia"/>
                          <w:color w:val="FFFFFF"/>
                        </w:rPr>
                        <w:t>”。</w:t>
                      </w:r>
                      <w:r w:rsidRPr="001025D2">
                        <w:rPr>
                          <w:rFonts w:hint="eastAsia"/>
                          <w:color w:val="FFFFFF"/>
                        </w:rPr>
                        <w:t>8.2</w:t>
                      </w:r>
                      <w:r w:rsidRPr="001025D2">
                        <w:rPr>
                          <w:rFonts w:hint="eastAsia"/>
                          <w:color w:val="FFFFFF"/>
                        </w:rPr>
                        <w:t>组件启动</w:t>
                      </w:r>
                      <w:r w:rsidRPr="001025D2">
                        <w:rPr>
                          <w:rFonts w:hint="eastAsia"/>
                          <w:color w:val="FFFFFF"/>
                        </w:rPr>
                        <w:t>1)</w:t>
                      </w:r>
                      <w:r w:rsidRPr="001025D2">
                        <w:rPr>
                          <w:rFonts w:hint="eastAsia"/>
                          <w:color w:val="FFFFFF"/>
                        </w:rPr>
                        <w:t>打开</w:t>
                      </w:r>
                      <w:r w:rsidRPr="001025D2">
                        <w:rPr>
                          <w:rFonts w:hint="eastAsia"/>
                          <w:color w:val="FFFFFF"/>
                        </w:rPr>
                        <w:t>EDI</w:t>
                      </w:r>
                      <w:r w:rsidRPr="001025D2">
                        <w:rPr>
                          <w:rFonts w:hint="eastAsia"/>
                          <w:color w:val="FFFFFF"/>
                        </w:rPr>
                        <w:t>系统控制电源。</w:t>
                      </w:r>
                      <w:r w:rsidRPr="001025D2">
                        <w:rPr>
                          <w:rFonts w:hint="eastAsia"/>
                          <w:color w:val="FFFFFF"/>
                        </w:rPr>
                        <w:t>2)</w:t>
                      </w:r>
                      <w:r w:rsidRPr="001025D2">
                        <w:rPr>
                          <w:rFonts w:hint="eastAsia"/>
                          <w:color w:val="FFFFFF"/>
                        </w:rPr>
                        <w:t>开启</w:t>
                      </w:r>
                      <w:r w:rsidRPr="001025D2">
                        <w:rPr>
                          <w:rFonts w:hint="eastAsia"/>
                          <w:color w:val="FFFFFF"/>
                        </w:rPr>
                        <w:t>EDI</w:t>
                      </w:r>
                      <w:r w:rsidRPr="001025D2">
                        <w:rPr>
                          <w:rFonts w:hint="eastAsia"/>
                          <w:color w:val="FFFFFF"/>
                        </w:rPr>
                        <w:t>给水泵，将纯水入水和浓水补</w:t>
                      </w:r>
                    </w:p>
                  </w:txbxContent>
                </v:textbox>
              </v:shape>
            </w:pict>
          </mc:Fallback>
        </mc:AlternateContent>
      </w:r>
      <w:r>
        <w:drawing>
          <wp:inline distT="0" distB="0" distL="0" distR="0">
            <wp:extent cx="8712200" cy="381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sdt>
      <w:sdtPr>
        <w:id w:val="-1295140083"/>
        <w:docPartObj>
          <w:docPartGallery w:val="Table of Contents"/>
          <w:docPartUnique/>
        </w:docPartObj>
      </w:sdtPr>
      <w:sdtEndPr>
        <w:rPr>
          <w:rFonts w:ascii="宋体" w:eastAsia="宋体" w:hAnsi="宋体" w:cs="宋体"/>
          <w:sz w:val="29"/>
          <w:szCs w:val="29"/>
        </w:rPr>
      </w:sdtEndPr>
      <w:sdtContent>
        <w:p w:rsidR="0018180F" w14:paraId="68A995C9" w14:textId="77777777">
          <w:pPr>
            <w:spacing w:line="268" w:lineRule="auto"/>
          </w:pPr>
        </w:p>
        <w:p w:rsidR="0018180F" w14:paraId="4CE43E59" w14:textId="77777777">
          <w:pPr>
            <w:spacing w:before="101" w:line="419" w:lineRule="exact"/>
            <w:ind w:firstLine="687"/>
            <w:rPr>
              <w:rFonts w:ascii="宋体" w:eastAsia="宋体" w:hAnsi="宋体" w:cs="宋体"/>
              <w:sz w:val="29"/>
              <w:szCs w:val="29"/>
            </w:rPr>
          </w:pPr>
          <w:r>
            <w:rPr>
              <w:rFonts w:ascii="宋体" w:eastAsia="宋体" w:hAnsi="宋体" w:cs="宋体"/>
              <w:spacing w:val="-12"/>
              <w:sz w:val="29"/>
              <w:szCs w:val="29"/>
            </w:rPr>
            <w:t>5.2.1</w:t>
          </w:r>
          <w:r>
            <w:rPr>
              <w:rFonts w:ascii="宋体" w:eastAsia="宋体" w:hAnsi="宋体" w:cs="宋体"/>
              <w:spacing w:val="31"/>
              <w:sz w:val="29"/>
              <w:szCs w:val="29"/>
            </w:rPr>
            <w:t xml:space="preserve">   </w:t>
          </w:r>
          <w:r>
            <w:rPr>
              <w:rFonts w:ascii="宋体" w:eastAsia="宋体" w:hAnsi="宋体" w:cs="宋体"/>
              <w:spacing w:val="-12"/>
              <w:position w:val="1"/>
              <w:sz w:val="31"/>
              <w:szCs w:val="31"/>
            </w:rPr>
            <w:t>活性碳</w:t>
          </w:r>
          <w:r>
            <w:rPr>
              <w:rFonts w:ascii="宋体" w:eastAsia="宋体" w:hAnsi="宋体" w:cs="宋体"/>
              <w:spacing w:val="-8"/>
              <w:w w:val="57"/>
              <w:sz w:val="29"/>
              <w:szCs w:val="29"/>
            </w:rPr>
            <w:t>............................................................................................................................................</w:t>
          </w:r>
          <w:r>
            <w:rPr>
              <w:rFonts w:ascii="宋体" w:eastAsia="宋体" w:hAnsi="宋体" w:cs="宋体"/>
              <w:spacing w:val="-46"/>
              <w:sz w:val="29"/>
              <w:szCs w:val="29"/>
            </w:rPr>
            <w:t xml:space="preserve"> </w:t>
          </w:r>
          <w:hyperlink w:anchor="_bookmark40" w:history="1">
            <w:r>
              <w:rPr>
                <w:rFonts w:ascii="宋体" w:eastAsia="宋体" w:hAnsi="宋体" w:cs="宋体"/>
                <w:spacing w:val="-8"/>
                <w:w w:val="57"/>
                <w:sz w:val="29"/>
                <w:szCs w:val="29"/>
              </w:rPr>
              <w:t>18</w:t>
            </w:r>
          </w:hyperlink>
        </w:p>
        <w:p w:rsidR="0018180F" w14:paraId="6B38BF9C" w14:textId="77777777">
          <w:pPr>
            <w:spacing w:before="48" w:line="420" w:lineRule="exact"/>
            <w:ind w:firstLine="687"/>
            <w:rPr>
              <w:rFonts w:ascii="宋体" w:eastAsia="宋体" w:hAnsi="宋体" w:cs="宋体"/>
              <w:sz w:val="29"/>
              <w:szCs w:val="29"/>
            </w:rPr>
          </w:pPr>
          <w:r>
            <w:rPr>
              <w:rFonts w:ascii="宋体" w:eastAsia="宋体" w:hAnsi="宋体" w:cs="宋体"/>
              <w:spacing w:val="-12"/>
              <w:sz w:val="29"/>
              <w:szCs w:val="29"/>
            </w:rPr>
            <w:t>5.2.2</w:t>
          </w:r>
          <w:r>
            <w:rPr>
              <w:rFonts w:ascii="宋体" w:eastAsia="宋体" w:hAnsi="宋体" w:cs="宋体"/>
              <w:spacing w:val="31"/>
              <w:sz w:val="29"/>
              <w:szCs w:val="29"/>
            </w:rPr>
            <w:t xml:space="preserve">   </w:t>
          </w:r>
          <w:r>
            <w:rPr>
              <w:rFonts w:ascii="宋体" w:eastAsia="宋体" w:hAnsi="宋体" w:cs="宋体"/>
              <w:spacing w:val="-12"/>
              <w:position w:val="1"/>
              <w:sz w:val="31"/>
              <w:szCs w:val="31"/>
            </w:rPr>
            <w:t>软化器</w:t>
          </w:r>
          <w:r>
            <w:rPr>
              <w:rFonts w:ascii="宋体" w:eastAsia="宋体" w:hAnsi="宋体" w:cs="宋体"/>
              <w:spacing w:val="-8"/>
              <w:w w:val="57"/>
              <w:sz w:val="29"/>
              <w:szCs w:val="29"/>
            </w:rPr>
            <w:t>............................................................................................................................................</w:t>
          </w:r>
          <w:r>
            <w:rPr>
              <w:rFonts w:ascii="宋体" w:eastAsia="宋体" w:hAnsi="宋体" w:cs="宋体"/>
              <w:spacing w:val="-46"/>
              <w:sz w:val="29"/>
              <w:szCs w:val="29"/>
            </w:rPr>
            <w:t xml:space="preserve"> </w:t>
          </w:r>
          <w:hyperlink w:anchor="_bookmark41" w:history="1">
            <w:r>
              <w:rPr>
                <w:rFonts w:ascii="宋体" w:eastAsia="宋体" w:hAnsi="宋体" w:cs="宋体"/>
                <w:spacing w:val="-8"/>
                <w:w w:val="57"/>
                <w:sz w:val="29"/>
                <w:szCs w:val="29"/>
              </w:rPr>
              <w:t>18</w:t>
            </w:r>
          </w:hyperlink>
        </w:p>
        <w:p w:rsidR="0018180F" w14:paraId="7B1BB75C" w14:textId="77777777">
          <w:pPr>
            <w:spacing w:before="48" w:line="415" w:lineRule="exact"/>
            <w:ind w:firstLine="687"/>
            <w:rPr>
              <w:rFonts w:ascii="宋体" w:eastAsia="宋体" w:hAnsi="宋体" w:cs="宋体"/>
              <w:sz w:val="29"/>
              <w:szCs w:val="29"/>
            </w:rPr>
          </w:pPr>
          <w:r>
            <w:rPr>
              <w:rFonts w:ascii="宋体" w:eastAsia="宋体" w:hAnsi="宋体" w:cs="宋体"/>
              <w:spacing w:val="-11"/>
              <w:position w:val="1"/>
              <w:sz w:val="29"/>
              <w:szCs w:val="29"/>
            </w:rPr>
            <w:t>5.2.3</w:t>
          </w:r>
          <w:r>
            <w:rPr>
              <w:rFonts w:ascii="宋体" w:eastAsia="宋体" w:hAnsi="宋体" w:cs="宋体"/>
              <w:spacing w:val="33"/>
              <w:position w:val="1"/>
              <w:sz w:val="29"/>
              <w:szCs w:val="29"/>
            </w:rPr>
            <w:t xml:space="preserve">   </w:t>
          </w:r>
          <w:r>
            <w:rPr>
              <w:rFonts w:ascii="宋体" w:eastAsia="宋体" w:hAnsi="宋体" w:cs="宋体"/>
              <w:spacing w:val="-11"/>
              <w:position w:val="1"/>
              <w:sz w:val="31"/>
              <w:szCs w:val="31"/>
            </w:rPr>
            <w:t>沉淀物过滤器</w:t>
          </w:r>
          <w:r>
            <w:rPr>
              <w:rFonts w:ascii="宋体" w:eastAsia="宋体" w:hAnsi="宋体" w:cs="宋体"/>
              <w:spacing w:val="-8"/>
              <w:w w:val="57"/>
              <w:position w:val="1"/>
              <w:sz w:val="29"/>
              <w:szCs w:val="29"/>
            </w:rPr>
            <w:t>................................................................................................................................</w:t>
          </w:r>
          <w:r>
            <w:rPr>
              <w:rFonts w:ascii="宋体" w:eastAsia="宋体" w:hAnsi="宋体" w:cs="宋体"/>
              <w:spacing w:val="-47"/>
              <w:position w:val="1"/>
              <w:sz w:val="29"/>
              <w:szCs w:val="29"/>
            </w:rPr>
            <w:t xml:space="preserve"> </w:t>
          </w:r>
          <w:hyperlink w:anchor="_bookmark42" w:history="1">
            <w:r>
              <w:rPr>
                <w:rFonts w:ascii="宋体" w:eastAsia="宋体" w:hAnsi="宋体" w:cs="宋体"/>
                <w:spacing w:val="-8"/>
                <w:w w:val="57"/>
                <w:position w:val="1"/>
                <w:sz w:val="29"/>
                <w:szCs w:val="29"/>
              </w:rPr>
              <w:t>19</w:t>
            </w:r>
          </w:hyperlink>
        </w:p>
        <w:p w:rsidR="0018180F" w14:paraId="71562FA4" w14:textId="77777777">
          <w:pPr>
            <w:spacing w:before="52" w:line="419" w:lineRule="exact"/>
            <w:ind w:firstLine="687"/>
            <w:rPr>
              <w:rFonts w:ascii="宋体" w:eastAsia="宋体" w:hAnsi="宋体" w:cs="宋体"/>
              <w:sz w:val="29"/>
              <w:szCs w:val="29"/>
            </w:rPr>
          </w:pPr>
          <w:r>
            <w:rPr>
              <w:rFonts w:ascii="宋体" w:eastAsia="宋体" w:hAnsi="宋体" w:cs="宋体"/>
              <w:spacing w:val="-13"/>
              <w:sz w:val="29"/>
              <w:szCs w:val="29"/>
            </w:rPr>
            <w:t>5.2.4</w:t>
          </w:r>
          <w:r>
            <w:rPr>
              <w:rFonts w:ascii="宋体" w:eastAsia="宋体" w:hAnsi="宋体" w:cs="宋体"/>
              <w:spacing w:val="36"/>
              <w:sz w:val="29"/>
              <w:szCs w:val="29"/>
            </w:rPr>
            <w:t xml:space="preserve">   </w:t>
          </w:r>
          <w:r>
            <w:rPr>
              <w:rFonts w:ascii="宋体" w:eastAsia="宋体" w:hAnsi="宋体" w:cs="宋体"/>
              <w:spacing w:val="-13"/>
              <w:position w:val="1"/>
              <w:sz w:val="31"/>
              <w:szCs w:val="31"/>
            </w:rPr>
            <w:t>除气装置</w:t>
          </w:r>
          <w:r>
            <w:rPr>
              <w:rFonts w:ascii="宋体" w:eastAsia="宋体" w:hAnsi="宋体" w:cs="宋体"/>
              <w:spacing w:val="-8"/>
              <w:w w:val="57"/>
              <w:sz w:val="29"/>
              <w:szCs w:val="29"/>
            </w:rPr>
            <w:t>........................................................................................................................................</w:t>
          </w:r>
          <w:r>
            <w:rPr>
              <w:rFonts w:ascii="宋体" w:eastAsia="宋体" w:hAnsi="宋体" w:cs="宋体"/>
              <w:spacing w:val="-47"/>
              <w:sz w:val="29"/>
              <w:szCs w:val="29"/>
            </w:rPr>
            <w:t xml:space="preserve"> </w:t>
          </w:r>
          <w:hyperlink w:anchor="_bookmark43" w:history="1">
            <w:r>
              <w:rPr>
                <w:rFonts w:ascii="宋体" w:eastAsia="宋体" w:hAnsi="宋体" w:cs="宋体"/>
                <w:spacing w:val="-8"/>
                <w:w w:val="57"/>
                <w:sz w:val="29"/>
                <w:szCs w:val="29"/>
              </w:rPr>
              <w:t>19</w:t>
            </w:r>
          </w:hyperlink>
        </w:p>
        <w:p w:rsidR="0018180F" w14:paraId="126EA416" w14:textId="77777777">
          <w:pPr>
            <w:spacing w:before="49" w:line="420" w:lineRule="exact"/>
            <w:ind w:firstLine="687"/>
            <w:rPr>
              <w:rFonts w:ascii="宋体" w:eastAsia="宋体" w:hAnsi="宋体" w:cs="宋体"/>
              <w:sz w:val="29"/>
              <w:szCs w:val="29"/>
            </w:rPr>
          </w:pPr>
          <w:r>
            <w:rPr>
              <w:rFonts w:ascii="宋体" w:eastAsia="宋体" w:hAnsi="宋体" w:cs="宋体"/>
              <w:spacing w:val="-11"/>
              <w:sz w:val="29"/>
              <w:szCs w:val="29"/>
            </w:rPr>
            <w:t>5.2.5</w:t>
          </w:r>
          <w:r>
            <w:rPr>
              <w:rFonts w:ascii="宋体" w:eastAsia="宋体" w:hAnsi="宋体" w:cs="宋体"/>
              <w:spacing w:val="31"/>
              <w:sz w:val="29"/>
              <w:szCs w:val="29"/>
            </w:rPr>
            <w:t xml:space="preserve">   </w:t>
          </w:r>
          <w:r>
            <w:rPr>
              <w:rFonts w:ascii="宋体" w:eastAsia="宋体" w:hAnsi="宋体" w:cs="宋体"/>
              <w:spacing w:val="-11"/>
              <w:position w:val="1"/>
              <w:sz w:val="31"/>
              <w:szCs w:val="31"/>
            </w:rPr>
            <w:t>反渗透系统</w:t>
          </w:r>
          <w:r>
            <w:rPr>
              <w:rFonts w:ascii="宋体" w:eastAsia="宋体" w:hAnsi="宋体" w:cs="宋体"/>
              <w:spacing w:val="-8"/>
              <w:w w:val="57"/>
              <w:sz w:val="29"/>
              <w:szCs w:val="29"/>
            </w:rPr>
            <w:t>....................................................................................................................................</w:t>
          </w:r>
          <w:r>
            <w:rPr>
              <w:rFonts w:ascii="宋体" w:eastAsia="宋体" w:hAnsi="宋体" w:cs="宋体"/>
              <w:spacing w:val="-46"/>
              <w:sz w:val="29"/>
              <w:szCs w:val="29"/>
            </w:rPr>
            <w:t xml:space="preserve"> </w:t>
          </w:r>
          <w:hyperlink w:anchor="_bookmark44" w:history="1">
            <w:r>
              <w:rPr>
                <w:rFonts w:ascii="宋体" w:eastAsia="宋体" w:hAnsi="宋体" w:cs="宋体"/>
                <w:spacing w:val="-8"/>
                <w:w w:val="57"/>
                <w:sz w:val="29"/>
                <w:szCs w:val="29"/>
              </w:rPr>
              <w:t>19</w:t>
            </w:r>
          </w:hyperlink>
        </w:p>
      </w:sdtContent>
    </w:sdt>
    <w:sdt>
      <w:sdtPr>
        <w:rPr>
          <w:rFonts w:ascii="宋体" w:eastAsia="宋体" w:hAnsi="宋体" w:cs="宋体"/>
          <w:sz w:val="29"/>
          <w:szCs w:val="29"/>
        </w:rPr>
        <w:id w:val="1447582775"/>
        <w:docPartObj>
          <w:docPartGallery w:val="Table of Contents"/>
          <w:docPartUnique/>
        </w:docPartObj>
      </w:sdtPr>
      <w:sdtContent>
        <w:p w:rsidR="0018180F" w14:paraId="39999D0F" w14:textId="77777777">
          <w:pPr>
            <w:spacing w:before="76" w:line="385" w:lineRule="exact"/>
            <w:ind w:firstLine="374"/>
            <w:rPr>
              <w:rFonts w:ascii="宋体" w:eastAsia="宋体" w:hAnsi="宋体" w:cs="宋体"/>
              <w:sz w:val="29"/>
              <w:szCs w:val="29"/>
            </w:rPr>
          </w:pPr>
          <w:r>
            <w:rPr>
              <w:rFonts w:ascii="宋体" w:eastAsia="宋体" w:hAnsi="宋体" w:cs="宋体"/>
              <w:spacing w:val="-2"/>
              <w:position w:val="1"/>
              <w:sz w:val="29"/>
              <w:szCs w:val="29"/>
            </w:rPr>
            <w:t>5.3</w:t>
          </w:r>
          <w:r>
            <w:rPr>
              <w:rFonts w:ascii="宋体" w:eastAsia="宋体" w:hAnsi="宋体" w:cs="宋体"/>
              <w:spacing w:val="42"/>
              <w:position w:val="1"/>
              <w:sz w:val="29"/>
              <w:szCs w:val="29"/>
            </w:rPr>
            <w:t xml:space="preserve">   </w:t>
          </w:r>
          <w:r>
            <w:rPr>
              <w:rFonts w:ascii="宋体" w:eastAsia="宋体" w:hAnsi="宋体" w:cs="宋体"/>
              <w:spacing w:val="-2"/>
              <w:position w:val="1"/>
              <w:sz w:val="29"/>
              <w:szCs w:val="29"/>
            </w:rPr>
            <w:t>EDI</w:t>
          </w:r>
          <w:r>
            <w:rPr>
              <w:rFonts w:ascii="宋体" w:eastAsia="宋体" w:hAnsi="宋体" w:cs="宋体"/>
              <w:spacing w:val="-31"/>
              <w:position w:val="1"/>
              <w:sz w:val="29"/>
              <w:szCs w:val="29"/>
            </w:rPr>
            <w:t xml:space="preserve"> </w:t>
          </w:r>
          <w:r>
            <w:rPr>
              <w:rFonts w:ascii="宋体" w:eastAsia="宋体" w:hAnsi="宋体" w:cs="宋体"/>
              <w:spacing w:val="-2"/>
              <w:position w:val="1"/>
              <w:sz w:val="29"/>
              <w:szCs w:val="29"/>
            </w:rPr>
            <w:t>系统组成</w:t>
          </w:r>
          <w:r>
            <w:rPr>
              <w:rFonts w:ascii="宋体" w:eastAsia="宋体" w:hAnsi="宋体" w:cs="宋体"/>
              <w:spacing w:val="-48"/>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48"/>
              <w:position w:val="1"/>
              <w:sz w:val="29"/>
              <w:szCs w:val="29"/>
            </w:rPr>
            <w:t xml:space="preserve"> </w:t>
          </w:r>
          <w:hyperlink w:anchor="_bookmark45" w:history="1">
            <w:r>
              <w:rPr>
                <w:rFonts w:ascii="宋体" w:eastAsia="宋体" w:hAnsi="宋体" w:cs="宋体"/>
                <w:spacing w:val="-8"/>
                <w:w w:val="57"/>
                <w:position w:val="1"/>
                <w:sz w:val="29"/>
                <w:szCs w:val="29"/>
              </w:rPr>
              <w:t>19</w:t>
            </w:r>
          </w:hyperlink>
        </w:p>
      </w:sdtContent>
    </w:sdt>
    <w:sdt>
      <w:sdtPr>
        <w:id w:val="229517642"/>
        <w:docPartObj>
          <w:docPartGallery w:val="Table of Contents"/>
          <w:docPartUnique/>
        </w:docPartObj>
      </w:sdtPr>
      <w:sdtEndPr>
        <w:rPr>
          <w:rFonts w:ascii="黑体" w:eastAsia="黑体" w:hAnsi="黑体" w:cs="黑体"/>
          <w:sz w:val="29"/>
          <w:szCs w:val="29"/>
        </w:rPr>
      </w:sdtEndPr>
      <w:sdtContent>
        <w:p w:rsidR="0018180F" w14:paraId="552B23B6" w14:textId="77777777">
          <w:pPr>
            <w:spacing w:before="254" w:line="388" w:lineRule="exact"/>
            <w:ind w:firstLine="63"/>
            <w:rPr>
              <w:rFonts w:ascii="黑体" w:eastAsia="黑体" w:hAnsi="黑体" w:cs="黑体"/>
              <w:sz w:val="29"/>
              <w:szCs w:val="29"/>
            </w:rPr>
          </w:pPr>
          <w:r>
            <w:rPr>
              <w:rFonts w:ascii="黑体" w:eastAsia="黑体" w:hAnsi="黑体" w:cs="黑体"/>
              <w:spacing w:val="-10"/>
              <w:w w:val="69"/>
              <w:position w:val="1"/>
              <w:sz w:val="29"/>
              <w:szCs w:val="29"/>
            </w:rPr>
            <w:t>第</w:t>
          </w:r>
          <w:r>
            <w:rPr>
              <w:rFonts w:ascii="黑体" w:eastAsia="黑体" w:hAnsi="黑体" w:cs="黑体"/>
              <w:spacing w:val="116"/>
              <w:position w:val="1"/>
              <w:sz w:val="29"/>
              <w:szCs w:val="29"/>
            </w:rPr>
            <w:t xml:space="preserve"> </w:t>
          </w:r>
          <w:r>
            <w:rPr>
              <w:rFonts w:ascii="黑体" w:eastAsia="黑体" w:hAnsi="黑体" w:cs="黑体"/>
              <w:spacing w:val="-10"/>
              <w:w w:val="69"/>
              <w:position w:val="1"/>
              <w:sz w:val="29"/>
              <w:szCs w:val="29"/>
            </w:rPr>
            <w:t>6</w:t>
          </w:r>
          <w:r>
            <w:rPr>
              <w:rFonts w:ascii="黑体" w:eastAsia="黑体" w:hAnsi="黑体" w:cs="黑体"/>
              <w:spacing w:val="-74"/>
              <w:position w:val="1"/>
              <w:sz w:val="29"/>
              <w:szCs w:val="29"/>
            </w:rPr>
            <w:t xml:space="preserve"> </w:t>
          </w:r>
          <w:r>
            <w:rPr>
              <w:rFonts w:ascii="黑体" w:eastAsia="黑体" w:hAnsi="黑体" w:cs="黑体"/>
              <w:spacing w:val="-10"/>
              <w:w w:val="69"/>
              <w:position w:val="1"/>
              <w:sz w:val="29"/>
              <w:szCs w:val="29"/>
            </w:rPr>
            <w:t>章</w:t>
          </w:r>
          <w:r>
            <w:rPr>
              <w:rFonts w:ascii="黑体" w:eastAsia="黑体" w:hAnsi="黑体" w:cs="黑体"/>
              <w:spacing w:val="15"/>
              <w:position w:val="1"/>
              <w:sz w:val="29"/>
              <w:szCs w:val="29"/>
            </w:rPr>
            <w:t xml:space="preserve">  </w:t>
          </w:r>
          <w:r>
            <w:rPr>
              <w:rFonts w:ascii="黑体" w:eastAsia="黑体" w:hAnsi="黑体" w:cs="黑体"/>
              <w:spacing w:val="-10"/>
              <w:w w:val="69"/>
              <w:position w:val="1"/>
              <w:sz w:val="29"/>
              <w:szCs w:val="29"/>
            </w:rPr>
            <w:t>安装注意事项</w:t>
          </w:r>
          <w:r>
            <w:rPr>
              <w:rFonts w:ascii="黑体" w:eastAsia="黑体" w:hAnsi="黑体" w:cs="黑体"/>
              <w:spacing w:val="-10"/>
              <w:w w:val="69"/>
              <w:position w:val="1"/>
              <w:sz w:val="29"/>
              <w:szCs w:val="29"/>
            </w:rPr>
            <w:t>.......................................................................................................................................</w:t>
          </w:r>
          <w:r>
            <w:rPr>
              <w:rFonts w:ascii="黑体" w:eastAsia="黑体" w:hAnsi="黑体" w:cs="黑体"/>
              <w:spacing w:val="-50"/>
              <w:position w:val="1"/>
              <w:sz w:val="29"/>
              <w:szCs w:val="29"/>
            </w:rPr>
            <w:t xml:space="preserve"> </w:t>
          </w:r>
          <w:hyperlink w:anchor="_bookmark46" w:history="1">
            <w:r>
              <w:rPr>
                <w:rFonts w:ascii="黑体" w:eastAsia="黑体" w:hAnsi="黑体" w:cs="黑体"/>
                <w:spacing w:val="-10"/>
                <w:w w:val="69"/>
                <w:position w:val="1"/>
                <w:sz w:val="29"/>
                <w:szCs w:val="29"/>
              </w:rPr>
              <w:t>21</w:t>
            </w:r>
          </w:hyperlink>
        </w:p>
        <w:p w:rsidR="0018180F" w14:paraId="7305E018" w14:textId="77777777">
          <w:pPr>
            <w:spacing w:before="269" w:line="385" w:lineRule="exact"/>
            <w:ind w:firstLine="376"/>
            <w:rPr>
              <w:rFonts w:ascii="宋体" w:eastAsia="宋体" w:hAnsi="宋体" w:cs="宋体"/>
              <w:sz w:val="29"/>
              <w:szCs w:val="29"/>
            </w:rPr>
          </w:pPr>
          <w:r>
            <w:rPr>
              <w:rFonts w:ascii="宋体" w:eastAsia="宋体" w:hAnsi="宋体" w:cs="宋体"/>
              <w:spacing w:val="-8"/>
              <w:w w:val="59"/>
              <w:position w:val="1"/>
              <w:sz w:val="29"/>
              <w:szCs w:val="29"/>
            </w:rPr>
            <w:t>6.1</w:t>
          </w:r>
          <w:r>
            <w:rPr>
              <w:rFonts w:ascii="宋体" w:eastAsia="宋体" w:hAnsi="宋体" w:cs="宋体"/>
              <w:spacing w:val="45"/>
              <w:position w:val="1"/>
              <w:sz w:val="29"/>
              <w:szCs w:val="29"/>
            </w:rPr>
            <w:t xml:space="preserve">   </w:t>
          </w:r>
          <w:r>
            <w:rPr>
              <w:rFonts w:ascii="宋体" w:eastAsia="宋体" w:hAnsi="宋体" w:cs="宋体"/>
              <w:spacing w:val="-8"/>
              <w:w w:val="59"/>
              <w:position w:val="1"/>
              <w:sz w:val="29"/>
              <w:szCs w:val="29"/>
            </w:rPr>
            <w:t>安全</w:t>
          </w:r>
          <w:r>
            <w:rPr>
              <w:rFonts w:ascii="宋体" w:eastAsia="宋体" w:hAnsi="宋体" w:cs="宋体"/>
              <w:spacing w:val="-8"/>
              <w:w w:val="59"/>
              <w:position w:val="1"/>
              <w:sz w:val="29"/>
              <w:szCs w:val="29"/>
            </w:rPr>
            <w:t>.......................................................................................................................................................</w:t>
          </w:r>
          <w:r>
            <w:rPr>
              <w:rFonts w:ascii="宋体" w:eastAsia="宋体" w:hAnsi="宋体" w:cs="宋体"/>
              <w:spacing w:val="-59"/>
              <w:position w:val="1"/>
              <w:sz w:val="29"/>
              <w:szCs w:val="29"/>
            </w:rPr>
            <w:t xml:space="preserve"> </w:t>
          </w:r>
          <w:hyperlink w:anchor="_bookmark47" w:history="1">
            <w:r>
              <w:rPr>
                <w:rFonts w:ascii="宋体" w:eastAsia="宋体" w:hAnsi="宋体" w:cs="宋体"/>
                <w:spacing w:val="-8"/>
                <w:w w:val="59"/>
                <w:position w:val="1"/>
                <w:sz w:val="29"/>
                <w:szCs w:val="29"/>
              </w:rPr>
              <w:t>21</w:t>
            </w:r>
          </w:hyperlink>
        </w:p>
        <w:p w:rsidR="0018180F" w14:paraId="4372F6E6" w14:textId="77777777">
          <w:pPr>
            <w:spacing w:before="83" w:line="383" w:lineRule="exact"/>
            <w:ind w:firstLine="376"/>
            <w:rPr>
              <w:rFonts w:ascii="宋体" w:eastAsia="宋体" w:hAnsi="宋体" w:cs="宋体"/>
              <w:sz w:val="29"/>
              <w:szCs w:val="29"/>
            </w:rPr>
          </w:pPr>
          <w:r>
            <w:rPr>
              <w:rFonts w:ascii="宋体" w:eastAsia="宋体" w:hAnsi="宋体" w:cs="宋体"/>
              <w:spacing w:val="-8"/>
              <w:w w:val="60"/>
              <w:position w:val="1"/>
              <w:sz w:val="29"/>
              <w:szCs w:val="29"/>
            </w:rPr>
            <w:t>6.2</w:t>
          </w:r>
          <w:r>
            <w:rPr>
              <w:rFonts w:ascii="宋体" w:eastAsia="宋体" w:hAnsi="宋体" w:cs="宋体"/>
              <w:spacing w:val="70"/>
              <w:position w:val="1"/>
              <w:sz w:val="29"/>
              <w:szCs w:val="29"/>
            </w:rPr>
            <w:t xml:space="preserve">   </w:t>
          </w:r>
          <w:r>
            <w:rPr>
              <w:rFonts w:ascii="宋体" w:eastAsia="宋体" w:hAnsi="宋体" w:cs="宋体"/>
              <w:spacing w:val="-8"/>
              <w:w w:val="60"/>
              <w:position w:val="1"/>
              <w:sz w:val="29"/>
              <w:szCs w:val="29"/>
            </w:rPr>
            <w:t>组件安装</w:t>
          </w:r>
          <w:r>
            <w:rPr>
              <w:rFonts w:ascii="宋体" w:eastAsia="宋体" w:hAnsi="宋体" w:cs="宋体"/>
              <w:spacing w:val="-8"/>
              <w:w w:val="60"/>
              <w:position w:val="1"/>
              <w:sz w:val="29"/>
              <w:szCs w:val="29"/>
            </w:rPr>
            <w:t>...............................................................................................................................................</w:t>
          </w:r>
          <w:r>
            <w:rPr>
              <w:rFonts w:ascii="宋体" w:eastAsia="宋体" w:hAnsi="宋体" w:cs="宋体"/>
              <w:spacing w:val="-59"/>
              <w:position w:val="1"/>
              <w:sz w:val="29"/>
              <w:szCs w:val="29"/>
            </w:rPr>
            <w:t xml:space="preserve"> </w:t>
          </w:r>
          <w:hyperlink w:anchor="_bookmark48" w:history="1">
            <w:r>
              <w:rPr>
                <w:rFonts w:ascii="宋体" w:eastAsia="宋体" w:hAnsi="宋体" w:cs="宋体"/>
                <w:spacing w:val="-8"/>
                <w:w w:val="60"/>
                <w:position w:val="1"/>
                <w:sz w:val="29"/>
                <w:szCs w:val="29"/>
              </w:rPr>
              <w:t>21</w:t>
            </w:r>
          </w:hyperlink>
        </w:p>
        <w:p w:rsidR="0018180F" w14:paraId="2C76AAE6" w14:textId="77777777">
          <w:pPr>
            <w:spacing w:before="85" w:line="383" w:lineRule="exact"/>
            <w:ind w:firstLine="376"/>
            <w:rPr>
              <w:rFonts w:ascii="宋体" w:eastAsia="宋体" w:hAnsi="宋体" w:cs="宋体"/>
              <w:sz w:val="29"/>
              <w:szCs w:val="29"/>
            </w:rPr>
          </w:pPr>
          <w:r>
            <w:rPr>
              <w:rFonts w:ascii="宋体" w:eastAsia="宋体" w:hAnsi="宋体" w:cs="宋体"/>
              <w:spacing w:val="-8"/>
              <w:w w:val="60"/>
              <w:position w:val="1"/>
              <w:sz w:val="29"/>
              <w:szCs w:val="29"/>
            </w:rPr>
            <w:t>6.3</w:t>
          </w:r>
          <w:r>
            <w:rPr>
              <w:rFonts w:ascii="宋体" w:eastAsia="宋体" w:hAnsi="宋体" w:cs="宋体"/>
              <w:spacing w:val="70"/>
              <w:position w:val="1"/>
              <w:sz w:val="29"/>
              <w:szCs w:val="29"/>
            </w:rPr>
            <w:t xml:space="preserve">   </w:t>
          </w:r>
          <w:r>
            <w:rPr>
              <w:rFonts w:ascii="宋体" w:eastAsia="宋体" w:hAnsi="宋体" w:cs="宋体"/>
              <w:spacing w:val="-8"/>
              <w:w w:val="60"/>
              <w:position w:val="1"/>
              <w:sz w:val="29"/>
              <w:szCs w:val="29"/>
            </w:rPr>
            <w:t>组件方向</w:t>
          </w:r>
          <w:r>
            <w:rPr>
              <w:rFonts w:ascii="宋体" w:eastAsia="宋体" w:hAnsi="宋体" w:cs="宋体"/>
              <w:spacing w:val="-8"/>
              <w:w w:val="60"/>
              <w:position w:val="1"/>
              <w:sz w:val="29"/>
              <w:szCs w:val="29"/>
            </w:rPr>
            <w:t>...............................................................................................................................................</w:t>
          </w:r>
          <w:r>
            <w:rPr>
              <w:rFonts w:ascii="宋体" w:eastAsia="宋体" w:hAnsi="宋体" w:cs="宋体"/>
              <w:spacing w:val="-59"/>
              <w:position w:val="1"/>
              <w:sz w:val="29"/>
              <w:szCs w:val="29"/>
            </w:rPr>
            <w:t xml:space="preserve"> </w:t>
          </w:r>
          <w:hyperlink w:anchor="_bookmark49" w:history="1">
            <w:r>
              <w:rPr>
                <w:rFonts w:ascii="宋体" w:eastAsia="宋体" w:hAnsi="宋体" w:cs="宋体"/>
                <w:spacing w:val="-8"/>
                <w:w w:val="60"/>
                <w:position w:val="1"/>
                <w:sz w:val="29"/>
                <w:szCs w:val="29"/>
              </w:rPr>
              <w:t>22</w:t>
            </w:r>
          </w:hyperlink>
        </w:p>
        <w:p w:rsidR="0018180F" w14:paraId="5F870F1F" w14:textId="77777777">
          <w:pPr>
            <w:spacing w:before="85" w:line="383" w:lineRule="exact"/>
            <w:ind w:firstLine="376"/>
            <w:rPr>
              <w:rFonts w:ascii="宋体" w:eastAsia="宋体" w:hAnsi="宋体" w:cs="宋体"/>
              <w:sz w:val="29"/>
              <w:szCs w:val="29"/>
            </w:rPr>
          </w:pPr>
          <w:r>
            <w:rPr>
              <w:rFonts w:ascii="宋体" w:eastAsia="宋体" w:hAnsi="宋体" w:cs="宋体"/>
              <w:spacing w:val="-5"/>
              <w:position w:val="1"/>
              <w:sz w:val="29"/>
              <w:szCs w:val="29"/>
            </w:rPr>
            <w:t>6.4</w:t>
          </w:r>
          <w:r>
            <w:rPr>
              <w:rFonts w:ascii="宋体" w:eastAsia="宋体" w:hAnsi="宋体" w:cs="宋体"/>
              <w:spacing w:val="37"/>
              <w:position w:val="1"/>
              <w:sz w:val="29"/>
              <w:szCs w:val="29"/>
            </w:rPr>
            <w:t xml:space="preserve">   </w:t>
          </w:r>
          <w:r>
            <w:rPr>
              <w:rFonts w:ascii="宋体" w:eastAsia="宋体" w:hAnsi="宋体" w:cs="宋体"/>
              <w:spacing w:val="-5"/>
              <w:position w:val="1"/>
              <w:sz w:val="29"/>
              <w:szCs w:val="29"/>
            </w:rPr>
            <w:t>管件的连接</w:t>
          </w:r>
          <w:r>
            <w:rPr>
              <w:rFonts w:ascii="宋体" w:eastAsia="宋体" w:hAnsi="宋体" w:cs="宋体"/>
              <w:spacing w:val="-54"/>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60"/>
              <w:position w:val="1"/>
              <w:sz w:val="29"/>
              <w:szCs w:val="29"/>
            </w:rPr>
            <w:t xml:space="preserve"> </w:t>
          </w:r>
          <w:hyperlink w:anchor="_bookmark50" w:history="1">
            <w:r>
              <w:rPr>
                <w:rFonts w:ascii="宋体" w:eastAsia="宋体" w:hAnsi="宋体" w:cs="宋体"/>
                <w:spacing w:val="-8"/>
                <w:w w:val="57"/>
                <w:position w:val="1"/>
                <w:sz w:val="29"/>
                <w:szCs w:val="29"/>
              </w:rPr>
              <w:t>22</w:t>
            </w:r>
          </w:hyperlink>
        </w:p>
        <w:p w:rsidR="0018180F" w14:paraId="5B5C02BC" w14:textId="77777777">
          <w:pPr>
            <w:spacing w:before="85" w:line="385" w:lineRule="exact"/>
            <w:ind w:firstLine="376"/>
            <w:rPr>
              <w:rFonts w:ascii="宋体" w:eastAsia="宋体" w:hAnsi="宋体" w:cs="宋体"/>
              <w:sz w:val="29"/>
              <w:szCs w:val="29"/>
            </w:rPr>
          </w:pPr>
          <w:r>
            <w:rPr>
              <w:rFonts w:ascii="宋体" w:eastAsia="宋体" w:hAnsi="宋体" w:cs="宋体"/>
              <w:spacing w:val="-8"/>
              <w:w w:val="59"/>
              <w:position w:val="1"/>
              <w:sz w:val="29"/>
              <w:szCs w:val="29"/>
            </w:rPr>
            <w:t>6.5</w:t>
          </w:r>
          <w:r>
            <w:rPr>
              <w:rFonts w:ascii="宋体" w:eastAsia="宋体" w:hAnsi="宋体" w:cs="宋体"/>
              <w:spacing w:val="45"/>
              <w:position w:val="1"/>
              <w:sz w:val="29"/>
              <w:szCs w:val="29"/>
            </w:rPr>
            <w:t xml:space="preserve">   </w:t>
          </w:r>
          <w:r>
            <w:rPr>
              <w:rFonts w:ascii="宋体" w:eastAsia="宋体" w:hAnsi="宋体" w:cs="宋体"/>
              <w:spacing w:val="-8"/>
              <w:w w:val="59"/>
              <w:position w:val="1"/>
              <w:sz w:val="29"/>
              <w:szCs w:val="29"/>
            </w:rPr>
            <w:t>接地</w:t>
          </w:r>
          <w:r>
            <w:rPr>
              <w:rFonts w:ascii="宋体" w:eastAsia="宋体" w:hAnsi="宋体" w:cs="宋体"/>
              <w:spacing w:val="-8"/>
              <w:w w:val="59"/>
              <w:position w:val="1"/>
              <w:sz w:val="29"/>
              <w:szCs w:val="29"/>
            </w:rPr>
            <w:t>.......................................................................................................................................................</w:t>
          </w:r>
          <w:r>
            <w:rPr>
              <w:rFonts w:ascii="宋体" w:eastAsia="宋体" w:hAnsi="宋体" w:cs="宋体"/>
              <w:spacing w:val="-59"/>
              <w:position w:val="1"/>
              <w:sz w:val="29"/>
              <w:szCs w:val="29"/>
            </w:rPr>
            <w:t xml:space="preserve"> </w:t>
          </w:r>
          <w:hyperlink w:anchor="_bookmark51" w:history="1">
            <w:r>
              <w:rPr>
                <w:rFonts w:ascii="宋体" w:eastAsia="宋体" w:hAnsi="宋体" w:cs="宋体"/>
                <w:spacing w:val="-8"/>
                <w:w w:val="59"/>
                <w:position w:val="1"/>
                <w:sz w:val="29"/>
                <w:szCs w:val="29"/>
              </w:rPr>
              <w:t>22</w:t>
            </w:r>
          </w:hyperlink>
        </w:p>
        <w:p w:rsidR="0018180F" w14:paraId="73E1C467" w14:textId="77777777">
          <w:pPr>
            <w:spacing w:before="84" w:line="384" w:lineRule="exact"/>
            <w:ind w:firstLine="376"/>
            <w:rPr>
              <w:rFonts w:ascii="宋体" w:eastAsia="宋体" w:hAnsi="宋体" w:cs="宋体"/>
              <w:sz w:val="29"/>
              <w:szCs w:val="29"/>
            </w:rPr>
          </w:pPr>
          <w:r>
            <w:rPr>
              <w:rFonts w:ascii="宋体" w:eastAsia="宋体" w:hAnsi="宋体" w:cs="宋体"/>
              <w:spacing w:val="-5"/>
              <w:position w:val="1"/>
              <w:sz w:val="29"/>
              <w:szCs w:val="29"/>
            </w:rPr>
            <w:t>6.6</w:t>
          </w:r>
          <w:r>
            <w:rPr>
              <w:rFonts w:ascii="宋体" w:eastAsia="宋体" w:hAnsi="宋体" w:cs="宋体"/>
              <w:spacing w:val="48"/>
              <w:position w:val="1"/>
              <w:sz w:val="29"/>
              <w:szCs w:val="29"/>
            </w:rPr>
            <w:t xml:space="preserve">   </w:t>
          </w:r>
          <w:r>
            <w:rPr>
              <w:rFonts w:ascii="宋体" w:eastAsia="宋体" w:hAnsi="宋体" w:cs="宋体"/>
              <w:spacing w:val="-5"/>
              <w:position w:val="1"/>
              <w:sz w:val="29"/>
              <w:szCs w:val="29"/>
            </w:rPr>
            <w:t>电源连接和接线</w:t>
          </w:r>
          <w:r>
            <w:rPr>
              <w:rFonts w:ascii="宋体" w:eastAsia="宋体" w:hAnsi="宋体" w:cs="宋体"/>
              <w:spacing w:val="-52"/>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60"/>
              <w:position w:val="1"/>
              <w:sz w:val="29"/>
              <w:szCs w:val="29"/>
            </w:rPr>
            <w:t xml:space="preserve"> </w:t>
          </w:r>
          <w:hyperlink w:anchor="_bookmark52" w:history="1">
            <w:r>
              <w:rPr>
                <w:rFonts w:ascii="宋体" w:eastAsia="宋体" w:hAnsi="宋体" w:cs="宋体"/>
                <w:spacing w:val="-8"/>
                <w:w w:val="57"/>
                <w:position w:val="1"/>
                <w:sz w:val="29"/>
                <w:szCs w:val="29"/>
              </w:rPr>
              <w:t>23</w:t>
            </w:r>
          </w:hyperlink>
        </w:p>
        <w:p w:rsidR="0018180F" w14:paraId="3738A904" w14:textId="77777777">
          <w:pPr>
            <w:spacing w:before="84" w:line="383" w:lineRule="exact"/>
            <w:ind w:firstLine="376"/>
            <w:rPr>
              <w:rFonts w:ascii="宋体" w:eastAsia="宋体" w:hAnsi="宋体" w:cs="宋体"/>
              <w:sz w:val="29"/>
              <w:szCs w:val="29"/>
            </w:rPr>
          </w:pPr>
          <w:r>
            <w:rPr>
              <w:rFonts w:ascii="宋体" w:eastAsia="宋体" w:hAnsi="宋体" w:cs="宋体"/>
              <w:spacing w:val="-8"/>
              <w:w w:val="60"/>
              <w:position w:val="1"/>
              <w:sz w:val="29"/>
              <w:szCs w:val="29"/>
            </w:rPr>
            <w:t>6.7</w:t>
          </w:r>
          <w:r>
            <w:rPr>
              <w:rFonts w:ascii="宋体" w:eastAsia="宋体" w:hAnsi="宋体" w:cs="宋体"/>
              <w:spacing w:val="70"/>
              <w:position w:val="1"/>
              <w:sz w:val="29"/>
              <w:szCs w:val="29"/>
            </w:rPr>
            <w:t xml:space="preserve">   </w:t>
          </w:r>
          <w:r>
            <w:rPr>
              <w:rFonts w:ascii="宋体" w:eastAsia="宋体" w:hAnsi="宋体" w:cs="宋体"/>
              <w:spacing w:val="-8"/>
              <w:w w:val="60"/>
              <w:position w:val="1"/>
              <w:sz w:val="29"/>
              <w:szCs w:val="29"/>
            </w:rPr>
            <w:t>螺母扭力</w:t>
          </w:r>
          <w:r>
            <w:rPr>
              <w:rFonts w:ascii="宋体" w:eastAsia="宋体" w:hAnsi="宋体" w:cs="宋体"/>
              <w:spacing w:val="-8"/>
              <w:w w:val="60"/>
              <w:position w:val="1"/>
              <w:sz w:val="29"/>
              <w:szCs w:val="29"/>
            </w:rPr>
            <w:t>...............................................................................................................................................</w:t>
          </w:r>
          <w:r>
            <w:rPr>
              <w:rFonts w:ascii="宋体" w:eastAsia="宋体" w:hAnsi="宋体" w:cs="宋体"/>
              <w:spacing w:val="-59"/>
              <w:position w:val="1"/>
              <w:sz w:val="29"/>
              <w:szCs w:val="29"/>
            </w:rPr>
            <w:t xml:space="preserve"> </w:t>
          </w:r>
          <w:hyperlink w:anchor="_bookmark53" w:history="1">
            <w:r>
              <w:rPr>
                <w:rFonts w:ascii="宋体" w:eastAsia="宋体" w:hAnsi="宋体" w:cs="宋体"/>
                <w:spacing w:val="-8"/>
                <w:w w:val="60"/>
                <w:position w:val="1"/>
                <w:sz w:val="29"/>
                <w:szCs w:val="29"/>
              </w:rPr>
              <w:t>23</w:t>
            </w:r>
          </w:hyperlink>
        </w:p>
        <w:p w:rsidR="0018180F" w14:paraId="13B8D333" w14:textId="77777777">
          <w:pPr>
            <w:spacing w:before="256" w:line="388" w:lineRule="exact"/>
            <w:ind w:firstLine="63"/>
            <w:rPr>
              <w:rFonts w:ascii="黑体" w:eastAsia="黑体" w:hAnsi="黑体" w:cs="黑体"/>
              <w:sz w:val="29"/>
              <w:szCs w:val="29"/>
            </w:rPr>
          </w:pPr>
          <w:r>
            <w:rPr>
              <w:rFonts w:ascii="黑体" w:eastAsia="黑体" w:hAnsi="黑体" w:cs="黑体"/>
              <w:spacing w:val="-10"/>
              <w:w w:val="71"/>
              <w:position w:val="1"/>
              <w:sz w:val="29"/>
              <w:szCs w:val="29"/>
            </w:rPr>
            <w:t>第</w:t>
          </w:r>
          <w:r>
            <w:rPr>
              <w:rFonts w:ascii="黑体" w:eastAsia="黑体" w:hAnsi="黑体" w:cs="黑体"/>
              <w:spacing w:val="-39"/>
              <w:position w:val="1"/>
              <w:sz w:val="29"/>
              <w:szCs w:val="29"/>
            </w:rPr>
            <w:t xml:space="preserve"> </w:t>
          </w:r>
          <w:r>
            <w:rPr>
              <w:rFonts w:ascii="黑体" w:eastAsia="黑体" w:hAnsi="黑体" w:cs="黑体"/>
              <w:spacing w:val="-10"/>
              <w:w w:val="71"/>
              <w:position w:val="1"/>
              <w:sz w:val="29"/>
              <w:szCs w:val="29"/>
            </w:rPr>
            <w:t>7</w:t>
          </w:r>
          <w:r>
            <w:rPr>
              <w:rFonts w:ascii="黑体" w:eastAsia="黑体" w:hAnsi="黑体" w:cs="黑体"/>
              <w:spacing w:val="-75"/>
              <w:position w:val="1"/>
              <w:sz w:val="29"/>
              <w:szCs w:val="29"/>
            </w:rPr>
            <w:t xml:space="preserve"> </w:t>
          </w:r>
          <w:r>
            <w:rPr>
              <w:rFonts w:ascii="黑体" w:eastAsia="黑体" w:hAnsi="黑体" w:cs="黑体"/>
              <w:spacing w:val="-10"/>
              <w:w w:val="71"/>
              <w:position w:val="1"/>
              <w:sz w:val="29"/>
              <w:szCs w:val="29"/>
            </w:rPr>
            <w:t>章</w:t>
          </w:r>
          <w:r>
            <w:rPr>
              <w:rFonts w:ascii="黑体" w:eastAsia="黑体" w:hAnsi="黑体" w:cs="黑体"/>
              <w:spacing w:val="14"/>
              <w:position w:val="1"/>
              <w:sz w:val="29"/>
              <w:szCs w:val="29"/>
            </w:rPr>
            <w:t xml:space="preserve">  </w:t>
          </w:r>
          <w:r>
            <w:rPr>
              <w:rFonts w:ascii="黑体" w:eastAsia="黑体" w:hAnsi="黑体" w:cs="黑体"/>
              <w:spacing w:val="-10"/>
              <w:w w:val="71"/>
              <w:position w:val="1"/>
              <w:sz w:val="29"/>
              <w:szCs w:val="29"/>
            </w:rPr>
            <w:t>组件的清洗及维护</w:t>
          </w:r>
          <w:r>
            <w:rPr>
              <w:rFonts w:ascii="黑体" w:eastAsia="黑体" w:hAnsi="黑体" w:cs="黑体"/>
              <w:spacing w:val="-10"/>
              <w:w w:val="71"/>
              <w:position w:val="1"/>
              <w:sz w:val="29"/>
              <w:szCs w:val="29"/>
            </w:rPr>
            <w:t>...............................................................................................................................</w:t>
          </w:r>
          <w:r>
            <w:rPr>
              <w:rFonts w:ascii="黑体" w:eastAsia="黑体" w:hAnsi="黑体" w:cs="黑体"/>
              <w:spacing w:val="-50"/>
              <w:position w:val="1"/>
              <w:sz w:val="29"/>
              <w:szCs w:val="29"/>
            </w:rPr>
            <w:t xml:space="preserve"> </w:t>
          </w:r>
          <w:hyperlink w:anchor="_bookmark54" w:history="1">
            <w:r>
              <w:rPr>
                <w:rFonts w:ascii="黑体" w:eastAsia="黑体" w:hAnsi="黑体" w:cs="黑体"/>
                <w:spacing w:val="-10"/>
                <w:w w:val="71"/>
                <w:position w:val="1"/>
                <w:sz w:val="29"/>
                <w:szCs w:val="29"/>
              </w:rPr>
              <w:t>24</w:t>
            </w:r>
          </w:hyperlink>
        </w:p>
        <w:p w:rsidR="0018180F" w14:paraId="348B0FB7" w14:textId="77777777">
          <w:pPr>
            <w:spacing w:line="343" w:lineRule="auto"/>
          </w:pPr>
        </w:p>
        <w:p w:rsidR="0018180F" w14:paraId="55E69E32" w14:textId="77777777">
          <w:pPr>
            <w:spacing w:before="95" w:line="387" w:lineRule="exact"/>
            <w:ind w:firstLine="63"/>
            <w:rPr>
              <w:rFonts w:ascii="黑体" w:eastAsia="黑体" w:hAnsi="黑体" w:cs="黑体"/>
              <w:sz w:val="29"/>
              <w:szCs w:val="29"/>
            </w:rPr>
          </w:pPr>
          <w:r>
            <w:rPr>
              <w:rFonts w:ascii="黑体" w:eastAsia="黑体" w:hAnsi="黑体" w:cs="黑体"/>
              <w:spacing w:val="-10"/>
              <w:w w:val="69"/>
              <w:position w:val="1"/>
              <w:sz w:val="29"/>
              <w:szCs w:val="29"/>
            </w:rPr>
            <w:t>第</w:t>
          </w:r>
          <w:r>
            <w:rPr>
              <w:rFonts w:ascii="黑体" w:eastAsia="黑体" w:hAnsi="黑体" w:cs="黑体"/>
              <w:spacing w:val="104"/>
              <w:position w:val="1"/>
              <w:sz w:val="29"/>
              <w:szCs w:val="29"/>
            </w:rPr>
            <w:t xml:space="preserve"> </w:t>
          </w:r>
          <w:r>
            <w:rPr>
              <w:rFonts w:ascii="黑体" w:eastAsia="黑体" w:hAnsi="黑体" w:cs="黑体"/>
              <w:spacing w:val="-10"/>
              <w:w w:val="69"/>
              <w:position w:val="1"/>
              <w:sz w:val="29"/>
              <w:szCs w:val="29"/>
            </w:rPr>
            <w:t>8</w:t>
          </w:r>
          <w:r>
            <w:rPr>
              <w:rFonts w:ascii="黑体" w:eastAsia="黑体" w:hAnsi="黑体" w:cs="黑体"/>
              <w:spacing w:val="-75"/>
              <w:position w:val="1"/>
              <w:sz w:val="29"/>
              <w:szCs w:val="29"/>
            </w:rPr>
            <w:t xml:space="preserve"> </w:t>
          </w:r>
          <w:r>
            <w:rPr>
              <w:rFonts w:ascii="黑体" w:eastAsia="黑体" w:hAnsi="黑体" w:cs="黑体"/>
              <w:spacing w:val="-10"/>
              <w:w w:val="69"/>
              <w:position w:val="1"/>
              <w:sz w:val="29"/>
              <w:szCs w:val="29"/>
            </w:rPr>
            <w:t>章</w:t>
          </w:r>
          <w:r>
            <w:rPr>
              <w:rFonts w:ascii="黑体" w:eastAsia="黑体" w:hAnsi="黑体" w:cs="黑体"/>
              <w:spacing w:val="22"/>
              <w:position w:val="1"/>
              <w:sz w:val="29"/>
              <w:szCs w:val="29"/>
            </w:rPr>
            <w:t xml:space="preserve">  </w:t>
          </w:r>
          <w:r>
            <w:rPr>
              <w:rFonts w:ascii="黑体" w:eastAsia="黑体" w:hAnsi="黑体" w:cs="黑体"/>
              <w:spacing w:val="-10"/>
              <w:w w:val="69"/>
              <w:position w:val="1"/>
              <w:sz w:val="29"/>
              <w:szCs w:val="29"/>
            </w:rPr>
            <w:t>系统运行操作</w:t>
          </w:r>
          <w:r>
            <w:rPr>
              <w:rFonts w:ascii="黑体" w:eastAsia="黑体" w:hAnsi="黑体" w:cs="黑体"/>
              <w:spacing w:val="-10"/>
              <w:w w:val="69"/>
              <w:position w:val="1"/>
              <w:sz w:val="29"/>
              <w:szCs w:val="29"/>
            </w:rPr>
            <w:t>.......................................................................................................................................</w:t>
          </w:r>
          <w:r>
            <w:rPr>
              <w:rFonts w:ascii="黑体" w:eastAsia="黑体" w:hAnsi="黑体" w:cs="黑体"/>
              <w:spacing w:val="-51"/>
              <w:position w:val="1"/>
              <w:sz w:val="29"/>
              <w:szCs w:val="29"/>
            </w:rPr>
            <w:t xml:space="preserve"> </w:t>
          </w:r>
          <w:hyperlink w:anchor="_bookmark55" w:history="1">
            <w:r>
              <w:rPr>
                <w:rFonts w:ascii="黑体" w:eastAsia="黑体" w:hAnsi="黑体" w:cs="黑体"/>
                <w:spacing w:val="-10"/>
                <w:w w:val="69"/>
                <w:position w:val="1"/>
                <w:sz w:val="29"/>
                <w:szCs w:val="29"/>
              </w:rPr>
              <w:t>25</w:t>
            </w:r>
          </w:hyperlink>
        </w:p>
        <w:p w:rsidR="0018180F" w14:paraId="0B4FBF48" w14:textId="77777777">
          <w:pPr>
            <w:spacing w:before="270" w:line="381" w:lineRule="exact"/>
            <w:ind w:firstLine="374"/>
            <w:rPr>
              <w:rFonts w:ascii="宋体" w:eastAsia="宋体" w:hAnsi="宋体" w:cs="宋体"/>
              <w:sz w:val="29"/>
              <w:szCs w:val="29"/>
            </w:rPr>
          </w:pPr>
          <w:r>
            <w:rPr>
              <w:rFonts w:ascii="宋体" w:eastAsia="宋体" w:hAnsi="宋体" w:cs="宋体"/>
              <w:spacing w:val="-7"/>
              <w:position w:val="1"/>
              <w:sz w:val="29"/>
              <w:szCs w:val="29"/>
            </w:rPr>
            <w:t>8.1</w:t>
          </w:r>
          <w:r>
            <w:rPr>
              <w:rFonts w:ascii="宋体" w:eastAsia="宋体" w:hAnsi="宋体" w:cs="宋体"/>
              <w:spacing w:val="28"/>
              <w:position w:val="1"/>
              <w:sz w:val="29"/>
              <w:szCs w:val="29"/>
            </w:rPr>
            <w:t xml:space="preserve">    </w:t>
          </w:r>
          <w:r>
            <w:rPr>
              <w:rFonts w:ascii="宋体" w:eastAsia="宋体" w:hAnsi="宋体" w:cs="宋体"/>
              <w:spacing w:val="-7"/>
              <w:position w:val="1"/>
              <w:sz w:val="29"/>
              <w:szCs w:val="29"/>
            </w:rPr>
            <w:t>开机准备</w:t>
          </w:r>
          <w:r>
            <w:rPr>
              <w:rFonts w:ascii="宋体" w:eastAsia="宋体" w:hAnsi="宋体" w:cs="宋体"/>
              <w:spacing w:val="-52"/>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59"/>
              <w:position w:val="1"/>
              <w:sz w:val="29"/>
              <w:szCs w:val="29"/>
            </w:rPr>
            <w:t xml:space="preserve"> </w:t>
          </w:r>
          <w:hyperlink w:anchor="_bookmark56" w:history="1">
            <w:r>
              <w:rPr>
                <w:rFonts w:ascii="宋体" w:eastAsia="宋体" w:hAnsi="宋体" w:cs="宋体"/>
                <w:spacing w:val="-8"/>
                <w:w w:val="57"/>
                <w:position w:val="1"/>
                <w:sz w:val="29"/>
                <w:szCs w:val="29"/>
              </w:rPr>
              <w:t>25</w:t>
            </w:r>
          </w:hyperlink>
        </w:p>
        <w:p w:rsidR="0018180F" w14:paraId="0D69DBD7" w14:textId="77777777">
          <w:pPr>
            <w:spacing w:before="87" w:line="383" w:lineRule="exact"/>
            <w:ind w:firstLine="374"/>
            <w:rPr>
              <w:rFonts w:ascii="宋体" w:eastAsia="宋体" w:hAnsi="宋体" w:cs="宋体"/>
              <w:sz w:val="29"/>
              <w:szCs w:val="29"/>
            </w:rPr>
          </w:pPr>
          <w:r>
            <w:rPr>
              <w:rFonts w:ascii="宋体" w:eastAsia="宋体" w:hAnsi="宋体" w:cs="宋体"/>
              <w:spacing w:val="-6"/>
              <w:position w:val="1"/>
              <w:sz w:val="29"/>
              <w:szCs w:val="29"/>
            </w:rPr>
            <w:t>8.2</w:t>
          </w:r>
          <w:r>
            <w:rPr>
              <w:rFonts w:ascii="宋体" w:eastAsia="宋体" w:hAnsi="宋体" w:cs="宋体"/>
              <w:spacing w:val="26"/>
              <w:position w:val="1"/>
              <w:sz w:val="29"/>
              <w:szCs w:val="29"/>
            </w:rPr>
            <w:t xml:space="preserve">    </w:t>
          </w:r>
          <w:r>
            <w:rPr>
              <w:rFonts w:ascii="宋体" w:eastAsia="宋体" w:hAnsi="宋体" w:cs="宋体"/>
              <w:spacing w:val="-6"/>
              <w:position w:val="1"/>
              <w:sz w:val="29"/>
              <w:szCs w:val="29"/>
            </w:rPr>
            <w:t>组件启动</w:t>
          </w:r>
          <w:r>
            <w:rPr>
              <w:rFonts w:ascii="宋体" w:eastAsia="宋体" w:hAnsi="宋体" w:cs="宋体"/>
              <w:spacing w:val="-51"/>
              <w:position w:val="1"/>
              <w:sz w:val="29"/>
              <w:szCs w:val="29"/>
            </w:rPr>
            <w:t xml:space="preserve"> </w:t>
          </w:r>
          <w:r>
            <w:rPr>
              <w:rFonts w:ascii="宋体" w:eastAsia="宋体" w:hAnsi="宋体" w:cs="宋体"/>
              <w:spacing w:val="-8"/>
              <w:w w:val="57"/>
              <w:position w:val="1"/>
              <w:sz w:val="29"/>
              <w:szCs w:val="29"/>
            </w:rPr>
            <w:t>.............................................................................................................................................</w:t>
          </w:r>
          <w:r>
            <w:rPr>
              <w:rFonts w:ascii="宋体" w:eastAsia="宋体" w:hAnsi="宋体" w:cs="宋体"/>
              <w:spacing w:val="-59"/>
              <w:position w:val="1"/>
              <w:sz w:val="29"/>
              <w:szCs w:val="29"/>
            </w:rPr>
            <w:t xml:space="preserve"> </w:t>
          </w:r>
          <w:hyperlink w:anchor="_bookmark57" w:history="1">
            <w:r>
              <w:rPr>
                <w:rFonts w:ascii="宋体" w:eastAsia="宋体" w:hAnsi="宋体" w:cs="宋体"/>
                <w:spacing w:val="-8"/>
                <w:w w:val="57"/>
                <w:position w:val="1"/>
                <w:sz w:val="29"/>
                <w:szCs w:val="29"/>
              </w:rPr>
              <w:t>25</w:t>
            </w:r>
          </w:hyperlink>
        </w:p>
        <w:p w:rsidR="0018180F" w14:paraId="312380CD" w14:textId="77777777">
          <w:pPr>
            <w:spacing w:before="85" w:line="381" w:lineRule="exact"/>
            <w:ind w:firstLine="374"/>
            <w:rPr>
              <w:rFonts w:ascii="宋体" w:eastAsia="宋体" w:hAnsi="宋体" w:cs="宋体"/>
              <w:sz w:val="29"/>
              <w:szCs w:val="29"/>
            </w:rPr>
          </w:pPr>
          <w:r>
            <w:rPr>
              <w:rFonts w:ascii="宋体" w:eastAsia="宋体" w:hAnsi="宋体" w:cs="宋体"/>
              <w:spacing w:val="-8"/>
              <w:w w:val="59"/>
              <w:position w:val="1"/>
              <w:sz w:val="29"/>
              <w:szCs w:val="29"/>
            </w:rPr>
            <w:t>8.3</w:t>
          </w:r>
          <w:r>
            <w:rPr>
              <w:rFonts w:ascii="宋体" w:eastAsia="宋体" w:hAnsi="宋体" w:cs="宋体"/>
              <w:spacing w:val="13"/>
              <w:position w:val="1"/>
              <w:sz w:val="29"/>
              <w:szCs w:val="29"/>
            </w:rPr>
            <w:t xml:space="preserve">    </w:t>
          </w:r>
          <w:r>
            <w:rPr>
              <w:rFonts w:ascii="宋体" w:eastAsia="宋体" w:hAnsi="宋体" w:cs="宋体"/>
              <w:spacing w:val="-8"/>
              <w:w w:val="59"/>
              <w:position w:val="1"/>
              <w:sz w:val="29"/>
              <w:szCs w:val="29"/>
            </w:rPr>
            <w:t>关机</w:t>
          </w:r>
          <w:r>
            <w:rPr>
              <w:rFonts w:ascii="宋体" w:eastAsia="宋体" w:hAnsi="宋体" w:cs="宋体"/>
              <w:spacing w:val="-49"/>
              <w:position w:val="1"/>
              <w:sz w:val="29"/>
              <w:szCs w:val="29"/>
            </w:rPr>
            <w:t xml:space="preserve"> </w:t>
          </w:r>
          <w:r>
            <w:rPr>
              <w:rFonts w:ascii="宋体" w:eastAsia="宋体" w:hAnsi="宋体" w:cs="宋体"/>
              <w:spacing w:val="-8"/>
              <w:w w:val="59"/>
              <w:position w:val="1"/>
              <w:sz w:val="29"/>
              <w:szCs w:val="29"/>
            </w:rPr>
            <w:t>.....................................................................................................................................................</w:t>
          </w:r>
          <w:r>
            <w:rPr>
              <w:rFonts w:ascii="宋体" w:eastAsia="宋体" w:hAnsi="宋体" w:cs="宋体"/>
              <w:spacing w:val="-59"/>
              <w:position w:val="1"/>
              <w:sz w:val="29"/>
              <w:szCs w:val="29"/>
            </w:rPr>
            <w:t xml:space="preserve"> </w:t>
          </w:r>
          <w:hyperlink w:anchor="_bookmark58" w:history="1">
            <w:r>
              <w:rPr>
                <w:rFonts w:ascii="宋体" w:eastAsia="宋体" w:hAnsi="宋体" w:cs="宋体"/>
                <w:spacing w:val="-8"/>
                <w:w w:val="59"/>
                <w:position w:val="1"/>
                <w:sz w:val="29"/>
                <w:szCs w:val="29"/>
              </w:rPr>
              <w:t>26</w:t>
            </w:r>
          </w:hyperlink>
        </w:p>
        <w:p w:rsidR="0018180F" w14:paraId="3A110D11" w14:textId="77777777">
          <w:pPr>
            <w:spacing w:before="258" w:line="388" w:lineRule="exact"/>
            <w:ind w:firstLine="63"/>
            <w:rPr>
              <w:rFonts w:ascii="黑体" w:eastAsia="黑体" w:hAnsi="黑体" w:cs="黑体"/>
              <w:sz w:val="29"/>
              <w:szCs w:val="29"/>
            </w:rPr>
          </w:pPr>
          <w:r>
            <w:rPr>
              <w:rFonts w:ascii="黑体" w:eastAsia="黑体" w:hAnsi="黑体" w:cs="黑体"/>
              <w:spacing w:val="-10"/>
              <w:w w:val="70"/>
              <w:position w:val="1"/>
              <w:sz w:val="29"/>
              <w:szCs w:val="29"/>
            </w:rPr>
            <w:t>第</w:t>
          </w:r>
          <w:r>
            <w:rPr>
              <w:rFonts w:ascii="黑体" w:eastAsia="黑体" w:hAnsi="黑体" w:cs="黑体"/>
              <w:spacing w:val="52"/>
              <w:position w:val="1"/>
              <w:sz w:val="29"/>
              <w:szCs w:val="29"/>
            </w:rPr>
            <w:t xml:space="preserve"> </w:t>
          </w:r>
          <w:r>
            <w:rPr>
              <w:rFonts w:ascii="黑体" w:eastAsia="黑体" w:hAnsi="黑体" w:cs="黑体"/>
              <w:spacing w:val="-10"/>
              <w:w w:val="70"/>
              <w:position w:val="1"/>
              <w:sz w:val="29"/>
              <w:szCs w:val="29"/>
            </w:rPr>
            <w:t>9</w:t>
          </w:r>
          <w:r>
            <w:rPr>
              <w:rFonts w:ascii="黑体" w:eastAsia="黑体" w:hAnsi="黑体" w:cs="黑体"/>
              <w:spacing w:val="-74"/>
              <w:position w:val="1"/>
              <w:sz w:val="29"/>
              <w:szCs w:val="29"/>
            </w:rPr>
            <w:t xml:space="preserve"> </w:t>
          </w:r>
          <w:r>
            <w:rPr>
              <w:rFonts w:ascii="黑体" w:eastAsia="黑体" w:hAnsi="黑体" w:cs="黑体"/>
              <w:spacing w:val="-10"/>
              <w:w w:val="70"/>
              <w:position w:val="1"/>
              <w:sz w:val="29"/>
              <w:szCs w:val="29"/>
            </w:rPr>
            <w:t>章</w:t>
          </w:r>
          <w:r>
            <w:rPr>
              <w:rFonts w:ascii="黑体" w:eastAsia="黑体" w:hAnsi="黑体" w:cs="黑体"/>
              <w:spacing w:val="11"/>
              <w:position w:val="1"/>
              <w:sz w:val="29"/>
              <w:szCs w:val="29"/>
            </w:rPr>
            <w:t xml:space="preserve">   </w:t>
          </w:r>
          <w:r>
            <w:rPr>
              <w:rFonts w:ascii="黑体" w:eastAsia="黑体" w:hAnsi="黑体" w:cs="黑体"/>
              <w:spacing w:val="-10"/>
              <w:w w:val="70"/>
              <w:position w:val="1"/>
              <w:sz w:val="29"/>
              <w:szCs w:val="29"/>
            </w:rPr>
            <w:t>组件的故障处理</w:t>
          </w:r>
          <w:r>
            <w:rPr>
              <w:rFonts w:ascii="黑体" w:eastAsia="黑体" w:hAnsi="黑体" w:cs="黑体"/>
              <w:spacing w:val="-10"/>
              <w:w w:val="70"/>
              <w:position w:val="1"/>
              <w:sz w:val="29"/>
              <w:szCs w:val="29"/>
            </w:rPr>
            <w:t>.................................................................................................................................</w:t>
          </w:r>
          <w:r>
            <w:rPr>
              <w:rFonts w:ascii="黑体" w:eastAsia="黑体" w:hAnsi="黑体" w:cs="黑体"/>
              <w:spacing w:val="-50"/>
              <w:position w:val="1"/>
              <w:sz w:val="29"/>
              <w:szCs w:val="29"/>
            </w:rPr>
            <w:t xml:space="preserve"> </w:t>
          </w:r>
          <w:hyperlink w:anchor="_bookmark59" w:history="1">
            <w:r>
              <w:rPr>
                <w:rFonts w:ascii="黑体" w:eastAsia="黑体" w:hAnsi="黑体" w:cs="黑体"/>
                <w:spacing w:val="-10"/>
                <w:w w:val="70"/>
                <w:position w:val="1"/>
                <w:sz w:val="29"/>
                <w:szCs w:val="29"/>
              </w:rPr>
              <w:t>27</w:t>
            </w:r>
          </w:hyperlink>
        </w:p>
        <w:p w:rsidR="0018180F" w14:paraId="3B2F21CA" w14:textId="77777777">
          <w:pPr>
            <w:spacing w:line="343" w:lineRule="auto"/>
          </w:pPr>
        </w:p>
        <w:p w:rsidR="0018180F" w14:paraId="1A300958" w14:textId="77777777">
          <w:pPr>
            <w:spacing w:before="95" w:line="387" w:lineRule="exact"/>
            <w:ind w:firstLine="78"/>
            <w:rPr>
              <w:rFonts w:ascii="黑体" w:eastAsia="黑体" w:hAnsi="黑体" w:cs="黑体"/>
              <w:sz w:val="29"/>
              <w:szCs w:val="29"/>
            </w:rPr>
          </w:pPr>
          <w:r>
            <w:rPr>
              <w:rFonts w:ascii="黑体" w:eastAsia="黑体" w:hAnsi="黑体" w:cs="黑体"/>
              <w:position w:val="1"/>
              <w:sz w:val="29"/>
              <w:szCs w:val="29"/>
            </w:rPr>
            <w:t>附录</w:t>
          </w:r>
          <w:r>
            <w:rPr>
              <w:rFonts w:ascii="黑体" w:eastAsia="黑体" w:hAnsi="黑体" w:cs="黑体"/>
              <w:spacing w:val="73"/>
              <w:position w:val="1"/>
              <w:sz w:val="29"/>
              <w:szCs w:val="29"/>
            </w:rPr>
            <w:t xml:space="preserve"> </w:t>
          </w:r>
          <w:r>
            <w:rPr>
              <w:rFonts w:ascii="黑体" w:eastAsia="黑体" w:hAnsi="黑体" w:cs="黑体"/>
              <w:position w:val="1"/>
              <w:sz w:val="29"/>
              <w:szCs w:val="29"/>
            </w:rPr>
            <w:t>1:</w:t>
          </w:r>
          <w:r>
            <w:rPr>
              <w:rFonts w:ascii="黑体" w:eastAsia="黑体" w:hAnsi="黑体" w:cs="黑体"/>
              <w:spacing w:val="18"/>
              <w:position w:val="1"/>
              <w:sz w:val="29"/>
              <w:szCs w:val="29"/>
            </w:rPr>
            <w:t xml:space="preserve"> </w:t>
          </w:r>
          <w:r>
            <w:rPr>
              <w:rFonts w:ascii="黑体" w:eastAsia="黑体" w:hAnsi="黑体" w:cs="黑体"/>
              <w:position w:val="1"/>
              <w:sz w:val="29"/>
              <w:szCs w:val="29"/>
            </w:rPr>
            <w:t>浓水侧结垢酸清洗工艺</w:t>
          </w:r>
          <w:r>
            <w:rPr>
              <w:rFonts w:ascii="黑体" w:eastAsia="黑体" w:hAnsi="黑体" w:cs="黑体"/>
              <w:spacing w:val="-38"/>
              <w:position w:val="1"/>
              <w:sz w:val="29"/>
              <w:szCs w:val="29"/>
            </w:rPr>
            <w:t xml:space="preserve"> </w:t>
          </w:r>
          <w:r>
            <w:rPr>
              <w:rFonts w:ascii="黑体" w:eastAsia="黑体" w:hAnsi="黑体" w:cs="黑体"/>
              <w:spacing w:val="-9"/>
              <w:w w:val="64"/>
              <w:position w:val="1"/>
              <w:sz w:val="29"/>
              <w:szCs w:val="29"/>
            </w:rPr>
            <w:t>........................................................................................................................</w:t>
          </w:r>
          <w:r>
            <w:rPr>
              <w:rFonts w:ascii="黑体" w:eastAsia="黑体" w:hAnsi="黑体" w:cs="黑体"/>
              <w:spacing w:val="-51"/>
              <w:position w:val="1"/>
              <w:sz w:val="29"/>
              <w:szCs w:val="29"/>
            </w:rPr>
            <w:t xml:space="preserve"> </w:t>
          </w:r>
          <w:hyperlink w:anchor="_bookmark60" w:history="1">
            <w:r>
              <w:rPr>
                <w:rFonts w:ascii="黑体" w:eastAsia="黑体" w:hAnsi="黑体" w:cs="黑体"/>
                <w:spacing w:val="-9"/>
                <w:w w:val="64"/>
                <w:position w:val="1"/>
                <w:sz w:val="29"/>
                <w:szCs w:val="29"/>
              </w:rPr>
              <w:t>28</w:t>
            </w:r>
          </w:hyperlink>
        </w:p>
        <w:p w:rsidR="0018180F" w14:paraId="3FE328F8" w14:textId="77777777">
          <w:pPr>
            <w:spacing w:line="345" w:lineRule="auto"/>
          </w:pPr>
        </w:p>
        <w:p w:rsidR="0018180F" w14:paraId="08A78E2F" w14:textId="77777777">
          <w:pPr>
            <w:spacing w:before="94" w:line="388" w:lineRule="exact"/>
            <w:ind w:firstLine="78"/>
            <w:rPr>
              <w:rFonts w:ascii="黑体" w:eastAsia="黑体" w:hAnsi="黑体" w:cs="黑体"/>
              <w:sz w:val="29"/>
              <w:szCs w:val="29"/>
            </w:rPr>
          </w:pPr>
          <w:r>
            <w:rPr>
              <w:rFonts w:ascii="黑体" w:eastAsia="黑体" w:hAnsi="黑体" w:cs="黑体"/>
              <w:spacing w:val="-25"/>
              <w:w w:val="85"/>
              <w:position w:val="1"/>
              <w:sz w:val="29"/>
              <w:szCs w:val="29"/>
            </w:rPr>
            <w:t>附录</w:t>
          </w:r>
          <w:r>
            <w:rPr>
              <w:rFonts w:ascii="黑体" w:eastAsia="黑体" w:hAnsi="黑体" w:cs="黑体"/>
              <w:spacing w:val="65"/>
              <w:position w:val="1"/>
              <w:sz w:val="29"/>
              <w:szCs w:val="29"/>
            </w:rPr>
            <w:t xml:space="preserve"> </w:t>
          </w:r>
          <w:r>
            <w:rPr>
              <w:rFonts w:ascii="黑体" w:eastAsia="黑体" w:hAnsi="黑体" w:cs="黑体"/>
              <w:spacing w:val="-25"/>
              <w:w w:val="85"/>
              <w:position w:val="1"/>
              <w:sz w:val="29"/>
              <w:szCs w:val="29"/>
            </w:rPr>
            <w:t>2:</w:t>
          </w:r>
          <w:r>
            <w:rPr>
              <w:rFonts w:ascii="黑体" w:eastAsia="黑体" w:hAnsi="黑体" w:cs="黑体"/>
              <w:spacing w:val="19"/>
              <w:position w:val="1"/>
              <w:sz w:val="29"/>
              <w:szCs w:val="29"/>
            </w:rPr>
            <w:t xml:space="preserve"> </w:t>
          </w:r>
          <w:r>
            <w:rPr>
              <w:rFonts w:ascii="黑体" w:eastAsia="黑体" w:hAnsi="黑体" w:cs="黑体"/>
              <w:spacing w:val="-25"/>
              <w:w w:val="85"/>
              <w:position w:val="1"/>
              <w:sz w:val="29"/>
              <w:szCs w:val="29"/>
            </w:rPr>
            <w:t>淡水侧有机物污染的表面活性剂清洗</w:t>
          </w:r>
          <w:r>
            <w:rPr>
              <w:rFonts w:ascii="黑体" w:eastAsia="黑体" w:hAnsi="黑体" w:cs="黑体"/>
              <w:spacing w:val="-25"/>
              <w:w w:val="85"/>
              <w:position w:val="1"/>
              <w:sz w:val="29"/>
              <w:szCs w:val="29"/>
            </w:rPr>
            <w:t>.................................................................................................</w:t>
          </w:r>
          <w:r>
            <w:rPr>
              <w:rFonts w:ascii="黑体" w:eastAsia="黑体" w:hAnsi="黑体" w:cs="黑体"/>
              <w:spacing w:val="-54"/>
              <w:position w:val="1"/>
              <w:sz w:val="29"/>
              <w:szCs w:val="29"/>
            </w:rPr>
            <w:t xml:space="preserve"> </w:t>
          </w:r>
          <w:hyperlink w:anchor="_bookmark61" w:history="1">
            <w:r>
              <w:rPr>
                <w:rFonts w:ascii="黑体" w:eastAsia="黑体" w:hAnsi="黑体" w:cs="黑体"/>
                <w:spacing w:val="-25"/>
                <w:w w:val="85"/>
                <w:position w:val="1"/>
                <w:sz w:val="29"/>
                <w:szCs w:val="29"/>
              </w:rPr>
              <w:t>30</w:t>
            </w:r>
          </w:hyperlink>
        </w:p>
        <w:p w:rsidR="0018180F" w14:paraId="1F065D9E" w14:textId="77777777">
          <w:pPr>
            <w:spacing w:line="343" w:lineRule="auto"/>
          </w:pPr>
        </w:p>
        <w:p w:rsidR="0018180F" w14:paraId="5242473F" w14:textId="77777777">
          <w:pPr>
            <w:spacing w:before="95" w:line="387" w:lineRule="exact"/>
            <w:ind w:firstLine="78"/>
            <w:rPr>
              <w:rFonts w:ascii="黑体" w:eastAsia="黑体" w:hAnsi="黑体" w:cs="黑体"/>
              <w:sz w:val="29"/>
              <w:szCs w:val="29"/>
            </w:rPr>
          </w:pPr>
          <w:r>
            <w:rPr>
              <w:rFonts w:ascii="黑体" w:eastAsia="黑体" w:hAnsi="黑体" w:cs="黑体"/>
              <w:spacing w:val="4"/>
              <w:position w:val="1"/>
              <w:sz w:val="29"/>
              <w:szCs w:val="29"/>
            </w:rPr>
            <w:t>附录</w:t>
          </w:r>
          <w:r>
            <w:rPr>
              <w:rFonts w:ascii="黑体" w:eastAsia="黑体" w:hAnsi="黑体" w:cs="黑体"/>
              <w:spacing w:val="-21"/>
              <w:position w:val="1"/>
              <w:sz w:val="29"/>
              <w:szCs w:val="29"/>
            </w:rPr>
            <w:t xml:space="preserve"> </w:t>
          </w:r>
          <w:r>
            <w:rPr>
              <w:rFonts w:ascii="黑体" w:eastAsia="黑体" w:hAnsi="黑体" w:cs="黑体"/>
              <w:spacing w:val="4"/>
              <w:position w:val="1"/>
              <w:sz w:val="29"/>
              <w:szCs w:val="29"/>
            </w:rPr>
            <w:t>3:</w:t>
          </w:r>
          <w:r>
            <w:rPr>
              <w:rFonts w:ascii="黑体" w:eastAsia="黑体" w:hAnsi="黑体" w:cs="黑体"/>
              <w:spacing w:val="20"/>
              <w:position w:val="1"/>
              <w:sz w:val="29"/>
              <w:szCs w:val="29"/>
            </w:rPr>
            <w:t xml:space="preserve"> </w:t>
          </w:r>
          <w:r>
            <w:rPr>
              <w:rFonts w:ascii="黑体" w:eastAsia="黑体" w:hAnsi="黑体" w:cs="黑体"/>
              <w:spacing w:val="4"/>
              <w:position w:val="1"/>
              <w:sz w:val="29"/>
              <w:szCs w:val="29"/>
            </w:rPr>
            <w:t>重新设置</w:t>
          </w:r>
          <w:r>
            <w:rPr>
              <w:rFonts w:ascii="黑体" w:eastAsia="黑体" w:hAnsi="黑体" w:cs="黑体"/>
              <w:spacing w:val="-63"/>
              <w:position w:val="1"/>
              <w:sz w:val="29"/>
              <w:szCs w:val="29"/>
            </w:rPr>
            <w:t xml:space="preserve"> </w:t>
          </w:r>
          <w:r>
            <w:rPr>
              <w:rFonts w:ascii="黑体" w:eastAsia="黑体" w:hAnsi="黑体" w:cs="黑体"/>
              <w:spacing w:val="4"/>
              <w:position w:val="1"/>
              <w:sz w:val="29"/>
              <w:szCs w:val="29"/>
            </w:rPr>
            <w:t>XL</w:t>
          </w:r>
          <w:r>
            <w:rPr>
              <w:rFonts w:ascii="黑体" w:eastAsia="黑体" w:hAnsi="黑体" w:cs="黑体"/>
              <w:spacing w:val="12"/>
              <w:position w:val="1"/>
              <w:sz w:val="29"/>
              <w:szCs w:val="29"/>
            </w:rPr>
            <w:t xml:space="preserve"> </w:t>
          </w:r>
          <w:r>
            <w:rPr>
              <w:rFonts w:ascii="黑体" w:eastAsia="黑体" w:hAnsi="黑体" w:cs="黑体"/>
              <w:spacing w:val="4"/>
              <w:position w:val="1"/>
              <w:sz w:val="29"/>
              <w:szCs w:val="29"/>
            </w:rPr>
            <w:t>系列</w:t>
          </w:r>
          <w:r>
            <w:rPr>
              <w:rFonts w:ascii="黑体" w:eastAsia="黑体" w:hAnsi="黑体" w:cs="黑体"/>
              <w:spacing w:val="-45"/>
              <w:position w:val="1"/>
              <w:sz w:val="29"/>
              <w:szCs w:val="29"/>
            </w:rPr>
            <w:t xml:space="preserve"> </w:t>
          </w:r>
          <w:r>
            <w:rPr>
              <w:rFonts w:ascii="黑体" w:eastAsia="黑体" w:hAnsi="黑体" w:cs="黑体"/>
              <w:spacing w:val="4"/>
              <w:position w:val="1"/>
              <w:sz w:val="29"/>
              <w:szCs w:val="29"/>
            </w:rPr>
            <w:t>EDI</w:t>
          </w:r>
          <w:r>
            <w:rPr>
              <w:rFonts w:ascii="黑体" w:eastAsia="黑体" w:hAnsi="黑体" w:cs="黑体"/>
              <w:spacing w:val="-27"/>
              <w:position w:val="1"/>
              <w:sz w:val="29"/>
              <w:szCs w:val="29"/>
            </w:rPr>
            <w:t xml:space="preserve"> </w:t>
          </w:r>
          <w:r>
            <w:rPr>
              <w:rFonts w:ascii="黑体" w:eastAsia="黑体" w:hAnsi="黑体" w:cs="黑体"/>
              <w:spacing w:val="-10"/>
              <w:w w:val="71"/>
              <w:position w:val="1"/>
              <w:sz w:val="29"/>
              <w:szCs w:val="29"/>
            </w:rPr>
            <w:t>模块螺栓扭力矩</w:t>
          </w:r>
          <w:r>
            <w:rPr>
              <w:rFonts w:ascii="黑体" w:eastAsia="黑体" w:hAnsi="黑体" w:cs="黑体"/>
              <w:spacing w:val="-10"/>
              <w:w w:val="71"/>
              <w:position w:val="1"/>
              <w:sz w:val="29"/>
              <w:szCs w:val="29"/>
            </w:rPr>
            <w:t>............................................................................................</w:t>
          </w:r>
          <w:r>
            <w:rPr>
              <w:rFonts w:ascii="黑体" w:eastAsia="黑体" w:hAnsi="黑体" w:cs="黑体"/>
              <w:spacing w:val="-53"/>
              <w:position w:val="1"/>
              <w:sz w:val="29"/>
              <w:szCs w:val="29"/>
            </w:rPr>
            <w:t xml:space="preserve"> </w:t>
          </w:r>
          <w:hyperlink w:anchor="_bookmark62" w:history="1">
            <w:r>
              <w:rPr>
                <w:rFonts w:ascii="黑体" w:eastAsia="黑体" w:hAnsi="黑体" w:cs="黑体"/>
                <w:spacing w:val="-10"/>
                <w:w w:val="71"/>
                <w:position w:val="1"/>
                <w:sz w:val="29"/>
                <w:szCs w:val="29"/>
              </w:rPr>
              <w:t>31</w:t>
            </w:r>
          </w:hyperlink>
        </w:p>
        <w:p w:rsidR="0018180F" w14:paraId="53B4155A" w14:textId="77777777">
          <w:pPr>
            <w:spacing w:line="344" w:lineRule="auto"/>
          </w:pPr>
        </w:p>
        <w:p w:rsidR="0018180F" w14:paraId="3EA3F2E4" w14:textId="77777777">
          <w:pPr>
            <w:spacing w:before="95" w:line="388" w:lineRule="exact"/>
            <w:ind w:firstLine="78"/>
            <w:rPr>
              <w:rFonts w:ascii="黑体" w:eastAsia="黑体" w:hAnsi="黑体" w:cs="黑体"/>
              <w:sz w:val="29"/>
              <w:szCs w:val="29"/>
            </w:rPr>
          </w:pPr>
          <w:r>
            <w:rPr>
              <w:rFonts w:ascii="黑体" w:eastAsia="黑体" w:hAnsi="黑体" w:cs="黑体"/>
              <w:spacing w:val="1"/>
              <w:position w:val="1"/>
              <w:sz w:val="29"/>
              <w:szCs w:val="29"/>
            </w:rPr>
            <w:t>附录</w:t>
          </w:r>
          <w:r>
            <w:rPr>
              <w:rFonts w:ascii="黑体" w:eastAsia="黑体" w:hAnsi="黑体" w:cs="黑体"/>
              <w:spacing w:val="55"/>
              <w:position w:val="1"/>
              <w:sz w:val="29"/>
              <w:szCs w:val="29"/>
            </w:rPr>
            <w:t xml:space="preserve"> </w:t>
          </w:r>
          <w:r>
            <w:rPr>
              <w:rFonts w:ascii="黑体" w:eastAsia="黑体" w:hAnsi="黑体" w:cs="黑体"/>
              <w:spacing w:val="1"/>
              <w:position w:val="1"/>
              <w:sz w:val="29"/>
              <w:szCs w:val="29"/>
            </w:rPr>
            <w:t>4:</w:t>
          </w:r>
          <w:r>
            <w:rPr>
              <w:rFonts w:ascii="黑体" w:eastAsia="黑体" w:hAnsi="黑体" w:cs="黑体"/>
              <w:spacing w:val="12"/>
              <w:position w:val="1"/>
              <w:sz w:val="29"/>
              <w:szCs w:val="29"/>
            </w:rPr>
            <w:t xml:space="preserve"> </w:t>
          </w:r>
          <w:r>
            <w:rPr>
              <w:rFonts w:ascii="黑体" w:eastAsia="黑体" w:hAnsi="黑体" w:cs="黑体"/>
              <w:spacing w:val="1"/>
              <w:position w:val="1"/>
              <w:sz w:val="29"/>
              <w:szCs w:val="29"/>
            </w:rPr>
            <w:t>模块的除菌清洁过程</w:t>
          </w:r>
          <w:r>
            <w:rPr>
              <w:rFonts w:ascii="黑体" w:eastAsia="黑体" w:hAnsi="黑体" w:cs="黑体"/>
              <w:spacing w:val="-37"/>
              <w:position w:val="1"/>
              <w:sz w:val="29"/>
              <w:szCs w:val="29"/>
            </w:rPr>
            <w:t xml:space="preserve"> </w:t>
          </w:r>
          <w:r>
            <w:rPr>
              <w:rFonts w:ascii="黑体" w:eastAsia="黑体" w:hAnsi="黑体" w:cs="黑体"/>
              <w:spacing w:val="-9"/>
              <w:w w:val="64"/>
              <w:position w:val="1"/>
              <w:sz w:val="29"/>
              <w:szCs w:val="29"/>
            </w:rPr>
            <w:t>............................................................................................................................</w:t>
          </w:r>
          <w:r>
            <w:rPr>
              <w:rFonts w:ascii="黑体" w:eastAsia="黑体" w:hAnsi="黑体" w:cs="黑体"/>
              <w:spacing w:val="-54"/>
              <w:position w:val="1"/>
              <w:sz w:val="29"/>
              <w:szCs w:val="29"/>
            </w:rPr>
            <w:t xml:space="preserve"> </w:t>
          </w:r>
          <w:hyperlink w:anchor="_bookmark63" w:history="1">
            <w:r>
              <w:rPr>
                <w:rFonts w:ascii="黑体" w:eastAsia="黑体" w:hAnsi="黑体" w:cs="黑体"/>
                <w:spacing w:val="-9"/>
                <w:w w:val="64"/>
                <w:position w:val="1"/>
                <w:sz w:val="29"/>
                <w:szCs w:val="29"/>
              </w:rPr>
              <w:t>32</w:t>
            </w:r>
          </w:hyperlink>
        </w:p>
        <w:p w:rsidR="0018180F" w14:paraId="32A9DC76" w14:textId="77777777">
          <w:pPr>
            <w:spacing w:line="343" w:lineRule="auto"/>
          </w:pPr>
        </w:p>
        <w:p w:rsidR="0018180F" w14:paraId="397B6738" w14:textId="77777777">
          <w:pPr>
            <w:spacing w:before="95" w:line="388" w:lineRule="exact"/>
            <w:ind w:firstLine="78"/>
            <w:rPr>
              <w:rFonts w:ascii="黑体" w:eastAsia="黑体" w:hAnsi="黑体" w:cs="黑体"/>
              <w:sz w:val="29"/>
              <w:szCs w:val="29"/>
            </w:rPr>
          </w:pPr>
          <w:r>
            <w:rPr>
              <w:rFonts w:ascii="黑体" w:eastAsia="黑体" w:hAnsi="黑体" w:cs="黑体"/>
              <w:position w:val="1"/>
              <w:sz w:val="29"/>
              <w:szCs w:val="29"/>
            </w:rPr>
            <w:t>附录</w:t>
          </w:r>
          <w:r>
            <w:rPr>
              <w:rFonts w:ascii="黑体" w:eastAsia="黑体" w:hAnsi="黑体" w:cs="黑体"/>
              <w:spacing w:val="44"/>
              <w:position w:val="1"/>
              <w:sz w:val="29"/>
              <w:szCs w:val="29"/>
            </w:rPr>
            <w:t xml:space="preserve"> </w:t>
          </w:r>
          <w:r>
            <w:rPr>
              <w:rFonts w:ascii="黑体" w:eastAsia="黑体" w:hAnsi="黑体" w:cs="黑体"/>
              <w:position w:val="1"/>
              <w:sz w:val="29"/>
              <w:szCs w:val="29"/>
            </w:rPr>
            <w:t>5:</w:t>
          </w:r>
          <w:r>
            <w:rPr>
              <w:rFonts w:ascii="黑体" w:eastAsia="黑体" w:hAnsi="黑体" w:cs="黑体"/>
              <w:spacing w:val="9"/>
              <w:position w:val="1"/>
              <w:sz w:val="29"/>
              <w:szCs w:val="29"/>
            </w:rPr>
            <w:t xml:space="preserve">  </w:t>
          </w:r>
          <w:r>
            <w:rPr>
              <w:rFonts w:ascii="黑体" w:eastAsia="黑体" w:hAnsi="黑体" w:cs="黑体"/>
              <w:position w:val="1"/>
              <w:sz w:val="29"/>
              <w:szCs w:val="29"/>
            </w:rPr>
            <w:t>模块的再生过程</w:t>
          </w:r>
          <w:r>
            <w:rPr>
              <w:rFonts w:ascii="黑体" w:eastAsia="黑体" w:hAnsi="黑体" w:cs="黑体"/>
              <w:spacing w:val="-38"/>
              <w:position w:val="1"/>
              <w:sz w:val="29"/>
              <w:szCs w:val="29"/>
            </w:rPr>
            <w:t xml:space="preserve"> </w:t>
          </w:r>
          <w:r>
            <w:rPr>
              <w:rFonts w:ascii="黑体" w:eastAsia="黑体" w:hAnsi="黑体" w:cs="黑体"/>
              <w:spacing w:val="-9"/>
              <w:w w:val="64"/>
              <w:position w:val="1"/>
              <w:sz w:val="29"/>
              <w:szCs w:val="29"/>
            </w:rPr>
            <w:t>..................................................................................................................................</w:t>
          </w:r>
          <w:r>
            <w:rPr>
              <w:rFonts w:ascii="黑体" w:eastAsia="黑体" w:hAnsi="黑体" w:cs="黑体"/>
              <w:spacing w:val="-54"/>
              <w:position w:val="1"/>
              <w:sz w:val="29"/>
              <w:szCs w:val="29"/>
            </w:rPr>
            <w:t xml:space="preserve"> </w:t>
          </w:r>
          <w:hyperlink w:anchor="_bookmark64" w:history="1">
            <w:r>
              <w:rPr>
                <w:rFonts w:ascii="黑体" w:eastAsia="黑体" w:hAnsi="黑体" w:cs="黑体"/>
                <w:spacing w:val="-9"/>
                <w:w w:val="64"/>
                <w:position w:val="1"/>
                <w:sz w:val="29"/>
                <w:szCs w:val="29"/>
              </w:rPr>
              <w:t>34</w:t>
            </w:r>
          </w:hyperlink>
        </w:p>
        <w:p w:rsidR="0018180F" w14:paraId="4E33ACB4" w14:textId="77777777">
          <w:pPr>
            <w:spacing w:line="343" w:lineRule="auto"/>
          </w:pPr>
        </w:p>
        <w:p w:rsidR="0018180F" w14:paraId="2F755BAB" w14:textId="77777777">
          <w:pPr>
            <w:spacing w:before="95" w:line="387" w:lineRule="exact"/>
            <w:ind w:firstLine="78"/>
            <w:rPr>
              <w:rFonts w:ascii="黑体" w:eastAsia="黑体" w:hAnsi="黑体" w:cs="黑体"/>
              <w:sz w:val="29"/>
              <w:szCs w:val="29"/>
            </w:rPr>
          </w:pPr>
          <w:r>
            <w:rPr>
              <w:rFonts w:ascii="黑体" w:eastAsia="黑体" w:hAnsi="黑体" w:cs="黑体"/>
              <w:spacing w:val="-5"/>
              <w:position w:val="1"/>
              <w:sz w:val="29"/>
              <w:szCs w:val="29"/>
            </w:rPr>
            <w:t>附录</w:t>
          </w:r>
          <w:r>
            <w:rPr>
              <w:rFonts w:ascii="黑体" w:eastAsia="黑体" w:hAnsi="黑体" w:cs="黑体"/>
              <w:spacing w:val="40"/>
              <w:position w:val="1"/>
              <w:sz w:val="29"/>
              <w:szCs w:val="29"/>
            </w:rPr>
            <w:t xml:space="preserve"> </w:t>
          </w:r>
          <w:r>
            <w:rPr>
              <w:rFonts w:ascii="黑体" w:eastAsia="黑体" w:hAnsi="黑体" w:cs="黑体"/>
              <w:spacing w:val="-5"/>
              <w:position w:val="1"/>
              <w:sz w:val="29"/>
              <w:szCs w:val="29"/>
            </w:rPr>
            <w:t>6:</w:t>
          </w:r>
          <w:r>
            <w:rPr>
              <w:rFonts w:ascii="黑体" w:eastAsia="黑体" w:hAnsi="黑体" w:cs="黑体"/>
              <w:spacing w:val="11"/>
              <w:position w:val="1"/>
              <w:sz w:val="29"/>
              <w:szCs w:val="29"/>
            </w:rPr>
            <w:t xml:space="preserve">  </w:t>
          </w:r>
          <w:r>
            <w:rPr>
              <w:rFonts w:ascii="黑体" w:eastAsia="黑体" w:hAnsi="黑体" w:cs="黑体"/>
              <w:spacing w:val="-5"/>
              <w:position w:val="1"/>
              <w:sz w:val="29"/>
              <w:szCs w:val="29"/>
            </w:rPr>
            <w:t>术语汇编</w:t>
          </w:r>
          <w:r>
            <w:rPr>
              <w:rFonts w:ascii="黑体" w:eastAsia="黑体" w:hAnsi="黑体" w:cs="黑体"/>
              <w:spacing w:val="-38"/>
              <w:position w:val="1"/>
              <w:sz w:val="29"/>
              <w:szCs w:val="29"/>
            </w:rPr>
            <w:t xml:space="preserve"> </w:t>
          </w:r>
          <w:r>
            <w:rPr>
              <w:rFonts w:ascii="黑体" w:eastAsia="黑体" w:hAnsi="黑体" w:cs="黑体"/>
              <w:spacing w:val="-9"/>
              <w:w w:val="64"/>
              <w:position w:val="1"/>
              <w:sz w:val="29"/>
              <w:szCs w:val="29"/>
            </w:rPr>
            <w:t>..............................................................................................................................................</w:t>
          </w:r>
          <w:r>
            <w:rPr>
              <w:rFonts w:ascii="黑体" w:eastAsia="黑体" w:hAnsi="黑体" w:cs="黑体"/>
              <w:spacing w:val="-54"/>
              <w:position w:val="1"/>
              <w:sz w:val="29"/>
              <w:szCs w:val="29"/>
            </w:rPr>
            <w:t xml:space="preserve"> </w:t>
          </w:r>
          <w:hyperlink w:anchor="_bookmark65" w:history="1">
            <w:r>
              <w:rPr>
                <w:rFonts w:ascii="黑体" w:eastAsia="黑体" w:hAnsi="黑体" w:cs="黑体"/>
                <w:spacing w:val="-9"/>
                <w:w w:val="64"/>
                <w:position w:val="1"/>
                <w:sz w:val="29"/>
                <w:szCs w:val="29"/>
              </w:rPr>
              <w:t>35</w:t>
            </w:r>
          </w:hyperlink>
        </w:p>
      </w:sdtContent>
    </w:sdt>
    <w:p w:rsidR="0018180F" w14:paraId="444A86A3" w14:textId="77777777">
      <w:pPr>
        <w:spacing w:line="270" w:lineRule="auto"/>
      </w:pPr>
    </w:p>
    <w:p w:rsidR="0018180F" w14:paraId="7A1BFB0B" w14:textId="77777777">
      <w:pPr>
        <w:spacing w:line="270" w:lineRule="auto"/>
      </w:pPr>
    </w:p>
    <w:p w:rsidR="0018180F" w14:paraId="1E7AE16A" w14:textId="77777777">
      <w:pPr>
        <w:spacing w:line="270" w:lineRule="auto"/>
      </w:pPr>
    </w:p>
    <w:p w:rsidR="0018180F" w14:paraId="6B266244" w14:textId="77777777">
      <w:pPr>
        <w:spacing w:line="271" w:lineRule="auto"/>
      </w:pPr>
    </w:p>
    <w:p w:rsidR="0018180F" w14:paraId="3A94C4D6" w14:textId="77777777">
      <w:pPr>
        <w:spacing w:line="271" w:lineRule="auto"/>
      </w:pPr>
    </w:p>
    <w:p w:rsidR="0018180F" w14:paraId="78502293" w14:textId="77777777">
      <w:pPr>
        <w:spacing w:before="1" w:line="4600" w:lineRule="exact"/>
        <w:ind w:firstLine="40"/>
        <w:textAlignment w:val="center"/>
      </w:pPr>
      <w:r>
        <w:pict>
          <v:group id="_x0000_i1033" style="width:687pt;height:230pt;mso-position-horizontal-relative:char;mso-position-vertical-relative:line" coordsize="13740,4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width:13580;height:4480;left:160;position:absolute">
              <v:imagedata r:id="rId6" o:title="image4"/>
            </v:shape>
            <v:shape id="_x0000_s1035" type="#_x0000_t202" style="width:13620;height:4407;left:-20;position:absolute;top:213" filled="f" stroked="f">
              <v:textbox inset="0,0,0,0">
                <w:txbxContent>
                  <w:p w:rsidR="0018180F" w14:paraId="693DD4F5" w14:textId="77777777">
                    <w:pPr>
                      <w:spacing w:before="20" w:line="623" w:lineRule="exact"/>
                      <w:ind w:firstLine="6270"/>
                      <w:rPr>
                        <w:rFonts w:ascii="黑体" w:eastAsia="黑体" w:hAnsi="黑体" w:cs="黑体"/>
                        <w:sz w:val="47"/>
                        <w:szCs w:val="47"/>
                      </w:rPr>
                    </w:pPr>
                    <w:r>
                      <w:rPr>
                        <w:rFonts w:ascii="黑体" w:eastAsia="黑体" w:hAnsi="黑体" w:cs="黑体"/>
                        <w:spacing w:val="-23"/>
                        <w:position w:val="2"/>
                        <w:sz w:val="47"/>
                        <w:szCs w:val="47"/>
                      </w:rPr>
                      <w:t>注意！</w:t>
                    </w:r>
                  </w:p>
                  <w:p w:rsidR="0018180F" w14:paraId="041F9D17" w14:textId="77777777">
                    <w:pPr>
                      <w:spacing w:before="308" w:line="411" w:lineRule="exact"/>
                      <w:ind w:firstLine="471"/>
                      <w:rPr>
                        <w:rFonts w:ascii="黑体" w:eastAsia="黑体" w:hAnsi="黑体" w:cs="黑体"/>
                        <w:sz w:val="31"/>
                        <w:szCs w:val="31"/>
                      </w:rPr>
                    </w:pPr>
                    <w:r>
                      <w:rPr>
                        <w:rFonts w:ascii="黑体" w:eastAsia="黑体" w:hAnsi="黑体" w:cs="黑体"/>
                        <w:spacing w:val="4"/>
                        <w:position w:val="1"/>
                        <w:sz w:val="31"/>
                        <w:szCs w:val="31"/>
                      </w:rPr>
                      <w:t>1.</w:t>
                    </w:r>
                    <w:r>
                      <w:rPr>
                        <w:rFonts w:ascii="黑体" w:eastAsia="黑体" w:hAnsi="黑体" w:cs="黑体"/>
                        <w:spacing w:val="48"/>
                        <w:position w:val="1"/>
                        <w:sz w:val="31"/>
                        <w:szCs w:val="31"/>
                      </w:rPr>
                      <w:t xml:space="preserve">  </w:t>
                    </w:r>
                    <w:r>
                      <w:rPr>
                        <w:rFonts w:ascii="黑体" w:eastAsia="黑体" w:hAnsi="黑体" w:cs="黑体"/>
                        <w:spacing w:val="4"/>
                        <w:position w:val="1"/>
                        <w:sz w:val="31"/>
                        <w:szCs w:val="31"/>
                      </w:rPr>
                      <w:t>在操作和维护坎贝尔</w:t>
                    </w:r>
                    <w:r>
                      <w:rPr>
                        <w:rFonts w:ascii="黑体" w:eastAsia="黑体" w:hAnsi="黑体" w:cs="黑体"/>
                        <w:spacing w:val="-69"/>
                        <w:position w:val="1"/>
                        <w:sz w:val="31"/>
                        <w:szCs w:val="31"/>
                      </w:rPr>
                      <w:t xml:space="preserve"> </w:t>
                    </w:r>
                    <w:r>
                      <w:rPr>
                        <w:rFonts w:ascii="黑体" w:eastAsia="黑体" w:hAnsi="黑体" w:cs="黑体"/>
                        <w:spacing w:val="4"/>
                        <w:position w:val="6"/>
                        <w:sz w:val="20"/>
                        <w:szCs w:val="20"/>
                      </w:rPr>
                      <w:t>TM</w:t>
                    </w:r>
                    <w:r>
                      <w:rPr>
                        <w:rFonts w:ascii="黑体" w:eastAsia="黑体" w:hAnsi="黑体" w:cs="黑体"/>
                        <w:spacing w:val="13"/>
                        <w:position w:val="6"/>
                        <w:sz w:val="20"/>
                        <w:szCs w:val="20"/>
                      </w:rPr>
                      <w:t xml:space="preserve"> </w:t>
                    </w:r>
                    <w:r>
                      <w:rPr>
                        <w:rFonts w:ascii="黑体" w:eastAsia="黑体" w:hAnsi="黑体" w:cs="黑体"/>
                        <w:spacing w:val="4"/>
                        <w:position w:val="1"/>
                        <w:sz w:val="31"/>
                        <w:szCs w:val="31"/>
                      </w:rPr>
                      <w:t>EDI</w:t>
                    </w:r>
                    <w:r>
                      <w:rPr>
                        <w:rFonts w:ascii="黑体" w:eastAsia="黑体" w:hAnsi="黑体" w:cs="黑体"/>
                        <w:spacing w:val="-9"/>
                        <w:position w:val="1"/>
                        <w:sz w:val="31"/>
                        <w:szCs w:val="31"/>
                      </w:rPr>
                      <w:t xml:space="preserve"> </w:t>
                    </w:r>
                    <w:r>
                      <w:rPr>
                        <w:rFonts w:ascii="黑体" w:eastAsia="黑体" w:hAnsi="黑体" w:cs="黑体"/>
                        <w:spacing w:val="4"/>
                        <w:position w:val="1"/>
                        <w:sz w:val="31"/>
                        <w:szCs w:val="31"/>
                      </w:rPr>
                      <w:t>系统时必须始终遵守使用手册中的有关规定</w:t>
                    </w:r>
                  </w:p>
                  <w:p w:rsidR="0018180F" w14:paraId="4BDA25EA" w14:textId="77777777">
                    <w:pPr>
                      <w:spacing w:before="56" w:line="411" w:lineRule="exact"/>
                      <w:ind w:firstLine="448"/>
                      <w:rPr>
                        <w:rFonts w:ascii="黑体" w:eastAsia="黑体" w:hAnsi="黑体" w:cs="黑体"/>
                        <w:sz w:val="31"/>
                        <w:szCs w:val="31"/>
                      </w:rPr>
                    </w:pPr>
                    <w:r>
                      <w:rPr>
                        <w:rFonts w:ascii="黑体" w:eastAsia="黑体" w:hAnsi="黑体" w:cs="黑体"/>
                        <w:spacing w:val="2"/>
                        <w:position w:val="1"/>
                        <w:sz w:val="31"/>
                        <w:szCs w:val="31"/>
                      </w:rPr>
                      <w:t>2.</w:t>
                    </w:r>
                    <w:r>
                      <w:rPr>
                        <w:rFonts w:ascii="黑体" w:eastAsia="黑体" w:hAnsi="黑体" w:cs="黑体"/>
                        <w:spacing w:val="42"/>
                        <w:position w:val="1"/>
                        <w:sz w:val="31"/>
                        <w:szCs w:val="31"/>
                      </w:rPr>
                      <w:t xml:space="preserve">  </w:t>
                    </w:r>
                    <w:r>
                      <w:rPr>
                        <w:rFonts w:ascii="黑体" w:eastAsia="黑体" w:hAnsi="黑体" w:cs="黑体"/>
                        <w:spacing w:val="2"/>
                        <w:position w:val="1"/>
                        <w:sz w:val="31"/>
                        <w:szCs w:val="31"/>
                      </w:rPr>
                      <w:t>该使用手册中文版与英文版有分歧时以英文版为准</w:t>
                    </w:r>
                  </w:p>
                  <w:p w:rsidR="0018180F" w14:paraId="0AED6272" w14:textId="77777777">
                    <w:pPr>
                      <w:spacing w:before="56" w:line="411" w:lineRule="exact"/>
                      <w:ind w:firstLine="446"/>
                      <w:rPr>
                        <w:rFonts w:ascii="黑体" w:eastAsia="黑体" w:hAnsi="黑体" w:cs="黑体"/>
                        <w:sz w:val="31"/>
                        <w:szCs w:val="31"/>
                      </w:rPr>
                    </w:pPr>
                    <w:r>
                      <w:rPr>
                        <w:rFonts w:ascii="黑体" w:eastAsia="黑体" w:hAnsi="黑体" w:cs="黑体"/>
                        <w:spacing w:val="5"/>
                        <w:position w:val="1"/>
                        <w:sz w:val="31"/>
                        <w:szCs w:val="31"/>
                      </w:rPr>
                      <w:t>3.</w:t>
                    </w:r>
                    <w:r>
                      <w:rPr>
                        <w:rFonts w:ascii="黑体" w:eastAsia="黑体" w:hAnsi="黑体" w:cs="黑体"/>
                        <w:spacing w:val="50"/>
                        <w:position w:val="1"/>
                        <w:sz w:val="31"/>
                        <w:szCs w:val="31"/>
                      </w:rPr>
                      <w:t xml:space="preserve">  </w:t>
                    </w:r>
                    <w:r>
                      <w:rPr>
                        <w:rFonts w:ascii="黑体" w:eastAsia="黑体" w:hAnsi="黑体" w:cs="黑体"/>
                        <w:spacing w:val="5"/>
                        <w:position w:val="1"/>
                        <w:sz w:val="31"/>
                        <w:szCs w:val="31"/>
                      </w:rPr>
                      <w:t>必须完全理解本手册内容或经过相关技术培训才能操作坎贝尔</w:t>
                    </w:r>
                    <w:r>
                      <w:rPr>
                        <w:rFonts w:ascii="黑体" w:eastAsia="黑体" w:hAnsi="黑体" w:cs="黑体"/>
                        <w:spacing w:val="-70"/>
                        <w:position w:val="1"/>
                        <w:sz w:val="31"/>
                        <w:szCs w:val="31"/>
                      </w:rPr>
                      <w:t xml:space="preserve"> </w:t>
                    </w:r>
                    <w:r>
                      <w:rPr>
                        <w:rFonts w:ascii="黑体" w:eastAsia="黑体" w:hAnsi="黑体" w:cs="黑体"/>
                        <w:spacing w:val="5"/>
                        <w:position w:val="6"/>
                        <w:sz w:val="20"/>
                        <w:szCs w:val="20"/>
                      </w:rPr>
                      <w:t>TM</w:t>
                    </w:r>
                    <w:r>
                      <w:rPr>
                        <w:rFonts w:ascii="黑体" w:eastAsia="黑体" w:hAnsi="黑体" w:cs="黑体"/>
                        <w:spacing w:val="14"/>
                        <w:position w:val="6"/>
                        <w:sz w:val="20"/>
                        <w:szCs w:val="20"/>
                      </w:rPr>
                      <w:t xml:space="preserve"> </w:t>
                    </w:r>
                    <w:r>
                      <w:rPr>
                        <w:rFonts w:ascii="黑体" w:eastAsia="黑体" w:hAnsi="黑体" w:cs="黑体"/>
                        <w:spacing w:val="5"/>
                        <w:position w:val="1"/>
                        <w:sz w:val="31"/>
                        <w:szCs w:val="31"/>
                      </w:rPr>
                      <w:t>EDI</w:t>
                    </w:r>
                    <w:r>
                      <w:rPr>
                        <w:rFonts w:ascii="黑体" w:eastAsia="黑体" w:hAnsi="黑体" w:cs="黑体"/>
                        <w:spacing w:val="-9"/>
                        <w:position w:val="1"/>
                        <w:sz w:val="31"/>
                        <w:szCs w:val="31"/>
                      </w:rPr>
                      <w:t xml:space="preserve"> </w:t>
                    </w:r>
                    <w:r>
                      <w:rPr>
                        <w:rFonts w:ascii="黑体" w:eastAsia="黑体" w:hAnsi="黑体" w:cs="黑体"/>
                        <w:spacing w:val="5"/>
                        <w:position w:val="1"/>
                        <w:sz w:val="31"/>
                        <w:szCs w:val="31"/>
                      </w:rPr>
                      <w:t>系统</w:t>
                    </w:r>
                  </w:p>
                  <w:p w:rsidR="0018180F" w14:paraId="4FE65A1F" w14:textId="77777777">
                    <w:pPr>
                      <w:spacing w:before="57" w:line="237" w:lineRule="auto"/>
                      <w:ind w:firstLine="448"/>
                      <w:rPr>
                        <w:rFonts w:ascii="黑体" w:eastAsia="黑体" w:hAnsi="黑体" w:cs="黑体"/>
                        <w:sz w:val="31"/>
                        <w:szCs w:val="31"/>
                      </w:rPr>
                    </w:pPr>
                    <w:r>
                      <w:rPr>
                        <w:rFonts w:ascii="黑体" w:eastAsia="黑体" w:hAnsi="黑体" w:cs="黑体"/>
                        <w:spacing w:val="-4"/>
                        <w:sz w:val="31"/>
                        <w:szCs w:val="31"/>
                      </w:rPr>
                      <w:t>4.</w:t>
                    </w:r>
                    <w:r>
                      <w:rPr>
                        <w:rFonts w:ascii="黑体" w:eastAsia="黑体" w:hAnsi="黑体" w:cs="黑体"/>
                        <w:spacing w:val="44"/>
                        <w:sz w:val="31"/>
                        <w:szCs w:val="31"/>
                      </w:rPr>
                      <w:t xml:space="preserve">  </w:t>
                    </w:r>
                    <w:r>
                      <w:rPr>
                        <w:rFonts w:ascii="黑体" w:eastAsia="黑体" w:hAnsi="黑体" w:cs="黑体"/>
                        <w:spacing w:val="-4"/>
                        <w:sz w:val="31"/>
                        <w:szCs w:val="31"/>
                      </w:rPr>
                      <w:t>对于不符合本手册要求所造成的损失，</w:t>
                    </w:r>
                    <w:r>
                      <w:rPr>
                        <w:rFonts w:ascii="黑体" w:eastAsia="黑体" w:hAnsi="黑体" w:cs="黑体"/>
                        <w:spacing w:val="69"/>
                        <w:sz w:val="31"/>
                        <w:szCs w:val="31"/>
                      </w:rPr>
                      <w:t xml:space="preserve"> </w:t>
                    </w:r>
                    <w:r>
                      <w:rPr>
                        <w:rFonts w:ascii="黑体" w:eastAsia="黑体" w:hAnsi="黑体" w:cs="黑体"/>
                        <w:spacing w:val="-4"/>
                        <w:sz w:val="31"/>
                        <w:szCs w:val="31"/>
                      </w:rPr>
                      <w:t>北京易蒂艾公司不承担任何责任</w:t>
                    </w:r>
                  </w:p>
                  <w:p w:rsidR="0018180F" w14:paraId="531C45A1" w14:textId="77777777">
                    <w:pPr>
                      <w:spacing w:before="70" w:line="237" w:lineRule="auto"/>
                      <w:ind w:firstLine="449"/>
                      <w:rPr>
                        <w:rFonts w:ascii="黑体" w:eastAsia="黑体" w:hAnsi="黑体" w:cs="黑体"/>
                        <w:sz w:val="31"/>
                        <w:szCs w:val="31"/>
                      </w:rPr>
                    </w:pPr>
                    <w:r>
                      <w:rPr>
                        <w:rFonts w:ascii="黑体" w:eastAsia="黑体" w:hAnsi="黑体" w:cs="黑体"/>
                        <w:spacing w:val="-1"/>
                        <w:sz w:val="31"/>
                        <w:szCs w:val="31"/>
                      </w:rPr>
                      <w:t>5.</w:t>
                    </w:r>
                    <w:r>
                      <w:rPr>
                        <w:rFonts w:ascii="黑体" w:eastAsia="黑体" w:hAnsi="黑体" w:cs="黑体"/>
                        <w:spacing w:val="48"/>
                        <w:sz w:val="31"/>
                        <w:szCs w:val="31"/>
                      </w:rPr>
                      <w:t xml:space="preserve">  </w:t>
                    </w:r>
                    <w:r>
                      <w:rPr>
                        <w:rFonts w:ascii="黑体" w:eastAsia="黑体" w:hAnsi="黑体" w:cs="黑体"/>
                        <w:spacing w:val="-1"/>
                        <w:sz w:val="31"/>
                        <w:szCs w:val="31"/>
                      </w:rPr>
                      <w:t>坎贝尔</w:t>
                    </w:r>
                    <w:r>
                      <w:rPr>
                        <w:rFonts w:ascii="黑体" w:eastAsia="黑体" w:hAnsi="黑体" w:cs="黑体"/>
                        <w:spacing w:val="-68"/>
                        <w:sz w:val="31"/>
                        <w:szCs w:val="31"/>
                      </w:rPr>
                      <w:t xml:space="preserve"> </w:t>
                    </w:r>
                    <w:r>
                      <w:rPr>
                        <w:rFonts w:ascii="黑体" w:eastAsia="黑体" w:hAnsi="黑体" w:cs="黑体"/>
                        <w:spacing w:val="-1"/>
                        <w:position w:val="5"/>
                        <w:sz w:val="20"/>
                        <w:szCs w:val="20"/>
                      </w:rPr>
                      <w:t>TM</w:t>
                    </w:r>
                    <w:r>
                      <w:rPr>
                        <w:rFonts w:ascii="黑体" w:eastAsia="黑体" w:hAnsi="黑体" w:cs="黑体"/>
                        <w:spacing w:val="15"/>
                        <w:position w:val="5"/>
                        <w:sz w:val="20"/>
                        <w:szCs w:val="20"/>
                      </w:rPr>
                      <w:t xml:space="preserve"> </w:t>
                    </w:r>
                    <w:r>
                      <w:rPr>
                        <w:rFonts w:ascii="黑体" w:eastAsia="黑体" w:hAnsi="黑体" w:cs="黑体"/>
                        <w:spacing w:val="-1"/>
                        <w:sz w:val="31"/>
                        <w:szCs w:val="31"/>
                      </w:rPr>
                      <w:t>EDI</w:t>
                    </w:r>
                    <w:r>
                      <w:rPr>
                        <w:rFonts w:ascii="黑体" w:eastAsia="黑体" w:hAnsi="黑体" w:cs="黑体"/>
                        <w:spacing w:val="-35"/>
                        <w:sz w:val="31"/>
                        <w:szCs w:val="31"/>
                      </w:rPr>
                      <w:t xml:space="preserve"> </w:t>
                    </w:r>
                    <w:r>
                      <w:rPr>
                        <w:rFonts w:ascii="黑体" w:eastAsia="黑体" w:hAnsi="黑体" w:cs="黑体"/>
                        <w:spacing w:val="-1"/>
                        <w:sz w:val="31"/>
                        <w:szCs w:val="31"/>
                      </w:rPr>
                      <w:t>模块在使用期间出现异常现象，用户不得自行拆装，</w:t>
                    </w:r>
                    <w:r>
                      <w:rPr>
                        <w:rFonts w:ascii="黑体" w:eastAsia="黑体" w:hAnsi="黑体" w:cs="黑体"/>
                        <w:spacing w:val="65"/>
                        <w:sz w:val="31"/>
                        <w:szCs w:val="31"/>
                      </w:rPr>
                      <w:t xml:space="preserve"> </w:t>
                    </w:r>
                    <w:r>
                      <w:rPr>
                        <w:rFonts w:ascii="黑体" w:eastAsia="黑体" w:hAnsi="黑体" w:cs="黑体"/>
                        <w:spacing w:val="-1"/>
                        <w:sz w:val="31"/>
                        <w:szCs w:val="31"/>
                      </w:rPr>
                      <w:t>应立即通知售后服务商</w:t>
                    </w:r>
                  </w:p>
                  <w:p w:rsidR="0018180F" w14:paraId="7EA820AE" w14:textId="77777777">
                    <w:pPr>
                      <w:spacing w:before="67" w:line="237" w:lineRule="auto"/>
                      <w:ind w:firstLine="451"/>
                      <w:rPr>
                        <w:rFonts w:ascii="黑体" w:eastAsia="黑体" w:hAnsi="黑体" w:cs="黑体"/>
                        <w:sz w:val="31"/>
                        <w:szCs w:val="31"/>
                      </w:rPr>
                    </w:pPr>
                    <w:r>
                      <w:rPr>
                        <w:rFonts w:ascii="黑体" w:eastAsia="黑体" w:hAnsi="黑体" w:cs="黑体"/>
                        <w:spacing w:val="2"/>
                        <w:sz w:val="31"/>
                        <w:szCs w:val="31"/>
                      </w:rPr>
                      <w:t>6.</w:t>
                    </w:r>
                    <w:r>
                      <w:rPr>
                        <w:rFonts w:ascii="黑体" w:eastAsia="黑体" w:hAnsi="黑体" w:cs="黑体"/>
                        <w:spacing w:val="44"/>
                        <w:sz w:val="31"/>
                        <w:szCs w:val="31"/>
                      </w:rPr>
                      <w:t xml:space="preserve">  </w:t>
                    </w:r>
                    <w:r>
                      <w:rPr>
                        <w:rFonts w:ascii="黑体" w:eastAsia="黑体" w:hAnsi="黑体" w:cs="黑体"/>
                        <w:spacing w:val="2"/>
                        <w:sz w:val="31"/>
                        <w:szCs w:val="31"/>
                      </w:rPr>
                      <w:t>我们保留不断改进产品的权利，如有变动恕不另行通知</w:t>
                    </w:r>
                  </w:p>
                  <w:p w:rsidR="0018180F" w14:paraId="12FAA255" w14:textId="77777777">
                    <w:pPr>
                      <w:spacing w:line="318" w:lineRule="auto"/>
                    </w:pPr>
                  </w:p>
                  <w:p w:rsidR="0018180F" w14:paraId="343258BE" w14:textId="77777777">
                    <w:pPr>
                      <w:spacing w:line="318" w:lineRule="auto"/>
                    </w:pPr>
                  </w:p>
                  <w:p w:rsidR="0018180F" w14:paraId="0A833DE7" w14:textId="77777777">
                    <w:pPr>
                      <w:spacing w:line="60" w:lineRule="exact"/>
                      <w:ind w:firstLine="20"/>
                      <w:textAlignment w:val="center"/>
                    </w:pPr>
                    <w:r>
                      <w:drawing>
                        <wp:inline distT="0" distB="0" distL="0" distR="0">
                          <wp:extent cx="8623300" cy="381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txbxContent>
              </v:textbox>
            </v:shape>
            <w10:wrap type="none"/>
            <w10:anchorlock/>
          </v:group>
        </w:pict>
      </w:r>
    </w:p>
    <w:p w:rsidR="0018180F" w14:paraId="354B63A1" w14:textId="77777777">
      <w:pPr>
        <w:spacing w:before="252" w:line="189" w:lineRule="auto"/>
        <w:ind w:firstLine="13527"/>
        <w:rPr>
          <w:rFonts w:ascii="宋体" w:eastAsia="宋体" w:hAnsi="宋体" w:cs="宋体"/>
          <w:sz w:val="27"/>
          <w:szCs w:val="27"/>
        </w:rPr>
      </w:pPr>
      <w:r>
        <w:rPr>
          <w:rFonts w:ascii="宋体" w:eastAsia="宋体" w:hAnsi="宋体" w:cs="宋体"/>
          <w:sz w:val="27"/>
          <w:szCs w:val="27"/>
        </w:rPr>
        <w:t>2</w:t>
      </w:r>
    </w:p>
    <w:p w:rsidR="0018180F" w14:paraId="2839E5A4" w14:textId="77777777">
      <w:pPr>
        <w:sectPr>
          <w:pgSz w:w="17860" w:h="25258"/>
          <w:pgMar w:top="1600" w:right="948" w:bottom="0" w:left="2080" w:header="0" w:footer="0" w:gutter="0"/>
          <w:pgNumType w:start="2"/>
          <w:cols w:space="720"/>
        </w:sectPr>
      </w:pPr>
    </w:p>
    <w:p w:rsidR="0018180F" w14:paraId="502B895D" w14:textId="5633C49A">
      <w:pPr>
        <w:spacing w:line="60" w:lineRule="exact"/>
        <w:textAlignment w:val="center"/>
      </w:pPr>
      <w:r>
        <mc:AlternateContent>
          <mc:Choice Requires="wps">
            <w:drawing>
              <wp:anchor distT="0" distB="0" distL="114300" distR="114300" simplePos="0" relativeHeight="251681792" behindDoc="0" locked="0" layoutInCell="1" allowOverlap="1">
                <wp:simplePos x="0" y="0"/>
                <wp:positionH relativeFrom="column">
                  <wp:posOffset>5537200</wp:posOffset>
                </wp:positionH>
                <wp:positionV relativeFrom="paragraph">
                  <wp:posOffset>6604000</wp:posOffset>
                </wp:positionV>
                <wp:extent cx="127000" cy="127000"/>
                <wp:effectExtent l="0" t="0" r="6350" b="6350"/>
                <wp:wrapNone/>
                <wp:docPr id="1993171485"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2969A3AF">
                            <w:pPr>
                              <w:rPr>
                                <w:color w:val="FFFFFF"/>
                              </w:rPr>
                            </w:pPr>
                            <w:r w:rsidRPr="001025D2">
                              <w:rPr>
                                <w:rFonts w:hint="eastAsia"/>
                                <w:color w:val="FFFFFF"/>
                              </w:rPr>
                              <w:t>（氯，臭氧）和二氧化碳（</w:t>
                            </w:r>
                            <w:r w:rsidRPr="001025D2">
                              <w:rPr>
                                <w:rFonts w:hint="eastAsia"/>
                                <w:color w:val="FFFFFF"/>
                              </w:rPr>
                              <w:t>CO2</w:t>
                            </w:r>
                            <w:r w:rsidRPr="001025D2">
                              <w:rPr>
                                <w:rFonts w:hint="eastAsia"/>
                                <w:color w:val="FFFFFF"/>
                              </w:rPr>
                              <w:t>）以及细菌。设计</w:t>
                            </w:r>
                            <w:r w:rsidRPr="001025D2">
                              <w:rPr>
                                <w:rFonts w:hint="eastAsia"/>
                                <w:color w:val="FFFFFF"/>
                              </w:rPr>
                              <w:t>RO/EDI</w:t>
                            </w:r>
                            <w:r w:rsidRPr="001025D2">
                              <w:rPr>
                                <w:rFonts w:hint="eastAsia"/>
                                <w:color w:val="FFFFFF"/>
                              </w:rPr>
                              <w:t>系统时应在</w:t>
                            </w:r>
                            <w:r w:rsidRPr="001025D2">
                              <w:rPr>
                                <w:rFonts w:hint="eastAsia"/>
                                <w:color w:val="FFFFFF"/>
                              </w:rPr>
                              <w:t>EDI</w:t>
                            </w:r>
                            <w:r w:rsidRPr="001025D2">
                              <w:rPr>
                                <w:rFonts w:hint="eastAsia"/>
                                <w:color w:val="FFFFFF"/>
                              </w:rPr>
                              <w:t>的预处理过程除掉这些污染物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6" type="#_x0000_t202" style="width:10pt;height:10pt;margin-top:520pt;margin-left:436pt;mso-wrap-distance-bottom:0;mso-wrap-distance-left:9pt;mso-wrap-distance-right:9pt;mso-wrap-distance-top:0;position:absolute;v-text-anchor:top;z-index:251680768" filled="f" fillcolor="this" stroked="f" strokeweight="0.5pt">
                <v:textbox>
                  <w:txbxContent>
                    <w:p w:rsidR="001025D2" w:rsidRPr="001025D2" w14:paraId="1C4D45B6" w14:textId="2969A3AF">
                      <w:pPr>
                        <w:rPr>
                          <w:color w:val="FFFFFF"/>
                        </w:rPr>
                      </w:pPr>
                      <w:r w:rsidRPr="001025D2">
                        <w:rPr>
                          <w:rFonts w:hint="eastAsia"/>
                          <w:color w:val="FFFFFF"/>
                        </w:rPr>
                        <w:t>（氯，臭氧）和二氧化碳（</w:t>
                      </w:r>
                      <w:r w:rsidRPr="001025D2">
                        <w:rPr>
                          <w:rFonts w:hint="eastAsia"/>
                          <w:color w:val="FFFFFF"/>
                        </w:rPr>
                        <w:t>CO2</w:t>
                      </w:r>
                      <w:r w:rsidRPr="001025D2">
                        <w:rPr>
                          <w:rFonts w:hint="eastAsia"/>
                          <w:color w:val="FFFFFF"/>
                        </w:rPr>
                        <w:t>）以及细菌。设计</w:t>
                      </w:r>
                      <w:r w:rsidRPr="001025D2">
                        <w:rPr>
                          <w:rFonts w:hint="eastAsia"/>
                          <w:color w:val="FFFFFF"/>
                        </w:rPr>
                        <w:t>RO/EDI</w:t>
                      </w:r>
                      <w:r w:rsidRPr="001025D2">
                        <w:rPr>
                          <w:rFonts w:hint="eastAsia"/>
                          <w:color w:val="FFFFFF"/>
                        </w:rPr>
                        <w:t>系统时应在</w:t>
                      </w:r>
                      <w:r w:rsidRPr="001025D2">
                        <w:rPr>
                          <w:rFonts w:hint="eastAsia"/>
                          <w:color w:val="FFFFFF"/>
                        </w:rPr>
                        <w:t>EDI</w:t>
                      </w:r>
                      <w:r w:rsidRPr="001025D2">
                        <w:rPr>
                          <w:rFonts w:hint="eastAsia"/>
                          <w:color w:val="FFFFFF"/>
                        </w:rPr>
                        <w:t>的预处理过程除掉这些污染物</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5537200</wp:posOffset>
                </wp:positionH>
                <wp:positionV relativeFrom="paragraph">
                  <wp:posOffset>4699000</wp:posOffset>
                </wp:positionV>
                <wp:extent cx="127000" cy="127000"/>
                <wp:effectExtent l="0" t="0" r="6350" b="6350"/>
                <wp:wrapNone/>
                <wp:docPr id="12445928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1D3A4924">
                            <w:pPr>
                              <w:rPr>
                                <w:color w:val="FFFFFF"/>
                              </w:rPr>
                            </w:pPr>
                            <w:r w:rsidRPr="001025D2">
                              <w:rPr>
                                <w:rFonts w:hint="eastAsia"/>
                                <w:color w:val="FFFFFF"/>
                              </w:rPr>
                              <w:t>低，膜堆电阻将增加。二氧化碳有两种效果。首先，</w:t>
                            </w:r>
                            <w:r w:rsidRPr="001025D2">
                              <w:rPr>
                                <w:rFonts w:hint="eastAsia"/>
                                <w:color w:val="FFFFFF"/>
                              </w:rPr>
                              <w:t>CO32-</w:t>
                            </w:r>
                            <w:r w:rsidRPr="001025D2">
                              <w:rPr>
                                <w:rFonts w:hint="eastAsia"/>
                                <w:color w:val="FFFFFF"/>
                              </w:rPr>
                              <w:t>和</w:t>
                            </w:r>
                            <w:r w:rsidRPr="001025D2">
                              <w:rPr>
                                <w:rFonts w:hint="eastAsia"/>
                                <w:color w:val="FFFFFF"/>
                              </w:rPr>
                              <w:t>Ca2+</w:t>
                            </w:r>
                            <w:r w:rsidRPr="001025D2">
                              <w:rPr>
                                <w:rFonts w:hint="eastAsia"/>
                                <w:color w:val="FFFFFF"/>
                              </w:rPr>
                              <w:t>、</w:t>
                            </w:r>
                            <w:r w:rsidRPr="001025D2">
                              <w:rPr>
                                <w:rFonts w:hint="eastAsia"/>
                                <w:color w:val="FFFFFF"/>
                              </w:rPr>
                              <w:t>Mg2+</w:t>
                            </w:r>
                            <w:r w:rsidRPr="001025D2">
                              <w:rPr>
                                <w:rFonts w:hint="eastAsia"/>
                                <w:color w:val="FFFFFF"/>
                              </w:rPr>
                              <w:t>形成碳酸盐类结垢，这种垢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7" type="#_x0000_t202" style="width:10pt;height:10pt;margin-top:370pt;margin-left:436pt;mso-wrap-distance-bottom:0;mso-wrap-distance-left:9pt;mso-wrap-distance-right:9pt;mso-wrap-distance-top:0;position:absolute;v-text-anchor:top;z-index:251678720" filled="f" fillcolor="this" stroked="f" strokeweight="0.5pt">
                <v:textbox>
                  <w:txbxContent>
                    <w:p w:rsidR="001025D2" w:rsidRPr="001025D2" w14:paraId="40DD5A20" w14:textId="1D3A4924">
                      <w:pPr>
                        <w:rPr>
                          <w:color w:val="FFFFFF"/>
                        </w:rPr>
                      </w:pPr>
                      <w:r w:rsidRPr="001025D2">
                        <w:rPr>
                          <w:rFonts w:hint="eastAsia"/>
                          <w:color w:val="FFFFFF"/>
                        </w:rPr>
                        <w:t>低，膜堆电阻将增加。二氧化碳有两种效果。首先，</w:t>
                      </w:r>
                      <w:r w:rsidRPr="001025D2">
                        <w:rPr>
                          <w:rFonts w:hint="eastAsia"/>
                          <w:color w:val="FFFFFF"/>
                        </w:rPr>
                        <w:t>CO32-</w:t>
                      </w:r>
                      <w:r w:rsidRPr="001025D2">
                        <w:rPr>
                          <w:rFonts w:hint="eastAsia"/>
                          <w:color w:val="FFFFFF"/>
                        </w:rPr>
                        <w:t>和</w:t>
                      </w:r>
                      <w:r w:rsidRPr="001025D2">
                        <w:rPr>
                          <w:rFonts w:hint="eastAsia"/>
                          <w:color w:val="FFFFFF"/>
                        </w:rPr>
                        <w:t>Ca2+</w:t>
                      </w:r>
                      <w:r w:rsidRPr="001025D2">
                        <w:rPr>
                          <w:rFonts w:hint="eastAsia"/>
                          <w:color w:val="FFFFFF"/>
                        </w:rPr>
                        <w:t>、</w:t>
                      </w:r>
                      <w:r w:rsidRPr="001025D2">
                        <w:rPr>
                          <w:rFonts w:hint="eastAsia"/>
                          <w:color w:val="FFFFFF"/>
                        </w:rPr>
                        <w:t>Mg2+</w:t>
                      </w:r>
                      <w:r w:rsidRPr="001025D2">
                        <w:rPr>
                          <w:rFonts w:hint="eastAsia"/>
                          <w:color w:val="FFFFFF"/>
                        </w:rPr>
                        <w:t>形成碳酸盐类结垢，这种垢</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5537200</wp:posOffset>
                </wp:positionH>
                <wp:positionV relativeFrom="paragraph">
                  <wp:posOffset>2794000</wp:posOffset>
                </wp:positionV>
                <wp:extent cx="127000" cy="127000"/>
                <wp:effectExtent l="0" t="0" r="6350" b="6350"/>
                <wp:wrapNone/>
                <wp:docPr id="1905803889"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7E8D958D">
                            <w:pPr>
                              <w:rPr>
                                <w:color w:val="FFFFFF"/>
                              </w:rPr>
                            </w:pPr>
                            <w:r w:rsidRPr="001025D2">
                              <w:rPr>
                                <w:rFonts w:hint="eastAsia"/>
                                <w:color w:val="FFFFFF"/>
                              </w:rPr>
                              <w:t>测试组件的水经活性炭、精密过滤器、一级或双级反渗透处理，</w:t>
                            </w:r>
                            <w:r w:rsidRPr="001025D2">
                              <w:rPr>
                                <w:rFonts w:hint="eastAsia"/>
                                <w:color w:val="FFFFFF"/>
                              </w:rPr>
                              <w:t>TDS=2.5</w:t>
                            </w:r>
                            <w:r w:rsidRPr="001025D2">
                              <w:rPr>
                                <w:rFonts w:hint="eastAsia"/>
                                <w:color w:val="FFFFFF"/>
                              </w:rPr>
                              <w:t>～</w:t>
                            </w:r>
                            <w:r w:rsidRPr="001025D2">
                              <w:rPr>
                                <w:rFonts w:hint="eastAsia"/>
                                <w:color w:val="FFFFFF"/>
                              </w:rPr>
                              <w:t>4.0ppm</w:t>
                            </w:r>
                            <w:r w:rsidRPr="001025D2">
                              <w:rPr>
                                <w:rFonts w:hint="eastAsia"/>
                                <w:color w:val="FFFFFF"/>
                              </w:rPr>
                              <w:t>。测试电压和流量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8" type="#_x0000_t202" style="width:10pt;height:10pt;margin-top:220pt;margin-left:436pt;mso-wrap-distance-bottom:0;mso-wrap-distance-left:9pt;mso-wrap-distance-right:9pt;mso-wrap-distance-top:0;position:absolute;v-text-anchor:top;z-index:251676672" filled="f" fillcolor="this" stroked="f" strokeweight="0.5pt">
                <v:textbox>
                  <w:txbxContent>
                    <w:p w:rsidR="001025D2" w:rsidRPr="001025D2" w14:paraId="032D55AD" w14:textId="7E8D958D">
                      <w:pPr>
                        <w:rPr>
                          <w:color w:val="FFFFFF"/>
                        </w:rPr>
                      </w:pPr>
                      <w:r w:rsidRPr="001025D2">
                        <w:rPr>
                          <w:rFonts w:hint="eastAsia"/>
                          <w:color w:val="FFFFFF"/>
                        </w:rPr>
                        <w:t>测试组件的水经活性炭、精密过滤器、一级或双级反渗透处理，</w:t>
                      </w:r>
                      <w:r w:rsidRPr="001025D2">
                        <w:rPr>
                          <w:rFonts w:hint="eastAsia"/>
                          <w:color w:val="FFFFFF"/>
                        </w:rPr>
                        <w:t>TDS=2.5</w:t>
                      </w:r>
                      <w:r w:rsidRPr="001025D2">
                        <w:rPr>
                          <w:rFonts w:hint="eastAsia"/>
                          <w:color w:val="FFFFFF"/>
                        </w:rPr>
                        <w:t>～</w:t>
                      </w:r>
                      <w:r w:rsidRPr="001025D2">
                        <w:rPr>
                          <w:rFonts w:hint="eastAsia"/>
                          <w:color w:val="FFFFFF"/>
                        </w:rPr>
                        <w:t>4.0ppm</w:t>
                      </w:r>
                      <w:r w:rsidRPr="001025D2">
                        <w:rPr>
                          <w:rFonts w:hint="eastAsia"/>
                          <w:color w:val="FFFFFF"/>
                        </w:rPr>
                        <w:t>。测试电压和流量</w:t>
                      </w: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5537200</wp:posOffset>
                </wp:positionH>
                <wp:positionV relativeFrom="paragraph">
                  <wp:posOffset>889000</wp:posOffset>
                </wp:positionV>
                <wp:extent cx="127000" cy="127000"/>
                <wp:effectExtent l="0" t="0" r="6350" b="6350"/>
                <wp:wrapNone/>
                <wp:docPr id="1268825593"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2BD152F9">
                            <w:pPr>
                              <w:rPr>
                                <w:color w:val="FFFFFF"/>
                              </w:rPr>
                            </w:pPr>
                            <w:r w:rsidRPr="001025D2">
                              <w:rPr>
                                <w:rFonts w:hint="eastAsia"/>
                                <w:color w:val="FFFFFF"/>
                              </w:rPr>
                              <w:t>）。软化可以提高反渗透系统水利用率和提高给水</w:t>
                            </w:r>
                            <w:r w:rsidRPr="001025D2">
                              <w:rPr>
                                <w:rFonts w:hint="eastAsia"/>
                                <w:color w:val="FFFFFF"/>
                              </w:rPr>
                              <w:t>pH</w:t>
                            </w:r>
                            <w:r w:rsidRPr="001025D2">
                              <w:rPr>
                                <w:rFonts w:hint="eastAsia"/>
                                <w:color w:val="FFFFFF"/>
                              </w:rPr>
                              <w:t>值。并因此使反渗透和</w:t>
                            </w:r>
                            <w:r w:rsidRPr="001025D2">
                              <w:rPr>
                                <w:rFonts w:hint="eastAsia"/>
                                <w:color w:val="FFFFFF"/>
                              </w:rPr>
                              <w:t>EDI</w:t>
                            </w:r>
                            <w:r w:rsidRPr="001025D2">
                              <w:rPr>
                                <w:rFonts w:hint="eastAsia"/>
                                <w:color w:val="FFFFFF"/>
                              </w:rPr>
                              <w:t>更有效地除掉碳酸盐和硅。软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9" type="#_x0000_t202" style="width:10pt;height:10pt;margin-top:70pt;margin-left:436pt;mso-wrap-distance-bottom:0;mso-wrap-distance-left:9pt;mso-wrap-distance-right:9pt;mso-wrap-distance-top:0;position:absolute;v-text-anchor:top;z-index:251674624" filled="f" fillcolor="this" stroked="f" strokeweight="0.5pt">
                <v:textbox>
                  <w:txbxContent>
                    <w:p w:rsidR="001025D2" w:rsidRPr="001025D2" w14:paraId="74DD94FE" w14:textId="2BD152F9">
                      <w:pPr>
                        <w:rPr>
                          <w:color w:val="FFFFFF"/>
                        </w:rPr>
                      </w:pPr>
                      <w:r w:rsidRPr="001025D2">
                        <w:rPr>
                          <w:rFonts w:hint="eastAsia"/>
                          <w:color w:val="FFFFFF"/>
                        </w:rPr>
                        <w:t>）。软化可以提高反渗透系统水利用率和提高给水</w:t>
                      </w:r>
                      <w:r w:rsidRPr="001025D2">
                        <w:rPr>
                          <w:rFonts w:hint="eastAsia"/>
                          <w:color w:val="FFFFFF"/>
                        </w:rPr>
                        <w:t>pH</w:t>
                      </w:r>
                      <w:r w:rsidRPr="001025D2">
                        <w:rPr>
                          <w:rFonts w:hint="eastAsia"/>
                          <w:color w:val="FFFFFF"/>
                        </w:rPr>
                        <w:t>值。并因此使反渗透和</w:t>
                      </w:r>
                      <w:r w:rsidRPr="001025D2">
                        <w:rPr>
                          <w:rFonts w:hint="eastAsia"/>
                          <w:color w:val="FFFFFF"/>
                        </w:rPr>
                        <w:t>EDI</w:t>
                      </w:r>
                      <w:r w:rsidRPr="001025D2">
                        <w:rPr>
                          <w:rFonts w:hint="eastAsia"/>
                          <w:color w:val="FFFFFF"/>
                        </w:rPr>
                        <w:t>更有效地除掉碳酸盐和硅。软</w:t>
                      </w:r>
                    </w:p>
                  </w:txbxContent>
                </v:textbox>
              </v:shape>
            </w:pict>
          </mc:Fallback>
        </mc:AlternateContent>
      </w:r>
      <w:r>
        <w:drawing>
          <wp:inline distT="0" distB="0" distL="0" distR="0">
            <wp:extent cx="8712200" cy="381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314184E2" w14:textId="77777777">
      <w:pPr>
        <w:spacing w:before="372" w:line="623" w:lineRule="exact"/>
        <w:ind w:firstLine="4465"/>
        <w:rPr>
          <w:rFonts w:ascii="黑体" w:eastAsia="黑体" w:hAnsi="黑体" w:cs="黑体"/>
          <w:sz w:val="47"/>
          <w:szCs w:val="47"/>
        </w:rPr>
      </w:pPr>
      <w:bookmarkStart w:id="0" w:name="_bookmark1"/>
      <w:bookmarkStart w:id="1" w:name="_bookmark2"/>
      <w:bookmarkStart w:id="2" w:name="_bookmark3"/>
      <w:bookmarkStart w:id="3" w:name="_bookmark4"/>
      <w:bookmarkEnd w:id="0"/>
      <w:bookmarkEnd w:id="1"/>
      <w:bookmarkEnd w:id="2"/>
      <w:bookmarkEnd w:id="3"/>
      <w:r>
        <w:rPr>
          <w:rFonts w:ascii="黑体" w:eastAsia="黑体" w:hAnsi="黑体" w:cs="黑体"/>
          <w:spacing w:val="3"/>
          <w:position w:val="2"/>
          <w:sz w:val="47"/>
          <w:szCs w:val="47"/>
        </w:rPr>
        <w:t>第</w:t>
      </w:r>
      <w:r>
        <w:rPr>
          <w:rFonts w:ascii="黑体" w:eastAsia="黑体" w:hAnsi="黑体" w:cs="黑体"/>
          <w:spacing w:val="-62"/>
          <w:position w:val="2"/>
          <w:sz w:val="47"/>
          <w:szCs w:val="47"/>
        </w:rPr>
        <w:t xml:space="preserve"> </w:t>
      </w:r>
      <w:r>
        <w:rPr>
          <w:rFonts w:ascii="黑体" w:eastAsia="黑体" w:hAnsi="黑体" w:cs="黑体"/>
          <w:spacing w:val="3"/>
          <w:position w:val="2"/>
          <w:sz w:val="47"/>
          <w:szCs w:val="47"/>
        </w:rPr>
        <w:t>1</w:t>
      </w:r>
      <w:r>
        <w:rPr>
          <w:rFonts w:ascii="黑体" w:eastAsia="黑体" w:hAnsi="黑体" w:cs="黑体"/>
          <w:spacing w:val="-120"/>
          <w:position w:val="2"/>
          <w:sz w:val="47"/>
          <w:szCs w:val="47"/>
        </w:rPr>
        <w:t xml:space="preserve"> </w:t>
      </w:r>
      <w:r>
        <w:rPr>
          <w:rFonts w:ascii="黑体" w:eastAsia="黑体" w:hAnsi="黑体" w:cs="黑体"/>
          <w:spacing w:val="3"/>
          <w:position w:val="2"/>
          <w:sz w:val="47"/>
          <w:szCs w:val="47"/>
        </w:rPr>
        <w:t>章</w:t>
      </w:r>
      <w:r>
        <w:rPr>
          <w:rFonts w:ascii="黑体" w:eastAsia="黑体" w:hAnsi="黑体" w:cs="黑体"/>
          <w:spacing w:val="24"/>
          <w:position w:val="2"/>
          <w:sz w:val="47"/>
          <w:szCs w:val="47"/>
        </w:rPr>
        <w:t xml:space="preserve">  </w:t>
      </w:r>
      <w:r>
        <w:rPr>
          <w:rFonts w:ascii="黑体" w:eastAsia="黑体" w:hAnsi="黑体" w:cs="黑体"/>
          <w:spacing w:val="3"/>
          <w:position w:val="2"/>
          <w:sz w:val="47"/>
          <w:szCs w:val="47"/>
        </w:rPr>
        <w:t>EDI</w:t>
      </w:r>
      <w:r>
        <w:rPr>
          <w:rFonts w:ascii="黑体" w:eastAsia="黑体" w:hAnsi="黑体" w:cs="黑体"/>
          <w:spacing w:val="-40"/>
          <w:position w:val="2"/>
          <w:sz w:val="47"/>
          <w:szCs w:val="47"/>
        </w:rPr>
        <w:t xml:space="preserve"> </w:t>
      </w:r>
      <w:r>
        <w:rPr>
          <w:rFonts w:ascii="黑体" w:eastAsia="黑体" w:hAnsi="黑体" w:cs="黑体"/>
          <w:spacing w:val="3"/>
          <w:position w:val="2"/>
          <w:sz w:val="47"/>
          <w:szCs w:val="47"/>
        </w:rPr>
        <w:t>技术介绍</w:t>
      </w:r>
    </w:p>
    <w:p w:rsidR="0018180F" w14:paraId="3993B29C" w14:textId="77777777">
      <w:pPr>
        <w:spacing w:line="275" w:lineRule="auto"/>
      </w:pPr>
    </w:p>
    <w:p w:rsidR="0018180F" w14:paraId="7237E2B6" w14:textId="77777777">
      <w:pPr>
        <w:spacing w:line="276" w:lineRule="auto"/>
      </w:pPr>
    </w:p>
    <w:p w:rsidR="0018180F" w14:paraId="65014A5D" w14:textId="77777777">
      <w:pPr>
        <w:spacing w:before="153" w:line="241" w:lineRule="auto"/>
        <w:ind w:firstLine="81"/>
        <w:rPr>
          <w:rFonts w:ascii="宋体" w:eastAsia="宋体" w:hAnsi="宋体" w:cs="宋体"/>
          <w:sz w:val="47"/>
          <w:szCs w:val="47"/>
        </w:rPr>
      </w:pPr>
      <w:r>
        <w:rPr>
          <w:rFonts w:ascii="宋体" w:eastAsia="宋体" w:hAnsi="宋体" w:cs="宋体"/>
          <w:spacing w:val="-15"/>
          <w:sz w:val="45"/>
          <w:szCs w:val="45"/>
        </w:rPr>
        <w:t>1.1</w:t>
      </w:r>
      <w:r>
        <w:rPr>
          <w:rFonts w:ascii="宋体" w:eastAsia="宋体" w:hAnsi="宋体" w:cs="宋体"/>
          <w:spacing w:val="4"/>
          <w:sz w:val="45"/>
          <w:szCs w:val="45"/>
        </w:rPr>
        <w:t xml:space="preserve">   </w:t>
      </w:r>
      <w:r>
        <w:rPr>
          <w:rFonts w:ascii="宋体" w:eastAsia="宋体" w:hAnsi="宋体" w:cs="宋体"/>
          <w:spacing w:val="-15"/>
          <w:sz w:val="45"/>
          <w:szCs w:val="45"/>
        </w:rPr>
        <w:t>EDI</w:t>
      </w:r>
      <w:r>
        <w:rPr>
          <w:rFonts w:ascii="宋体" w:eastAsia="宋体" w:hAnsi="宋体" w:cs="宋体"/>
          <w:spacing w:val="-69"/>
          <w:sz w:val="45"/>
          <w:szCs w:val="45"/>
        </w:rPr>
        <w:t xml:space="preserve"> </w:t>
      </w:r>
      <w:r>
        <w:rPr>
          <w:rFonts w:ascii="宋体" w:eastAsia="宋体" w:hAnsi="宋体" w:cs="宋体"/>
          <w:spacing w:val="-15"/>
          <w:position w:val="1"/>
          <w:sz w:val="47"/>
          <w:szCs w:val="47"/>
        </w:rPr>
        <w:t>描述</w:t>
      </w:r>
    </w:p>
    <w:p w:rsidR="0018180F" w14:paraId="7D8EC180" w14:textId="77777777">
      <w:pPr>
        <w:spacing w:line="269" w:lineRule="auto"/>
      </w:pPr>
    </w:p>
    <w:p w:rsidR="0018180F" w14:paraId="68A24508" w14:textId="77777777">
      <w:pPr>
        <w:spacing w:line="269" w:lineRule="auto"/>
      </w:pPr>
    </w:p>
    <w:p w:rsidR="0018180F" w14:paraId="343F35B9" w14:textId="77777777">
      <w:pPr>
        <w:spacing w:before="117" w:line="237" w:lineRule="auto"/>
        <w:ind w:firstLine="690"/>
        <w:rPr>
          <w:rFonts w:ascii="宋体" w:eastAsia="宋体" w:hAnsi="宋体" w:cs="宋体"/>
          <w:sz w:val="36"/>
          <w:szCs w:val="36"/>
        </w:rPr>
      </w:pPr>
      <w:r>
        <w:rPr>
          <w:rFonts w:ascii="宋体" w:eastAsia="宋体" w:hAnsi="宋体" w:cs="宋体"/>
          <w:spacing w:val="-29"/>
          <w:sz w:val="36"/>
          <w:szCs w:val="36"/>
        </w:rPr>
        <w:t>连电除盐续（</w:t>
      </w:r>
      <w:r>
        <w:rPr>
          <w:rFonts w:ascii="宋体" w:eastAsia="宋体" w:hAnsi="宋体" w:cs="宋体"/>
          <w:spacing w:val="-69"/>
          <w:sz w:val="36"/>
          <w:szCs w:val="36"/>
        </w:rPr>
        <w:t xml:space="preserve"> </w:t>
      </w:r>
      <w:r>
        <w:rPr>
          <w:rFonts w:ascii="宋体" w:eastAsia="宋体" w:hAnsi="宋体" w:cs="宋体"/>
          <w:spacing w:val="-29"/>
          <w:sz w:val="36"/>
          <w:szCs w:val="36"/>
        </w:rPr>
        <w:t>EDI</w:t>
      </w:r>
      <w:r>
        <w:rPr>
          <w:rFonts w:ascii="宋体" w:eastAsia="宋体" w:hAnsi="宋体" w:cs="宋体"/>
          <w:spacing w:val="-29"/>
          <w:sz w:val="36"/>
          <w:szCs w:val="36"/>
        </w:rPr>
        <w:t>，</w:t>
      </w:r>
      <w:r>
        <w:rPr>
          <w:rFonts w:ascii="宋体" w:eastAsia="宋体" w:hAnsi="宋体" w:cs="宋体"/>
          <w:spacing w:val="-29"/>
          <w:sz w:val="36"/>
          <w:szCs w:val="36"/>
        </w:rPr>
        <w:t>Electrodeionizatio</w:t>
      </w:r>
      <w:r>
        <w:rPr>
          <w:rFonts w:ascii="宋体" w:eastAsia="宋体" w:hAnsi="宋体" w:cs="宋体"/>
          <w:spacing w:val="22"/>
          <w:sz w:val="36"/>
          <w:szCs w:val="36"/>
        </w:rPr>
        <w:t xml:space="preserve">  </w:t>
      </w:r>
      <w:r>
        <w:rPr>
          <w:rFonts w:ascii="宋体" w:eastAsia="宋体" w:hAnsi="宋体" w:cs="宋体"/>
          <w:spacing w:val="-29"/>
          <w:sz w:val="36"/>
          <w:szCs w:val="36"/>
        </w:rPr>
        <w:t>或</w:t>
      </w:r>
      <w:r>
        <w:rPr>
          <w:rFonts w:ascii="宋体" w:eastAsia="宋体" w:hAnsi="宋体" w:cs="宋体"/>
          <w:spacing w:val="-77"/>
          <w:sz w:val="36"/>
          <w:szCs w:val="36"/>
        </w:rPr>
        <w:t xml:space="preserve"> </w:t>
      </w:r>
      <w:r>
        <w:rPr>
          <w:rFonts w:ascii="宋体" w:eastAsia="宋体" w:hAnsi="宋体" w:cs="宋体"/>
          <w:spacing w:val="-29"/>
          <w:sz w:val="36"/>
          <w:szCs w:val="36"/>
        </w:rPr>
        <w:t>CDI</w:t>
      </w:r>
      <w:r>
        <w:rPr>
          <w:rFonts w:ascii="宋体" w:eastAsia="宋体" w:hAnsi="宋体" w:cs="宋体"/>
          <w:spacing w:val="-77"/>
          <w:sz w:val="36"/>
          <w:szCs w:val="36"/>
        </w:rPr>
        <w:t xml:space="preserve"> </w:t>
      </w:r>
      <w:r>
        <w:rPr>
          <w:rFonts w:ascii="宋体" w:eastAsia="宋体" w:hAnsi="宋体" w:cs="宋体"/>
          <w:spacing w:val="-29"/>
          <w:sz w:val="36"/>
          <w:szCs w:val="36"/>
        </w:rPr>
        <w:t>，</w:t>
      </w:r>
      <w:r>
        <w:rPr>
          <w:rFonts w:ascii="宋体" w:eastAsia="宋体" w:hAnsi="宋体" w:cs="宋体"/>
          <w:spacing w:val="-29"/>
          <w:sz w:val="36"/>
          <w:szCs w:val="36"/>
        </w:rPr>
        <w:t>Continuous</w:t>
      </w:r>
      <w:r>
        <w:rPr>
          <w:rFonts w:ascii="宋体" w:eastAsia="宋体" w:hAnsi="宋体" w:cs="宋体"/>
          <w:spacing w:val="-84"/>
          <w:sz w:val="36"/>
          <w:szCs w:val="36"/>
        </w:rPr>
        <w:t xml:space="preserve"> </w:t>
      </w:r>
      <w:r>
        <w:rPr>
          <w:rFonts w:ascii="宋体" w:eastAsia="宋体" w:hAnsi="宋体" w:cs="宋体"/>
          <w:spacing w:val="-29"/>
          <w:sz w:val="36"/>
          <w:szCs w:val="36"/>
        </w:rPr>
        <w:t>Electrodeionization</w:t>
      </w:r>
      <w:r>
        <w:rPr>
          <w:rFonts w:ascii="宋体" w:eastAsia="宋体" w:hAnsi="宋体" w:cs="宋体"/>
          <w:spacing w:val="34"/>
          <w:sz w:val="36"/>
          <w:szCs w:val="36"/>
        </w:rPr>
        <w:t xml:space="preserve">   </w:t>
      </w:r>
      <w:r>
        <w:rPr>
          <w:rFonts w:ascii="宋体" w:eastAsia="宋体" w:hAnsi="宋体" w:cs="宋体"/>
          <w:spacing w:val="-62"/>
          <w:sz w:val="36"/>
          <w:szCs w:val="36"/>
        </w:rPr>
        <w:t>），</w:t>
      </w:r>
    </w:p>
    <w:p w:rsidR="0018180F" w14:paraId="77FCD0AC" w14:textId="77777777">
      <w:pPr>
        <w:spacing w:line="356" w:lineRule="auto"/>
      </w:pPr>
    </w:p>
    <w:p w:rsidR="0018180F" w14:paraId="38DE47DA" w14:textId="77777777">
      <w:pPr>
        <w:spacing w:before="117" w:line="482" w:lineRule="auto"/>
        <w:ind w:left="57" w:right="142" w:hanging="2"/>
        <w:rPr>
          <w:rFonts w:ascii="宋体" w:eastAsia="宋体" w:hAnsi="宋体" w:cs="宋体"/>
          <w:sz w:val="36"/>
          <w:szCs w:val="36"/>
        </w:rPr>
      </w:pPr>
      <w:r>
        <w:rPr>
          <w:rFonts w:ascii="宋体" w:eastAsia="宋体" w:hAnsi="宋体" w:cs="宋体"/>
          <w:spacing w:val="-9"/>
          <w:sz w:val="36"/>
          <w:szCs w:val="36"/>
        </w:rPr>
        <w:t>是利用混和离子交换树脂吸附给水中的阴阳离子，</w:t>
      </w:r>
      <w:r>
        <w:rPr>
          <w:rFonts w:ascii="宋体" w:eastAsia="宋体" w:hAnsi="宋体" w:cs="宋体"/>
          <w:spacing w:val="68"/>
          <w:sz w:val="36"/>
          <w:szCs w:val="36"/>
        </w:rPr>
        <w:t xml:space="preserve"> </w:t>
      </w:r>
      <w:r>
        <w:rPr>
          <w:rFonts w:ascii="宋体" w:eastAsia="宋体" w:hAnsi="宋体" w:cs="宋体"/>
          <w:spacing w:val="-9"/>
          <w:sz w:val="36"/>
          <w:szCs w:val="36"/>
        </w:rPr>
        <w:t>同时这些被吸附的离子又在直流电压</w:t>
      </w:r>
      <w:r>
        <w:rPr>
          <w:rFonts w:ascii="宋体" w:eastAsia="宋体" w:hAnsi="宋体" w:cs="宋体"/>
          <w:sz w:val="36"/>
          <w:szCs w:val="36"/>
        </w:rPr>
        <w:t xml:space="preserve"> </w:t>
      </w:r>
      <w:r>
        <w:rPr>
          <w:rFonts w:ascii="宋体" w:eastAsia="宋体" w:hAnsi="宋体" w:cs="宋体"/>
          <w:spacing w:val="-3"/>
          <w:sz w:val="36"/>
          <w:szCs w:val="36"/>
        </w:rPr>
        <w:t>的作用下，分别透过阴阳离子交换膜而被去除的过程。通过这样的技术更新可以代替传</w:t>
      </w:r>
      <w:r>
        <w:rPr>
          <w:rFonts w:ascii="宋体" w:eastAsia="宋体" w:hAnsi="宋体" w:cs="宋体"/>
          <w:spacing w:val="32"/>
          <w:sz w:val="36"/>
          <w:szCs w:val="36"/>
        </w:rPr>
        <w:t xml:space="preserve"> </w:t>
      </w:r>
      <w:r>
        <w:rPr>
          <w:rFonts w:ascii="宋体" w:eastAsia="宋体" w:hAnsi="宋体" w:cs="宋体"/>
          <w:spacing w:val="-14"/>
          <w:sz w:val="36"/>
          <w:szCs w:val="36"/>
        </w:rPr>
        <w:t>统的离子交换装置，生产出电阻率高达</w:t>
      </w:r>
      <w:r>
        <w:rPr>
          <w:rFonts w:ascii="宋体" w:eastAsia="宋体" w:hAnsi="宋体" w:cs="宋体"/>
          <w:spacing w:val="-24"/>
          <w:sz w:val="36"/>
          <w:szCs w:val="36"/>
        </w:rPr>
        <w:t xml:space="preserve"> </w:t>
      </w:r>
      <w:r>
        <w:rPr>
          <w:rFonts w:ascii="宋体" w:eastAsia="宋体" w:hAnsi="宋体" w:cs="宋体"/>
          <w:spacing w:val="-14"/>
          <w:sz w:val="36"/>
          <w:szCs w:val="36"/>
        </w:rPr>
        <w:t>18</w:t>
      </w:r>
      <w:r>
        <w:rPr>
          <w:rFonts w:ascii="宋体" w:eastAsia="宋体" w:hAnsi="宋体" w:cs="宋体"/>
          <w:spacing w:val="-83"/>
          <w:sz w:val="36"/>
          <w:szCs w:val="36"/>
        </w:rPr>
        <w:t xml:space="preserve"> </w:t>
      </w:r>
      <w:r>
        <w:rPr>
          <w:rFonts w:ascii="宋体" w:eastAsia="宋体" w:hAnsi="宋体" w:cs="宋体"/>
          <w:spacing w:val="-14"/>
          <w:sz w:val="36"/>
          <w:szCs w:val="36"/>
        </w:rPr>
        <w:t>M</w:t>
      </w:r>
      <w:r>
        <w:rPr>
          <w:rFonts w:ascii="宋体" w:eastAsia="宋体" w:hAnsi="宋体" w:cs="宋体"/>
          <w:spacing w:val="-60"/>
          <w:sz w:val="36"/>
          <w:szCs w:val="36"/>
        </w:rPr>
        <w:t xml:space="preserve"> </w:t>
      </w:r>
      <w:r>
        <w:rPr>
          <w:rFonts w:ascii="宋体" w:eastAsia="宋体" w:hAnsi="宋体" w:cs="宋体"/>
          <w:spacing w:val="-14"/>
          <w:sz w:val="36"/>
          <w:szCs w:val="36"/>
        </w:rPr>
        <w:t>Ω</w:t>
      </w:r>
      <w:r>
        <w:rPr>
          <w:rFonts w:ascii="宋体" w:eastAsia="宋体" w:hAnsi="宋体" w:cs="宋体"/>
          <w:spacing w:val="-68"/>
          <w:sz w:val="36"/>
          <w:szCs w:val="36"/>
        </w:rPr>
        <w:t xml:space="preserve"> </w:t>
      </w:r>
      <w:r>
        <w:rPr>
          <w:rFonts w:ascii="宋体" w:eastAsia="宋体" w:hAnsi="宋体" w:cs="宋体"/>
          <w:spacing w:val="-14"/>
          <w:sz w:val="36"/>
          <w:szCs w:val="36"/>
        </w:rPr>
        <w:t>c·m</w:t>
      </w:r>
      <w:r>
        <w:rPr>
          <w:rFonts w:ascii="宋体" w:eastAsia="宋体" w:hAnsi="宋体" w:cs="宋体"/>
          <w:spacing w:val="8"/>
          <w:sz w:val="36"/>
          <w:szCs w:val="36"/>
        </w:rPr>
        <w:t xml:space="preserve"> </w:t>
      </w:r>
      <w:r>
        <w:rPr>
          <w:rFonts w:ascii="宋体" w:eastAsia="宋体" w:hAnsi="宋体" w:cs="宋体"/>
          <w:spacing w:val="-14"/>
          <w:sz w:val="36"/>
          <w:szCs w:val="36"/>
        </w:rPr>
        <w:t>的超纯水。</w:t>
      </w:r>
    </w:p>
    <w:p w:rsidR="0018180F" w14:paraId="4277494A" w14:textId="77777777">
      <w:pPr>
        <w:spacing w:before="6" w:line="239" w:lineRule="auto"/>
        <w:ind w:firstLine="81"/>
        <w:rPr>
          <w:rFonts w:ascii="宋体" w:eastAsia="宋体" w:hAnsi="宋体" w:cs="宋体"/>
          <w:sz w:val="47"/>
          <w:szCs w:val="47"/>
        </w:rPr>
      </w:pPr>
      <w:r>
        <w:rPr>
          <w:rFonts w:ascii="宋体" w:eastAsia="宋体" w:hAnsi="宋体" w:cs="宋体"/>
          <w:spacing w:val="-4"/>
          <w:position w:val="-1"/>
          <w:sz w:val="45"/>
          <w:szCs w:val="45"/>
        </w:rPr>
        <w:t>1.2</w:t>
      </w:r>
      <w:r>
        <w:rPr>
          <w:rFonts w:ascii="宋体" w:eastAsia="宋体" w:hAnsi="宋体" w:cs="宋体"/>
          <w:spacing w:val="4"/>
          <w:position w:val="-1"/>
          <w:sz w:val="45"/>
          <w:szCs w:val="45"/>
        </w:rPr>
        <w:t xml:space="preserve">   </w:t>
      </w:r>
      <w:r>
        <w:rPr>
          <w:rFonts w:ascii="宋体" w:eastAsia="宋体" w:hAnsi="宋体" w:cs="宋体"/>
          <w:spacing w:val="-4"/>
          <w:position w:val="-1"/>
          <w:sz w:val="45"/>
          <w:szCs w:val="45"/>
        </w:rPr>
        <w:t>EDI</w:t>
      </w:r>
      <w:r>
        <w:rPr>
          <w:rFonts w:ascii="宋体" w:eastAsia="宋体" w:hAnsi="宋体" w:cs="宋体"/>
          <w:spacing w:val="-74"/>
          <w:position w:val="-1"/>
          <w:sz w:val="45"/>
          <w:szCs w:val="45"/>
        </w:rPr>
        <w:t xml:space="preserve"> </w:t>
      </w:r>
      <w:r>
        <w:rPr>
          <w:rFonts w:ascii="宋体" w:eastAsia="宋体" w:hAnsi="宋体" w:cs="宋体"/>
          <w:spacing w:val="-4"/>
          <w:sz w:val="47"/>
          <w:szCs w:val="47"/>
        </w:rPr>
        <w:t>技术是的水处理工业的革命</w:t>
      </w:r>
    </w:p>
    <w:p w:rsidR="0018180F" w14:paraId="75438694" w14:textId="77777777">
      <w:pPr>
        <w:spacing w:line="264" w:lineRule="auto"/>
      </w:pPr>
    </w:p>
    <w:p w:rsidR="0018180F" w14:paraId="3A8ECEC8" w14:textId="77777777">
      <w:pPr>
        <w:spacing w:line="264" w:lineRule="auto"/>
      </w:pPr>
    </w:p>
    <w:p w:rsidR="0018180F" w14:paraId="139FA19B" w14:textId="77777777">
      <w:pPr>
        <w:spacing w:before="118" w:line="237" w:lineRule="auto"/>
        <w:ind w:firstLine="705"/>
        <w:rPr>
          <w:rFonts w:ascii="宋体" w:eastAsia="宋体" w:hAnsi="宋体" w:cs="宋体"/>
          <w:sz w:val="36"/>
          <w:szCs w:val="36"/>
        </w:rPr>
      </w:pPr>
      <w:r>
        <w:rPr>
          <w:rFonts w:ascii="宋体" w:eastAsia="宋体" w:hAnsi="宋体" w:cs="宋体"/>
          <w:spacing w:val="-16"/>
          <w:sz w:val="36"/>
          <w:szCs w:val="36"/>
        </w:rPr>
        <w:t>和传统离子交换（</w:t>
      </w:r>
      <w:r>
        <w:rPr>
          <w:rFonts w:ascii="宋体" w:eastAsia="宋体" w:hAnsi="宋体" w:cs="宋体"/>
          <w:spacing w:val="-57"/>
          <w:sz w:val="36"/>
          <w:szCs w:val="36"/>
        </w:rPr>
        <w:t xml:space="preserve"> </w:t>
      </w:r>
      <w:r>
        <w:rPr>
          <w:rFonts w:ascii="宋体" w:eastAsia="宋体" w:hAnsi="宋体" w:cs="宋体"/>
          <w:spacing w:val="-16"/>
          <w:sz w:val="36"/>
          <w:szCs w:val="36"/>
        </w:rPr>
        <w:t>DI</w:t>
      </w:r>
      <w:r>
        <w:rPr>
          <w:rFonts w:ascii="宋体" w:eastAsia="宋体" w:hAnsi="宋体" w:cs="宋体"/>
          <w:spacing w:val="-16"/>
          <w:sz w:val="36"/>
          <w:szCs w:val="36"/>
        </w:rPr>
        <w:t>）相比，</w:t>
      </w:r>
      <w:r>
        <w:rPr>
          <w:rFonts w:ascii="宋体" w:eastAsia="宋体" w:hAnsi="宋体" w:cs="宋体"/>
          <w:spacing w:val="40"/>
          <w:sz w:val="36"/>
          <w:szCs w:val="36"/>
        </w:rPr>
        <w:t xml:space="preserve"> </w:t>
      </w:r>
      <w:r>
        <w:rPr>
          <w:rFonts w:ascii="宋体" w:eastAsia="宋体" w:hAnsi="宋体" w:cs="宋体"/>
          <w:spacing w:val="-16"/>
          <w:sz w:val="36"/>
          <w:szCs w:val="36"/>
        </w:rPr>
        <w:t>EDI</w:t>
      </w:r>
      <w:r>
        <w:rPr>
          <w:rFonts w:ascii="宋体" w:eastAsia="宋体" w:hAnsi="宋体" w:cs="宋体"/>
          <w:spacing w:val="-61"/>
          <w:sz w:val="36"/>
          <w:szCs w:val="36"/>
        </w:rPr>
        <w:t xml:space="preserve"> </w:t>
      </w:r>
      <w:r>
        <w:rPr>
          <w:rFonts w:ascii="宋体" w:eastAsia="宋体" w:hAnsi="宋体" w:cs="宋体"/>
          <w:spacing w:val="-16"/>
          <w:sz w:val="36"/>
          <w:szCs w:val="36"/>
        </w:rPr>
        <w:t>所具有的优点：</w:t>
      </w:r>
    </w:p>
    <w:p w:rsidR="0018180F" w14:paraId="6E076DB4" w14:textId="77777777">
      <w:pPr>
        <w:spacing w:line="267" w:lineRule="auto"/>
      </w:pPr>
    </w:p>
    <w:p w:rsidR="0018180F" w14:paraId="2E088DA6" w14:textId="77777777">
      <w:pPr>
        <w:spacing w:line="267" w:lineRule="auto"/>
      </w:pPr>
    </w:p>
    <w:p w:rsidR="0018180F" w14:paraId="192EEB81" w14:textId="77777777">
      <w:pPr>
        <w:spacing w:before="117" w:line="1116" w:lineRule="exact"/>
        <w:ind w:firstLine="1968"/>
        <w:rPr>
          <w:rFonts w:ascii="宋体" w:eastAsia="宋体" w:hAnsi="宋体" w:cs="宋体"/>
          <w:sz w:val="36"/>
          <w:szCs w:val="36"/>
        </w:rPr>
      </w:pPr>
      <w:r>
        <w:rPr>
          <w:rFonts w:ascii="宋体" w:eastAsia="宋体" w:hAnsi="宋体" w:cs="宋体"/>
          <w:spacing w:val="3"/>
          <w:position w:val="57"/>
          <w:sz w:val="36"/>
          <w:szCs w:val="36"/>
        </w:rPr>
        <w:t>EDI</w:t>
      </w:r>
      <w:r>
        <w:rPr>
          <w:rFonts w:ascii="宋体" w:eastAsia="宋体" w:hAnsi="宋体" w:cs="宋体"/>
          <w:spacing w:val="-62"/>
          <w:position w:val="57"/>
          <w:sz w:val="36"/>
          <w:szCs w:val="36"/>
        </w:rPr>
        <w:t xml:space="preserve"> </w:t>
      </w:r>
      <w:r>
        <w:rPr>
          <w:rFonts w:ascii="宋体" w:eastAsia="宋体" w:hAnsi="宋体" w:cs="宋体"/>
          <w:spacing w:val="3"/>
          <w:position w:val="57"/>
          <w:sz w:val="36"/>
          <w:szCs w:val="36"/>
        </w:rPr>
        <w:t>无需化学再生</w:t>
      </w:r>
    </w:p>
    <w:p w:rsidR="0018180F" w14:paraId="380D714E" w14:textId="77777777">
      <w:pPr>
        <w:spacing w:before="1" w:line="236" w:lineRule="auto"/>
        <w:ind w:firstLine="1968"/>
        <w:rPr>
          <w:rFonts w:ascii="宋体" w:eastAsia="宋体" w:hAnsi="宋体" w:cs="宋体"/>
          <w:sz w:val="36"/>
          <w:szCs w:val="36"/>
        </w:rPr>
      </w:pPr>
      <w:r>
        <w:rPr>
          <w:rFonts w:ascii="宋体" w:eastAsia="宋体" w:hAnsi="宋体" w:cs="宋体"/>
          <w:spacing w:val="2"/>
          <w:sz w:val="36"/>
          <w:szCs w:val="36"/>
        </w:rPr>
        <w:t>EDI</w:t>
      </w:r>
      <w:r>
        <w:rPr>
          <w:rFonts w:ascii="宋体" w:eastAsia="宋体" w:hAnsi="宋体" w:cs="宋体"/>
          <w:spacing w:val="-57"/>
          <w:sz w:val="36"/>
          <w:szCs w:val="36"/>
        </w:rPr>
        <w:t xml:space="preserve"> </w:t>
      </w:r>
      <w:r>
        <w:rPr>
          <w:rFonts w:ascii="宋体" w:eastAsia="宋体" w:hAnsi="宋体" w:cs="宋体"/>
          <w:spacing w:val="2"/>
          <w:sz w:val="36"/>
          <w:szCs w:val="36"/>
        </w:rPr>
        <w:t>再生时不需要停机</w:t>
      </w:r>
    </w:p>
    <w:p w:rsidR="0018180F" w14:paraId="76C09513" w14:textId="77777777">
      <w:pPr>
        <w:spacing w:line="267" w:lineRule="auto"/>
      </w:pPr>
    </w:p>
    <w:p w:rsidR="0018180F" w14:paraId="5523EEA4" w14:textId="77777777">
      <w:pPr>
        <w:spacing w:line="267" w:lineRule="auto"/>
      </w:pPr>
    </w:p>
    <w:p w:rsidR="0018180F" w14:paraId="5E86E36A" w14:textId="77777777">
      <w:pPr>
        <w:spacing w:before="117" w:line="237" w:lineRule="auto"/>
        <w:ind w:firstLine="1972"/>
        <w:rPr>
          <w:rFonts w:ascii="宋体" w:eastAsia="宋体" w:hAnsi="宋体" w:cs="宋体"/>
          <w:sz w:val="36"/>
          <w:szCs w:val="36"/>
        </w:rPr>
      </w:pPr>
      <w:r>
        <w:rPr>
          <w:rFonts w:ascii="宋体" w:eastAsia="宋体" w:hAnsi="宋体" w:cs="宋体"/>
          <w:spacing w:val="-2"/>
          <w:sz w:val="36"/>
          <w:szCs w:val="36"/>
        </w:rPr>
        <w:t>提供稳定的水质</w:t>
      </w:r>
    </w:p>
    <w:p w:rsidR="0018180F" w14:paraId="77CF518A" w14:textId="77777777">
      <w:pPr>
        <w:spacing w:line="267" w:lineRule="auto"/>
      </w:pPr>
    </w:p>
    <w:p w:rsidR="0018180F" w14:paraId="67781AE2" w14:textId="77777777">
      <w:pPr>
        <w:spacing w:line="267" w:lineRule="auto"/>
      </w:pPr>
    </w:p>
    <w:p w:rsidR="0018180F" w14:paraId="05AC44C5" w14:textId="77777777">
      <w:pPr>
        <w:spacing w:before="118" w:line="237" w:lineRule="auto"/>
        <w:ind w:firstLine="1975"/>
        <w:rPr>
          <w:rFonts w:ascii="宋体" w:eastAsia="宋体" w:hAnsi="宋体" w:cs="宋体"/>
          <w:sz w:val="36"/>
          <w:szCs w:val="36"/>
        </w:rPr>
      </w:pPr>
      <w:r>
        <w:rPr>
          <w:rFonts w:ascii="宋体" w:eastAsia="宋体" w:hAnsi="宋体" w:cs="宋体"/>
          <w:spacing w:val="-4"/>
          <w:sz w:val="36"/>
          <w:szCs w:val="36"/>
        </w:rPr>
        <w:t>能耗低</w:t>
      </w:r>
    </w:p>
    <w:p w:rsidR="0018180F" w14:paraId="3CD6E5ED" w14:textId="77777777">
      <w:pPr>
        <w:spacing w:line="266" w:lineRule="auto"/>
      </w:pPr>
    </w:p>
    <w:p w:rsidR="0018180F" w14:paraId="1B3F7CF5" w14:textId="77777777">
      <w:pPr>
        <w:spacing w:line="266" w:lineRule="auto"/>
      </w:pPr>
    </w:p>
    <w:p w:rsidR="0018180F" w14:paraId="6DA97DE5" w14:textId="77777777">
      <w:pPr>
        <w:spacing w:before="118" w:line="1116" w:lineRule="exact"/>
        <w:ind w:firstLine="1965"/>
        <w:rPr>
          <w:rFonts w:ascii="宋体" w:eastAsia="宋体" w:hAnsi="宋体" w:cs="宋体"/>
          <w:sz w:val="36"/>
          <w:szCs w:val="36"/>
        </w:rPr>
      </w:pPr>
      <w:r>
        <w:rPr>
          <w:rFonts w:ascii="宋体" w:eastAsia="宋体" w:hAnsi="宋体" w:cs="宋体"/>
          <w:spacing w:val="-1"/>
          <w:position w:val="57"/>
          <w:sz w:val="36"/>
          <w:szCs w:val="36"/>
        </w:rPr>
        <w:t>操作管理方便，劳动强度小</w:t>
      </w:r>
    </w:p>
    <w:p w:rsidR="0018180F" w14:paraId="1A4FB18E" w14:textId="77777777">
      <w:pPr>
        <w:spacing w:line="238" w:lineRule="auto"/>
        <w:ind w:firstLine="1968"/>
        <w:rPr>
          <w:rFonts w:ascii="宋体" w:eastAsia="宋体" w:hAnsi="宋体" w:cs="宋体"/>
          <w:sz w:val="36"/>
          <w:szCs w:val="36"/>
        </w:rPr>
      </w:pPr>
      <w:r>
        <w:rPr>
          <w:rFonts w:ascii="宋体" w:eastAsia="宋体" w:hAnsi="宋体" w:cs="宋体"/>
          <w:spacing w:val="-2"/>
          <w:sz w:val="36"/>
          <w:szCs w:val="36"/>
        </w:rPr>
        <w:t>运行费用低</w:t>
      </w:r>
    </w:p>
    <w:p w:rsidR="0018180F" w14:paraId="7E5B55B2" w14:textId="77777777">
      <w:pPr>
        <w:spacing w:line="265" w:lineRule="auto"/>
      </w:pPr>
    </w:p>
    <w:p w:rsidR="0018180F" w14:paraId="10F387F3" w14:textId="77777777">
      <w:pPr>
        <w:spacing w:line="265" w:lineRule="auto"/>
      </w:pPr>
    </w:p>
    <w:p w:rsidR="0018180F" w14:paraId="69B33989" w14:textId="77777777">
      <w:pPr>
        <w:spacing w:before="118" w:line="489" w:lineRule="auto"/>
        <w:ind w:left="598" w:firstLine="95"/>
        <w:rPr>
          <w:rFonts w:ascii="宋体" w:eastAsia="宋体" w:hAnsi="宋体" w:cs="宋体"/>
          <w:sz w:val="36"/>
          <w:szCs w:val="36"/>
        </w:rPr>
      </w:pPr>
      <w:r>
        <w:rPr>
          <w:rFonts w:ascii="宋体" w:eastAsia="宋体" w:hAnsi="宋体" w:cs="宋体"/>
          <w:spacing w:val="-7"/>
          <w:sz w:val="36"/>
          <w:szCs w:val="36"/>
        </w:rPr>
        <w:t>利用反渗透技术进行一次除盐，</w:t>
      </w:r>
      <w:r>
        <w:rPr>
          <w:rFonts w:ascii="宋体" w:eastAsia="宋体" w:hAnsi="宋体" w:cs="宋体"/>
          <w:spacing w:val="46"/>
          <w:sz w:val="36"/>
          <w:szCs w:val="36"/>
        </w:rPr>
        <w:t xml:space="preserve"> </w:t>
      </w:r>
      <w:r>
        <w:rPr>
          <w:rFonts w:ascii="宋体" w:eastAsia="宋体" w:hAnsi="宋体" w:cs="宋体"/>
          <w:spacing w:val="-7"/>
          <w:sz w:val="36"/>
          <w:szCs w:val="36"/>
        </w:rPr>
        <w:t>再用</w:t>
      </w:r>
      <w:r>
        <w:rPr>
          <w:rFonts w:ascii="宋体" w:eastAsia="宋体" w:hAnsi="宋体" w:cs="宋体"/>
          <w:spacing w:val="-82"/>
          <w:sz w:val="36"/>
          <w:szCs w:val="36"/>
        </w:rPr>
        <w:t xml:space="preserve"> </w:t>
      </w:r>
      <w:r>
        <w:rPr>
          <w:rFonts w:ascii="宋体" w:eastAsia="宋体" w:hAnsi="宋体" w:cs="宋体"/>
          <w:spacing w:val="-7"/>
          <w:sz w:val="36"/>
          <w:szCs w:val="36"/>
        </w:rPr>
        <w:t>EDI</w:t>
      </w:r>
      <w:r>
        <w:rPr>
          <w:rFonts w:ascii="宋体" w:eastAsia="宋体" w:hAnsi="宋体" w:cs="宋体"/>
          <w:spacing w:val="-60"/>
          <w:sz w:val="36"/>
          <w:szCs w:val="36"/>
        </w:rPr>
        <w:t xml:space="preserve"> </w:t>
      </w:r>
      <w:r>
        <w:rPr>
          <w:rFonts w:ascii="宋体" w:eastAsia="宋体" w:hAnsi="宋体" w:cs="宋体"/>
          <w:spacing w:val="-7"/>
          <w:sz w:val="36"/>
          <w:szCs w:val="36"/>
        </w:rPr>
        <w:t>技术进行二次除盐就可以彻底使纯水制造</w:t>
      </w:r>
      <w:r>
        <w:rPr>
          <w:rFonts w:ascii="宋体" w:eastAsia="宋体" w:hAnsi="宋体" w:cs="宋体"/>
          <w:sz w:val="36"/>
          <w:szCs w:val="36"/>
        </w:rPr>
        <w:t xml:space="preserve"> </w:t>
      </w:r>
      <w:r>
        <w:rPr>
          <w:rFonts w:ascii="宋体" w:eastAsia="宋体" w:hAnsi="宋体" w:cs="宋体"/>
          <w:spacing w:val="-8"/>
          <w:sz w:val="36"/>
          <w:szCs w:val="36"/>
        </w:rPr>
        <w:t>过程连续化并避免使用酸碱再生，</w:t>
      </w:r>
      <w:r>
        <w:rPr>
          <w:rFonts w:ascii="宋体" w:eastAsia="宋体" w:hAnsi="宋体" w:cs="宋体"/>
          <w:spacing w:val="-34"/>
          <w:sz w:val="36"/>
          <w:szCs w:val="36"/>
        </w:rPr>
        <w:t xml:space="preserve"> </w:t>
      </w:r>
      <w:r>
        <w:rPr>
          <w:rFonts w:ascii="宋体" w:eastAsia="宋体" w:hAnsi="宋体" w:cs="宋体"/>
          <w:spacing w:val="-8"/>
          <w:sz w:val="36"/>
          <w:szCs w:val="36"/>
        </w:rPr>
        <w:t>因此</w:t>
      </w:r>
      <w:r>
        <w:rPr>
          <w:rFonts w:ascii="宋体" w:eastAsia="宋体" w:hAnsi="宋体" w:cs="宋体"/>
          <w:spacing w:val="-81"/>
          <w:sz w:val="36"/>
          <w:szCs w:val="36"/>
        </w:rPr>
        <w:t xml:space="preserve"> </w:t>
      </w:r>
      <w:r>
        <w:rPr>
          <w:rFonts w:ascii="宋体" w:eastAsia="宋体" w:hAnsi="宋体" w:cs="宋体"/>
          <w:spacing w:val="-8"/>
          <w:sz w:val="36"/>
          <w:szCs w:val="36"/>
        </w:rPr>
        <w:t>EDI</w:t>
      </w:r>
      <w:r>
        <w:rPr>
          <w:rFonts w:ascii="宋体" w:eastAsia="宋体" w:hAnsi="宋体" w:cs="宋体"/>
          <w:spacing w:val="-61"/>
          <w:sz w:val="36"/>
          <w:szCs w:val="36"/>
        </w:rPr>
        <w:t xml:space="preserve"> </w:t>
      </w:r>
      <w:r>
        <w:rPr>
          <w:rFonts w:ascii="宋体" w:eastAsia="宋体" w:hAnsi="宋体" w:cs="宋体"/>
          <w:spacing w:val="-8"/>
          <w:sz w:val="36"/>
          <w:szCs w:val="36"/>
        </w:rPr>
        <w:t>技术给水处理工业带来了革命性的进步。</w:t>
      </w:r>
    </w:p>
    <w:p w:rsidR="0018180F" w14:paraId="1BB328D2" w14:textId="77777777">
      <w:pPr>
        <w:ind w:firstLine="81"/>
        <w:rPr>
          <w:rFonts w:ascii="宋体" w:eastAsia="宋体" w:hAnsi="宋体" w:cs="宋体"/>
          <w:sz w:val="47"/>
          <w:szCs w:val="47"/>
        </w:rPr>
      </w:pPr>
      <w:r>
        <w:rPr>
          <w:rFonts w:ascii="宋体" w:eastAsia="宋体" w:hAnsi="宋体" w:cs="宋体"/>
          <w:spacing w:val="-11"/>
          <w:position w:val="-1"/>
          <w:sz w:val="45"/>
          <w:szCs w:val="45"/>
        </w:rPr>
        <w:t>1.3</w:t>
      </w:r>
      <w:r>
        <w:rPr>
          <w:rFonts w:ascii="宋体" w:eastAsia="宋体" w:hAnsi="宋体" w:cs="宋体"/>
          <w:spacing w:val="4"/>
          <w:position w:val="-1"/>
          <w:sz w:val="45"/>
          <w:szCs w:val="45"/>
        </w:rPr>
        <w:t xml:space="preserve">   </w:t>
      </w:r>
      <w:r>
        <w:rPr>
          <w:rFonts w:ascii="宋体" w:eastAsia="宋体" w:hAnsi="宋体" w:cs="宋体"/>
          <w:spacing w:val="-11"/>
          <w:position w:val="-1"/>
          <w:sz w:val="45"/>
          <w:szCs w:val="45"/>
        </w:rPr>
        <w:t>EDI</w:t>
      </w:r>
      <w:r>
        <w:rPr>
          <w:rFonts w:ascii="宋体" w:eastAsia="宋体" w:hAnsi="宋体" w:cs="宋体"/>
          <w:spacing w:val="-70"/>
          <w:position w:val="-1"/>
          <w:sz w:val="45"/>
          <w:szCs w:val="45"/>
        </w:rPr>
        <w:t xml:space="preserve"> </w:t>
      </w:r>
      <w:r>
        <w:rPr>
          <w:rFonts w:ascii="宋体" w:eastAsia="宋体" w:hAnsi="宋体" w:cs="宋体"/>
          <w:spacing w:val="-11"/>
          <w:sz w:val="47"/>
          <w:szCs w:val="47"/>
        </w:rPr>
        <w:t>过程细节</w:t>
      </w:r>
    </w:p>
    <w:p w:rsidR="0018180F" w14:paraId="4331B0EB" w14:textId="77777777">
      <w:pPr>
        <w:spacing w:line="270" w:lineRule="auto"/>
      </w:pPr>
    </w:p>
    <w:p w:rsidR="0018180F" w14:paraId="645CFCCA" w14:textId="77777777">
      <w:pPr>
        <w:spacing w:line="270" w:lineRule="auto"/>
      </w:pPr>
    </w:p>
    <w:p w:rsidR="0018180F" w14:paraId="5E5AADEB" w14:textId="77777777">
      <w:pPr>
        <w:spacing w:before="118" w:line="475" w:lineRule="auto"/>
        <w:ind w:left="56" w:right="140" w:firstLine="629"/>
        <w:rPr>
          <w:rFonts w:ascii="宋体" w:eastAsia="宋体" w:hAnsi="宋体" w:cs="宋体"/>
          <w:sz w:val="36"/>
          <w:szCs w:val="36"/>
        </w:rPr>
      </w:pPr>
      <w:r>
        <w:rPr>
          <w:rFonts w:ascii="宋体" w:eastAsia="宋体" w:hAnsi="宋体" w:cs="宋体"/>
          <w:sz w:val="36"/>
          <w:szCs w:val="36"/>
        </w:rPr>
        <w:t>一般城市水源中存在钠、钙、镁、氯化物、硝酸盐、碳酸氢盐等溶解物，这些化合</w:t>
      </w:r>
      <w:r>
        <w:rPr>
          <w:rFonts w:ascii="宋体" w:eastAsia="宋体" w:hAnsi="宋体" w:cs="宋体"/>
          <w:sz w:val="36"/>
          <w:szCs w:val="36"/>
        </w:rPr>
        <w:t xml:space="preserve"> </w:t>
      </w:r>
      <w:r>
        <w:rPr>
          <w:rFonts w:ascii="宋体" w:eastAsia="宋体" w:hAnsi="宋体" w:cs="宋体"/>
          <w:spacing w:val="-3"/>
          <w:sz w:val="36"/>
          <w:szCs w:val="36"/>
        </w:rPr>
        <w:t>物由带负电荷的阴离子和带正电荷的阳离子组成。通过反渗透（</w:t>
      </w:r>
      <w:r>
        <w:rPr>
          <w:rFonts w:ascii="宋体" w:eastAsia="宋体" w:hAnsi="宋体" w:cs="宋体"/>
          <w:spacing w:val="-61"/>
          <w:sz w:val="36"/>
          <w:szCs w:val="36"/>
        </w:rPr>
        <w:t xml:space="preserve"> </w:t>
      </w:r>
      <w:r>
        <w:rPr>
          <w:rFonts w:ascii="宋体" w:eastAsia="宋体" w:hAnsi="宋体" w:cs="宋体"/>
          <w:spacing w:val="-3"/>
          <w:sz w:val="36"/>
          <w:szCs w:val="36"/>
        </w:rPr>
        <w:t>RO</w:t>
      </w:r>
      <w:r>
        <w:rPr>
          <w:rFonts w:ascii="宋体" w:eastAsia="宋体" w:hAnsi="宋体" w:cs="宋体"/>
          <w:spacing w:val="-71"/>
          <w:sz w:val="36"/>
          <w:szCs w:val="36"/>
        </w:rPr>
        <w:t xml:space="preserve"> </w:t>
      </w:r>
      <w:r>
        <w:rPr>
          <w:rFonts w:ascii="宋体" w:eastAsia="宋体" w:hAnsi="宋体" w:cs="宋体"/>
          <w:spacing w:val="-3"/>
          <w:sz w:val="36"/>
          <w:szCs w:val="36"/>
        </w:rPr>
        <w:t>）的处理，</w:t>
      </w:r>
      <w:r>
        <w:rPr>
          <w:rFonts w:ascii="宋体" w:eastAsia="宋体" w:hAnsi="宋体" w:cs="宋体"/>
          <w:spacing w:val="66"/>
          <w:sz w:val="36"/>
          <w:szCs w:val="36"/>
        </w:rPr>
        <w:t xml:space="preserve"> </w:t>
      </w:r>
      <w:r>
        <w:rPr>
          <w:rFonts w:ascii="宋体" w:eastAsia="宋体" w:hAnsi="宋体" w:cs="宋体"/>
          <w:spacing w:val="-3"/>
          <w:sz w:val="36"/>
          <w:szCs w:val="36"/>
        </w:rPr>
        <w:t>98%</w:t>
      </w:r>
      <w:r>
        <w:rPr>
          <w:rFonts w:ascii="宋体" w:eastAsia="宋体" w:hAnsi="宋体" w:cs="宋体"/>
          <w:spacing w:val="-75"/>
          <w:sz w:val="36"/>
          <w:szCs w:val="36"/>
        </w:rPr>
        <w:t xml:space="preserve"> </w:t>
      </w:r>
      <w:r>
        <w:rPr>
          <w:rFonts w:ascii="宋体" w:eastAsia="宋体" w:hAnsi="宋体" w:cs="宋体"/>
          <w:spacing w:val="-3"/>
          <w:sz w:val="36"/>
          <w:szCs w:val="36"/>
        </w:rPr>
        <w:t>以</w:t>
      </w:r>
      <w:r>
        <w:rPr>
          <w:rFonts w:ascii="宋体" w:eastAsia="宋体" w:hAnsi="宋体" w:cs="宋体"/>
          <w:sz w:val="36"/>
          <w:szCs w:val="36"/>
        </w:rPr>
        <w:t xml:space="preserve"> </w:t>
      </w:r>
      <w:r>
        <w:rPr>
          <w:rFonts w:ascii="宋体" w:eastAsia="宋体" w:hAnsi="宋体" w:cs="宋体"/>
          <w:spacing w:val="-9"/>
          <w:sz w:val="36"/>
          <w:szCs w:val="36"/>
        </w:rPr>
        <w:t>上的离子可以被去除。</w:t>
      </w:r>
      <w:r>
        <w:rPr>
          <w:rFonts w:ascii="宋体" w:eastAsia="宋体" w:hAnsi="宋体" w:cs="宋体"/>
          <w:spacing w:val="83"/>
          <w:sz w:val="36"/>
          <w:szCs w:val="36"/>
        </w:rPr>
        <w:t xml:space="preserve"> </w:t>
      </w:r>
      <w:r>
        <w:rPr>
          <w:rFonts w:ascii="宋体" w:eastAsia="宋体" w:hAnsi="宋体" w:cs="宋体"/>
          <w:spacing w:val="-9"/>
          <w:sz w:val="36"/>
          <w:szCs w:val="36"/>
        </w:rPr>
        <w:t>RO</w:t>
      </w:r>
      <w:r>
        <w:rPr>
          <w:rFonts w:ascii="宋体" w:eastAsia="宋体" w:hAnsi="宋体" w:cs="宋体"/>
          <w:spacing w:val="-16"/>
          <w:sz w:val="36"/>
          <w:szCs w:val="36"/>
        </w:rPr>
        <w:t xml:space="preserve"> </w:t>
      </w:r>
      <w:r>
        <w:rPr>
          <w:rFonts w:ascii="宋体" w:eastAsia="宋体" w:hAnsi="宋体" w:cs="宋体"/>
          <w:spacing w:val="-9"/>
          <w:sz w:val="36"/>
          <w:szCs w:val="36"/>
        </w:rPr>
        <w:t>纯水（</w:t>
      </w:r>
      <w:r>
        <w:rPr>
          <w:rFonts w:ascii="宋体" w:eastAsia="宋体" w:hAnsi="宋体" w:cs="宋体"/>
          <w:spacing w:val="-72"/>
          <w:sz w:val="36"/>
          <w:szCs w:val="36"/>
        </w:rPr>
        <w:t xml:space="preserve"> </w:t>
      </w:r>
      <w:r>
        <w:rPr>
          <w:rFonts w:ascii="宋体" w:eastAsia="宋体" w:hAnsi="宋体" w:cs="宋体"/>
          <w:spacing w:val="-9"/>
          <w:sz w:val="36"/>
          <w:szCs w:val="36"/>
        </w:rPr>
        <w:t>EDI</w:t>
      </w:r>
      <w:r>
        <w:rPr>
          <w:rFonts w:ascii="宋体" w:eastAsia="宋体" w:hAnsi="宋体" w:cs="宋体"/>
          <w:spacing w:val="-48"/>
          <w:sz w:val="36"/>
          <w:szCs w:val="36"/>
        </w:rPr>
        <w:t xml:space="preserve"> </w:t>
      </w:r>
      <w:r>
        <w:rPr>
          <w:rFonts w:ascii="宋体" w:eastAsia="宋体" w:hAnsi="宋体" w:cs="宋体"/>
          <w:spacing w:val="-9"/>
          <w:sz w:val="36"/>
          <w:szCs w:val="36"/>
        </w:rPr>
        <w:t>给水）电阻率的一般范围是</w:t>
      </w:r>
      <w:r>
        <w:rPr>
          <w:rFonts w:ascii="宋体" w:eastAsia="宋体" w:hAnsi="宋体" w:cs="宋体"/>
          <w:spacing w:val="-83"/>
          <w:sz w:val="36"/>
          <w:szCs w:val="36"/>
        </w:rPr>
        <w:t xml:space="preserve"> </w:t>
      </w:r>
      <w:r>
        <w:rPr>
          <w:rFonts w:ascii="宋体" w:eastAsia="宋体" w:hAnsi="宋体" w:cs="宋体"/>
          <w:spacing w:val="-9"/>
          <w:sz w:val="36"/>
          <w:szCs w:val="36"/>
        </w:rPr>
        <w:t>0.05-0.25</w:t>
      </w:r>
      <w:r>
        <w:rPr>
          <w:rFonts w:ascii="宋体" w:eastAsia="宋体" w:hAnsi="宋体" w:cs="宋体"/>
          <w:spacing w:val="69"/>
          <w:sz w:val="36"/>
          <w:szCs w:val="36"/>
        </w:rPr>
        <w:t xml:space="preserve"> </w:t>
      </w:r>
      <w:r>
        <w:rPr>
          <w:rFonts w:ascii="宋体" w:eastAsia="宋体" w:hAnsi="宋体" w:cs="宋体"/>
          <w:spacing w:val="-9"/>
          <w:sz w:val="36"/>
          <w:szCs w:val="36"/>
        </w:rPr>
        <w:t>MΩ</w:t>
      </w:r>
      <w:r>
        <w:rPr>
          <w:rFonts w:ascii="宋体" w:eastAsia="宋体" w:hAnsi="宋体" w:cs="宋体"/>
          <w:spacing w:val="-101"/>
          <w:sz w:val="36"/>
          <w:szCs w:val="36"/>
        </w:rPr>
        <w:t xml:space="preserve"> </w:t>
      </w:r>
      <w:r>
        <w:rPr>
          <w:position w:val="-8"/>
          <w:sz w:val="36"/>
          <w:szCs w:val="36"/>
        </w:rPr>
        <w:drawing>
          <wp:inline distT="0" distB="0" distL="0" distR="0">
            <wp:extent cx="146061" cy="25077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146061" cy="250774"/>
                    </a:xfrm>
                    <a:prstGeom prst="rect">
                      <a:avLst/>
                    </a:prstGeom>
                  </pic:spPr>
                </pic:pic>
              </a:graphicData>
            </a:graphic>
          </wp:inline>
        </w:drawing>
      </w:r>
      <w:r>
        <w:rPr>
          <w:rFonts w:ascii="宋体" w:eastAsia="宋体" w:hAnsi="宋体" w:cs="宋体"/>
          <w:spacing w:val="-9"/>
          <w:sz w:val="36"/>
          <w:szCs w:val="36"/>
        </w:rPr>
        <w:t>m</w:t>
      </w:r>
      <w:r>
        <w:rPr>
          <w:rFonts w:ascii="宋体" w:eastAsia="宋体" w:hAnsi="宋体" w:cs="宋体"/>
          <w:spacing w:val="-9"/>
          <w:sz w:val="36"/>
          <w:szCs w:val="36"/>
        </w:rPr>
        <w:t>，</w:t>
      </w:r>
    </w:p>
    <w:p w:rsidR="0018180F" w14:paraId="57CEF6B9" w14:textId="77777777">
      <w:pPr>
        <w:spacing w:before="20" w:line="60" w:lineRule="exact"/>
        <w:ind w:firstLine="40"/>
        <w:textAlignment w:val="center"/>
      </w:pPr>
      <w:r>
        <w:drawing>
          <wp:inline distT="0" distB="0" distL="0" distR="0">
            <wp:extent cx="8623300" cy="381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18180F" w14:paraId="39DBF5B1" w14:textId="77777777">
      <w:pPr>
        <w:spacing w:before="251" w:line="191" w:lineRule="auto"/>
        <w:ind w:firstLine="13525"/>
        <w:rPr>
          <w:rFonts w:ascii="宋体" w:eastAsia="宋体" w:hAnsi="宋体" w:cs="宋体"/>
          <w:sz w:val="27"/>
          <w:szCs w:val="27"/>
        </w:rPr>
      </w:pPr>
      <w:r>
        <w:rPr>
          <w:rFonts w:ascii="宋体" w:eastAsia="宋体" w:hAnsi="宋体" w:cs="宋体"/>
          <w:sz w:val="27"/>
          <w:szCs w:val="27"/>
        </w:rPr>
        <w:t>3</w:t>
      </w:r>
    </w:p>
    <w:p w:rsidR="0018180F" w14:paraId="466D6303" w14:textId="77777777">
      <w:pPr>
        <w:sectPr>
          <w:pgSz w:w="17860" w:h="25258"/>
          <w:pgMar w:top="1600" w:right="1980" w:bottom="0" w:left="2080" w:header="0" w:footer="0" w:gutter="0"/>
          <w:pgNumType w:start="3"/>
          <w:cols w:space="720"/>
        </w:sectPr>
      </w:pPr>
    </w:p>
    <w:p w:rsidR="0018180F" w14:paraId="6D7C5084" w14:textId="4901BD73">
      <w:pPr>
        <w:spacing w:line="298" w:lineRule="auto"/>
      </w:pPr>
      <w:r>
        <mc:AlternateContent>
          <mc:Choice Requires="wps">
            <w:drawing>
              <wp:anchor distT="0" distB="0" distL="114300" distR="114300" simplePos="0" relativeHeight="251711488" behindDoc="0" locked="0" layoutInCell="1" allowOverlap="1">
                <wp:simplePos x="0" y="0"/>
                <wp:positionH relativeFrom="column">
                  <wp:posOffset>5615940</wp:posOffset>
                </wp:positionH>
                <wp:positionV relativeFrom="paragraph">
                  <wp:posOffset>7366000</wp:posOffset>
                </wp:positionV>
                <wp:extent cx="127000" cy="127000"/>
                <wp:effectExtent l="0" t="0" r="6350" b="6350"/>
                <wp:wrapNone/>
                <wp:docPr id="1555917083"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0AB94D56">
                            <w:pPr>
                              <w:rPr>
                                <w:color w:val="FFFFFF"/>
                              </w:rPr>
                            </w:pPr>
                            <w:r w:rsidRPr="001025D2">
                              <w:rPr>
                                <w:rFonts w:hint="eastAsia"/>
                                <w:color w:val="FFFFFF"/>
                              </w:rPr>
                              <w:t>状态的有效手段。</w:t>
                            </w:r>
                            <w:r w:rsidRPr="001025D2">
                              <w:rPr>
                                <w:rFonts w:hint="eastAsia"/>
                                <w:color w:val="FFFFFF"/>
                              </w:rPr>
                              <w:t>4.2</w:t>
                            </w:r>
                            <w:r w:rsidRPr="001025D2">
                              <w:rPr>
                                <w:rFonts w:hint="eastAsia"/>
                                <w:color w:val="FFFFFF"/>
                              </w:rPr>
                              <w:t>离子性质</w:t>
                            </w:r>
                            <w:r w:rsidRPr="001025D2">
                              <w:rPr>
                                <w:rFonts w:hint="eastAsia"/>
                                <w:color w:val="FFFFFF"/>
                              </w:rPr>
                              <w:t>EDI</w:t>
                            </w:r>
                            <w:r w:rsidRPr="001025D2">
                              <w:rPr>
                                <w:rFonts w:hint="eastAsia"/>
                                <w:color w:val="FFFFFF"/>
                              </w:rPr>
                              <w:t>从水中去除离子的能力与离子的特性有关。与传统混床一样，树脂对某种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0" type="#_x0000_t202" style="width:10pt;height:10pt;margin-top:580pt;margin-left:442.2pt;mso-wrap-distance-bottom:0;mso-wrap-distance-left:9pt;mso-wrap-distance-right:9pt;mso-wrap-distance-top:0;position:absolute;v-text-anchor:top;z-index:251710464" filled="f" fillcolor="this" stroked="f" strokeweight="0.5pt">
                <v:textbox>
                  <w:txbxContent>
                    <w:p w:rsidR="001025D2" w:rsidRPr="001025D2" w14:paraId="22913745" w14:textId="0AB94D56">
                      <w:pPr>
                        <w:rPr>
                          <w:color w:val="FFFFFF"/>
                        </w:rPr>
                      </w:pPr>
                      <w:r w:rsidRPr="001025D2">
                        <w:rPr>
                          <w:rFonts w:hint="eastAsia"/>
                          <w:color w:val="FFFFFF"/>
                        </w:rPr>
                        <w:t>状态的有效手段。</w:t>
                      </w:r>
                      <w:r w:rsidRPr="001025D2">
                        <w:rPr>
                          <w:rFonts w:hint="eastAsia"/>
                          <w:color w:val="FFFFFF"/>
                        </w:rPr>
                        <w:t>4.2</w:t>
                      </w:r>
                      <w:r w:rsidRPr="001025D2">
                        <w:rPr>
                          <w:rFonts w:hint="eastAsia"/>
                          <w:color w:val="FFFFFF"/>
                        </w:rPr>
                        <w:t>离子性质</w:t>
                      </w:r>
                      <w:r w:rsidRPr="001025D2">
                        <w:rPr>
                          <w:rFonts w:hint="eastAsia"/>
                          <w:color w:val="FFFFFF"/>
                        </w:rPr>
                        <w:t>EDI</w:t>
                      </w:r>
                      <w:r w:rsidRPr="001025D2">
                        <w:rPr>
                          <w:rFonts w:hint="eastAsia"/>
                          <w:color w:val="FFFFFF"/>
                        </w:rPr>
                        <w:t>从水中去除离子的能力与离子的特性有关。与传统混床一样，树脂对某种</w:t>
                      </w:r>
                    </w:p>
                  </w:txbxContent>
                </v:textbox>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5615940</wp:posOffset>
                </wp:positionH>
                <wp:positionV relativeFrom="paragraph">
                  <wp:posOffset>5461000</wp:posOffset>
                </wp:positionV>
                <wp:extent cx="127000" cy="127000"/>
                <wp:effectExtent l="0" t="0" r="6350" b="6350"/>
                <wp:wrapNone/>
                <wp:docPr id="394619004"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71473C7B">
                            <w:pPr>
                              <w:rPr>
                                <w:color w:val="FFFFFF"/>
                              </w:rPr>
                            </w:pPr>
                            <w:r w:rsidRPr="001025D2">
                              <w:rPr>
                                <w:rFonts w:hint="eastAsia"/>
                                <w:color w:val="FFFFFF"/>
                              </w:rPr>
                              <w:t>生反向扩散，降低产品水的电阻率。</w:t>
                            </w:r>
                            <w:r w:rsidRPr="001025D2">
                              <w:rPr>
                                <w:rFonts w:hint="eastAsia"/>
                                <w:color w:val="FFFFFF"/>
                              </w:rPr>
                              <w:t>4.1.2</w:t>
                            </w:r>
                            <w:r w:rsidRPr="001025D2">
                              <w:rPr>
                                <w:rFonts w:hint="eastAsia"/>
                                <w:color w:val="FFFFFF"/>
                              </w:rPr>
                              <w:t>电流与给水电导率的关系当给水的电导率为</w:t>
                            </w:r>
                            <w:r w:rsidRPr="001025D2">
                              <w:rPr>
                                <w:rFonts w:hint="eastAsia"/>
                                <w:color w:val="FFFFFF"/>
                              </w:rPr>
                              <w:t>5-8uS/cm</w:t>
                            </w:r>
                            <w:r w:rsidRPr="001025D2">
                              <w:rPr>
                                <w:rFonts w:hint="eastAsia"/>
                                <w:color w:val="FFFFFF"/>
                              </w:rPr>
                              <w:t>，在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1" type="#_x0000_t202" style="width:10pt;height:10pt;margin-top:430pt;margin-left:442.2pt;mso-wrap-distance-bottom:0;mso-wrap-distance-left:9pt;mso-wrap-distance-right:9pt;mso-wrap-distance-top:0;position:absolute;v-text-anchor:top;z-index:251708416" filled="f" fillcolor="this" stroked="f" strokeweight="0.5pt">
                <v:textbox>
                  <w:txbxContent>
                    <w:p w:rsidR="001025D2" w:rsidRPr="001025D2" w14:paraId="0006C8CE" w14:textId="71473C7B">
                      <w:pPr>
                        <w:rPr>
                          <w:color w:val="FFFFFF"/>
                        </w:rPr>
                      </w:pPr>
                      <w:r w:rsidRPr="001025D2">
                        <w:rPr>
                          <w:rFonts w:hint="eastAsia"/>
                          <w:color w:val="FFFFFF"/>
                        </w:rPr>
                        <w:t>生反向扩散，降低产品水的电阻率。</w:t>
                      </w:r>
                      <w:r w:rsidRPr="001025D2">
                        <w:rPr>
                          <w:rFonts w:hint="eastAsia"/>
                          <w:color w:val="FFFFFF"/>
                        </w:rPr>
                        <w:t>4.1.2</w:t>
                      </w:r>
                      <w:r w:rsidRPr="001025D2">
                        <w:rPr>
                          <w:rFonts w:hint="eastAsia"/>
                          <w:color w:val="FFFFFF"/>
                        </w:rPr>
                        <w:t>电流与给水电导率的关系当给水的电导率为</w:t>
                      </w:r>
                      <w:r w:rsidRPr="001025D2">
                        <w:rPr>
                          <w:rFonts w:hint="eastAsia"/>
                          <w:color w:val="FFFFFF"/>
                        </w:rPr>
                        <w:t>5-8uS/cm</w:t>
                      </w:r>
                      <w:r w:rsidRPr="001025D2">
                        <w:rPr>
                          <w:rFonts w:hint="eastAsia"/>
                          <w:color w:val="FFFFFF"/>
                        </w:rPr>
                        <w:t>，在</w:t>
                      </w:r>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5615940</wp:posOffset>
                </wp:positionH>
                <wp:positionV relativeFrom="paragraph">
                  <wp:posOffset>3556000</wp:posOffset>
                </wp:positionV>
                <wp:extent cx="127000" cy="127000"/>
                <wp:effectExtent l="0" t="0" r="6350" b="6350"/>
                <wp:wrapNone/>
                <wp:docPr id="1591219385"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2B195BB2">
                            <w:pPr>
                              <w:rPr>
                                <w:color w:val="FFFFFF"/>
                              </w:rPr>
                            </w:pPr>
                            <w:r w:rsidRPr="001025D2">
                              <w:rPr>
                                <w:rFonts w:hint="eastAsia"/>
                                <w:color w:val="FFFFFF"/>
                              </w:rPr>
                              <w:t>子种类。这些离子交换膜是不允许水穿过的，因此，它们可以隔绝淡水和浓水水流。</w:t>
                            </w:r>
                            <w:r w:rsidRPr="001025D2">
                              <w:rPr>
                                <w:rFonts w:hint="eastAsia"/>
                                <w:color w:val="FFFFFF"/>
                              </w:rPr>
                              <w:t>(+)</w:t>
                            </w:r>
                            <w:r w:rsidRPr="001025D2">
                              <w:rPr>
                                <w:rFonts w:hint="eastAsia"/>
                                <w:color w:val="FFFFFF"/>
                              </w:rPr>
                              <w:t>正极</w:t>
                            </w:r>
                            <w:r w:rsidRPr="001025D2">
                              <w:rPr>
                                <w:rFonts w:hint="eastAsia"/>
                                <w:color w:val="FFFFFF"/>
                              </w:rPr>
                              <w:t>ACACACOH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2" type="#_x0000_t202" style="width:10pt;height:10pt;margin-top:280pt;margin-left:442.2pt;mso-wrap-distance-bottom:0;mso-wrap-distance-left:9pt;mso-wrap-distance-right:9pt;mso-wrap-distance-top:0;position:absolute;v-text-anchor:top;z-index:251706368" filled="f" fillcolor="this" stroked="f" strokeweight="0.5pt">
                <v:textbox>
                  <w:txbxContent>
                    <w:p w:rsidR="001025D2" w:rsidRPr="001025D2" w14:paraId="20B4F239" w14:textId="2B195BB2">
                      <w:pPr>
                        <w:rPr>
                          <w:color w:val="FFFFFF"/>
                        </w:rPr>
                      </w:pPr>
                      <w:r w:rsidRPr="001025D2">
                        <w:rPr>
                          <w:rFonts w:hint="eastAsia"/>
                          <w:color w:val="FFFFFF"/>
                        </w:rPr>
                        <w:t>子种类。这些离子交换膜是不允许水穿过的，因此，它们可以隔绝淡水和浓水水流。</w:t>
                      </w:r>
                      <w:r w:rsidRPr="001025D2">
                        <w:rPr>
                          <w:rFonts w:hint="eastAsia"/>
                          <w:color w:val="FFFFFF"/>
                        </w:rPr>
                        <w:t>(+)</w:t>
                      </w:r>
                      <w:r w:rsidRPr="001025D2">
                        <w:rPr>
                          <w:rFonts w:hint="eastAsia"/>
                          <w:color w:val="FFFFFF"/>
                        </w:rPr>
                        <w:t>正极</w:t>
                      </w:r>
                      <w:r w:rsidRPr="001025D2">
                        <w:rPr>
                          <w:rFonts w:hint="eastAsia"/>
                          <w:color w:val="FFFFFF"/>
                        </w:rPr>
                        <w:t>ACACACOH</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5615940</wp:posOffset>
                </wp:positionH>
                <wp:positionV relativeFrom="paragraph">
                  <wp:posOffset>1651000</wp:posOffset>
                </wp:positionV>
                <wp:extent cx="127000" cy="127000"/>
                <wp:effectExtent l="0" t="0" r="6350" b="6350"/>
                <wp:wrapNone/>
                <wp:docPr id="23345462"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17F845F7">
                            <w:pPr>
                              <w:rPr>
                                <w:color w:val="FFFFFF"/>
                              </w:rPr>
                            </w:pPr>
                            <w:r w:rsidRPr="001025D2">
                              <w:rPr>
                                <w:rFonts w:hint="eastAsia"/>
                                <w:color w:val="FFFFFF"/>
                              </w:rPr>
                              <w:t>在反渗透之前。</w:t>
                            </w:r>
                            <w:r w:rsidRPr="001025D2">
                              <w:rPr>
                                <w:rFonts w:hint="eastAsia"/>
                                <w:color w:val="FFFFFF"/>
                              </w:rPr>
                              <w:t>5.2.5</w:t>
                            </w:r>
                            <w:r w:rsidRPr="001025D2">
                              <w:rPr>
                                <w:rFonts w:hint="eastAsia"/>
                                <w:color w:val="FFFFFF"/>
                              </w:rPr>
                              <w:t>反渗透系统除掉大部分溶解盐类。正常情况下单级或双级反渗透可以有效的除去高达</w:t>
                            </w:r>
                            <w:r w:rsidRPr="001025D2">
                              <w:rPr>
                                <w:rFonts w:hint="eastAsia"/>
                                <w:color w:val="FFFFFF"/>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3" type="#_x0000_t202" style="width:10pt;height:10pt;margin-top:130pt;margin-left:442.2pt;mso-wrap-distance-bottom:0;mso-wrap-distance-left:9pt;mso-wrap-distance-right:9pt;mso-wrap-distance-top:0;position:absolute;v-text-anchor:top;z-index:251704320" filled="f" fillcolor="this" stroked="f" strokeweight="0.5pt">
                <v:textbox>
                  <w:txbxContent>
                    <w:p w:rsidR="001025D2" w:rsidRPr="001025D2" w14:paraId="7E402AA0" w14:textId="17F845F7">
                      <w:pPr>
                        <w:rPr>
                          <w:color w:val="FFFFFF"/>
                        </w:rPr>
                      </w:pPr>
                      <w:r w:rsidRPr="001025D2">
                        <w:rPr>
                          <w:rFonts w:hint="eastAsia"/>
                          <w:color w:val="FFFFFF"/>
                        </w:rPr>
                        <w:t>在反渗透之前。</w:t>
                      </w:r>
                      <w:r w:rsidRPr="001025D2">
                        <w:rPr>
                          <w:rFonts w:hint="eastAsia"/>
                          <w:color w:val="FFFFFF"/>
                        </w:rPr>
                        <w:t>5.2.5</w:t>
                      </w:r>
                      <w:r w:rsidRPr="001025D2">
                        <w:rPr>
                          <w:rFonts w:hint="eastAsia"/>
                          <w:color w:val="FFFFFF"/>
                        </w:rPr>
                        <w:t>反渗透系统除掉大部分溶解盐类。正常情况下单级或双级反渗透可以有效的除去高达</w:t>
                      </w:r>
                      <w:r w:rsidRPr="001025D2">
                        <w:rPr>
                          <w:rFonts w:hint="eastAsia"/>
                          <w:color w:val="FFFFFF"/>
                        </w:rPr>
                        <w:t>9</w:t>
                      </w:r>
                    </w:p>
                  </w:txbxContent>
                </v:textbox>
              </v:shape>
            </w:pict>
          </mc:Fallback>
        </mc:AlternateContent>
      </w:r>
      <w:r>
        <w:pict>
          <v:shape id="_x0000_s1044" type="#_x0000_t202" style="width:23.3pt;height:69pt;margin-top:503.9pt;margin-left:259.45pt;mso-position-horizontal-relative:page;mso-position-vertical-relative:page;position:absolute;z-index:251694080" o:allowincell="f" filled="f" stroked="f">
            <v:textbox style="layout-flow:vertical-ideographic" inset="0,0,0,0">
              <w:txbxContent>
                <w:p w:rsidR="0018180F" w14:paraId="2B7CEE4F" w14:textId="77777777">
                  <w:pPr>
                    <w:spacing w:before="20" w:line="211" w:lineRule="auto"/>
                    <w:ind w:firstLine="20"/>
                    <w:rPr>
                      <w:rFonts w:ascii="黑体" w:eastAsia="黑体" w:hAnsi="黑体" w:cs="黑体"/>
                      <w:sz w:val="36"/>
                      <w:szCs w:val="36"/>
                    </w:rPr>
                  </w:pPr>
                  <w:r>
                    <w:rPr>
                      <w:rFonts w:ascii="黑体" w:eastAsia="黑体" w:hAnsi="黑体" w:cs="黑体"/>
                      <w:spacing w:val="36"/>
                      <w:w w:val="114"/>
                      <w:sz w:val="36"/>
                      <w:szCs w:val="36"/>
                    </w:rPr>
                    <w:t>产品水</w:t>
                  </w:r>
                </w:p>
              </w:txbxContent>
            </v:textbox>
          </v:shape>
        </w:pict>
      </w:r>
      <w:r>
        <w:pict>
          <v:shape id="_x0000_s1045" type="#_x0000_t202" style="width:23.3pt;height:69pt;margin-top:503.9pt;margin-left:436.6pt;mso-position-horizontal-relative:page;mso-position-vertical-relative:page;position:absolute;z-index:251697152" o:allowincell="f" filled="f" stroked="f">
            <v:textbox style="layout-flow:vertical-ideographic" inset="0,0,0,0">
              <w:txbxContent>
                <w:p w:rsidR="0018180F" w14:paraId="1011CD4A" w14:textId="77777777">
                  <w:pPr>
                    <w:spacing w:before="20" w:line="211" w:lineRule="auto"/>
                    <w:ind w:firstLine="20"/>
                    <w:rPr>
                      <w:rFonts w:ascii="黑体" w:eastAsia="黑体" w:hAnsi="黑体" w:cs="黑体"/>
                      <w:sz w:val="36"/>
                      <w:szCs w:val="36"/>
                    </w:rPr>
                  </w:pPr>
                  <w:r>
                    <w:rPr>
                      <w:rFonts w:ascii="黑体" w:eastAsia="黑体" w:hAnsi="黑体" w:cs="黑体"/>
                      <w:spacing w:val="36"/>
                      <w:w w:val="114"/>
                      <w:sz w:val="36"/>
                      <w:szCs w:val="36"/>
                    </w:rPr>
                    <w:t>产品水</w:t>
                  </w:r>
                </w:p>
              </w:txbxContent>
            </v:textbox>
          </v:shape>
        </w:pict>
      </w:r>
      <w:r>
        <w:pict>
          <v:shape id="_x0000_s1046" type="#_x0000_t202" style="width:23.3pt;height:69pt;margin-top:502.45pt;margin-left:613.55pt;mso-position-horizontal-relative:page;mso-position-vertical-relative:page;position:absolute;z-index:251698176" o:allowincell="f" filled="f" stroked="f">
            <v:textbox style="layout-flow:vertical-ideographic" inset="0,0,0,0">
              <w:txbxContent>
                <w:p w:rsidR="0018180F" w14:paraId="3349CCD9" w14:textId="77777777">
                  <w:pPr>
                    <w:spacing w:before="20" w:line="211" w:lineRule="auto"/>
                    <w:ind w:firstLine="20"/>
                    <w:rPr>
                      <w:rFonts w:ascii="黑体" w:eastAsia="黑体" w:hAnsi="黑体" w:cs="黑体"/>
                      <w:sz w:val="36"/>
                      <w:szCs w:val="36"/>
                    </w:rPr>
                  </w:pPr>
                  <w:r>
                    <w:rPr>
                      <w:rFonts w:ascii="黑体" w:eastAsia="黑体" w:hAnsi="黑体" w:cs="黑体"/>
                      <w:spacing w:val="39"/>
                      <w:w w:val="113"/>
                      <w:sz w:val="36"/>
                      <w:szCs w:val="36"/>
                    </w:rPr>
                    <w:t>产品水</w:t>
                  </w:r>
                </w:p>
              </w:txbxContent>
            </v:textbox>
          </v:shape>
        </w:pict>
      </w:r>
      <w:r>
        <w:pict>
          <v:shape id="_x0000_s1047" type="#_x0000_t202" style="width:35.15pt;height:21.35pt;margin-top:646pt;margin-left:531pt;mso-position-horizontal-relative:page;mso-position-vertical-relative:page;position:absolute;z-index:251691008" o:allowincell="f" filled="f" stroked="f">
            <v:textbox inset="0,0,0,0">
              <w:txbxContent>
                <w:p w:rsidR="0018180F" w14:paraId="2B6DA6CC" w14:textId="77777777">
                  <w:pPr>
                    <w:spacing w:before="20" w:line="198" w:lineRule="auto"/>
                    <w:ind w:firstLine="20"/>
                    <w:rPr>
                      <w:rFonts w:ascii="黑体" w:eastAsia="黑体" w:hAnsi="黑体" w:cs="黑体"/>
                      <w:sz w:val="24"/>
                      <w:szCs w:val="24"/>
                    </w:rPr>
                  </w:pPr>
                  <w:r>
                    <w:rPr>
                      <w:rFonts w:ascii="黑体" w:eastAsia="黑体" w:hAnsi="黑体" w:cs="黑体"/>
                      <w:spacing w:val="20"/>
                      <w:w w:val="125"/>
                      <w:sz w:val="36"/>
                      <w:szCs w:val="36"/>
                    </w:rPr>
                    <w:t>OH</w:t>
                  </w:r>
                  <w:r>
                    <w:rPr>
                      <w:rFonts w:ascii="黑体" w:eastAsia="黑体" w:hAnsi="黑体" w:cs="黑体"/>
                      <w:spacing w:val="20"/>
                      <w:w w:val="125"/>
                      <w:position w:val="6"/>
                      <w:sz w:val="24"/>
                      <w:szCs w:val="24"/>
                    </w:rPr>
                    <w:t>-</w:t>
                  </w:r>
                </w:p>
              </w:txbxContent>
            </v:textbox>
          </v:shape>
        </w:pict>
      </w:r>
      <w:r>
        <w:drawing>
          <wp:anchor distT="0" distB="0" distL="0" distR="0" simplePos="0" relativeHeight="251685888" behindDoc="0" locked="0" layoutInCell="0" allowOverlap="1">
            <wp:simplePos x="0" y="0"/>
            <wp:positionH relativeFrom="page">
              <wp:posOffset>9194800</wp:posOffset>
            </wp:positionH>
            <wp:positionV relativeFrom="page">
              <wp:posOffset>8318500</wp:posOffset>
            </wp:positionV>
            <wp:extent cx="111125" cy="26670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111125" cy="2667000"/>
                    </a:xfrm>
                    <a:prstGeom prst="rect">
                      <a:avLst/>
                    </a:prstGeom>
                  </pic:spPr>
                </pic:pic>
              </a:graphicData>
            </a:graphic>
          </wp:anchor>
        </w:drawing>
      </w:r>
      <w:r>
        <w:pict>
          <v:shape id="_x0000_s1048" type="#_x0000_t202" style="width:23.45pt;height:24.3pt;margin-top:704.4pt;margin-left:690.45pt;mso-position-horizontal-relative:page;mso-position-vertical-relative:page;position:absolute;z-index:251692032" o:allowincell="f" filled="f" stroked="f">
            <v:textbox inset="0,0,0,0">
              <w:txbxContent>
                <w:p w:rsidR="0018180F" w14:paraId="4DDE263B" w14:textId="77777777">
                  <w:pPr>
                    <w:spacing w:before="19" w:line="196" w:lineRule="auto"/>
                    <w:ind w:firstLine="20"/>
                    <w:rPr>
                      <w:rFonts w:ascii="黑体" w:eastAsia="黑体" w:hAnsi="黑体" w:cs="黑体"/>
                      <w:sz w:val="27"/>
                      <w:szCs w:val="27"/>
                    </w:rPr>
                  </w:pPr>
                  <w:r>
                    <w:rPr>
                      <w:rFonts w:ascii="黑体" w:eastAsia="黑体" w:hAnsi="黑体" w:cs="黑体"/>
                      <w:spacing w:val="14"/>
                      <w:w w:val="116"/>
                      <w:position w:val="-3"/>
                      <w:sz w:val="42"/>
                      <w:szCs w:val="42"/>
                    </w:rPr>
                    <w:t>H</w:t>
                  </w:r>
                  <w:r>
                    <w:rPr>
                      <w:rFonts w:ascii="黑体" w:eastAsia="黑体" w:hAnsi="黑体" w:cs="黑体"/>
                      <w:spacing w:val="14"/>
                      <w:w w:val="116"/>
                      <w:position w:val="3"/>
                      <w:sz w:val="27"/>
                      <w:szCs w:val="27"/>
                    </w:rPr>
                    <w:t>+</w:t>
                  </w:r>
                </w:p>
              </w:txbxContent>
            </v:textbox>
          </v:shape>
        </w:pict>
      </w:r>
      <w:r>
        <w:pict>
          <v:shape id="_x0000_s1049" type="#_x0000_t202" style="width:62.5pt;height:48.05pt;margin-top:706.35pt;margin-left:509.15pt;mso-position-horizontal-relative:page;mso-position-vertical-relative:page;position:absolute;z-index:251689984" o:allowincell="f" filled="f" stroked="f">
            <v:textbox inset="0,0,0,0">
              <w:txbxContent>
                <w:p w:rsidR="0018180F" w14:paraId="2B22A1CF" w14:textId="77777777">
                  <w:pPr>
                    <w:spacing w:before="21" w:line="202" w:lineRule="auto"/>
                    <w:ind w:left="671" w:right="20" w:hanging="652"/>
                    <w:rPr>
                      <w:rFonts w:ascii="黑体" w:eastAsia="黑体" w:hAnsi="黑体" w:cs="黑体"/>
                      <w:sz w:val="27"/>
                      <w:szCs w:val="27"/>
                    </w:rPr>
                  </w:pPr>
                  <w:r>
                    <w:rPr>
                      <w:rFonts w:ascii="黑体" w:eastAsia="黑体" w:hAnsi="黑体" w:cs="黑体"/>
                      <w:spacing w:val="14"/>
                      <w:w w:val="116"/>
                      <w:position w:val="-3"/>
                      <w:sz w:val="42"/>
                      <w:szCs w:val="42"/>
                    </w:rPr>
                    <w:t>H</w:t>
                  </w:r>
                  <w:r>
                    <w:rPr>
                      <w:rFonts w:ascii="黑体" w:eastAsia="黑体" w:hAnsi="黑体" w:cs="黑体"/>
                      <w:spacing w:val="14"/>
                      <w:w w:val="116"/>
                      <w:position w:val="3"/>
                      <w:sz w:val="27"/>
                      <w:szCs w:val="27"/>
                    </w:rPr>
                    <w:t>+</w:t>
                  </w:r>
                  <w:r>
                    <w:rPr>
                      <w:rFonts w:ascii="黑体" w:eastAsia="黑体" w:hAnsi="黑体" w:cs="黑体"/>
                      <w:position w:val="3"/>
                      <w:sz w:val="27"/>
                      <w:szCs w:val="27"/>
                    </w:rPr>
                    <w:t xml:space="preserve">      </w:t>
                  </w:r>
                  <w:r>
                    <w:rPr>
                      <w:rFonts w:ascii="黑体" w:eastAsia="黑体" w:hAnsi="黑体" w:cs="黑体"/>
                      <w:sz w:val="42"/>
                      <w:szCs w:val="42"/>
                    </w:rPr>
                    <w:t>Cl</w:t>
                  </w:r>
                  <w:r>
                    <w:rPr>
                      <w:rFonts w:ascii="黑体" w:eastAsia="黑体" w:hAnsi="黑体" w:cs="黑体"/>
                      <w:position w:val="6"/>
                      <w:sz w:val="27"/>
                      <w:szCs w:val="27"/>
                    </w:rPr>
                    <w:t>-</w:t>
                  </w:r>
                </w:p>
              </w:txbxContent>
            </v:textbox>
          </v:shape>
        </w:pict>
      </w:r>
      <w:r>
        <w:pict>
          <v:shape id="_x0000_s1050" type="#_x0000_t202" style="width:64.2pt;height:43.75pt;margin-top:798.9pt;margin-left:506.35pt;mso-position-horizontal-relative:page;mso-position-vertical-relative:page;position:absolute;z-index:251693056" o:allowincell="f" filled="f" stroked="f">
            <v:textbox inset="0,0,0,0">
              <w:txbxContent>
                <w:p w:rsidR="0018180F" w14:paraId="0800E185" w14:textId="77777777">
                  <w:pPr>
                    <w:spacing w:before="21" w:line="183" w:lineRule="auto"/>
                    <w:ind w:left="706" w:right="20" w:hanging="687"/>
                    <w:rPr>
                      <w:rFonts w:ascii="黑体" w:eastAsia="黑体" w:hAnsi="黑体" w:cs="黑体"/>
                      <w:sz w:val="27"/>
                      <w:szCs w:val="27"/>
                    </w:rPr>
                  </w:pPr>
                  <w:r>
                    <w:rPr>
                      <w:rFonts w:ascii="黑体" w:eastAsia="黑体" w:hAnsi="黑体" w:cs="黑体"/>
                      <w:spacing w:val="13"/>
                      <w:w w:val="112"/>
                      <w:position w:val="-1"/>
                      <w:sz w:val="42"/>
                      <w:szCs w:val="42"/>
                    </w:rPr>
                    <w:t>Na</w:t>
                  </w:r>
                  <w:r>
                    <w:rPr>
                      <w:rFonts w:ascii="黑体" w:eastAsia="黑体" w:hAnsi="黑体" w:cs="黑体"/>
                      <w:spacing w:val="13"/>
                      <w:w w:val="112"/>
                      <w:position w:val="4"/>
                      <w:sz w:val="27"/>
                      <w:szCs w:val="27"/>
                    </w:rPr>
                    <w:t>+</w:t>
                  </w:r>
                  <w:r>
                    <w:rPr>
                      <w:rFonts w:ascii="黑体" w:eastAsia="黑体" w:hAnsi="黑体" w:cs="黑体"/>
                      <w:position w:val="4"/>
                      <w:sz w:val="27"/>
                      <w:szCs w:val="27"/>
                    </w:rPr>
                    <w:t xml:space="preserve">     </w:t>
                  </w:r>
                  <w:r>
                    <w:rPr>
                      <w:rFonts w:ascii="黑体" w:eastAsia="黑体" w:hAnsi="黑体" w:cs="黑体"/>
                      <w:sz w:val="42"/>
                      <w:szCs w:val="42"/>
                    </w:rPr>
                    <w:t>Cl</w:t>
                  </w:r>
                  <w:r>
                    <w:rPr>
                      <w:rFonts w:ascii="黑体" w:eastAsia="黑体" w:hAnsi="黑体" w:cs="黑体"/>
                      <w:position w:val="6"/>
                      <w:sz w:val="27"/>
                      <w:szCs w:val="27"/>
                    </w:rPr>
                    <w:t>-</w:t>
                  </w:r>
                </w:p>
              </w:txbxContent>
            </v:textbox>
          </v:shape>
        </w:pict>
      </w:r>
      <w:r>
        <w:pict>
          <v:shape id="_x0000_s1051" type="#_x0000_t202" style="width:35.05pt;height:24.4pt;margin-top:804.45pt;margin-left:686.25pt;mso-position-horizontal-relative:page;mso-position-vertical-relative:page;position:absolute;z-index:251701248" o:allowincell="f" filled="f" stroked="f">
            <v:textbox inset="0,0,0,0">
              <w:txbxContent>
                <w:p w:rsidR="0018180F" w14:paraId="1C1B1F06" w14:textId="77777777">
                  <w:pPr>
                    <w:spacing w:before="19" w:line="197" w:lineRule="auto"/>
                    <w:ind w:firstLine="20"/>
                    <w:rPr>
                      <w:rFonts w:ascii="黑体" w:eastAsia="黑体" w:hAnsi="黑体" w:cs="黑体"/>
                      <w:sz w:val="27"/>
                      <w:szCs w:val="27"/>
                    </w:rPr>
                  </w:pPr>
                  <w:r>
                    <w:rPr>
                      <w:rFonts w:ascii="黑体" w:eastAsia="黑体" w:hAnsi="黑体" w:cs="黑体"/>
                      <w:spacing w:val="13"/>
                      <w:w w:val="112"/>
                      <w:position w:val="-1"/>
                      <w:sz w:val="42"/>
                      <w:szCs w:val="42"/>
                    </w:rPr>
                    <w:t>Na</w:t>
                  </w:r>
                  <w:r>
                    <w:rPr>
                      <w:rFonts w:ascii="黑体" w:eastAsia="黑体" w:hAnsi="黑体" w:cs="黑体"/>
                      <w:spacing w:val="13"/>
                      <w:w w:val="112"/>
                      <w:position w:val="4"/>
                      <w:sz w:val="27"/>
                      <w:szCs w:val="27"/>
                    </w:rPr>
                    <w:t>+</w:t>
                  </w:r>
                </w:p>
              </w:txbxContent>
            </v:textbox>
          </v:shape>
        </w:pict>
      </w:r>
      <w:r>
        <w:pict>
          <v:shape id="_x0000_s1052" type="#_x0000_t202" style="width:35.05pt;height:24.4pt;margin-top:901.5pt;margin-left:507.8pt;mso-position-horizontal-relative:page;mso-position-vertical-relative:page;position:absolute;z-index:251702272" o:allowincell="f" filled="f" stroked="f">
            <v:textbox inset="0,0,0,0">
              <w:txbxContent>
                <w:p w:rsidR="0018180F" w14:paraId="2DE95476" w14:textId="77777777">
                  <w:pPr>
                    <w:spacing w:before="19" w:line="197" w:lineRule="auto"/>
                    <w:ind w:firstLine="20"/>
                    <w:rPr>
                      <w:rFonts w:ascii="黑体" w:eastAsia="黑体" w:hAnsi="黑体" w:cs="黑体"/>
                      <w:sz w:val="27"/>
                      <w:szCs w:val="27"/>
                    </w:rPr>
                  </w:pPr>
                  <w:r>
                    <w:rPr>
                      <w:rFonts w:ascii="黑体" w:eastAsia="黑体" w:hAnsi="黑体" w:cs="黑体"/>
                      <w:spacing w:val="13"/>
                      <w:w w:val="112"/>
                      <w:position w:val="-1"/>
                      <w:sz w:val="42"/>
                      <w:szCs w:val="42"/>
                    </w:rPr>
                    <w:t>Na</w:t>
                  </w:r>
                  <w:r>
                    <w:rPr>
                      <w:rFonts w:ascii="黑体" w:eastAsia="黑体" w:hAnsi="黑体" w:cs="黑体"/>
                      <w:spacing w:val="13"/>
                      <w:w w:val="112"/>
                      <w:position w:val="4"/>
                      <w:sz w:val="27"/>
                      <w:szCs w:val="27"/>
                    </w:rPr>
                    <w:t>+</w:t>
                  </w:r>
                </w:p>
              </w:txbxContent>
            </v:textbox>
          </v:shape>
        </w:pict>
      </w:r>
      <w:r>
        <w:pict>
          <v:shape id="_x0000_s1053" type="#_x0000_t202" style="width:35.05pt;height:24.4pt;margin-top:903.1pt;margin-left:690.9pt;mso-position-horizontal-relative:page;mso-position-vertical-relative:page;position:absolute;z-index:251703296" o:allowincell="f" filled="f" stroked="f">
            <v:textbox inset="0,0,0,0">
              <w:txbxContent>
                <w:p w:rsidR="0018180F" w14:paraId="75D7ADC1" w14:textId="77777777">
                  <w:pPr>
                    <w:spacing w:before="19" w:line="197" w:lineRule="auto"/>
                    <w:ind w:firstLine="20"/>
                    <w:rPr>
                      <w:rFonts w:ascii="黑体" w:eastAsia="黑体" w:hAnsi="黑体" w:cs="黑体"/>
                      <w:sz w:val="27"/>
                      <w:szCs w:val="27"/>
                    </w:rPr>
                  </w:pPr>
                  <w:r>
                    <w:rPr>
                      <w:rFonts w:ascii="黑体" w:eastAsia="黑体" w:hAnsi="黑体" w:cs="黑体"/>
                      <w:spacing w:val="13"/>
                      <w:w w:val="112"/>
                      <w:position w:val="-1"/>
                      <w:sz w:val="42"/>
                      <w:szCs w:val="42"/>
                    </w:rPr>
                    <w:t>Na</w:t>
                  </w:r>
                  <w:r>
                    <w:rPr>
                      <w:rFonts w:ascii="黑体" w:eastAsia="黑体" w:hAnsi="黑体" w:cs="黑体"/>
                      <w:spacing w:val="13"/>
                      <w:w w:val="112"/>
                      <w:position w:val="4"/>
                      <w:sz w:val="27"/>
                      <w:szCs w:val="27"/>
                    </w:rPr>
                    <w:t>+</w:t>
                  </w:r>
                </w:p>
              </w:txbxContent>
            </v:textbox>
          </v:shape>
        </w:pict>
      </w:r>
      <w:r>
        <w:pict>
          <v:shape id="_x0000_s1054" type="#_x0000_t202" style="width:43.5pt;height:29.5pt;margin-top:1014.45pt;margin-left:164.1pt;mso-position-horizontal-relative:page;mso-position-vertical-relative:page;position:absolute;z-index:251695104" o:allowincell="f" filled="f" stroked="f">
            <v:textbox inset="0,0,0,0">
              <w:txbxContent>
                <w:p w:rsidR="0018180F" w14:paraId="05859086" w14:textId="77777777">
                  <w:pPr>
                    <w:spacing w:before="18" w:line="242" w:lineRule="auto"/>
                    <w:ind w:firstLine="20"/>
                    <w:rPr>
                      <w:rFonts w:ascii="黑体" w:eastAsia="黑体" w:hAnsi="黑体" w:cs="黑体"/>
                      <w:sz w:val="42"/>
                      <w:szCs w:val="42"/>
                    </w:rPr>
                  </w:pPr>
                  <w:r>
                    <w:rPr>
                      <w:rFonts w:ascii="黑体" w:eastAsia="黑体" w:hAnsi="黑体" w:cs="黑体"/>
                      <w:spacing w:val="-3"/>
                      <w:sz w:val="42"/>
                      <w:szCs w:val="42"/>
                    </w:rPr>
                    <w:t>极水</w:t>
                  </w:r>
                </w:p>
              </w:txbxContent>
            </v:textbox>
          </v:shape>
        </w:pict>
      </w:r>
      <w:r>
        <w:pict>
          <v:shape id="_x0000_s1055" type="#_x0000_t202" style="width:43.25pt;height:86.55pt;margin-top:1014.45pt;margin-left:425.05pt;mso-position-horizontal-relative:page;mso-position-vertical-relative:page;position:absolute;z-index:251700224" o:allowincell="f" filled="f" stroked="f">
            <v:textbox inset="0,0,0,0">
              <w:txbxContent>
                <w:p w:rsidR="0018180F" w14:paraId="338097B9" w14:textId="77777777">
                  <w:pPr>
                    <w:spacing w:before="18" w:line="242" w:lineRule="auto"/>
                    <w:ind w:firstLine="20"/>
                    <w:rPr>
                      <w:rFonts w:ascii="黑体" w:eastAsia="黑体" w:hAnsi="黑体" w:cs="黑体"/>
                      <w:sz w:val="42"/>
                      <w:szCs w:val="42"/>
                    </w:rPr>
                  </w:pPr>
                  <w:r>
                    <w:rPr>
                      <w:rFonts w:ascii="黑体" w:eastAsia="黑体" w:hAnsi="黑体" w:cs="黑体"/>
                      <w:spacing w:val="-4"/>
                      <w:sz w:val="42"/>
                      <w:szCs w:val="42"/>
                    </w:rPr>
                    <w:t>给水</w:t>
                  </w:r>
                </w:p>
                <w:p w:rsidR="0018180F" w14:paraId="6749698C" w14:textId="77777777">
                  <w:pPr>
                    <w:spacing w:before="333" w:line="458" w:lineRule="exact"/>
                    <w:ind w:firstLine="235"/>
                    <w:rPr>
                      <w:rFonts w:ascii="黑体" w:eastAsia="黑体" w:hAnsi="黑体" w:cs="黑体"/>
                      <w:sz w:val="31"/>
                      <w:szCs w:val="31"/>
                    </w:rPr>
                  </w:pPr>
                  <w:r>
                    <w:rPr>
                      <w:rFonts w:ascii="黑体" w:eastAsia="黑体" w:hAnsi="黑体" w:cs="黑体"/>
                      <w:spacing w:val="3"/>
                      <w:position w:val="12"/>
                      <w:sz w:val="31"/>
                      <w:szCs w:val="31"/>
                    </w:rPr>
                    <w:t>Cl</w:t>
                  </w:r>
                  <w:r>
                    <w:rPr>
                      <w:rFonts w:ascii="黑体" w:eastAsia="黑体" w:hAnsi="黑体" w:cs="黑体"/>
                      <w:spacing w:val="3"/>
                      <w:position w:val="17"/>
                      <w:sz w:val="20"/>
                      <w:szCs w:val="20"/>
                    </w:rPr>
                    <w:t>-</w:t>
                  </w:r>
                  <w:r>
                    <w:rPr>
                      <w:rFonts w:ascii="黑体" w:eastAsia="黑体" w:hAnsi="黑体" w:cs="黑体"/>
                      <w:spacing w:val="3"/>
                      <w:position w:val="12"/>
                      <w:sz w:val="31"/>
                      <w:szCs w:val="31"/>
                    </w:rPr>
                    <w:t>,</w:t>
                  </w:r>
                </w:p>
                <w:p w:rsidR="0018180F" w14:paraId="06631BCB" w14:textId="77777777">
                  <w:pPr>
                    <w:spacing w:line="208" w:lineRule="auto"/>
                    <w:ind w:firstLine="244"/>
                    <w:rPr>
                      <w:rFonts w:ascii="黑体" w:eastAsia="黑体" w:hAnsi="黑体" w:cs="黑体"/>
                      <w:sz w:val="20"/>
                      <w:szCs w:val="20"/>
                    </w:rPr>
                  </w:pPr>
                  <w:r>
                    <w:rPr>
                      <w:rFonts w:ascii="黑体" w:eastAsia="黑体" w:hAnsi="黑体" w:cs="黑体"/>
                      <w:spacing w:val="10"/>
                      <w:w w:val="115"/>
                      <w:position w:val="-1"/>
                      <w:sz w:val="31"/>
                      <w:szCs w:val="31"/>
                    </w:rPr>
                    <w:t>Na</w:t>
                  </w:r>
                  <w:r>
                    <w:rPr>
                      <w:rFonts w:ascii="黑体" w:eastAsia="黑体" w:hAnsi="黑体" w:cs="黑体"/>
                      <w:spacing w:val="10"/>
                      <w:w w:val="115"/>
                      <w:position w:val="3"/>
                      <w:sz w:val="20"/>
                      <w:szCs w:val="20"/>
                    </w:rPr>
                    <w:t>+</w:t>
                  </w:r>
                </w:p>
              </w:txbxContent>
            </v:textbox>
          </v:shape>
        </w:pict>
      </w:r>
      <w:r>
        <w:pict>
          <v:shape id="_x0000_s1056" type="#_x0000_t202" style="width:43.1pt;height:29.5pt;margin-top:1014.45pt;margin-left:248.05pt;mso-position-horizontal-relative:page;mso-position-vertical-relative:page;position:absolute;z-index:251696128" o:allowincell="f" filled="f" stroked="f">
            <v:textbox inset="0,0,0,0">
              <w:txbxContent>
                <w:p w:rsidR="0018180F" w14:paraId="3696F5AB" w14:textId="77777777">
                  <w:pPr>
                    <w:spacing w:before="18" w:line="242" w:lineRule="auto"/>
                    <w:ind w:firstLine="20"/>
                    <w:rPr>
                      <w:rFonts w:ascii="黑体" w:eastAsia="黑体" w:hAnsi="黑体" w:cs="黑体"/>
                      <w:sz w:val="42"/>
                      <w:szCs w:val="42"/>
                    </w:rPr>
                  </w:pPr>
                  <w:r>
                    <w:rPr>
                      <w:rFonts w:ascii="黑体" w:eastAsia="黑体" w:hAnsi="黑体" w:cs="黑体"/>
                      <w:spacing w:val="-5"/>
                      <w:sz w:val="42"/>
                      <w:szCs w:val="42"/>
                    </w:rPr>
                    <w:t>给水</w:t>
                  </w:r>
                </w:p>
              </w:txbxContent>
            </v:textbox>
          </v:shape>
        </w:pict>
      </w:r>
      <w:r>
        <w:pict>
          <v:shape id="_x0000_s1057" type="#_x0000_t202" style="width:27.65pt;height:42.4pt;margin-top:1063.1pt;margin-left:256.35pt;mso-position-horizontal-relative:page;mso-position-vertical-relative:page;position:absolute;z-index:251699200" o:allowincell="f" filled="f" stroked="f">
            <v:textbox inset="0,0,0,0">
              <w:txbxContent>
                <w:p w:rsidR="0018180F" w14:paraId="4957F7BA" w14:textId="77777777">
                  <w:pPr>
                    <w:spacing w:before="20" w:line="457" w:lineRule="exact"/>
                    <w:ind w:firstLine="20"/>
                    <w:rPr>
                      <w:rFonts w:ascii="黑体" w:eastAsia="黑体" w:hAnsi="黑体" w:cs="黑体"/>
                      <w:sz w:val="31"/>
                      <w:szCs w:val="31"/>
                    </w:rPr>
                  </w:pPr>
                  <w:r>
                    <w:rPr>
                      <w:rFonts w:ascii="黑体" w:eastAsia="黑体" w:hAnsi="黑体" w:cs="黑体"/>
                      <w:spacing w:val="-8"/>
                      <w:w w:val="86"/>
                      <w:position w:val="12"/>
                      <w:sz w:val="31"/>
                      <w:szCs w:val="31"/>
                    </w:rPr>
                    <w:t>Cl</w:t>
                  </w:r>
                  <w:r>
                    <w:rPr>
                      <w:rFonts w:ascii="黑体" w:eastAsia="黑体" w:hAnsi="黑体" w:cs="黑体"/>
                      <w:spacing w:val="-8"/>
                      <w:w w:val="86"/>
                      <w:position w:val="17"/>
                      <w:sz w:val="20"/>
                      <w:szCs w:val="20"/>
                    </w:rPr>
                    <w:t>-</w:t>
                  </w:r>
                  <w:r>
                    <w:rPr>
                      <w:rFonts w:ascii="黑体" w:eastAsia="黑体" w:hAnsi="黑体" w:cs="黑体"/>
                      <w:spacing w:val="-8"/>
                      <w:w w:val="86"/>
                      <w:position w:val="12"/>
                      <w:sz w:val="31"/>
                      <w:szCs w:val="31"/>
                    </w:rPr>
                    <w:t>,</w:t>
                  </w:r>
                </w:p>
                <w:p w:rsidR="0018180F" w14:paraId="4EC77E26" w14:textId="77777777">
                  <w:pPr>
                    <w:spacing w:line="208" w:lineRule="auto"/>
                    <w:ind w:firstLine="28"/>
                    <w:rPr>
                      <w:rFonts w:ascii="黑体" w:eastAsia="黑体" w:hAnsi="黑体" w:cs="黑体"/>
                      <w:sz w:val="20"/>
                      <w:szCs w:val="20"/>
                    </w:rPr>
                  </w:pPr>
                  <w:r>
                    <w:rPr>
                      <w:rFonts w:ascii="黑体" w:eastAsia="黑体" w:hAnsi="黑体" w:cs="黑体"/>
                      <w:spacing w:val="10"/>
                      <w:w w:val="115"/>
                      <w:position w:val="-1"/>
                      <w:sz w:val="31"/>
                      <w:szCs w:val="31"/>
                    </w:rPr>
                    <w:t>Na</w:t>
                  </w:r>
                  <w:r>
                    <w:rPr>
                      <w:rFonts w:ascii="黑体" w:eastAsia="黑体" w:hAnsi="黑体" w:cs="黑体"/>
                      <w:spacing w:val="10"/>
                      <w:w w:val="115"/>
                      <w:position w:val="3"/>
                      <w:sz w:val="20"/>
                      <w:szCs w:val="20"/>
                    </w:rPr>
                    <w:t>+</w:t>
                  </w:r>
                </w:p>
              </w:txbxContent>
            </v:textbox>
          </v:shape>
        </w:pict>
      </w:r>
      <w:r>
        <w:drawing>
          <wp:anchor distT="0" distB="0" distL="0" distR="0" simplePos="0" relativeHeight="251686912" behindDoc="0" locked="0" layoutInCell="0" allowOverlap="1">
            <wp:simplePos x="0" y="0"/>
            <wp:positionH relativeFrom="page">
              <wp:posOffset>2222500</wp:posOffset>
            </wp:positionH>
            <wp:positionV relativeFrom="page">
              <wp:posOffset>12166600</wp:posOffset>
            </wp:positionV>
            <wp:extent cx="330200" cy="39370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9"/>
                    <a:stretch>
                      <a:fillRect/>
                    </a:stretch>
                  </pic:blipFill>
                  <pic:spPr>
                    <a:xfrm>
                      <a:off x="0" y="0"/>
                      <a:ext cx="330200" cy="393700"/>
                    </a:xfrm>
                    <a:prstGeom prst="rect">
                      <a:avLst/>
                    </a:prstGeom>
                  </pic:spPr>
                </pic:pic>
              </a:graphicData>
            </a:graphic>
          </wp:anchor>
        </w:drawing>
      </w:r>
      <w:r>
        <w:drawing>
          <wp:anchor distT="0" distB="0" distL="0" distR="0" simplePos="0" relativeHeight="251684864" behindDoc="0" locked="0" layoutInCell="0" allowOverlap="1">
            <wp:simplePos x="0" y="0"/>
            <wp:positionH relativeFrom="page">
              <wp:posOffset>2971800</wp:posOffset>
            </wp:positionH>
            <wp:positionV relativeFrom="page">
              <wp:posOffset>12166600</wp:posOffset>
            </wp:positionV>
            <wp:extent cx="965200" cy="4064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965200" cy="406400"/>
                    </a:xfrm>
                    <a:prstGeom prst="rect">
                      <a:avLst/>
                    </a:prstGeom>
                  </pic:spPr>
                </pic:pic>
              </a:graphicData>
            </a:graphic>
          </wp:anchor>
        </w:drawing>
      </w:r>
      <w:r>
        <w:drawing>
          <wp:anchor distT="0" distB="0" distL="0" distR="0" simplePos="0" relativeHeight="251683840" behindDoc="0" locked="0" layoutInCell="0" allowOverlap="1">
            <wp:simplePos x="0" y="0"/>
            <wp:positionH relativeFrom="page">
              <wp:posOffset>5219700</wp:posOffset>
            </wp:positionH>
            <wp:positionV relativeFrom="page">
              <wp:posOffset>12166600</wp:posOffset>
            </wp:positionV>
            <wp:extent cx="965200" cy="406400"/>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1"/>
                    <a:stretch>
                      <a:fillRect/>
                    </a:stretch>
                  </pic:blipFill>
                  <pic:spPr>
                    <a:xfrm>
                      <a:off x="0" y="0"/>
                      <a:ext cx="965200" cy="406400"/>
                    </a:xfrm>
                    <a:prstGeom prst="rect">
                      <a:avLst/>
                    </a:prstGeom>
                  </pic:spPr>
                </pic:pic>
              </a:graphicData>
            </a:graphic>
          </wp:anchor>
        </w:drawing>
      </w:r>
      <w:r>
        <w:drawing>
          <wp:anchor distT="0" distB="0" distL="0" distR="0" simplePos="0" relativeHeight="251687936" behindDoc="0" locked="0" layoutInCell="0" allowOverlap="1">
            <wp:simplePos x="0" y="0"/>
            <wp:positionH relativeFrom="page">
              <wp:posOffset>6654800</wp:posOffset>
            </wp:positionH>
            <wp:positionV relativeFrom="page">
              <wp:posOffset>12166600</wp:posOffset>
            </wp:positionV>
            <wp:extent cx="330200" cy="39370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2"/>
                    <a:stretch>
                      <a:fillRect/>
                    </a:stretch>
                  </pic:blipFill>
                  <pic:spPr>
                    <a:xfrm>
                      <a:off x="0" y="0"/>
                      <a:ext cx="330200" cy="393700"/>
                    </a:xfrm>
                    <a:prstGeom prst="rect">
                      <a:avLst/>
                    </a:prstGeom>
                  </pic:spPr>
                </pic:pic>
              </a:graphicData>
            </a:graphic>
          </wp:anchor>
        </w:drawing>
      </w:r>
      <w:r>
        <w:drawing>
          <wp:anchor distT="0" distB="0" distL="0" distR="0" simplePos="0" relativeHeight="251682816" behindDoc="0" locked="0" layoutInCell="0" allowOverlap="1">
            <wp:simplePos x="0" y="0"/>
            <wp:positionH relativeFrom="page">
              <wp:posOffset>7467600</wp:posOffset>
            </wp:positionH>
            <wp:positionV relativeFrom="page">
              <wp:posOffset>12166600</wp:posOffset>
            </wp:positionV>
            <wp:extent cx="965200" cy="406400"/>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3"/>
                    <a:stretch>
                      <a:fillRect/>
                    </a:stretch>
                  </pic:blipFill>
                  <pic:spPr>
                    <a:xfrm>
                      <a:off x="0" y="0"/>
                      <a:ext cx="965200" cy="406400"/>
                    </a:xfrm>
                    <a:prstGeom prst="rect">
                      <a:avLst/>
                    </a:prstGeom>
                  </pic:spPr>
                </pic:pic>
              </a:graphicData>
            </a:graphic>
          </wp:anchor>
        </w:drawing>
      </w:r>
      <w:r>
        <w:drawing>
          <wp:anchor distT="0" distB="0" distL="0" distR="0" simplePos="0" relativeHeight="251688960" behindDoc="0" locked="0" layoutInCell="0" allowOverlap="1">
            <wp:simplePos x="0" y="0"/>
            <wp:positionH relativeFrom="page">
              <wp:posOffset>8864600</wp:posOffset>
            </wp:positionH>
            <wp:positionV relativeFrom="page">
              <wp:posOffset>12166600</wp:posOffset>
            </wp:positionV>
            <wp:extent cx="330200" cy="3937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330200" cy="393700"/>
                    </a:xfrm>
                    <a:prstGeom prst="rect">
                      <a:avLst/>
                    </a:prstGeom>
                  </pic:spPr>
                </pic:pic>
              </a:graphicData>
            </a:graphic>
          </wp:anchor>
        </w:drawing>
      </w:r>
    </w:p>
    <w:p w:rsidR="0018180F" w14:paraId="5529BD68" w14:textId="77777777">
      <w:pPr>
        <w:spacing w:line="298" w:lineRule="auto"/>
      </w:pPr>
    </w:p>
    <w:p w:rsidR="0018180F" w14:paraId="3D541686" w14:textId="77777777">
      <w:pPr>
        <w:spacing w:line="298" w:lineRule="auto"/>
      </w:pPr>
    </w:p>
    <w:p w:rsidR="0018180F" w14:paraId="5DF0E10E" w14:textId="77777777">
      <w:pPr>
        <w:spacing w:line="298" w:lineRule="auto"/>
      </w:pPr>
    </w:p>
    <w:p w:rsidR="0018180F" w14:paraId="7CF6AFC6" w14:textId="77777777">
      <w:pPr>
        <w:spacing w:line="60" w:lineRule="exact"/>
        <w:ind w:firstLine="123"/>
        <w:textAlignment w:val="center"/>
      </w:pPr>
      <w:r>
        <w:drawing>
          <wp:inline distT="0" distB="0" distL="0" distR="0">
            <wp:extent cx="8712200" cy="38100"/>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1EC22908" w14:textId="77777777">
      <w:pPr>
        <w:spacing w:line="446" w:lineRule="auto"/>
      </w:pPr>
    </w:p>
    <w:p w:rsidR="0018180F" w14:paraId="19ACD32D" w14:textId="77777777">
      <w:pPr>
        <w:spacing w:before="117" w:line="468" w:lineRule="auto"/>
        <w:ind w:left="179" w:right="503" w:firstLine="28"/>
        <w:rPr>
          <w:rFonts w:ascii="宋体" w:eastAsia="宋体" w:hAnsi="宋体" w:cs="宋体"/>
          <w:sz w:val="36"/>
          <w:szCs w:val="36"/>
        </w:rPr>
      </w:pPr>
      <w:r>
        <w:rPr>
          <w:rFonts w:ascii="宋体" w:eastAsia="宋体" w:hAnsi="宋体" w:cs="宋体"/>
          <w:spacing w:val="-13"/>
          <w:sz w:val="36"/>
          <w:szCs w:val="36"/>
        </w:rPr>
        <w:t>即电导率的范围为</w:t>
      </w:r>
      <w:r>
        <w:rPr>
          <w:rFonts w:ascii="宋体" w:eastAsia="宋体" w:hAnsi="宋体" w:cs="宋体"/>
          <w:spacing w:val="-66"/>
          <w:sz w:val="36"/>
          <w:szCs w:val="36"/>
        </w:rPr>
        <w:t xml:space="preserve"> </w:t>
      </w:r>
      <w:r>
        <w:rPr>
          <w:rFonts w:ascii="宋体" w:eastAsia="宋体" w:hAnsi="宋体" w:cs="宋体"/>
          <w:spacing w:val="-13"/>
          <w:sz w:val="36"/>
          <w:szCs w:val="36"/>
        </w:rPr>
        <w:t>20-4</w:t>
      </w:r>
      <w:r>
        <w:rPr>
          <w:rFonts w:ascii="宋体" w:eastAsia="宋体" w:hAnsi="宋体" w:cs="宋体"/>
          <w:spacing w:val="-110"/>
          <w:sz w:val="36"/>
          <w:szCs w:val="36"/>
        </w:rPr>
        <w:t xml:space="preserve"> </w:t>
      </w:r>
      <w:r>
        <w:rPr>
          <w:rFonts w:ascii="宋体" w:eastAsia="宋体" w:hAnsi="宋体" w:cs="宋体"/>
          <w:spacing w:val="-13"/>
          <w:sz w:val="36"/>
          <w:szCs w:val="36"/>
        </w:rPr>
        <w:t>μS/cm</w:t>
      </w:r>
      <w:r>
        <w:rPr>
          <w:rFonts w:ascii="宋体" w:eastAsia="宋体" w:hAnsi="宋体" w:cs="宋体"/>
          <w:spacing w:val="-13"/>
          <w:sz w:val="36"/>
          <w:szCs w:val="36"/>
        </w:rPr>
        <w:t>。根据应用的情况，</w:t>
      </w:r>
      <w:r>
        <w:rPr>
          <w:rFonts w:ascii="宋体" w:eastAsia="宋体" w:hAnsi="宋体" w:cs="宋体"/>
          <w:spacing w:val="-34"/>
          <w:sz w:val="36"/>
          <w:szCs w:val="36"/>
        </w:rPr>
        <w:t xml:space="preserve"> </w:t>
      </w:r>
      <w:r>
        <w:rPr>
          <w:rFonts w:ascii="宋体" w:eastAsia="宋体" w:hAnsi="宋体" w:cs="宋体"/>
          <w:spacing w:val="-13"/>
          <w:sz w:val="36"/>
          <w:szCs w:val="36"/>
        </w:rPr>
        <w:t>去离子水电阻率的范围一般为</w:t>
      </w:r>
      <w:r>
        <w:rPr>
          <w:rFonts w:ascii="宋体" w:eastAsia="宋体" w:hAnsi="宋体" w:cs="宋体"/>
          <w:spacing w:val="-56"/>
          <w:sz w:val="36"/>
          <w:szCs w:val="36"/>
        </w:rPr>
        <w:t xml:space="preserve"> </w:t>
      </w:r>
      <w:r>
        <w:rPr>
          <w:rFonts w:ascii="宋体" w:eastAsia="宋体" w:hAnsi="宋体" w:cs="宋体"/>
          <w:spacing w:val="-13"/>
          <w:sz w:val="36"/>
          <w:szCs w:val="36"/>
        </w:rPr>
        <w:t>1-18.2</w:t>
      </w:r>
      <w:r>
        <w:rPr>
          <w:rFonts w:ascii="宋体" w:eastAsia="宋体" w:hAnsi="宋体" w:cs="宋体"/>
          <w:sz w:val="36"/>
          <w:szCs w:val="36"/>
        </w:rPr>
        <w:t xml:space="preserve"> </w:t>
      </w:r>
      <w:r>
        <w:rPr>
          <w:rFonts w:ascii="宋体" w:eastAsia="宋体" w:hAnsi="宋体" w:cs="宋体"/>
          <w:spacing w:val="1"/>
          <w:sz w:val="36"/>
          <w:szCs w:val="36"/>
        </w:rPr>
        <w:t>M</w:t>
      </w:r>
      <w:r>
        <w:rPr>
          <w:rFonts w:ascii="宋体" w:eastAsia="宋体" w:hAnsi="宋体" w:cs="宋体"/>
          <w:spacing w:val="-72"/>
          <w:sz w:val="36"/>
          <w:szCs w:val="36"/>
        </w:rPr>
        <w:t xml:space="preserve"> </w:t>
      </w:r>
      <w:r>
        <w:rPr>
          <w:rFonts w:ascii="宋体" w:eastAsia="宋体" w:hAnsi="宋体" w:cs="宋体"/>
          <w:spacing w:val="1"/>
          <w:sz w:val="36"/>
          <w:szCs w:val="36"/>
        </w:rPr>
        <w:t>Ω</w:t>
      </w:r>
      <w:r>
        <w:rPr>
          <w:position w:val="-8"/>
          <w:sz w:val="36"/>
          <w:szCs w:val="36"/>
        </w:rPr>
        <w:drawing>
          <wp:inline distT="0" distB="0" distL="0" distR="0">
            <wp:extent cx="169163" cy="25077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5"/>
                    <a:stretch>
                      <a:fillRect/>
                    </a:stretch>
                  </pic:blipFill>
                  <pic:spPr>
                    <a:xfrm>
                      <a:off x="0" y="0"/>
                      <a:ext cx="169163" cy="250775"/>
                    </a:xfrm>
                    <a:prstGeom prst="rect">
                      <a:avLst/>
                    </a:prstGeom>
                  </pic:spPr>
                </pic:pic>
              </a:graphicData>
            </a:graphic>
          </wp:inline>
        </w:drawing>
      </w:r>
      <w:r>
        <w:rPr>
          <w:rFonts w:ascii="宋体" w:eastAsia="宋体" w:hAnsi="宋体" w:cs="宋体"/>
          <w:spacing w:val="1"/>
          <w:sz w:val="36"/>
          <w:szCs w:val="36"/>
        </w:rPr>
        <w:t>m</w:t>
      </w:r>
      <w:r>
        <w:rPr>
          <w:rFonts w:ascii="宋体" w:eastAsia="宋体" w:hAnsi="宋体" w:cs="宋体"/>
          <w:spacing w:val="1"/>
          <w:sz w:val="36"/>
          <w:szCs w:val="36"/>
        </w:rPr>
        <w:t>。另外，原水中也可能包括其它微量元素、溶解的气体（例如</w:t>
      </w:r>
      <w:r>
        <w:rPr>
          <w:rFonts w:ascii="宋体" w:eastAsia="宋体" w:hAnsi="宋体" w:cs="宋体"/>
          <w:spacing w:val="52"/>
          <w:sz w:val="36"/>
          <w:szCs w:val="36"/>
        </w:rPr>
        <w:t xml:space="preserve"> </w:t>
      </w:r>
      <w:r>
        <w:rPr>
          <w:rFonts w:ascii="宋体" w:eastAsia="宋体" w:hAnsi="宋体" w:cs="宋体"/>
          <w:spacing w:val="1"/>
          <w:sz w:val="36"/>
          <w:szCs w:val="36"/>
        </w:rPr>
        <w:t>CO</w:t>
      </w:r>
      <w:r>
        <w:rPr>
          <w:rFonts w:ascii="宋体" w:eastAsia="宋体" w:hAnsi="宋体" w:cs="宋体"/>
          <w:spacing w:val="-89"/>
          <w:sz w:val="36"/>
          <w:szCs w:val="36"/>
        </w:rPr>
        <w:t xml:space="preserve"> </w:t>
      </w:r>
      <w:r>
        <w:rPr>
          <w:rFonts w:ascii="宋体" w:eastAsia="宋体" w:hAnsi="宋体" w:cs="宋体"/>
          <w:spacing w:val="1"/>
          <w:position w:val="-13"/>
          <w:sz w:val="24"/>
          <w:szCs w:val="24"/>
        </w:rPr>
        <w:t>2</w:t>
      </w:r>
      <w:r>
        <w:rPr>
          <w:rFonts w:ascii="宋体" w:eastAsia="宋体" w:hAnsi="宋体" w:cs="宋体"/>
          <w:spacing w:val="-5"/>
          <w:position w:val="-13"/>
          <w:sz w:val="24"/>
          <w:szCs w:val="24"/>
        </w:rPr>
        <w:t xml:space="preserve"> </w:t>
      </w:r>
      <w:r>
        <w:rPr>
          <w:rFonts w:ascii="宋体" w:eastAsia="宋体" w:hAnsi="宋体" w:cs="宋体"/>
          <w:spacing w:val="1"/>
          <w:sz w:val="36"/>
          <w:szCs w:val="36"/>
        </w:rPr>
        <w:t>）和一些弱</w:t>
      </w:r>
      <w:r>
        <w:rPr>
          <w:rFonts w:ascii="宋体" w:eastAsia="宋体" w:hAnsi="宋体" w:cs="宋体"/>
          <w:sz w:val="36"/>
          <w:szCs w:val="36"/>
        </w:rPr>
        <w:t xml:space="preserve"> </w:t>
      </w:r>
      <w:r>
        <w:rPr>
          <w:rFonts w:ascii="宋体" w:eastAsia="宋体" w:hAnsi="宋体" w:cs="宋体"/>
          <w:spacing w:val="-3"/>
          <w:sz w:val="36"/>
          <w:szCs w:val="36"/>
        </w:rPr>
        <w:t>电解质（例如硼，二氧化硅</w:t>
      </w:r>
      <w:r>
        <w:rPr>
          <w:rFonts w:ascii="宋体" w:eastAsia="宋体" w:hAnsi="宋体" w:cs="宋体"/>
          <w:spacing w:val="5"/>
          <w:sz w:val="36"/>
          <w:szCs w:val="36"/>
        </w:rPr>
        <w:t>），</w:t>
      </w:r>
      <w:r>
        <w:rPr>
          <w:rFonts w:ascii="宋体" w:eastAsia="宋体" w:hAnsi="宋体" w:cs="宋体"/>
          <w:spacing w:val="-3"/>
          <w:sz w:val="36"/>
          <w:szCs w:val="36"/>
        </w:rPr>
        <w:t>这些杂质在工业除盐水中也必须被除掉。但是反渗透过</w:t>
      </w:r>
      <w:r>
        <w:rPr>
          <w:rFonts w:ascii="宋体" w:eastAsia="宋体" w:hAnsi="宋体" w:cs="宋体"/>
          <w:sz w:val="36"/>
          <w:szCs w:val="36"/>
        </w:rPr>
        <w:t xml:space="preserve"> </w:t>
      </w:r>
      <w:r>
        <w:rPr>
          <w:rFonts w:ascii="宋体" w:eastAsia="宋体" w:hAnsi="宋体" w:cs="宋体"/>
          <w:spacing w:val="-1"/>
          <w:sz w:val="36"/>
          <w:szCs w:val="36"/>
        </w:rPr>
        <w:t>程对于这些杂质的清除效果较差。</w:t>
      </w:r>
    </w:p>
    <w:p w:rsidR="0018180F" w14:paraId="162E32D4" w14:textId="77777777">
      <w:pPr>
        <w:spacing w:before="178" w:line="484" w:lineRule="auto"/>
        <w:ind w:left="181" w:right="485" w:firstLine="628"/>
        <w:rPr>
          <w:rFonts w:ascii="宋体" w:eastAsia="宋体" w:hAnsi="宋体" w:cs="宋体"/>
          <w:sz w:val="36"/>
          <w:szCs w:val="36"/>
        </w:rPr>
      </w:pPr>
      <w:r>
        <w:rPr>
          <w:rFonts w:ascii="宋体" w:eastAsia="宋体" w:hAnsi="宋体" w:cs="宋体"/>
          <w:spacing w:val="-2"/>
          <w:sz w:val="36"/>
          <w:szCs w:val="36"/>
        </w:rPr>
        <w:t>下图表示了</w:t>
      </w:r>
      <w:r>
        <w:rPr>
          <w:rFonts w:ascii="宋体" w:eastAsia="宋体" w:hAnsi="宋体" w:cs="宋体"/>
          <w:spacing w:val="-66"/>
          <w:sz w:val="36"/>
          <w:szCs w:val="36"/>
        </w:rPr>
        <w:t xml:space="preserve"> </w:t>
      </w:r>
      <w:r>
        <w:rPr>
          <w:rFonts w:ascii="宋体" w:eastAsia="宋体" w:hAnsi="宋体" w:cs="宋体"/>
          <w:spacing w:val="-2"/>
          <w:sz w:val="36"/>
          <w:szCs w:val="36"/>
        </w:rPr>
        <w:t>EDI</w:t>
      </w:r>
      <w:r>
        <w:rPr>
          <w:rFonts w:ascii="宋体" w:eastAsia="宋体" w:hAnsi="宋体" w:cs="宋体"/>
          <w:spacing w:val="-31"/>
          <w:sz w:val="36"/>
          <w:szCs w:val="36"/>
        </w:rPr>
        <w:t xml:space="preserve"> </w:t>
      </w:r>
      <w:r>
        <w:rPr>
          <w:rFonts w:ascii="宋体" w:eastAsia="宋体" w:hAnsi="宋体" w:cs="宋体"/>
          <w:spacing w:val="-2"/>
          <w:sz w:val="36"/>
          <w:szCs w:val="36"/>
        </w:rPr>
        <w:t>的工作过程。在图中，离子交换膜用竖线表示，并标明它们允许通</w:t>
      </w:r>
      <w:r>
        <w:rPr>
          <w:rFonts w:ascii="宋体" w:eastAsia="宋体" w:hAnsi="宋体" w:cs="宋体"/>
          <w:sz w:val="36"/>
          <w:szCs w:val="36"/>
        </w:rPr>
        <w:t xml:space="preserve"> </w:t>
      </w:r>
      <w:r>
        <w:rPr>
          <w:rFonts w:ascii="宋体" w:eastAsia="宋体" w:hAnsi="宋体" w:cs="宋体"/>
          <w:spacing w:val="-3"/>
          <w:sz w:val="36"/>
          <w:szCs w:val="36"/>
        </w:rPr>
        <w:t>过的离子种类。这些离子交换膜是不允许水穿过的，因此，它们可以隔绝淡水和浓水水</w:t>
      </w:r>
      <w:r>
        <w:rPr>
          <w:rFonts w:ascii="宋体" w:eastAsia="宋体" w:hAnsi="宋体" w:cs="宋体"/>
          <w:spacing w:val="28"/>
          <w:sz w:val="36"/>
          <w:szCs w:val="36"/>
        </w:rPr>
        <w:t xml:space="preserve"> </w:t>
      </w:r>
      <w:r>
        <w:rPr>
          <w:rFonts w:ascii="宋体" w:eastAsia="宋体" w:hAnsi="宋体" w:cs="宋体"/>
          <w:spacing w:val="-14"/>
          <w:sz w:val="36"/>
          <w:szCs w:val="36"/>
        </w:rPr>
        <w:t>流。</w:t>
      </w:r>
    </w:p>
    <w:p w:rsidR="0018180F" w14:paraId="05609B74" w14:textId="77777777"/>
    <w:p w:rsidR="0018180F" w14:paraId="6638599A" w14:textId="77777777"/>
    <w:p w:rsidR="0018180F" w14:paraId="1AD24615" w14:textId="77777777"/>
    <w:p w:rsidR="0018180F" w14:paraId="0FD76501" w14:textId="77777777">
      <w:pPr>
        <w:spacing w:line="227" w:lineRule="exact"/>
      </w:pPr>
    </w:p>
    <w:p w:rsidR="0018180F" w14:paraId="554A94E1" w14:textId="77777777">
      <w:pPr>
        <w:sectPr>
          <w:headerReference w:type="default" r:id="rId16"/>
          <w:pgSz w:w="17860" w:h="25258"/>
          <w:pgMar w:top="400" w:right="1637" w:bottom="0" w:left="1956" w:header="0" w:footer="0" w:gutter="0"/>
          <w:pgNumType w:start="4"/>
          <w:cols w:space="720" w:equalWidth="0">
            <w:col w:w="14266" w:space="0"/>
          </w:cols>
        </w:sectPr>
      </w:pPr>
    </w:p>
    <w:p w:rsidR="0018180F" w14:paraId="293E5A73" w14:textId="77777777">
      <w:pPr>
        <w:spacing w:line="248" w:lineRule="auto"/>
      </w:pPr>
    </w:p>
    <w:p w:rsidR="0018180F" w14:paraId="5820B808" w14:textId="77777777">
      <w:pPr>
        <w:spacing w:line="248" w:lineRule="auto"/>
      </w:pPr>
    </w:p>
    <w:p w:rsidR="0018180F" w14:paraId="7A40E4F8" w14:textId="77777777">
      <w:pPr>
        <w:spacing w:line="248" w:lineRule="auto"/>
      </w:pPr>
    </w:p>
    <w:p w:rsidR="0018180F" w14:paraId="269CE4AC" w14:textId="77777777">
      <w:pPr>
        <w:spacing w:line="248" w:lineRule="auto"/>
      </w:pPr>
    </w:p>
    <w:p w:rsidR="0018180F" w14:paraId="6BFD6795" w14:textId="77777777">
      <w:pPr>
        <w:spacing w:line="249" w:lineRule="auto"/>
      </w:pPr>
    </w:p>
    <w:p w:rsidR="0018180F" w14:paraId="737BBBCF" w14:textId="77777777">
      <w:pPr>
        <w:spacing w:line="249" w:lineRule="auto"/>
      </w:pPr>
    </w:p>
    <w:p w:rsidR="0018180F" w14:paraId="6CE0D7A0" w14:textId="77777777">
      <w:pPr>
        <w:spacing w:line="249" w:lineRule="auto"/>
      </w:pPr>
    </w:p>
    <w:p w:rsidR="0018180F" w14:paraId="08BD16D4" w14:textId="77777777">
      <w:pPr>
        <w:spacing w:line="249" w:lineRule="auto"/>
      </w:pPr>
    </w:p>
    <w:p w:rsidR="0018180F" w14:paraId="592186AD" w14:textId="77777777">
      <w:pPr>
        <w:spacing w:line="249" w:lineRule="auto"/>
      </w:pPr>
    </w:p>
    <w:p w:rsidR="0018180F" w14:paraId="76387582" w14:textId="77777777">
      <w:pPr>
        <w:spacing w:line="249" w:lineRule="auto"/>
      </w:pPr>
    </w:p>
    <w:p w:rsidR="0018180F" w14:paraId="6F00F42F" w14:textId="77777777">
      <w:pPr>
        <w:spacing w:line="249" w:lineRule="auto"/>
      </w:pPr>
    </w:p>
    <w:p w:rsidR="0018180F" w14:paraId="12A4A7F0" w14:textId="77777777">
      <w:pPr>
        <w:spacing w:line="249" w:lineRule="auto"/>
      </w:pPr>
    </w:p>
    <w:p w:rsidR="0018180F" w14:paraId="51CB5537" w14:textId="77777777">
      <w:pPr>
        <w:spacing w:line="249" w:lineRule="auto"/>
      </w:pPr>
    </w:p>
    <w:p w:rsidR="0018180F" w14:paraId="0090ED36" w14:textId="77777777">
      <w:pPr>
        <w:spacing w:line="249" w:lineRule="auto"/>
      </w:pPr>
    </w:p>
    <w:p w:rsidR="0018180F" w14:paraId="52E8D601" w14:textId="77777777">
      <w:pPr>
        <w:spacing w:line="249" w:lineRule="auto"/>
      </w:pPr>
    </w:p>
    <w:p w:rsidR="0018180F" w14:paraId="4966D6B4" w14:textId="77777777">
      <w:pPr>
        <w:spacing w:before="196" w:line="1028" w:lineRule="exact"/>
        <w:rPr>
          <w:rFonts w:ascii="黑体" w:eastAsia="黑体" w:hAnsi="黑体" w:cs="黑体"/>
          <w:sz w:val="60"/>
          <w:szCs w:val="60"/>
        </w:rPr>
      </w:pPr>
      <w:r>
        <w:rPr>
          <w:rFonts w:ascii="黑体" w:eastAsia="黑体" w:hAnsi="黑体" w:cs="黑体"/>
          <w:spacing w:val="-28"/>
          <w:w w:val="95"/>
          <w:position w:val="27"/>
          <w:sz w:val="60"/>
          <w:szCs w:val="60"/>
        </w:rPr>
        <w:t>(+)</w:t>
      </w:r>
    </w:p>
    <w:p w:rsidR="0018180F" w14:paraId="0947A3BE" w14:textId="77777777">
      <w:pPr>
        <w:spacing w:before="3" w:line="184" w:lineRule="auto"/>
        <w:ind w:firstLine="69"/>
        <w:rPr>
          <w:rFonts w:ascii="黑体" w:eastAsia="黑体" w:hAnsi="黑体" w:cs="黑体"/>
          <w:sz w:val="60"/>
          <w:szCs w:val="60"/>
        </w:rPr>
      </w:pPr>
      <w:r>
        <w:rPr>
          <w:rFonts w:ascii="黑体" w:eastAsia="黑体" w:hAnsi="黑体" w:cs="黑体"/>
          <w:sz w:val="60"/>
          <w:szCs w:val="60"/>
        </w:rPr>
        <w:t>正</w:t>
      </w:r>
    </w:p>
    <w:p w:rsidR="0018180F" w14:paraId="1C61562A" w14:textId="77777777">
      <w:pPr>
        <w:spacing w:before="240" w:line="242" w:lineRule="auto"/>
        <w:ind w:firstLine="55"/>
        <w:rPr>
          <w:rFonts w:ascii="黑体" w:eastAsia="黑体" w:hAnsi="黑体" w:cs="黑体"/>
          <w:sz w:val="60"/>
          <w:szCs w:val="60"/>
        </w:rPr>
      </w:pPr>
      <w:r>
        <w:rPr>
          <w:rFonts w:ascii="黑体" w:eastAsia="黑体" w:hAnsi="黑体" w:cs="黑体"/>
          <w:sz w:val="60"/>
          <w:szCs w:val="60"/>
        </w:rPr>
        <w:t>极</w:t>
      </w:r>
    </w:p>
    <w:p w:rsidR="0018180F" w14:paraId="5D334E31" w14:textId="77777777"/>
    <w:p w:rsidR="0018180F" w14:paraId="144B8BD7" w14:textId="77777777"/>
    <w:p w:rsidR="0018180F" w14:paraId="31406902" w14:textId="77777777"/>
    <w:p w:rsidR="0018180F" w14:paraId="0F094A85" w14:textId="77777777"/>
    <w:p w:rsidR="0018180F" w14:paraId="727C8D28" w14:textId="77777777"/>
    <w:p w:rsidR="0018180F" w14:paraId="2F402441" w14:textId="77777777"/>
    <w:p w:rsidR="0018180F" w14:paraId="4ABB9AAB" w14:textId="77777777"/>
    <w:p w:rsidR="0018180F" w14:paraId="1A296FC9" w14:textId="77777777"/>
    <w:p w:rsidR="0018180F" w14:paraId="42B22772" w14:textId="77777777"/>
    <w:p w:rsidR="0018180F" w14:paraId="47A00772" w14:textId="77777777"/>
    <w:p w:rsidR="0018180F" w14:paraId="614A81BF" w14:textId="77777777"/>
    <w:p w:rsidR="0018180F" w14:paraId="0260545B" w14:textId="77777777"/>
    <w:p w:rsidR="0018180F" w14:paraId="4490E3FA" w14:textId="77777777"/>
    <w:p w:rsidR="0018180F" w14:paraId="0586BB27" w14:textId="77777777"/>
    <w:p w:rsidR="0018180F" w14:paraId="1CC67CAB" w14:textId="77777777"/>
    <w:p w:rsidR="0018180F" w14:paraId="05A97A20" w14:textId="77777777"/>
    <w:p w:rsidR="0018180F" w14:paraId="51BED479" w14:textId="77777777"/>
    <w:p w:rsidR="0018180F" w14:paraId="20E9FE4D" w14:textId="77777777"/>
    <w:p w:rsidR="0018180F" w14:paraId="4BCD895E" w14:textId="77777777"/>
    <w:p w:rsidR="0018180F" w14:paraId="271BBA3C" w14:textId="77777777"/>
    <w:p w:rsidR="0018180F" w14:paraId="6DC45687" w14:textId="77777777"/>
    <w:p w:rsidR="0018180F" w14:paraId="203864DE" w14:textId="77777777"/>
    <w:p w:rsidR="0018180F" w14:paraId="2E825AD0" w14:textId="77777777">
      <w:pPr>
        <w:spacing w:line="202" w:lineRule="exact"/>
      </w:pPr>
    </w:p>
    <w:p w:rsidR="0018180F" w14:paraId="59E29FF3" w14:textId="77777777">
      <w:pPr>
        <w:spacing w:line="14" w:lineRule="auto"/>
        <w:rPr>
          <w:sz w:val="2"/>
        </w:rPr>
      </w:pPr>
      <w:r>
        <w:rPr>
          <w:rFonts w:eastAsia="Arial"/>
          <w:sz w:val="2"/>
          <w:szCs w:val="2"/>
        </w:rPr>
        <w:br w:type="column"/>
      </w:r>
    </w:p>
    <w:p w:rsidR="0018180F" w14:paraId="661F0491" w14:textId="77777777">
      <w:pPr>
        <w:spacing w:line="242" w:lineRule="auto"/>
      </w:pPr>
    </w:p>
    <w:p w:rsidR="0018180F" w14:paraId="4EFF1FF7" w14:textId="77777777">
      <w:pPr>
        <w:spacing w:line="242" w:lineRule="auto"/>
      </w:pPr>
    </w:p>
    <w:p w:rsidR="0018180F" w14:paraId="2C7A3926" w14:textId="77777777">
      <w:pPr>
        <w:spacing w:line="242" w:lineRule="auto"/>
      </w:pPr>
    </w:p>
    <w:p w:rsidR="0018180F" w14:paraId="67EF284A" w14:textId="77777777">
      <w:pPr>
        <w:spacing w:line="243" w:lineRule="auto"/>
      </w:pPr>
    </w:p>
    <w:p w:rsidR="0018180F" w14:paraId="5CE995A5" w14:textId="77777777">
      <w:pPr>
        <w:spacing w:line="243" w:lineRule="auto"/>
      </w:pPr>
    </w:p>
    <w:p w:rsidR="0018180F" w14:paraId="081EB0F6" w14:textId="77777777">
      <w:pPr>
        <w:spacing w:line="243" w:lineRule="auto"/>
      </w:pPr>
    </w:p>
    <w:p w:rsidR="0018180F" w14:paraId="1C7794ED" w14:textId="77777777">
      <w:pPr>
        <w:spacing w:before="138" w:line="206" w:lineRule="auto"/>
        <w:ind w:firstLine="1161"/>
        <w:rPr>
          <w:rFonts w:ascii="黑体" w:eastAsia="黑体" w:hAnsi="黑体" w:cs="黑体"/>
          <w:sz w:val="42"/>
          <w:szCs w:val="42"/>
        </w:rPr>
      </w:pPr>
      <w:r>
        <w:rPr>
          <w:rFonts w:ascii="黑体" w:eastAsia="黑体" w:hAnsi="黑体" w:cs="黑体"/>
          <w:spacing w:val="22"/>
          <w:w w:val="121"/>
          <w:position w:val="-7"/>
          <w:sz w:val="42"/>
          <w:szCs w:val="42"/>
        </w:rPr>
        <w:t>A</w:t>
      </w:r>
      <w:r>
        <w:rPr>
          <w:rFonts w:ascii="黑体" w:eastAsia="黑体" w:hAnsi="黑体" w:cs="黑体"/>
          <w:spacing w:val="10"/>
          <w:position w:val="-7"/>
          <w:sz w:val="42"/>
          <w:szCs w:val="42"/>
        </w:rPr>
        <w:t xml:space="preserve">         </w:t>
      </w:r>
      <w:r>
        <w:rPr>
          <w:rFonts w:ascii="黑体" w:eastAsia="黑体" w:hAnsi="黑体" w:cs="黑体"/>
          <w:spacing w:val="22"/>
          <w:w w:val="121"/>
          <w:position w:val="-7"/>
          <w:sz w:val="42"/>
          <w:szCs w:val="42"/>
        </w:rPr>
        <w:t>C</w:t>
      </w:r>
      <w:r>
        <w:rPr>
          <w:rFonts w:ascii="黑体" w:eastAsia="黑体" w:hAnsi="黑体" w:cs="黑体"/>
          <w:spacing w:val="41"/>
          <w:position w:val="-7"/>
          <w:sz w:val="42"/>
          <w:szCs w:val="42"/>
        </w:rPr>
        <w:t xml:space="preserve">    </w:t>
      </w:r>
      <w:r>
        <w:rPr>
          <w:rFonts w:ascii="黑体" w:eastAsia="黑体" w:hAnsi="黑体" w:cs="黑体"/>
          <w:spacing w:val="22"/>
          <w:w w:val="121"/>
          <w:position w:val="1"/>
          <w:sz w:val="42"/>
          <w:szCs w:val="42"/>
        </w:rPr>
        <w:t>A</w:t>
      </w:r>
      <w:r>
        <w:rPr>
          <w:rFonts w:ascii="黑体" w:eastAsia="黑体" w:hAnsi="黑体" w:cs="黑体"/>
          <w:spacing w:val="4"/>
          <w:position w:val="1"/>
          <w:sz w:val="42"/>
          <w:szCs w:val="42"/>
        </w:rPr>
        <w:t xml:space="preserve">         </w:t>
      </w:r>
      <w:r>
        <w:rPr>
          <w:rFonts w:ascii="黑体" w:eastAsia="黑体" w:hAnsi="黑体" w:cs="黑体"/>
          <w:spacing w:val="22"/>
          <w:w w:val="121"/>
          <w:sz w:val="42"/>
          <w:szCs w:val="42"/>
        </w:rPr>
        <w:t>C</w:t>
      </w:r>
      <w:r>
        <w:rPr>
          <w:rFonts w:ascii="黑体" w:eastAsia="黑体" w:hAnsi="黑体" w:cs="黑体"/>
          <w:spacing w:val="3"/>
          <w:sz w:val="42"/>
          <w:szCs w:val="42"/>
        </w:rPr>
        <w:t xml:space="preserve">     </w:t>
      </w:r>
      <w:r>
        <w:rPr>
          <w:rFonts w:ascii="黑体" w:eastAsia="黑体" w:hAnsi="黑体" w:cs="黑体"/>
          <w:spacing w:val="22"/>
          <w:w w:val="121"/>
          <w:position w:val="1"/>
          <w:sz w:val="42"/>
          <w:szCs w:val="42"/>
        </w:rPr>
        <w:t>A</w:t>
      </w:r>
      <w:r>
        <w:rPr>
          <w:rFonts w:ascii="黑体" w:eastAsia="黑体" w:hAnsi="黑体" w:cs="黑体"/>
          <w:spacing w:val="9"/>
          <w:position w:val="1"/>
          <w:sz w:val="42"/>
          <w:szCs w:val="42"/>
        </w:rPr>
        <w:t xml:space="preserve">         </w:t>
      </w:r>
      <w:r>
        <w:rPr>
          <w:rFonts w:ascii="黑体" w:eastAsia="黑体" w:hAnsi="黑体" w:cs="黑体"/>
          <w:spacing w:val="22"/>
          <w:w w:val="121"/>
          <w:position w:val="13"/>
          <w:sz w:val="42"/>
          <w:szCs w:val="42"/>
        </w:rPr>
        <w:t>C</w:t>
      </w:r>
    </w:p>
    <w:p w:rsidR="0018180F" w14:paraId="32990D7B" w14:textId="77777777">
      <w:pPr>
        <w:spacing w:line="291" w:lineRule="auto"/>
      </w:pPr>
    </w:p>
    <w:p w:rsidR="0018180F" w14:paraId="34A7092B" w14:textId="77777777">
      <w:pPr>
        <w:spacing w:line="291" w:lineRule="auto"/>
      </w:pPr>
    </w:p>
    <w:p w:rsidR="0018180F" w14:paraId="0717762A" w14:textId="77777777">
      <w:pPr>
        <w:spacing w:before="117" w:line="198" w:lineRule="auto"/>
        <w:ind w:firstLine="4176"/>
        <w:rPr>
          <w:rFonts w:ascii="黑体" w:eastAsia="黑体" w:hAnsi="黑体" w:cs="黑体"/>
          <w:sz w:val="24"/>
          <w:szCs w:val="24"/>
        </w:rPr>
      </w:pPr>
      <w:r>
        <w:drawing>
          <wp:anchor distT="0" distB="0" distL="0" distR="0" simplePos="0" relativeHeight="251712512" behindDoc="1" locked="0" layoutInCell="1" allowOverlap="1">
            <wp:simplePos x="0" y="0"/>
            <wp:positionH relativeFrom="column">
              <wp:posOffset>161793</wp:posOffset>
            </wp:positionH>
            <wp:positionV relativeFrom="paragraph">
              <wp:posOffset>-400300</wp:posOffset>
            </wp:positionV>
            <wp:extent cx="7048500" cy="4254500"/>
            <wp:effectExtent l="0" t="0" r="0" b="0"/>
            <wp:wrapNone/>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17"/>
                    <a:stretch>
                      <a:fillRect/>
                    </a:stretch>
                  </pic:blipFill>
                  <pic:spPr>
                    <a:xfrm>
                      <a:off x="0" y="0"/>
                      <a:ext cx="7048500" cy="4254500"/>
                    </a:xfrm>
                    <a:prstGeom prst="rect">
                      <a:avLst/>
                    </a:prstGeom>
                  </pic:spPr>
                </pic:pic>
              </a:graphicData>
            </a:graphic>
          </wp:anchor>
        </w:drawing>
      </w:r>
      <w:r>
        <w:rPr>
          <w:rFonts w:ascii="黑体" w:eastAsia="黑体" w:hAnsi="黑体" w:cs="黑体"/>
          <w:spacing w:val="20"/>
          <w:w w:val="125"/>
          <w:sz w:val="36"/>
          <w:szCs w:val="36"/>
        </w:rPr>
        <w:t>OH</w:t>
      </w:r>
      <w:r>
        <w:rPr>
          <w:rFonts w:ascii="黑体" w:eastAsia="黑体" w:hAnsi="黑体" w:cs="黑体"/>
          <w:spacing w:val="20"/>
          <w:w w:val="125"/>
          <w:position w:val="6"/>
          <w:sz w:val="24"/>
          <w:szCs w:val="24"/>
        </w:rPr>
        <w:t>-</w:t>
      </w:r>
    </w:p>
    <w:p w:rsidR="0018180F" w14:paraId="2A1CDDEF" w14:textId="77777777">
      <w:pPr>
        <w:spacing w:line="465" w:lineRule="auto"/>
      </w:pPr>
    </w:p>
    <w:p w:rsidR="0018180F" w14:paraId="307AE7E7" w14:textId="77777777">
      <w:pPr>
        <w:spacing w:before="114" w:line="274" w:lineRule="exact"/>
        <w:ind w:firstLine="500"/>
        <w:rPr>
          <w:rFonts w:ascii="黑体" w:eastAsia="黑体" w:hAnsi="黑体" w:cs="黑体"/>
          <w:sz w:val="23"/>
          <w:szCs w:val="23"/>
        </w:rPr>
      </w:pPr>
      <w:r>
        <w:rPr>
          <w:rFonts w:ascii="黑体" w:eastAsia="黑体" w:hAnsi="黑体" w:cs="黑体"/>
          <w:spacing w:val="22"/>
          <w:w w:val="128"/>
          <w:position w:val="-4"/>
          <w:sz w:val="35"/>
          <w:szCs w:val="35"/>
        </w:rPr>
        <w:t>OH</w:t>
      </w:r>
      <w:r>
        <w:rPr>
          <w:rFonts w:ascii="黑体" w:eastAsia="黑体" w:hAnsi="黑体" w:cs="黑体"/>
          <w:spacing w:val="22"/>
          <w:w w:val="128"/>
          <w:position w:val="1"/>
          <w:sz w:val="23"/>
          <w:szCs w:val="23"/>
        </w:rPr>
        <w:t>-</w:t>
      </w:r>
    </w:p>
    <w:p w:rsidR="0018180F" w14:paraId="761F46BB" w14:textId="77777777">
      <w:pPr>
        <w:spacing w:before="2" w:line="208" w:lineRule="auto"/>
        <w:ind w:firstLine="3703"/>
        <w:rPr>
          <w:rFonts w:ascii="黑体" w:eastAsia="黑体" w:hAnsi="黑体" w:cs="黑体"/>
          <w:sz w:val="26"/>
          <w:szCs w:val="26"/>
        </w:rPr>
      </w:pPr>
      <w:r>
        <w:rPr>
          <w:rFonts w:ascii="黑体" w:eastAsia="黑体" w:hAnsi="黑体" w:cs="黑体"/>
          <w:spacing w:val="13"/>
          <w:w w:val="120"/>
          <w:position w:val="-3"/>
          <w:sz w:val="41"/>
          <w:szCs w:val="41"/>
        </w:rPr>
        <w:t>H</w:t>
      </w:r>
      <w:r>
        <w:rPr>
          <w:rFonts w:ascii="黑体" w:eastAsia="黑体" w:hAnsi="黑体" w:cs="黑体"/>
          <w:spacing w:val="13"/>
          <w:w w:val="120"/>
          <w:position w:val="3"/>
          <w:sz w:val="26"/>
          <w:szCs w:val="26"/>
        </w:rPr>
        <w:t>+</w:t>
      </w:r>
    </w:p>
    <w:p w:rsidR="0018180F" w14:paraId="28E96E85" w14:textId="77777777">
      <w:pPr>
        <w:spacing w:line="203" w:lineRule="auto"/>
        <w:ind w:firstLine="4244"/>
        <w:rPr>
          <w:rFonts w:ascii="黑体" w:eastAsia="黑体" w:hAnsi="黑体" w:cs="黑体"/>
          <w:sz w:val="26"/>
          <w:szCs w:val="26"/>
        </w:rPr>
      </w:pPr>
      <w:r>
        <w:rPr>
          <w:rFonts w:ascii="黑体" w:eastAsia="黑体" w:hAnsi="黑体" w:cs="黑体"/>
          <w:spacing w:val="5"/>
          <w:sz w:val="41"/>
          <w:szCs w:val="41"/>
        </w:rPr>
        <w:t>Cl</w:t>
      </w:r>
      <w:r>
        <w:rPr>
          <w:rFonts w:ascii="黑体" w:eastAsia="黑体" w:hAnsi="黑体" w:cs="黑体"/>
          <w:spacing w:val="5"/>
          <w:position w:val="6"/>
          <w:sz w:val="26"/>
          <w:szCs w:val="26"/>
        </w:rPr>
        <w:t>-</w:t>
      </w:r>
    </w:p>
    <w:p w:rsidR="0018180F" w14:paraId="1E419E17" w14:textId="77777777">
      <w:pPr>
        <w:spacing w:line="252" w:lineRule="auto"/>
      </w:pPr>
    </w:p>
    <w:p w:rsidR="0018180F" w14:paraId="565A8D8E" w14:textId="77777777">
      <w:pPr>
        <w:spacing w:before="137" w:line="200" w:lineRule="auto"/>
        <w:ind w:firstLine="506"/>
        <w:rPr>
          <w:rFonts w:ascii="黑体" w:eastAsia="黑体" w:hAnsi="黑体" w:cs="黑体"/>
          <w:sz w:val="27"/>
          <w:szCs w:val="27"/>
        </w:rPr>
      </w:pPr>
      <w:r>
        <w:rPr>
          <w:rFonts w:ascii="黑体" w:eastAsia="黑体" w:hAnsi="黑体" w:cs="黑体"/>
          <w:sz w:val="42"/>
          <w:szCs w:val="42"/>
        </w:rPr>
        <w:t>Cl</w:t>
      </w:r>
      <w:r>
        <w:rPr>
          <w:rFonts w:ascii="黑体" w:eastAsia="黑体" w:hAnsi="黑体" w:cs="黑体"/>
          <w:position w:val="6"/>
          <w:sz w:val="27"/>
          <w:szCs w:val="27"/>
        </w:rPr>
        <w:t>-</w:t>
      </w:r>
    </w:p>
    <w:p w:rsidR="0018180F" w14:paraId="6AF55913" w14:textId="77777777">
      <w:pPr>
        <w:spacing w:before="84" w:line="182" w:lineRule="auto"/>
        <w:ind w:firstLine="3701"/>
        <w:rPr>
          <w:rFonts w:ascii="黑体" w:eastAsia="黑体" w:hAnsi="黑体" w:cs="黑体"/>
          <w:sz w:val="27"/>
          <w:szCs w:val="27"/>
        </w:rPr>
      </w:pPr>
      <w:r>
        <w:rPr>
          <w:rFonts w:ascii="黑体" w:eastAsia="黑体" w:hAnsi="黑体" w:cs="黑体"/>
          <w:spacing w:val="13"/>
          <w:w w:val="112"/>
          <w:position w:val="-1"/>
          <w:sz w:val="42"/>
          <w:szCs w:val="42"/>
        </w:rPr>
        <w:t>Na</w:t>
      </w:r>
      <w:r>
        <w:rPr>
          <w:rFonts w:ascii="黑体" w:eastAsia="黑体" w:hAnsi="黑体" w:cs="黑体"/>
          <w:spacing w:val="13"/>
          <w:w w:val="112"/>
          <w:position w:val="4"/>
          <w:sz w:val="27"/>
          <w:szCs w:val="27"/>
        </w:rPr>
        <w:t>+</w:t>
      </w:r>
    </w:p>
    <w:p w:rsidR="0018180F" w14:paraId="61671B98" w14:textId="77777777">
      <w:pPr>
        <w:spacing w:before="1" w:line="200" w:lineRule="auto"/>
        <w:ind w:firstLine="4273"/>
        <w:rPr>
          <w:rFonts w:ascii="黑体" w:eastAsia="黑体" w:hAnsi="黑体" w:cs="黑体"/>
          <w:sz w:val="27"/>
          <w:szCs w:val="27"/>
        </w:rPr>
      </w:pPr>
      <w:r>
        <w:rPr>
          <w:rFonts w:ascii="黑体" w:eastAsia="黑体" w:hAnsi="黑体" w:cs="黑体"/>
          <w:sz w:val="42"/>
          <w:szCs w:val="42"/>
        </w:rPr>
        <w:t>Cl</w:t>
      </w:r>
      <w:r>
        <w:rPr>
          <w:rFonts w:ascii="黑体" w:eastAsia="黑体" w:hAnsi="黑体" w:cs="黑体"/>
          <w:position w:val="6"/>
          <w:sz w:val="27"/>
          <w:szCs w:val="27"/>
        </w:rPr>
        <w:t>-</w:t>
      </w:r>
    </w:p>
    <w:p w:rsidR="0018180F" w14:paraId="4B9A936C" w14:textId="77777777">
      <w:pPr>
        <w:spacing w:line="449" w:lineRule="auto"/>
      </w:pPr>
    </w:p>
    <w:p w:rsidR="0018180F" w14:paraId="04168415" w14:textId="77777777">
      <w:pPr>
        <w:spacing w:before="137" w:line="200" w:lineRule="auto"/>
        <w:ind w:firstLine="539"/>
        <w:rPr>
          <w:rFonts w:ascii="黑体" w:eastAsia="黑体" w:hAnsi="黑体" w:cs="黑体"/>
          <w:sz w:val="27"/>
          <w:szCs w:val="27"/>
        </w:rPr>
      </w:pPr>
      <w:r>
        <w:rPr>
          <w:rFonts w:ascii="黑体" w:eastAsia="黑体" w:hAnsi="黑体" w:cs="黑体"/>
          <w:sz w:val="42"/>
          <w:szCs w:val="42"/>
        </w:rPr>
        <w:t>Cl</w:t>
      </w:r>
      <w:r>
        <w:rPr>
          <w:rFonts w:ascii="黑体" w:eastAsia="黑体" w:hAnsi="黑体" w:cs="黑体"/>
          <w:position w:val="6"/>
          <w:sz w:val="27"/>
          <w:szCs w:val="27"/>
        </w:rPr>
        <w:t>-</w:t>
      </w:r>
    </w:p>
    <w:p w:rsidR="0018180F" w14:paraId="6ED5D80B" w14:textId="77777777">
      <w:pPr>
        <w:spacing w:before="173" w:line="197" w:lineRule="auto"/>
        <w:ind w:firstLine="3643"/>
        <w:rPr>
          <w:rFonts w:ascii="黑体" w:eastAsia="黑体" w:hAnsi="黑体" w:cs="黑体"/>
          <w:sz w:val="27"/>
          <w:szCs w:val="27"/>
        </w:rPr>
      </w:pPr>
      <w:r>
        <w:rPr>
          <w:rFonts w:ascii="黑体" w:eastAsia="黑体" w:hAnsi="黑体" w:cs="黑体"/>
          <w:spacing w:val="13"/>
          <w:w w:val="112"/>
          <w:position w:val="-1"/>
          <w:sz w:val="42"/>
          <w:szCs w:val="42"/>
        </w:rPr>
        <w:t>Na</w:t>
      </w:r>
      <w:r>
        <w:rPr>
          <w:rFonts w:ascii="黑体" w:eastAsia="黑体" w:hAnsi="黑体" w:cs="黑体"/>
          <w:spacing w:val="13"/>
          <w:w w:val="112"/>
          <w:position w:val="4"/>
          <w:sz w:val="27"/>
          <w:szCs w:val="27"/>
        </w:rPr>
        <w:t>+</w:t>
      </w:r>
    </w:p>
    <w:p w:rsidR="0018180F" w14:paraId="1CCE039A" w14:textId="77777777">
      <w:pPr>
        <w:spacing w:line="313" w:lineRule="auto"/>
      </w:pPr>
    </w:p>
    <w:p w:rsidR="0018180F" w14:paraId="266CEA1D" w14:textId="77777777">
      <w:pPr>
        <w:spacing w:line="313" w:lineRule="auto"/>
      </w:pPr>
    </w:p>
    <w:p w:rsidR="0018180F" w14:paraId="3B5E12BB" w14:textId="77777777">
      <w:pPr>
        <w:spacing w:line="620" w:lineRule="exact"/>
        <w:ind w:firstLine="3874"/>
        <w:textAlignment w:val="center"/>
      </w:pPr>
      <w:r>
        <w:drawing>
          <wp:inline distT="0" distB="0" distL="0" distR="0">
            <wp:extent cx="330200" cy="3937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8"/>
                    <a:stretch>
                      <a:fillRect/>
                    </a:stretch>
                  </pic:blipFill>
                  <pic:spPr>
                    <a:xfrm>
                      <a:off x="0" y="0"/>
                      <a:ext cx="330200" cy="393700"/>
                    </a:xfrm>
                    <a:prstGeom prst="rect">
                      <a:avLst/>
                    </a:prstGeom>
                  </pic:spPr>
                </pic:pic>
              </a:graphicData>
            </a:graphic>
          </wp:inline>
        </w:drawing>
      </w:r>
    </w:p>
    <w:p w:rsidR="0018180F" w14:paraId="2301729E" w14:textId="77777777">
      <w:pPr>
        <w:spacing w:line="386" w:lineRule="auto"/>
      </w:pPr>
    </w:p>
    <w:p w:rsidR="0018180F" w14:paraId="0996D358" w14:textId="77777777">
      <w:pPr>
        <w:spacing w:before="138" w:line="553" w:lineRule="exact"/>
        <w:ind w:firstLine="9042"/>
        <w:rPr>
          <w:rFonts w:ascii="黑体" w:eastAsia="黑体" w:hAnsi="黑体" w:cs="黑体"/>
          <w:sz w:val="42"/>
          <w:szCs w:val="42"/>
        </w:rPr>
      </w:pPr>
      <w:r>
        <w:rPr>
          <w:rFonts w:ascii="黑体" w:eastAsia="黑体" w:hAnsi="黑体" w:cs="黑体"/>
          <w:spacing w:val="-7"/>
          <w:position w:val="1"/>
          <w:sz w:val="42"/>
          <w:szCs w:val="42"/>
        </w:rPr>
        <w:t>给水</w:t>
      </w:r>
      <w:r>
        <w:rPr>
          <w:rFonts w:ascii="黑体" w:eastAsia="黑体" w:hAnsi="黑体" w:cs="黑体"/>
          <w:spacing w:val="5"/>
          <w:position w:val="1"/>
          <w:sz w:val="42"/>
          <w:szCs w:val="42"/>
        </w:rPr>
        <w:t xml:space="preserve">    </w:t>
      </w:r>
      <w:r>
        <w:rPr>
          <w:rFonts w:ascii="黑体" w:eastAsia="黑体" w:hAnsi="黑体" w:cs="黑体"/>
          <w:spacing w:val="-7"/>
          <w:position w:val="1"/>
          <w:sz w:val="42"/>
          <w:szCs w:val="42"/>
        </w:rPr>
        <w:t>极水</w:t>
      </w:r>
    </w:p>
    <w:p w:rsidR="0018180F" w14:paraId="7A36966E" w14:textId="77777777">
      <w:pPr>
        <w:spacing w:line="382" w:lineRule="auto"/>
      </w:pPr>
    </w:p>
    <w:p w:rsidR="0018180F" w14:paraId="1B35F465" w14:textId="77777777">
      <w:pPr>
        <w:spacing w:before="102" w:line="211" w:lineRule="auto"/>
        <w:ind w:left="9201" w:right="2290" w:hanging="8"/>
        <w:rPr>
          <w:rFonts w:ascii="黑体" w:eastAsia="黑体" w:hAnsi="黑体" w:cs="黑体"/>
          <w:sz w:val="20"/>
          <w:szCs w:val="20"/>
        </w:rPr>
      </w:pPr>
      <w:r>
        <w:rPr>
          <w:rFonts w:ascii="黑体" w:eastAsia="黑体" w:hAnsi="黑体" w:cs="黑体"/>
          <w:spacing w:val="-8"/>
          <w:w w:val="86"/>
          <w:sz w:val="31"/>
          <w:szCs w:val="31"/>
        </w:rPr>
        <w:t>Cl</w:t>
      </w:r>
      <w:r>
        <w:rPr>
          <w:rFonts w:ascii="黑体" w:eastAsia="黑体" w:hAnsi="黑体" w:cs="黑体"/>
          <w:spacing w:val="-8"/>
          <w:w w:val="86"/>
          <w:position w:val="5"/>
          <w:sz w:val="20"/>
          <w:szCs w:val="20"/>
        </w:rPr>
        <w:t>-</w:t>
      </w:r>
      <w:r>
        <w:rPr>
          <w:rFonts w:ascii="黑体" w:eastAsia="黑体" w:hAnsi="黑体" w:cs="黑体"/>
          <w:spacing w:val="-8"/>
          <w:w w:val="86"/>
          <w:sz w:val="31"/>
          <w:szCs w:val="31"/>
        </w:rPr>
        <w:t>,</w:t>
      </w:r>
      <w:r>
        <w:rPr>
          <w:rFonts w:ascii="黑体" w:eastAsia="黑体" w:hAnsi="黑体" w:cs="黑体"/>
          <w:spacing w:val="2"/>
          <w:sz w:val="31"/>
          <w:szCs w:val="31"/>
        </w:rPr>
        <w:t xml:space="preserve"> </w:t>
      </w:r>
      <w:r>
        <w:rPr>
          <w:rFonts w:ascii="黑体" w:eastAsia="黑体" w:hAnsi="黑体" w:cs="黑体"/>
          <w:spacing w:val="10"/>
          <w:w w:val="115"/>
          <w:position w:val="-1"/>
          <w:sz w:val="31"/>
          <w:szCs w:val="31"/>
        </w:rPr>
        <w:t>Na</w:t>
      </w:r>
      <w:r>
        <w:rPr>
          <w:rFonts w:ascii="黑体" w:eastAsia="黑体" w:hAnsi="黑体" w:cs="黑体"/>
          <w:spacing w:val="10"/>
          <w:w w:val="115"/>
          <w:position w:val="3"/>
          <w:sz w:val="20"/>
          <w:szCs w:val="20"/>
        </w:rPr>
        <w:t>+</w:t>
      </w:r>
    </w:p>
    <w:p w:rsidR="0018180F" w14:paraId="7FED9909" w14:textId="77777777">
      <w:pPr>
        <w:spacing w:line="14" w:lineRule="auto"/>
        <w:rPr>
          <w:sz w:val="2"/>
        </w:rPr>
      </w:pPr>
      <w:r>
        <w:rPr>
          <w:rFonts w:eastAsia="Arial"/>
          <w:sz w:val="2"/>
          <w:szCs w:val="2"/>
        </w:rPr>
        <w:br w:type="column"/>
      </w:r>
    </w:p>
    <w:p w:rsidR="0018180F" w14:paraId="5914E002" w14:textId="77777777">
      <w:pPr>
        <w:spacing w:line="245" w:lineRule="auto"/>
      </w:pPr>
    </w:p>
    <w:p w:rsidR="0018180F" w14:paraId="10E2A2BE" w14:textId="77777777">
      <w:pPr>
        <w:spacing w:line="245" w:lineRule="auto"/>
      </w:pPr>
    </w:p>
    <w:p w:rsidR="0018180F" w14:paraId="618A09B8" w14:textId="77777777">
      <w:pPr>
        <w:spacing w:line="245" w:lineRule="auto"/>
      </w:pPr>
    </w:p>
    <w:p w:rsidR="0018180F" w14:paraId="07A3C89D" w14:textId="77777777">
      <w:pPr>
        <w:spacing w:line="245" w:lineRule="auto"/>
      </w:pPr>
    </w:p>
    <w:p w:rsidR="0018180F" w14:paraId="3153F0AC" w14:textId="77777777">
      <w:pPr>
        <w:spacing w:line="245" w:lineRule="auto"/>
      </w:pPr>
    </w:p>
    <w:p w:rsidR="0018180F" w14:paraId="7C44D4D1" w14:textId="77777777">
      <w:pPr>
        <w:spacing w:line="245" w:lineRule="auto"/>
      </w:pPr>
    </w:p>
    <w:p w:rsidR="0018180F" w14:paraId="77A54A10" w14:textId="77777777">
      <w:pPr>
        <w:spacing w:line="245" w:lineRule="auto"/>
      </w:pPr>
    </w:p>
    <w:p w:rsidR="0018180F" w14:paraId="1B1736A2" w14:textId="77777777">
      <w:pPr>
        <w:spacing w:line="245" w:lineRule="auto"/>
      </w:pPr>
    </w:p>
    <w:p w:rsidR="0018180F" w14:paraId="6497B134" w14:textId="77777777">
      <w:pPr>
        <w:spacing w:line="245" w:lineRule="auto"/>
      </w:pPr>
    </w:p>
    <w:p w:rsidR="0018180F" w14:paraId="2A75F541" w14:textId="77777777">
      <w:pPr>
        <w:spacing w:line="245" w:lineRule="auto"/>
      </w:pPr>
    </w:p>
    <w:p w:rsidR="0018180F" w14:paraId="0A4E7E88" w14:textId="77777777">
      <w:pPr>
        <w:spacing w:line="245" w:lineRule="auto"/>
      </w:pPr>
    </w:p>
    <w:p w:rsidR="0018180F" w14:paraId="0058D890" w14:textId="77777777">
      <w:pPr>
        <w:spacing w:line="245" w:lineRule="auto"/>
      </w:pPr>
    </w:p>
    <w:p w:rsidR="0018180F" w14:paraId="6B78C5C8" w14:textId="77777777">
      <w:pPr>
        <w:spacing w:line="245" w:lineRule="auto"/>
      </w:pPr>
    </w:p>
    <w:p w:rsidR="0018180F" w14:paraId="13486FB7" w14:textId="77777777">
      <w:pPr>
        <w:spacing w:line="245" w:lineRule="auto"/>
      </w:pPr>
    </w:p>
    <w:p w:rsidR="0018180F" w14:paraId="5CF26A1D" w14:textId="77777777">
      <w:pPr>
        <w:spacing w:line="246" w:lineRule="auto"/>
      </w:pPr>
    </w:p>
    <w:p w:rsidR="0018180F" w14:paraId="5ADDC1EF" w14:textId="77777777">
      <w:pPr>
        <w:spacing w:before="196" w:line="296" w:lineRule="auto"/>
        <w:ind w:left="366" w:firstLine="16"/>
        <w:rPr>
          <w:rFonts w:ascii="黑体" w:eastAsia="黑体" w:hAnsi="黑体" w:cs="黑体"/>
          <w:sz w:val="60"/>
          <w:szCs w:val="60"/>
        </w:rPr>
      </w:pPr>
      <w:r>
        <w:rPr>
          <w:rFonts w:ascii="黑体" w:eastAsia="黑体" w:hAnsi="黑体" w:cs="黑体"/>
          <w:spacing w:val="-26"/>
          <w:w w:val="88"/>
          <w:sz w:val="60"/>
          <w:szCs w:val="60"/>
        </w:rPr>
        <w:t>(-)</w:t>
      </w:r>
      <w:r>
        <w:rPr>
          <w:rFonts w:ascii="黑体" w:eastAsia="黑体" w:hAnsi="黑体" w:cs="黑体"/>
          <w:spacing w:val="2"/>
          <w:sz w:val="60"/>
          <w:szCs w:val="60"/>
        </w:rPr>
        <w:t xml:space="preserve"> </w:t>
      </w:r>
      <w:r>
        <w:rPr>
          <w:rFonts w:ascii="黑体" w:eastAsia="黑体" w:hAnsi="黑体" w:cs="黑体"/>
          <w:spacing w:val="-16"/>
          <w:sz w:val="60"/>
          <w:szCs w:val="60"/>
        </w:rPr>
        <w:t>负</w:t>
      </w:r>
      <w:r>
        <w:rPr>
          <w:rFonts w:ascii="黑体" w:eastAsia="黑体" w:hAnsi="黑体" w:cs="黑体"/>
          <w:sz w:val="60"/>
          <w:szCs w:val="60"/>
        </w:rPr>
        <w:t xml:space="preserve"> </w:t>
      </w:r>
      <w:r>
        <w:rPr>
          <w:rFonts w:ascii="黑体" w:eastAsia="黑体" w:hAnsi="黑体" w:cs="黑体"/>
          <w:sz w:val="60"/>
          <w:szCs w:val="60"/>
        </w:rPr>
        <w:t>极</w:t>
      </w:r>
    </w:p>
    <w:p w:rsidR="0018180F" w14:paraId="0865E124" w14:textId="77777777">
      <w:pPr>
        <w:sectPr>
          <w:headerReference w:type="default" r:id="rId19"/>
          <w:type w:val="continuous"/>
          <w:pgSz w:w="17860" w:h="25258"/>
          <w:pgMar w:top="400" w:right="1637" w:bottom="0" w:left="1956" w:header="0" w:footer="0" w:gutter="0"/>
          <w:pgNumType w:start="5"/>
          <w:cols w:num="3" w:space="720" w:equalWidth="0">
            <w:col w:w="970" w:space="100"/>
            <w:col w:w="11997" w:space="100"/>
            <w:col w:w="1100" w:space="0"/>
          </w:cols>
        </w:sectPr>
      </w:pPr>
    </w:p>
    <w:p w:rsidR="0018180F" w14:paraId="477AEA75" w14:textId="77777777">
      <w:pPr>
        <w:spacing w:line="279" w:lineRule="auto"/>
      </w:pPr>
    </w:p>
    <w:p w:rsidR="0018180F" w14:paraId="5181762D" w14:textId="77777777">
      <w:pPr>
        <w:spacing w:line="279" w:lineRule="auto"/>
      </w:pPr>
    </w:p>
    <w:p w:rsidR="0018180F" w14:paraId="6E9F76DC" w14:textId="77777777">
      <w:pPr>
        <w:spacing w:line="279" w:lineRule="auto"/>
      </w:pPr>
    </w:p>
    <w:p w:rsidR="0018180F" w14:paraId="769FBFF1" w14:textId="77777777">
      <w:pPr>
        <w:spacing w:line="280" w:lineRule="auto"/>
      </w:pPr>
    </w:p>
    <w:p w:rsidR="0018180F" w14:paraId="699381A6" w14:textId="77777777">
      <w:pPr>
        <w:spacing w:line="280" w:lineRule="auto"/>
      </w:pPr>
    </w:p>
    <w:p w:rsidR="0018180F" w14:paraId="5AE1BC4F" w14:textId="77777777">
      <w:pPr>
        <w:spacing w:line="60" w:lineRule="exact"/>
        <w:ind w:firstLine="163"/>
        <w:textAlignment w:val="center"/>
      </w:pPr>
      <w:r>
        <w:drawing>
          <wp:inline distT="0" distB="0" distL="0" distR="0">
            <wp:extent cx="8623300" cy="3810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18180F" w14:paraId="2101F7F8" w14:textId="77777777">
      <w:pPr>
        <w:spacing w:before="252" w:line="194" w:lineRule="exact"/>
        <w:ind w:firstLine="13648"/>
        <w:rPr>
          <w:rFonts w:ascii="宋体" w:eastAsia="宋体" w:hAnsi="宋体" w:cs="宋体"/>
          <w:sz w:val="27"/>
          <w:szCs w:val="27"/>
        </w:rPr>
      </w:pPr>
      <w:r>
        <w:rPr>
          <w:rFonts w:ascii="宋体" w:eastAsia="宋体" w:hAnsi="宋体" w:cs="宋体"/>
          <w:position w:val="-4"/>
          <w:sz w:val="27"/>
          <w:szCs w:val="27"/>
        </w:rPr>
        <w:t>4</w:t>
      </w:r>
    </w:p>
    <w:p w:rsidR="0018180F" w14:paraId="6392B3B1" w14:textId="77777777">
      <w:pPr>
        <w:sectPr>
          <w:headerReference w:type="default" r:id="rId20"/>
          <w:type w:val="continuous"/>
          <w:pgSz w:w="17860" w:h="25258"/>
          <w:pgMar w:top="400" w:right="1637" w:bottom="0" w:left="1956" w:header="0" w:footer="0" w:gutter="0"/>
          <w:pgNumType w:start="6"/>
          <w:cols w:space="720" w:equalWidth="0">
            <w:col w:w="14266" w:space="0"/>
          </w:cols>
        </w:sectPr>
      </w:pPr>
    </w:p>
    <w:p w:rsidR="0018180F" w14:paraId="0E047BE6" w14:textId="5F23C5FA">
      <w:pPr>
        <w:spacing w:line="298" w:lineRule="auto"/>
      </w:pPr>
      <w:r>
        <mc:AlternateContent>
          <mc:Choice Requires="wps">
            <w:drawing>
              <wp:anchor distT="0" distB="0" distL="114300" distR="114300" simplePos="0" relativeHeight="251720704"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978660096"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547D95B1">
                            <w:pPr>
                              <w:rPr>
                                <w:color w:val="FFFFFF"/>
                              </w:rPr>
                            </w:pPr>
                            <w:r w:rsidRPr="001025D2">
                              <w:rPr>
                                <w:rFonts w:hint="eastAsia"/>
                                <w:color w:val="FFFFFF"/>
                              </w:rPr>
                              <w:t>换膜对离子的吸收率的降低。当温度降低时，产水的表观水质可以得到改善。其中有电阻仪温度补偿的误差的原因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58" type="#_x0000_t202" style="width:10pt;height:10pt;margin-top:580pt;margin-left:436pt;mso-wrap-distance-bottom:0;mso-wrap-distance-left:9pt;mso-wrap-distance-right:9pt;mso-wrap-distance-top:0;position:absolute;v-text-anchor:top;z-index:251719680" filled="f" fillcolor="this" stroked="f" strokeweight="0.5pt">
                <v:textbox>
                  <w:txbxContent>
                    <w:p w:rsidR="001025D2" w:rsidRPr="001025D2" w14:paraId="4D6AD3E6" w14:textId="547D95B1">
                      <w:pPr>
                        <w:rPr>
                          <w:color w:val="FFFFFF"/>
                        </w:rPr>
                      </w:pPr>
                      <w:r w:rsidRPr="001025D2">
                        <w:rPr>
                          <w:rFonts w:hint="eastAsia"/>
                          <w:color w:val="FFFFFF"/>
                        </w:rPr>
                        <w:t>换膜对离子的吸收率的降低。当温度降低时，产水的表观水质可以得到改善。其中有电阻仪温度补偿的误差的原因</w:t>
                      </w:r>
                    </w:p>
                  </w:txbxContent>
                </v:textbox>
              </v:shape>
            </w:pict>
          </mc:Fallback>
        </mc:AlternateContent>
      </w:r>
      <w:r>
        <mc:AlternateContent>
          <mc:Choice Requires="wps">
            <w:drawing>
              <wp:anchor distT="0" distB="0" distL="114300" distR="114300" simplePos="0" relativeHeight="251718656"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1228421317"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53E91548">
                            <w:pPr>
                              <w:rPr>
                                <w:color w:val="FFFFFF"/>
                              </w:rPr>
                            </w:pPr>
                            <w:r w:rsidRPr="001025D2">
                              <w:rPr>
                                <w:rFonts w:hint="eastAsia"/>
                                <w:color w:val="FFFFFF"/>
                              </w:rPr>
                              <w:t>进水的电导率值是参考性指标，还需要详细的水质报告。</w:t>
                            </w:r>
                            <w:r w:rsidRPr="001025D2">
                              <w:rPr>
                                <w:rFonts w:hint="eastAsia"/>
                                <w:color w:val="FFFFFF"/>
                              </w:rPr>
                              <w:t>TEA</w:t>
                            </w:r>
                            <w:r w:rsidRPr="001025D2">
                              <w:rPr>
                                <w:rFonts w:hint="eastAsia"/>
                                <w:color w:val="FFFFFF"/>
                              </w:rPr>
                              <w:t>（总可交换阴离子）：小于</w:t>
                            </w:r>
                            <w:r w:rsidRPr="001025D2">
                              <w:rPr>
                                <w:rFonts w:hint="eastAsia"/>
                                <w:color w:val="FFFFFF"/>
                              </w:rPr>
                              <w:t>25ppm</w:t>
                            </w:r>
                            <w:r w:rsidRPr="001025D2">
                              <w:rPr>
                                <w:rFonts w:hint="eastAsia"/>
                                <w:color w:val="FFFFFF"/>
                              </w:rPr>
                              <w:t>，以</w:t>
                            </w:r>
                            <w:r w:rsidRPr="001025D2">
                              <w:rPr>
                                <w:rFonts w:hint="eastAsia"/>
                                <w:color w:val="FFFFFF"/>
                              </w:rPr>
                              <w:t>CaC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59" type="#_x0000_t202" style="width:10pt;height:10pt;margin-top:430pt;margin-left:436pt;mso-wrap-distance-bottom:0;mso-wrap-distance-left:9pt;mso-wrap-distance-right:9pt;mso-wrap-distance-top:0;position:absolute;v-text-anchor:top;z-index:251717632" filled="f" fillcolor="this" stroked="f" strokeweight="0.5pt">
                <v:textbox>
                  <w:txbxContent>
                    <w:p w:rsidR="001025D2" w:rsidRPr="001025D2" w14:paraId="1FCCEAF4" w14:textId="53E91548">
                      <w:pPr>
                        <w:rPr>
                          <w:color w:val="FFFFFF"/>
                        </w:rPr>
                      </w:pPr>
                      <w:r w:rsidRPr="001025D2">
                        <w:rPr>
                          <w:rFonts w:hint="eastAsia"/>
                          <w:color w:val="FFFFFF"/>
                        </w:rPr>
                        <w:t>进水的电导率值是参考性指标，还需要详细的水质报告。</w:t>
                      </w:r>
                      <w:r w:rsidRPr="001025D2">
                        <w:rPr>
                          <w:rFonts w:hint="eastAsia"/>
                          <w:color w:val="FFFFFF"/>
                        </w:rPr>
                        <w:t>TEA</w:t>
                      </w:r>
                      <w:r w:rsidRPr="001025D2">
                        <w:rPr>
                          <w:rFonts w:hint="eastAsia"/>
                          <w:color w:val="FFFFFF"/>
                        </w:rPr>
                        <w:t>（总可交换阴离子）：小于</w:t>
                      </w:r>
                      <w:r w:rsidRPr="001025D2">
                        <w:rPr>
                          <w:rFonts w:hint="eastAsia"/>
                          <w:color w:val="FFFFFF"/>
                        </w:rPr>
                        <w:t>25ppm</w:t>
                      </w:r>
                      <w:r w:rsidRPr="001025D2">
                        <w:rPr>
                          <w:rFonts w:hint="eastAsia"/>
                          <w:color w:val="FFFFFF"/>
                        </w:rPr>
                        <w:t>，以</w:t>
                      </w:r>
                      <w:r w:rsidRPr="001025D2">
                        <w:rPr>
                          <w:rFonts w:hint="eastAsia"/>
                          <w:color w:val="FFFFFF"/>
                        </w:rPr>
                        <w:t>CaC</w:t>
                      </w:r>
                    </w:p>
                  </w:txbxContent>
                </v:textbox>
              </v:shape>
            </w:pict>
          </mc:Fallback>
        </mc:AlternateContent>
      </w:r>
      <w:r>
        <mc:AlternateContent>
          <mc:Choice Requires="wps">
            <w:drawing>
              <wp:anchor distT="0" distB="0" distL="114300" distR="114300" simplePos="0" relativeHeight="251716608"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1050804870"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676F70A3">
                            <w:pPr>
                              <w:rPr>
                                <w:color w:val="FFFFFF"/>
                              </w:rPr>
                            </w:pPr>
                            <w:r w:rsidRPr="001025D2">
                              <w:rPr>
                                <w:rFonts w:hint="eastAsia"/>
                                <w:color w:val="FFFFFF"/>
                              </w:rPr>
                              <w:t>迁移入浓水室，而残留于淡水室中。若高于此电压，多余的电压将电解水，从而增大电流；同时引起离子极化并产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60" type="#_x0000_t202" style="width:10pt;height:10pt;margin-top:280pt;margin-left:436pt;mso-wrap-distance-bottom:0;mso-wrap-distance-left:9pt;mso-wrap-distance-right:9pt;mso-wrap-distance-top:0;position:absolute;v-text-anchor:top;z-index:251715584" filled="f" fillcolor="this" stroked="f" strokeweight="0.5pt">
                <v:textbox>
                  <w:txbxContent>
                    <w:p w:rsidR="001025D2" w:rsidRPr="001025D2" w14:paraId="61D0B040" w14:textId="676F70A3">
                      <w:pPr>
                        <w:rPr>
                          <w:color w:val="FFFFFF"/>
                        </w:rPr>
                      </w:pPr>
                      <w:r w:rsidRPr="001025D2">
                        <w:rPr>
                          <w:rFonts w:hint="eastAsia"/>
                          <w:color w:val="FFFFFF"/>
                        </w:rPr>
                        <w:t>迁移入浓水室，而残留于淡水室中。若高于此电压，多余的电压将电解水，从而增大电流；同时引起离子极化并产</w:t>
                      </w:r>
                    </w:p>
                  </w:txbxContent>
                </v:textbox>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493050526"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0DA01EAC">
                            <w:pPr>
                              <w:rPr>
                                <w:color w:val="FFFFFF"/>
                              </w:rPr>
                            </w:pPr>
                            <w:r w:rsidRPr="001025D2">
                              <w:rPr>
                                <w:rFonts w:hint="eastAsia"/>
                                <w:color w:val="FFFFFF"/>
                              </w:rPr>
                              <w:t>电解产生大量的</w:t>
                            </w:r>
                            <w:r w:rsidRPr="001025D2">
                              <w:rPr>
                                <w:rFonts w:hint="eastAsia"/>
                                <w:color w:val="FFFFFF"/>
                              </w:rPr>
                              <w:t>H+</w:t>
                            </w:r>
                            <w:r w:rsidRPr="001025D2">
                              <w:rPr>
                                <w:rFonts w:hint="eastAsia"/>
                                <w:color w:val="FFFFFF"/>
                              </w:rPr>
                              <w:t>和</w:t>
                            </w:r>
                            <w:r w:rsidRPr="001025D2">
                              <w:rPr>
                                <w:rFonts w:hint="eastAsia"/>
                                <w:color w:val="FFFFFF"/>
                              </w:rPr>
                              <w:t>OH-</w:t>
                            </w:r>
                            <w:r w:rsidRPr="001025D2">
                              <w:rPr>
                                <w:rFonts w:hint="eastAsia"/>
                                <w:color w:val="FFFFFF"/>
                              </w:rPr>
                              <w:t>。这些就地产生的</w:t>
                            </w:r>
                            <w:r w:rsidRPr="001025D2">
                              <w:rPr>
                                <w:rFonts w:hint="eastAsia"/>
                                <w:color w:val="FFFFFF"/>
                              </w:rPr>
                              <w:t>H+</w:t>
                            </w:r>
                            <w:r w:rsidRPr="001025D2">
                              <w:rPr>
                                <w:rFonts w:hint="eastAsia"/>
                                <w:color w:val="FFFFFF"/>
                              </w:rPr>
                              <w:t>和</w:t>
                            </w:r>
                            <w:r w:rsidRPr="001025D2">
                              <w:rPr>
                                <w:rFonts w:hint="eastAsia"/>
                                <w:color w:val="FFFFFF"/>
                              </w:rPr>
                              <w:t>OH-</w:t>
                            </w:r>
                            <w:r w:rsidRPr="001025D2">
                              <w:rPr>
                                <w:rFonts w:hint="eastAsia"/>
                                <w:color w:val="FFFFFF"/>
                              </w:rPr>
                              <w:t>对离子交换树脂进行连续再生。</w:t>
                            </w:r>
                            <w:r w:rsidRPr="001025D2">
                              <w:rPr>
                                <w:rFonts w:hint="eastAsia"/>
                                <w:color w:val="FFFFFF"/>
                              </w:rPr>
                              <w:t>EDI</w:t>
                            </w:r>
                            <w:r w:rsidRPr="001025D2">
                              <w:rPr>
                                <w:rFonts w:hint="eastAsia"/>
                                <w:color w:val="FFFFFF"/>
                              </w:rPr>
                              <w:t>阻件中的离子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61" type="#_x0000_t202" style="width:10pt;height:10pt;margin-top:130pt;margin-left:436pt;mso-wrap-distance-bottom:0;mso-wrap-distance-left:9pt;mso-wrap-distance-right:9pt;mso-wrap-distance-top:0;position:absolute;v-text-anchor:top;z-index:251713536" filled="f" fillcolor="this" stroked="f" strokeweight="0.5pt">
                <v:textbox>
                  <w:txbxContent>
                    <w:p w:rsidR="001025D2" w:rsidRPr="001025D2" w14:paraId="44C016E8" w14:textId="0DA01EAC">
                      <w:pPr>
                        <w:rPr>
                          <w:color w:val="FFFFFF"/>
                        </w:rPr>
                      </w:pPr>
                      <w:r w:rsidRPr="001025D2">
                        <w:rPr>
                          <w:rFonts w:hint="eastAsia"/>
                          <w:color w:val="FFFFFF"/>
                        </w:rPr>
                        <w:t>电解产生大量的</w:t>
                      </w:r>
                      <w:r w:rsidRPr="001025D2">
                        <w:rPr>
                          <w:rFonts w:hint="eastAsia"/>
                          <w:color w:val="FFFFFF"/>
                        </w:rPr>
                        <w:t>H+</w:t>
                      </w:r>
                      <w:r w:rsidRPr="001025D2">
                        <w:rPr>
                          <w:rFonts w:hint="eastAsia"/>
                          <w:color w:val="FFFFFF"/>
                        </w:rPr>
                        <w:t>和</w:t>
                      </w:r>
                      <w:r w:rsidRPr="001025D2">
                        <w:rPr>
                          <w:rFonts w:hint="eastAsia"/>
                          <w:color w:val="FFFFFF"/>
                        </w:rPr>
                        <w:t>OH-</w:t>
                      </w:r>
                      <w:r w:rsidRPr="001025D2">
                        <w:rPr>
                          <w:rFonts w:hint="eastAsia"/>
                          <w:color w:val="FFFFFF"/>
                        </w:rPr>
                        <w:t>。这些就地产生的</w:t>
                      </w:r>
                      <w:r w:rsidRPr="001025D2">
                        <w:rPr>
                          <w:rFonts w:hint="eastAsia"/>
                          <w:color w:val="FFFFFF"/>
                        </w:rPr>
                        <w:t>H+</w:t>
                      </w:r>
                      <w:r w:rsidRPr="001025D2">
                        <w:rPr>
                          <w:rFonts w:hint="eastAsia"/>
                          <w:color w:val="FFFFFF"/>
                        </w:rPr>
                        <w:t>和</w:t>
                      </w:r>
                      <w:r w:rsidRPr="001025D2">
                        <w:rPr>
                          <w:rFonts w:hint="eastAsia"/>
                          <w:color w:val="FFFFFF"/>
                        </w:rPr>
                        <w:t>OH-</w:t>
                      </w:r>
                      <w:r w:rsidRPr="001025D2">
                        <w:rPr>
                          <w:rFonts w:hint="eastAsia"/>
                          <w:color w:val="FFFFFF"/>
                        </w:rPr>
                        <w:t>对离子交换树脂进行连续再生。</w:t>
                      </w:r>
                      <w:r w:rsidRPr="001025D2">
                        <w:rPr>
                          <w:rFonts w:hint="eastAsia"/>
                          <w:color w:val="FFFFFF"/>
                        </w:rPr>
                        <w:t>EDI</w:t>
                      </w:r>
                      <w:r w:rsidRPr="001025D2">
                        <w:rPr>
                          <w:rFonts w:hint="eastAsia"/>
                          <w:color w:val="FFFFFF"/>
                        </w:rPr>
                        <w:t>阻件中的离子</w:t>
                      </w:r>
                    </w:p>
                  </w:txbxContent>
                </v:textbox>
              </v:shape>
            </w:pict>
          </mc:Fallback>
        </mc:AlternateContent>
      </w:r>
    </w:p>
    <w:p w:rsidR="0018180F" w14:paraId="5D11DDED" w14:textId="77777777">
      <w:pPr>
        <w:spacing w:line="298" w:lineRule="auto"/>
      </w:pPr>
    </w:p>
    <w:p w:rsidR="0018180F" w14:paraId="117BAFDB" w14:textId="77777777">
      <w:pPr>
        <w:spacing w:line="298" w:lineRule="auto"/>
      </w:pPr>
    </w:p>
    <w:p w:rsidR="0018180F" w14:paraId="51162778" w14:textId="77777777">
      <w:pPr>
        <w:spacing w:line="298" w:lineRule="auto"/>
      </w:pPr>
    </w:p>
    <w:p w:rsidR="0018180F" w14:paraId="59F5084D" w14:textId="77777777">
      <w:pPr>
        <w:spacing w:line="60" w:lineRule="exact"/>
        <w:textAlignment w:val="center"/>
      </w:pPr>
      <w:r>
        <w:drawing>
          <wp:inline distT="0" distB="0" distL="0" distR="0">
            <wp:extent cx="8712200" cy="381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284C466B" w14:textId="77777777">
      <w:pPr>
        <w:spacing w:line="368" w:lineRule="auto"/>
      </w:pPr>
    </w:p>
    <w:p w:rsidR="0018180F" w14:paraId="1136458D" w14:textId="77777777">
      <w:pPr>
        <w:spacing w:before="147" w:line="237" w:lineRule="auto"/>
        <w:ind w:firstLine="4505"/>
        <w:rPr>
          <w:rFonts w:ascii="宋体" w:eastAsia="宋体" w:hAnsi="宋体" w:cs="宋体"/>
          <w:sz w:val="45"/>
          <w:szCs w:val="45"/>
        </w:rPr>
      </w:pPr>
      <w:bookmarkStart w:id="4" w:name="_bookmark5"/>
      <w:bookmarkEnd w:id="4"/>
      <w:r>
        <w:rPr>
          <w:rFonts w:ascii="宋体" w:eastAsia="宋体" w:hAnsi="宋体" w:cs="宋体"/>
          <w:sz w:val="45"/>
          <w:szCs w:val="45"/>
        </w:rPr>
        <w:t>EDI</w:t>
      </w:r>
      <w:r>
        <w:rPr>
          <w:rFonts w:ascii="宋体" w:eastAsia="宋体" w:hAnsi="宋体" w:cs="宋体"/>
          <w:spacing w:val="63"/>
          <w:sz w:val="45"/>
          <w:szCs w:val="45"/>
        </w:rPr>
        <w:t xml:space="preserve"> </w:t>
      </w:r>
      <w:r>
        <w:rPr>
          <w:rFonts w:ascii="宋体" w:eastAsia="宋体" w:hAnsi="宋体" w:cs="宋体"/>
          <w:sz w:val="45"/>
          <w:szCs w:val="45"/>
        </w:rPr>
        <w:t>除盐过程示意图</w:t>
      </w:r>
    </w:p>
    <w:p w:rsidR="0018180F" w14:paraId="6A16DB0E" w14:textId="77777777">
      <w:pPr>
        <w:spacing w:line="262" w:lineRule="auto"/>
      </w:pPr>
    </w:p>
    <w:p w:rsidR="0018180F" w14:paraId="09DEA811" w14:textId="77777777">
      <w:pPr>
        <w:spacing w:line="262" w:lineRule="auto"/>
      </w:pPr>
    </w:p>
    <w:p w:rsidR="0018180F" w14:paraId="3DE250F1" w14:textId="77777777">
      <w:pPr>
        <w:spacing w:line="262" w:lineRule="auto"/>
      </w:pPr>
    </w:p>
    <w:p w:rsidR="0018180F" w14:paraId="2E48134E" w14:textId="77777777">
      <w:pPr>
        <w:spacing w:line="262" w:lineRule="auto"/>
      </w:pPr>
    </w:p>
    <w:p w:rsidR="0018180F" w14:paraId="1E196471" w14:textId="77777777">
      <w:pPr>
        <w:spacing w:line="262" w:lineRule="auto"/>
      </w:pPr>
    </w:p>
    <w:p w:rsidR="0018180F" w14:paraId="4F2EF301" w14:textId="77777777">
      <w:pPr>
        <w:spacing w:line="263" w:lineRule="auto"/>
      </w:pPr>
    </w:p>
    <w:p w:rsidR="0018180F" w14:paraId="572D50CB" w14:textId="77777777">
      <w:pPr>
        <w:spacing w:before="117" w:line="481" w:lineRule="auto"/>
        <w:ind w:left="54" w:right="144" w:firstLine="1278"/>
        <w:rPr>
          <w:rFonts w:ascii="宋体" w:eastAsia="宋体" w:hAnsi="宋体" w:cs="宋体"/>
          <w:sz w:val="36"/>
          <w:szCs w:val="36"/>
        </w:rPr>
      </w:pPr>
      <w:r>
        <w:rPr>
          <w:rFonts w:ascii="宋体" w:eastAsia="宋体" w:hAnsi="宋体" w:cs="宋体"/>
          <w:spacing w:val="-3"/>
          <w:sz w:val="36"/>
          <w:szCs w:val="36"/>
        </w:rPr>
        <w:t>离子交换膜和离子交换树脂的工作原理相近</w:t>
      </w:r>
      <w:r>
        <w:rPr>
          <w:rFonts w:ascii="宋体" w:eastAsia="宋体" w:hAnsi="宋体" w:cs="宋体"/>
          <w:spacing w:val="-3"/>
          <w:sz w:val="36"/>
          <w:szCs w:val="36"/>
        </w:rPr>
        <w:t>,</w:t>
      </w:r>
      <w:r>
        <w:rPr>
          <w:rFonts w:ascii="宋体" w:eastAsia="宋体" w:hAnsi="宋体" w:cs="宋体"/>
          <w:spacing w:val="-3"/>
          <w:sz w:val="36"/>
          <w:szCs w:val="36"/>
        </w:rPr>
        <w:t>可以使特定的离子迁移。阴离子交</w:t>
      </w:r>
      <w:r>
        <w:rPr>
          <w:rFonts w:ascii="宋体" w:eastAsia="宋体" w:hAnsi="宋体" w:cs="宋体"/>
          <w:spacing w:val="6"/>
          <w:sz w:val="36"/>
          <w:szCs w:val="36"/>
        </w:rPr>
        <w:t xml:space="preserve"> </w:t>
      </w:r>
      <w:r>
        <w:rPr>
          <w:rFonts w:ascii="宋体" w:eastAsia="宋体" w:hAnsi="宋体" w:cs="宋体"/>
          <w:spacing w:val="-3"/>
          <w:sz w:val="36"/>
          <w:szCs w:val="36"/>
        </w:rPr>
        <w:t>换膜只允许阴离子透过，不允许阳离子透过；而阳膜只允许阳离子透过，不允许阴离子</w:t>
      </w:r>
      <w:r>
        <w:rPr>
          <w:rFonts w:ascii="宋体" w:eastAsia="宋体" w:hAnsi="宋体" w:cs="宋体"/>
          <w:spacing w:val="32"/>
          <w:sz w:val="36"/>
          <w:szCs w:val="36"/>
        </w:rPr>
        <w:t xml:space="preserve"> </w:t>
      </w:r>
      <w:r>
        <w:rPr>
          <w:rFonts w:ascii="宋体" w:eastAsia="宋体" w:hAnsi="宋体" w:cs="宋体"/>
          <w:spacing w:val="-13"/>
          <w:sz w:val="36"/>
          <w:szCs w:val="36"/>
        </w:rPr>
        <w:t>透过。</w:t>
      </w:r>
      <w:r>
        <w:rPr>
          <w:rFonts w:ascii="宋体" w:eastAsia="宋体" w:hAnsi="宋体" w:cs="宋体"/>
          <w:spacing w:val="-19"/>
          <w:sz w:val="36"/>
          <w:szCs w:val="36"/>
        </w:rPr>
        <w:t xml:space="preserve"> </w:t>
      </w:r>
      <w:r>
        <w:rPr>
          <w:rFonts w:ascii="宋体" w:eastAsia="宋体" w:hAnsi="宋体" w:cs="宋体"/>
          <w:spacing w:val="-13"/>
          <w:sz w:val="36"/>
          <w:szCs w:val="36"/>
        </w:rPr>
        <w:t>在一对阴阳离子交换膜之间充填混合离子交换树脂就形成了一个</w:t>
      </w:r>
      <w:r>
        <w:rPr>
          <w:rFonts w:ascii="宋体" w:eastAsia="宋体" w:hAnsi="宋体" w:cs="宋体"/>
          <w:spacing w:val="-24"/>
          <w:sz w:val="36"/>
          <w:szCs w:val="36"/>
        </w:rPr>
        <w:t xml:space="preserve"> </w:t>
      </w:r>
      <w:r>
        <w:rPr>
          <w:rFonts w:ascii="宋体" w:eastAsia="宋体" w:hAnsi="宋体" w:cs="宋体"/>
          <w:spacing w:val="-13"/>
          <w:sz w:val="36"/>
          <w:szCs w:val="36"/>
        </w:rPr>
        <w:t>EDI</w:t>
      </w:r>
      <w:r>
        <w:rPr>
          <w:rFonts w:ascii="宋体" w:eastAsia="宋体" w:hAnsi="宋体" w:cs="宋体"/>
          <w:spacing w:val="-62"/>
          <w:sz w:val="36"/>
          <w:szCs w:val="36"/>
        </w:rPr>
        <w:t xml:space="preserve"> </w:t>
      </w:r>
      <w:r>
        <w:rPr>
          <w:rFonts w:ascii="宋体" w:eastAsia="宋体" w:hAnsi="宋体" w:cs="宋体"/>
          <w:spacing w:val="-13"/>
          <w:sz w:val="36"/>
          <w:szCs w:val="36"/>
        </w:rPr>
        <w:t>单元。</w:t>
      </w:r>
      <w:r>
        <w:rPr>
          <w:rFonts w:ascii="宋体" w:eastAsia="宋体" w:hAnsi="宋体" w:cs="宋体"/>
          <w:spacing w:val="-7"/>
          <w:sz w:val="36"/>
          <w:szCs w:val="36"/>
        </w:rPr>
        <w:t xml:space="preserve"> </w:t>
      </w:r>
      <w:r>
        <w:rPr>
          <w:rFonts w:ascii="宋体" w:eastAsia="宋体" w:hAnsi="宋体" w:cs="宋体"/>
          <w:spacing w:val="-13"/>
          <w:sz w:val="36"/>
          <w:szCs w:val="36"/>
        </w:rPr>
        <w:t>阴阳</w:t>
      </w:r>
      <w:r>
        <w:rPr>
          <w:rFonts w:ascii="宋体" w:eastAsia="宋体" w:hAnsi="宋体" w:cs="宋体"/>
          <w:sz w:val="36"/>
          <w:szCs w:val="36"/>
        </w:rPr>
        <w:t xml:space="preserve"> </w:t>
      </w:r>
      <w:r>
        <w:rPr>
          <w:rFonts w:ascii="宋体" w:eastAsia="宋体" w:hAnsi="宋体" w:cs="宋体"/>
          <w:spacing w:val="-3"/>
          <w:sz w:val="36"/>
          <w:szCs w:val="36"/>
        </w:rPr>
        <w:t>离子交换膜之间由混合离子交换树脂占据的空间被称为淡水室。将一定数量的</w:t>
      </w:r>
      <w:r>
        <w:rPr>
          <w:rFonts w:ascii="宋体" w:eastAsia="宋体" w:hAnsi="宋体" w:cs="宋体"/>
          <w:spacing w:val="-77"/>
          <w:sz w:val="36"/>
          <w:szCs w:val="36"/>
        </w:rPr>
        <w:t xml:space="preserve"> </w:t>
      </w:r>
      <w:r>
        <w:rPr>
          <w:rFonts w:ascii="宋体" w:eastAsia="宋体" w:hAnsi="宋体" w:cs="宋体"/>
          <w:spacing w:val="-3"/>
          <w:sz w:val="36"/>
          <w:szCs w:val="36"/>
        </w:rPr>
        <w:t>EDI</w:t>
      </w:r>
      <w:r>
        <w:rPr>
          <w:rFonts w:ascii="宋体" w:eastAsia="宋体" w:hAnsi="宋体" w:cs="宋体"/>
          <w:spacing w:val="-62"/>
          <w:sz w:val="36"/>
          <w:szCs w:val="36"/>
        </w:rPr>
        <w:t xml:space="preserve"> </w:t>
      </w:r>
      <w:r>
        <w:rPr>
          <w:rFonts w:ascii="宋体" w:eastAsia="宋体" w:hAnsi="宋体" w:cs="宋体"/>
          <w:spacing w:val="-3"/>
          <w:sz w:val="36"/>
          <w:szCs w:val="36"/>
        </w:rPr>
        <w:t>单元</w:t>
      </w:r>
      <w:r>
        <w:rPr>
          <w:rFonts w:ascii="宋体" w:eastAsia="宋体" w:hAnsi="宋体" w:cs="宋体"/>
          <w:sz w:val="36"/>
          <w:szCs w:val="36"/>
        </w:rPr>
        <w:t xml:space="preserve"> </w:t>
      </w:r>
      <w:r>
        <w:rPr>
          <w:rFonts w:ascii="宋体" w:eastAsia="宋体" w:hAnsi="宋体" w:cs="宋体"/>
          <w:spacing w:val="-12"/>
          <w:sz w:val="36"/>
          <w:szCs w:val="36"/>
        </w:rPr>
        <w:t>罗列在一起，</w:t>
      </w:r>
      <w:r>
        <w:rPr>
          <w:rFonts w:ascii="宋体" w:eastAsia="宋体" w:hAnsi="宋体" w:cs="宋体"/>
          <w:sz w:val="36"/>
          <w:szCs w:val="36"/>
        </w:rPr>
        <w:t xml:space="preserve"> </w:t>
      </w:r>
      <w:r>
        <w:rPr>
          <w:rFonts w:ascii="宋体" w:eastAsia="宋体" w:hAnsi="宋体" w:cs="宋体"/>
          <w:spacing w:val="-12"/>
          <w:sz w:val="36"/>
          <w:szCs w:val="36"/>
        </w:rPr>
        <w:t>使阴离子交换膜和阳离子交换膜交替排列，</w:t>
      </w:r>
      <w:r>
        <w:rPr>
          <w:rFonts w:ascii="宋体" w:eastAsia="宋体" w:hAnsi="宋体" w:cs="宋体"/>
          <w:spacing w:val="-7"/>
          <w:sz w:val="36"/>
          <w:szCs w:val="36"/>
        </w:rPr>
        <w:t xml:space="preserve"> </w:t>
      </w:r>
      <w:r>
        <w:rPr>
          <w:rFonts w:ascii="宋体" w:eastAsia="宋体" w:hAnsi="宋体" w:cs="宋体"/>
          <w:spacing w:val="-12"/>
          <w:sz w:val="36"/>
          <w:szCs w:val="36"/>
        </w:rPr>
        <w:t>并使用网状物将每个</w:t>
      </w:r>
      <w:r>
        <w:rPr>
          <w:rFonts w:ascii="宋体" w:eastAsia="宋体" w:hAnsi="宋体" w:cs="宋体"/>
          <w:spacing w:val="-83"/>
          <w:sz w:val="36"/>
          <w:szCs w:val="36"/>
        </w:rPr>
        <w:t xml:space="preserve"> </w:t>
      </w:r>
      <w:r>
        <w:rPr>
          <w:rFonts w:ascii="宋体" w:eastAsia="宋体" w:hAnsi="宋体" w:cs="宋体"/>
          <w:spacing w:val="-12"/>
          <w:sz w:val="36"/>
          <w:szCs w:val="36"/>
        </w:rPr>
        <w:t>EDI</w:t>
      </w:r>
      <w:r>
        <w:rPr>
          <w:rFonts w:ascii="宋体" w:eastAsia="宋体" w:hAnsi="宋体" w:cs="宋体"/>
          <w:spacing w:val="-61"/>
          <w:sz w:val="36"/>
          <w:szCs w:val="36"/>
        </w:rPr>
        <w:t xml:space="preserve"> </w:t>
      </w:r>
      <w:r>
        <w:rPr>
          <w:rFonts w:ascii="宋体" w:eastAsia="宋体" w:hAnsi="宋体" w:cs="宋体"/>
          <w:spacing w:val="-12"/>
          <w:sz w:val="36"/>
          <w:szCs w:val="36"/>
        </w:rPr>
        <w:t>单元</w:t>
      </w:r>
      <w:r>
        <w:rPr>
          <w:rFonts w:ascii="宋体" w:eastAsia="宋体" w:hAnsi="宋体" w:cs="宋体"/>
          <w:sz w:val="36"/>
          <w:szCs w:val="36"/>
        </w:rPr>
        <w:t xml:space="preserve"> </w:t>
      </w:r>
      <w:r>
        <w:rPr>
          <w:rFonts w:ascii="宋体" w:eastAsia="宋体" w:hAnsi="宋体" w:cs="宋体"/>
          <w:spacing w:val="-3"/>
          <w:sz w:val="36"/>
          <w:szCs w:val="36"/>
        </w:rPr>
        <w:t>隔开，形成浓水室。在给定的直流电压的推动下，在淡水室中，离子交换树脂中的阴阳</w:t>
      </w:r>
      <w:r>
        <w:rPr>
          <w:rFonts w:ascii="宋体" w:eastAsia="宋体" w:hAnsi="宋体" w:cs="宋体"/>
          <w:spacing w:val="36"/>
          <w:sz w:val="36"/>
          <w:szCs w:val="36"/>
        </w:rPr>
        <w:t xml:space="preserve"> </w:t>
      </w:r>
      <w:r>
        <w:rPr>
          <w:rFonts w:ascii="宋体" w:eastAsia="宋体" w:hAnsi="宋体" w:cs="宋体"/>
          <w:spacing w:val="-17"/>
          <w:sz w:val="36"/>
          <w:szCs w:val="36"/>
        </w:rPr>
        <w:t>离子分别在电场作用下向正</w:t>
      </w:r>
      <w:r>
        <w:rPr>
          <w:rFonts w:ascii="宋体" w:eastAsia="宋体" w:hAnsi="宋体" w:cs="宋体"/>
          <w:spacing w:val="-17"/>
          <w:sz w:val="36"/>
          <w:szCs w:val="36"/>
        </w:rPr>
        <w:t>/</w:t>
      </w:r>
      <w:r>
        <w:rPr>
          <w:rFonts w:ascii="宋体" w:eastAsia="宋体" w:hAnsi="宋体" w:cs="宋体"/>
          <w:spacing w:val="-17"/>
          <w:sz w:val="36"/>
          <w:szCs w:val="36"/>
        </w:rPr>
        <w:t>负极迁移，</w:t>
      </w:r>
      <w:r>
        <w:rPr>
          <w:rFonts w:ascii="宋体" w:eastAsia="宋体" w:hAnsi="宋体" w:cs="宋体"/>
          <w:spacing w:val="-9"/>
          <w:sz w:val="36"/>
          <w:szCs w:val="36"/>
        </w:rPr>
        <w:t xml:space="preserve"> </w:t>
      </w:r>
      <w:r>
        <w:rPr>
          <w:rFonts w:ascii="宋体" w:eastAsia="宋体" w:hAnsi="宋体" w:cs="宋体"/>
          <w:spacing w:val="-17"/>
          <w:sz w:val="36"/>
          <w:szCs w:val="36"/>
        </w:rPr>
        <w:t>并透过阴阳离子交换膜进入浓水室，</w:t>
      </w:r>
      <w:r>
        <w:rPr>
          <w:rFonts w:ascii="宋体" w:eastAsia="宋体" w:hAnsi="宋体" w:cs="宋体"/>
          <w:spacing w:val="47"/>
          <w:sz w:val="36"/>
          <w:szCs w:val="36"/>
        </w:rPr>
        <w:t xml:space="preserve"> </w:t>
      </w:r>
      <w:r>
        <w:rPr>
          <w:rFonts w:ascii="宋体" w:eastAsia="宋体" w:hAnsi="宋体" w:cs="宋体"/>
          <w:spacing w:val="-17"/>
          <w:sz w:val="36"/>
          <w:szCs w:val="36"/>
        </w:rPr>
        <w:t>同时给水中</w:t>
      </w:r>
      <w:r>
        <w:rPr>
          <w:rFonts w:ascii="宋体" w:eastAsia="宋体" w:hAnsi="宋体" w:cs="宋体"/>
          <w:sz w:val="36"/>
          <w:szCs w:val="36"/>
        </w:rPr>
        <w:t xml:space="preserve"> </w:t>
      </w:r>
      <w:r>
        <w:rPr>
          <w:rFonts w:ascii="宋体" w:eastAsia="宋体" w:hAnsi="宋体" w:cs="宋体"/>
          <w:spacing w:val="-9"/>
          <w:sz w:val="36"/>
          <w:szCs w:val="36"/>
        </w:rPr>
        <w:t>的离子被离子交换树脂吸附而占据由于离子电迁移而留下的空位。</w:t>
      </w:r>
      <w:r>
        <w:rPr>
          <w:rFonts w:ascii="宋体" w:eastAsia="宋体" w:hAnsi="宋体" w:cs="宋体"/>
          <w:spacing w:val="65"/>
          <w:sz w:val="36"/>
          <w:szCs w:val="36"/>
        </w:rPr>
        <w:t xml:space="preserve"> </w:t>
      </w:r>
      <w:r>
        <w:rPr>
          <w:rFonts w:ascii="宋体" w:eastAsia="宋体" w:hAnsi="宋体" w:cs="宋体"/>
          <w:spacing w:val="-9"/>
          <w:sz w:val="36"/>
          <w:szCs w:val="36"/>
        </w:rPr>
        <w:t>事实上离子的迁移和</w:t>
      </w:r>
      <w:r>
        <w:rPr>
          <w:rFonts w:ascii="宋体" w:eastAsia="宋体" w:hAnsi="宋体" w:cs="宋体"/>
          <w:sz w:val="36"/>
          <w:szCs w:val="36"/>
        </w:rPr>
        <w:t xml:space="preserve"> </w:t>
      </w:r>
      <w:r>
        <w:rPr>
          <w:rFonts w:ascii="宋体" w:eastAsia="宋体" w:hAnsi="宋体" w:cs="宋体"/>
          <w:spacing w:val="-3"/>
          <w:sz w:val="36"/>
          <w:szCs w:val="36"/>
        </w:rPr>
        <w:t>吸附是同时并连续发生的。通过这样的过程，给水中的离子穿过离子交换膜进入到浓水</w:t>
      </w:r>
      <w:r>
        <w:rPr>
          <w:rFonts w:ascii="宋体" w:eastAsia="宋体" w:hAnsi="宋体" w:cs="宋体"/>
          <w:spacing w:val="32"/>
          <w:sz w:val="36"/>
          <w:szCs w:val="36"/>
        </w:rPr>
        <w:t xml:space="preserve"> </w:t>
      </w:r>
      <w:r>
        <w:rPr>
          <w:rFonts w:ascii="宋体" w:eastAsia="宋体" w:hAnsi="宋体" w:cs="宋体"/>
          <w:spacing w:val="-6"/>
          <w:sz w:val="36"/>
          <w:szCs w:val="36"/>
        </w:rPr>
        <w:t>室被去除而成为除盐水。</w:t>
      </w:r>
    </w:p>
    <w:p w:rsidR="0018180F" w14:paraId="00815703" w14:textId="77777777">
      <w:pPr>
        <w:spacing w:before="164" w:line="482" w:lineRule="auto"/>
        <w:ind w:left="58" w:firstLine="717"/>
        <w:rPr>
          <w:rFonts w:ascii="宋体" w:eastAsia="宋体" w:hAnsi="宋体" w:cs="宋体"/>
          <w:sz w:val="36"/>
          <w:szCs w:val="36"/>
        </w:rPr>
      </w:pPr>
      <w:r>
        <w:rPr>
          <w:rFonts w:ascii="宋体" w:eastAsia="宋体" w:hAnsi="宋体" w:cs="宋体"/>
          <w:spacing w:val="1"/>
          <w:sz w:val="36"/>
          <w:szCs w:val="36"/>
        </w:rPr>
        <w:t>带负电荷的阴离子（例如</w:t>
      </w:r>
      <w:r>
        <w:rPr>
          <w:rFonts w:ascii="宋体" w:eastAsia="宋体" w:hAnsi="宋体" w:cs="宋体"/>
          <w:spacing w:val="-19"/>
          <w:sz w:val="36"/>
          <w:szCs w:val="36"/>
        </w:rPr>
        <w:t xml:space="preserve"> </w:t>
      </w:r>
      <w:r>
        <w:rPr>
          <w:rFonts w:ascii="宋体" w:eastAsia="宋体" w:hAnsi="宋体" w:cs="宋体"/>
          <w:spacing w:val="1"/>
          <w:sz w:val="36"/>
          <w:szCs w:val="36"/>
        </w:rPr>
        <w:t>OH</w:t>
      </w:r>
      <w:r>
        <w:rPr>
          <w:rFonts w:ascii="宋体" w:eastAsia="宋体" w:hAnsi="宋体" w:cs="宋体"/>
          <w:spacing w:val="1"/>
          <w:sz w:val="24"/>
          <w:szCs w:val="24"/>
        </w:rPr>
        <w:t>-</w:t>
      </w:r>
      <w:r>
        <w:rPr>
          <w:rFonts w:ascii="宋体" w:eastAsia="宋体" w:hAnsi="宋体" w:cs="宋体"/>
          <w:spacing w:val="1"/>
          <w:sz w:val="36"/>
          <w:szCs w:val="36"/>
        </w:rPr>
        <w:t>、</w:t>
      </w:r>
      <w:r>
        <w:rPr>
          <w:rFonts w:ascii="宋体" w:eastAsia="宋体" w:hAnsi="宋体" w:cs="宋体"/>
          <w:spacing w:val="1"/>
          <w:sz w:val="36"/>
          <w:szCs w:val="36"/>
        </w:rPr>
        <w:t>Cl</w:t>
      </w:r>
      <w:r>
        <w:rPr>
          <w:rFonts w:ascii="宋体" w:eastAsia="宋体" w:hAnsi="宋体" w:cs="宋体"/>
          <w:spacing w:val="1"/>
          <w:position w:val="-1"/>
          <w:sz w:val="24"/>
          <w:szCs w:val="24"/>
        </w:rPr>
        <w:t>-</w:t>
      </w:r>
      <w:r>
        <w:rPr>
          <w:rFonts w:ascii="宋体" w:eastAsia="宋体" w:hAnsi="宋体" w:cs="宋体"/>
          <w:spacing w:val="1"/>
          <w:sz w:val="36"/>
          <w:szCs w:val="36"/>
        </w:rPr>
        <w:t>）被正极（</w:t>
      </w:r>
      <w:r>
        <w:rPr>
          <w:rFonts w:ascii="宋体" w:eastAsia="宋体" w:hAnsi="宋体" w:cs="宋体"/>
          <w:spacing w:val="1"/>
          <w:sz w:val="36"/>
          <w:szCs w:val="36"/>
        </w:rPr>
        <w:t>+</w:t>
      </w:r>
      <w:r>
        <w:rPr>
          <w:rFonts w:ascii="宋体" w:eastAsia="宋体" w:hAnsi="宋体" w:cs="宋体"/>
          <w:spacing w:val="1"/>
          <w:sz w:val="36"/>
          <w:szCs w:val="36"/>
        </w:rPr>
        <w:t>）吸引而通过阴离子交换膜，进入</w:t>
      </w:r>
      <w:r>
        <w:rPr>
          <w:rFonts w:ascii="宋体" w:eastAsia="宋体" w:hAnsi="宋体" w:cs="宋体"/>
          <w:sz w:val="36"/>
          <w:szCs w:val="36"/>
        </w:rPr>
        <w:t xml:space="preserve">  </w:t>
      </w:r>
      <w:r>
        <w:rPr>
          <w:rFonts w:ascii="宋体" w:eastAsia="宋体" w:hAnsi="宋体" w:cs="宋体"/>
          <w:spacing w:val="-8"/>
          <w:sz w:val="36"/>
          <w:szCs w:val="36"/>
        </w:rPr>
        <w:t>到邻近的浓水室中。</w:t>
      </w:r>
      <w:r>
        <w:rPr>
          <w:rFonts w:ascii="宋体" w:eastAsia="宋体" w:hAnsi="宋体" w:cs="宋体"/>
          <w:spacing w:val="43"/>
          <w:sz w:val="36"/>
          <w:szCs w:val="36"/>
        </w:rPr>
        <w:t xml:space="preserve"> </w:t>
      </w:r>
      <w:r>
        <w:rPr>
          <w:rFonts w:ascii="宋体" w:eastAsia="宋体" w:hAnsi="宋体" w:cs="宋体"/>
          <w:spacing w:val="-8"/>
          <w:sz w:val="36"/>
          <w:szCs w:val="36"/>
        </w:rPr>
        <w:t>此后这些离子在继续向正极迁移中遇到邻近的阳离子交换膜，而阳</w:t>
      </w:r>
      <w:r>
        <w:rPr>
          <w:rFonts w:ascii="宋体" w:eastAsia="宋体" w:hAnsi="宋体" w:cs="宋体"/>
          <w:sz w:val="36"/>
          <w:szCs w:val="36"/>
        </w:rPr>
        <w:t xml:space="preserve"> </w:t>
      </w:r>
      <w:r>
        <w:rPr>
          <w:rFonts w:ascii="宋体" w:eastAsia="宋体" w:hAnsi="宋体" w:cs="宋体"/>
          <w:sz w:val="36"/>
          <w:szCs w:val="36"/>
        </w:rPr>
        <w:t>离子交换不允许其通过，这些离子即被阻隔在浓水中。淡水流中的阳离子（例如</w:t>
      </w:r>
      <w:r>
        <w:rPr>
          <w:rFonts w:ascii="宋体" w:eastAsia="宋体" w:hAnsi="宋体" w:cs="宋体"/>
          <w:spacing w:val="-53"/>
          <w:sz w:val="36"/>
          <w:szCs w:val="36"/>
        </w:rPr>
        <w:t xml:space="preserve"> </w:t>
      </w:r>
      <w:r>
        <w:rPr>
          <w:rFonts w:ascii="宋体" w:eastAsia="宋体" w:hAnsi="宋体" w:cs="宋体"/>
          <w:sz w:val="36"/>
          <w:szCs w:val="36"/>
        </w:rPr>
        <w:t>Na</w:t>
      </w:r>
      <w:r>
        <w:rPr>
          <w:rFonts w:ascii="宋体" w:eastAsia="宋体" w:hAnsi="宋体" w:cs="宋体"/>
          <w:position w:val="-1"/>
          <w:sz w:val="24"/>
          <w:szCs w:val="24"/>
        </w:rPr>
        <w:t>+</w:t>
      </w:r>
      <w:r>
        <w:rPr>
          <w:rFonts w:ascii="宋体" w:eastAsia="宋体" w:hAnsi="宋体" w:cs="宋体"/>
          <w:spacing w:val="58"/>
          <w:position w:val="-1"/>
          <w:sz w:val="24"/>
          <w:szCs w:val="24"/>
        </w:rPr>
        <w:t xml:space="preserve"> </w:t>
      </w:r>
      <w:r>
        <w:rPr>
          <w:rFonts w:ascii="宋体" w:eastAsia="宋体" w:hAnsi="宋体" w:cs="宋体"/>
          <w:sz w:val="36"/>
          <w:szCs w:val="36"/>
        </w:rPr>
        <w:t>、</w:t>
      </w:r>
      <w:r>
        <w:rPr>
          <w:rFonts w:ascii="宋体" w:eastAsia="宋体" w:hAnsi="宋体" w:cs="宋体"/>
          <w:sz w:val="36"/>
          <w:szCs w:val="36"/>
        </w:rPr>
        <w:t xml:space="preserve"> H</w:t>
      </w:r>
      <w:r>
        <w:rPr>
          <w:rFonts w:ascii="宋体" w:eastAsia="宋体" w:hAnsi="宋体" w:cs="宋体"/>
          <w:position w:val="-1"/>
          <w:sz w:val="24"/>
          <w:szCs w:val="24"/>
        </w:rPr>
        <w:t>+</w:t>
      </w:r>
      <w:r>
        <w:rPr>
          <w:rFonts w:ascii="宋体" w:eastAsia="宋体" w:hAnsi="宋体" w:cs="宋体"/>
          <w:spacing w:val="-53"/>
          <w:position w:val="-1"/>
          <w:sz w:val="24"/>
          <w:szCs w:val="24"/>
        </w:rPr>
        <w:t xml:space="preserve"> </w:t>
      </w:r>
      <w:r>
        <w:rPr>
          <w:rFonts w:ascii="宋体" w:eastAsia="宋体" w:hAnsi="宋体" w:cs="宋体"/>
          <w:sz w:val="36"/>
          <w:szCs w:val="36"/>
        </w:rPr>
        <w:t>）以类式的方式被阻隔在浓水中。在浓水中，透过阴阳膜的离子维持电中性。</w:t>
      </w:r>
    </w:p>
    <w:p w:rsidR="0018180F" w14:paraId="7CF3CAB4" w14:textId="77777777">
      <w:pPr>
        <w:spacing w:before="164" w:line="484" w:lineRule="auto"/>
        <w:ind w:left="58" w:right="146" w:firstLine="718"/>
        <w:rPr>
          <w:rFonts w:ascii="宋体" w:eastAsia="宋体" w:hAnsi="宋体" w:cs="宋体"/>
          <w:sz w:val="36"/>
          <w:szCs w:val="36"/>
        </w:rPr>
      </w:pPr>
      <w:r>
        <w:rPr>
          <w:rFonts w:ascii="宋体" w:eastAsia="宋体" w:hAnsi="宋体" w:cs="宋体"/>
          <w:spacing w:val="-1"/>
          <w:sz w:val="36"/>
          <w:szCs w:val="36"/>
        </w:rPr>
        <w:t>EDI</w:t>
      </w:r>
      <w:r>
        <w:rPr>
          <w:rFonts w:ascii="宋体" w:eastAsia="宋体" w:hAnsi="宋体" w:cs="宋体"/>
          <w:spacing w:val="-44"/>
          <w:sz w:val="36"/>
          <w:szCs w:val="36"/>
        </w:rPr>
        <w:t xml:space="preserve"> </w:t>
      </w:r>
      <w:r>
        <w:rPr>
          <w:rFonts w:ascii="宋体" w:eastAsia="宋体" w:hAnsi="宋体" w:cs="宋体"/>
          <w:spacing w:val="-1"/>
          <w:sz w:val="36"/>
          <w:szCs w:val="36"/>
        </w:rPr>
        <w:t>组件电流量和离子迁移量成正比。电流量由两部分组成，一部分源于被除去离</w:t>
      </w:r>
      <w:r>
        <w:rPr>
          <w:rFonts w:ascii="宋体" w:eastAsia="宋体" w:hAnsi="宋体" w:cs="宋体"/>
          <w:sz w:val="36"/>
          <w:szCs w:val="36"/>
        </w:rPr>
        <w:t xml:space="preserve"> </w:t>
      </w:r>
      <w:r>
        <w:rPr>
          <w:rFonts w:ascii="宋体" w:eastAsia="宋体" w:hAnsi="宋体" w:cs="宋体"/>
          <w:spacing w:val="-4"/>
          <w:sz w:val="36"/>
          <w:szCs w:val="36"/>
        </w:rPr>
        <w:t>子的迁移，</w:t>
      </w:r>
      <w:r>
        <w:rPr>
          <w:rFonts w:ascii="宋体" w:eastAsia="宋体" w:hAnsi="宋体" w:cs="宋体"/>
          <w:spacing w:val="99"/>
          <w:sz w:val="36"/>
          <w:szCs w:val="36"/>
        </w:rPr>
        <w:t xml:space="preserve"> </w:t>
      </w:r>
      <w:r>
        <w:rPr>
          <w:rFonts w:ascii="宋体" w:eastAsia="宋体" w:hAnsi="宋体" w:cs="宋体"/>
          <w:spacing w:val="-4"/>
          <w:sz w:val="36"/>
          <w:szCs w:val="36"/>
        </w:rPr>
        <w:t>另一部分源于水本身电离产生的</w:t>
      </w:r>
      <w:r>
        <w:rPr>
          <w:rFonts w:ascii="宋体" w:eastAsia="宋体" w:hAnsi="宋体" w:cs="宋体"/>
          <w:spacing w:val="-51"/>
          <w:sz w:val="36"/>
          <w:szCs w:val="36"/>
        </w:rPr>
        <w:t xml:space="preserve"> </w:t>
      </w:r>
      <w:r>
        <w:rPr>
          <w:rFonts w:ascii="宋体" w:eastAsia="宋体" w:hAnsi="宋体" w:cs="宋体"/>
          <w:spacing w:val="-4"/>
          <w:sz w:val="36"/>
          <w:szCs w:val="36"/>
        </w:rPr>
        <w:t>H</w:t>
      </w:r>
      <w:r>
        <w:rPr>
          <w:rFonts w:ascii="宋体" w:eastAsia="宋体" w:hAnsi="宋体" w:cs="宋体"/>
          <w:spacing w:val="-4"/>
          <w:position w:val="-1"/>
          <w:sz w:val="24"/>
          <w:szCs w:val="24"/>
        </w:rPr>
        <w:t>+</w:t>
      </w:r>
      <w:r>
        <w:rPr>
          <w:rFonts w:ascii="宋体" w:eastAsia="宋体" w:hAnsi="宋体" w:cs="宋体"/>
          <w:spacing w:val="-4"/>
          <w:sz w:val="36"/>
          <w:szCs w:val="36"/>
        </w:rPr>
        <w:t>和</w:t>
      </w:r>
      <w:r>
        <w:rPr>
          <w:rFonts w:ascii="宋体" w:eastAsia="宋体" w:hAnsi="宋体" w:cs="宋体"/>
          <w:spacing w:val="-76"/>
          <w:sz w:val="36"/>
          <w:szCs w:val="36"/>
        </w:rPr>
        <w:t xml:space="preserve"> </w:t>
      </w:r>
      <w:r>
        <w:rPr>
          <w:rFonts w:ascii="宋体" w:eastAsia="宋体" w:hAnsi="宋体" w:cs="宋体"/>
          <w:spacing w:val="-4"/>
          <w:sz w:val="36"/>
          <w:szCs w:val="36"/>
        </w:rPr>
        <w:t>OH</w:t>
      </w:r>
      <w:r>
        <w:rPr>
          <w:rFonts w:ascii="宋体" w:eastAsia="宋体" w:hAnsi="宋体" w:cs="宋体"/>
          <w:spacing w:val="-4"/>
          <w:position w:val="-1"/>
          <w:sz w:val="24"/>
          <w:szCs w:val="24"/>
        </w:rPr>
        <w:t>-</w:t>
      </w:r>
      <w:r>
        <w:rPr>
          <w:rFonts w:ascii="宋体" w:eastAsia="宋体" w:hAnsi="宋体" w:cs="宋体"/>
          <w:spacing w:val="-4"/>
          <w:sz w:val="36"/>
          <w:szCs w:val="36"/>
        </w:rPr>
        <w:t>离子的迁移。</w:t>
      </w:r>
    </w:p>
    <w:p w:rsidR="0018180F" w14:paraId="2FB45993" w14:textId="77777777">
      <w:pPr>
        <w:spacing w:before="165" w:line="484" w:lineRule="auto"/>
        <w:ind w:left="58" w:right="5" w:firstLine="719"/>
        <w:rPr>
          <w:rFonts w:ascii="宋体" w:eastAsia="宋体" w:hAnsi="宋体" w:cs="宋体"/>
          <w:sz w:val="36"/>
          <w:szCs w:val="36"/>
        </w:rPr>
      </w:pPr>
      <w:r>
        <w:rPr>
          <w:rFonts w:ascii="宋体" w:eastAsia="宋体" w:hAnsi="宋体" w:cs="宋体"/>
          <w:spacing w:val="2"/>
          <w:sz w:val="36"/>
          <w:szCs w:val="36"/>
        </w:rPr>
        <w:t>在</w:t>
      </w:r>
      <w:r>
        <w:rPr>
          <w:rFonts w:ascii="宋体" w:eastAsia="宋体" w:hAnsi="宋体" w:cs="宋体"/>
          <w:spacing w:val="-49"/>
          <w:sz w:val="36"/>
          <w:szCs w:val="36"/>
        </w:rPr>
        <w:t xml:space="preserve"> </w:t>
      </w:r>
      <w:r>
        <w:rPr>
          <w:rFonts w:ascii="宋体" w:eastAsia="宋体" w:hAnsi="宋体" w:cs="宋体"/>
          <w:spacing w:val="2"/>
          <w:sz w:val="36"/>
          <w:szCs w:val="36"/>
        </w:rPr>
        <w:t>EDI</w:t>
      </w:r>
      <w:r>
        <w:rPr>
          <w:rFonts w:ascii="宋体" w:eastAsia="宋体" w:hAnsi="宋体" w:cs="宋体"/>
          <w:spacing w:val="-60"/>
          <w:sz w:val="36"/>
          <w:szCs w:val="36"/>
        </w:rPr>
        <w:t xml:space="preserve"> </w:t>
      </w:r>
      <w:r>
        <w:rPr>
          <w:rFonts w:ascii="宋体" w:eastAsia="宋体" w:hAnsi="宋体" w:cs="宋体"/>
          <w:spacing w:val="2"/>
          <w:sz w:val="36"/>
          <w:szCs w:val="36"/>
        </w:rPr>
        <w:t>组件中存在较高的电压梯度，在其作用下，水会电解产生大量的</w:t>
      </w:r>
      <w:r>
        <w:rPr>
          <w:rFonts w:ascii="宋体" w:eastAsia="宋体" w:hAnsi="宋体" w:cs="宋体"/>
          <w:spacing w:val="-74"/>
          <w:sz w:val="36"/>
          <w:szCs w:val="36"/>
        </w:rPr>
        <w:t xml:space="preserve"> </w:t>
      </w:r>
      <w:r>
        <w:rPr>
          <w:rFonts w:ascii="宋体" w:eastAsia="宋体" w:hAnsi="宋体" w:cs="宋体"/>
          <w:spacing w:val="2"/>
          <w:sz w:val="36"/>
          <w:szCs w:val="36"/>
        </w:rPr>
        <w:t>H</w:t>
      </w:r>
      <w:r>
        <w:rPr>
          <w:rFonts w:ascii="宋体" w:eastAsia="宋体" w:hAnsi="宋体" w:cs="宋体"/>
          <w:spacing w:val="2"/>
          <w:position w:val="-1"/>
          <w:sz w:val="24"/>
          <w:szCs w:val="24"/>
        </w:rPr>
        <w:t>+</w:t>
      </w:r>
      <w:r>
        <w:rPr>
          <w:rFonts w:ascii="宋体" w:eastAsia="宋体" w:hAnsi="宋体" w:cs="宋体"/>
          <w:spacing w:val="2"/>
          <w:sz w:val="36"/>
          <w:szCs w:val="36"/>
        </w:rPr>
        <w:t>和</w:t>
      </w:r>
      <w:r>
        <w:rPr>
          <w:rFonts w:ascii="宋体" w:eastAsia="宋体" w:hAnsi="宋体" w:cs="宋体"/>
          <w:spacing w:val="-76"/>
          <w:sz w:val="36"/>
          <w:szCs w:val="36"/>
        </w:rPr>
        <w:t xml:space="preserve"> </w:t>
      </w:r>
      <w:r>
        <w:rPr>
          <w:rFonts w:ascii="宋体" w:eastAsia="宋体" w:hAnsi="宋体" w:cs="宋体"/>
          <w:spacing w:val="2"/>
          <w:sz w:val="36"/>
          <w:szCs w:val="36"/>
        </w:rPr>
        <w:t>OH</w:t>
      </w:r>
      <w:r>
        <w:rPr>
          <w:rFonts w:ascii="宋体" w:eastAsia="宋体" w:hAnsi="宋体" w:cs="宋体"/>
          <w:spacing w:val="2"/>
          <w:sz w:val="24"/>
          <w:szCs w:val="24"/>
        </w:rPr>
        <w:t>-</w:t>
      </w:r>
      <w:r>
        <w:rPr>
          <w:rFonts w:ascii="宋体" w:eastAsia="宋体" w:hAnsi="宋体" w:cs="宋体"/>
          <w:spacing w:val="2"/>
          <w:sz w:val="36"/>
          <w:szCs w:val="36"/>
        </w:rPr>
        <w:t>。</w:t>
      </w:r>
      <w:r>
        <w:rPr>
          <w:rFonts w:ascii="宋体" w:eastAsia="宋体" w:hAnsi="宋体" w:cs="宋体"/>
          <w:sz w:val="36"/>
          <w:szCs w:val="36"/>
        </w:rPr>
        <w:t xml:space="preserve"> </w:t>
      </w:r>
      <w:r>
        <w:rPr>
          <w:rFonts w:ascii="宋体" w:eastAsia="宋体" w:hAnsi="宋体" w:cs="宋体"/>
          <w:spacing w:val="7"/>
          <w:sz w:val="36"/>
          <w:szCs w:val="36"/>
        </w:rPr>
        <w:t>这些就地产生的</w:t>
      </w:r>
      <w:r>
        <w:rPr>
          <w:rFonts w:ascii="宋体" w:eastAsia="宋体" w:hAnsi="宋体" w:cs="宋体"/>
          <w:spacing w:val="-75"/>
          <w:sz w:val="36"/>
          <w:szCs w:val="36"/>
        </w:rPr>
        <w:t xml:space="preserve"> </w:t>
      </w:r>
      <w:r>
        <w:rPr>
          <w:rFonts w:ascii="宋体" w:eastAsia="宋体" w:hAnsi="宋体" w:cs="宋体"/>
          <w:spacing w:val="7"/>
          <w:sz w:val="36"/>
          <w:szCs w:val="36"/>
        </w:rPr>
        <w:t>H</w:t>
      </w:r>
      <w:r>
        <w:rPr>
          <w:rFonts w:ascii="宋体" w:eastAsia="宋体" w:hAnsi="宋体" w:cs="宋体"/>
          <w:spacing w:val="7"/>
          <w:position w:val="-1"/>
          <w:sz w:val="24"/>
          <w:szCs w:val="24"/>
        </w:rPr>
        <w:t>+</w:t>
      </w:r>
      <w:r>
        <w:rPr>
          <w:rFonts w:ascii="宋体" w:eastAsia="宋体" w:hAnsi="宋体" w:cs="宋体"/>
          <w:spacing w:val="7"/>
          <w:sz w:val="36"/>
          <w:szCs w:val="36"/>
        </w:rPr>
        <w:t>和</w:t>
      </w:r>
      <w:r>
        <w:rPr>
          <w:rFonts w:ascii="宋体" w:eastAsia="宋体" w:hAnsi="宋体" w:cs="宋体"/>
          <w:spacing w:val="-76"/>
          <w:sz w:val="36"/>
          <w:szCs w:val="36"/>
        </w:rPr>
        <w:t xml:space="preserve"> </w:t>
      </w:r>
      <w:r>
        <w:rPr>
          <w:rFonts w:ascii="宋体" w:eastAsia="宋体" w:hAnsi="宋体" w:cs="宋体"/>
          <w:spacing w:val="7"/>
          <w:sz w:val="36"/>
          <w:szCs w:val="36"/>
        </w:rPr>
        <w:t>OH</w:t>
      </w:r>
      <w:r>
        <w:rPr>
          <w:rFonts w:ascii="宋体" w:eastAsia="宋体" w:hAnsi="宋体" w:cs="宋体"/>
          <w:spacing w:val="7"/>
          <w:position w:val="-1"/>
          <w:sz w:val="24"/>
          <w:szCs w:val="24"/>
        </w:rPr>
        <w:t>-</w:t>
      </w:r>
      <w:r>
        <w:rPr>
          <w:rFonts w:ascii="宋体" w:eastAsia="宋体" w:hAnsi="宋体" w:cs="宋体"/>
          <w:spacing w:val="7"/>
          <w:sz w:val="36"/>
          <w:szCs w:val="36"/>
        </w:rPr>
        <w:t>对离子交换树脂进行连续再生。</w:t>
      </w:r>
    </w:p>
    <w:p w:rsidR="0018180F" w14:paraId="34DD16EC" w14:textId="77777777">
      <w:pPr>
        <w:spacing w:before="167" w:line="237" w:lineRule="auto"/>
        <w:ind w:firstLine="776"/>
        <w:rPr>
          <w:rFonts w:ascii="宋体" w:eastAsia="宋体" w:hAnsi="宋体" w:cs="宋体"/>
          <w:sz w:val="36"/>
          <w:szCs w:val="36"/>
        </w:rPr>
      </w:pPr>
      <w:r>
        <w:rPr>
          <w:rFonts w:ascii="宋体" w:eastAsia="宋体" w:hAnsi="宋体" w:cs="宋体"/>
          <w:spacing w:val="-8"/>
          <w:sz w:val="36"/>
          <w:szCs w:val="36"/>
        </w:rPr>
        <w:t>EDI</w:t>
      </w:r>
      <w:r>
        <w:rPr>
          <w:rFonts w:ascii="宋体" w:eastAsia="宋体" w:hAnsi="宋体" w:cs="宋体"/>
          <w:spacing w:val="-35"/>
          <w:sz w:val="36"/>
          <w:szCs w:val="36"/>
        </w:rPr>
        <w:t xml:space="preserve"> </w:t>
      </w:r>
      <w:r>
        <w:rPr>
          <w:rFonts w:ascii="宋体" w:eastAsia="宋体" w:hAnsi="宋体" w:cs="宋体"/>
          <w:spacing w:val="-8"/>
          <w:sz w:val="36"/>
          <w:szCs w:val="36"/>
        </w:rPr>
        <w:t>阻件中的离子交换树脂可以分为两部分，一部分称作工作树脂，</w:t>
      </w:r>
      <w:r>
        <w:rPr>
          <w:rFonts w:ascii="宋体" w:eastAsia="宋体" w:hAnsi="宋体" w:cs="宋体"/>
          <w:spacing w:val="73"/>
          <w:sz w:val="36"/>
          <w:szCs w:val="36"/>
        </w:rPr>
        <w:t xml:space="preserve"> </w:t>
      </w:r>
      <w:r>
        <w:rPr>
          <w:rFonts w:ascii="宋体" w:eastAsia="宋体" w:hAnsi="宋体" w:cs="宋体"/>
          <w:spacing w:val="-8"/>
          <w:sz w:val="36"/>
          <w:szCs w:val="36"/>
        </w:rPr>
        <w:t>另一部分称作</w:t>
      </w:r>
    </w:p>
    <w:p w:rsidR="0018180F" w14:paraId="20C53041" w14:textId="77777777"/>
    <w:p w:rsidR="0018180F" w14:paraId="47D90342" w14:textId="77777777"/>
    <w:p w:rsidR="0018180F" w14:paraId="6B5EC60D" w14:textId="77777777"/>
    <w:p w:rsidR="0018180F" w14:paraId="2DE0E114" w14:textId="77777777">
      <w:pPr>
        <w:spacing w:line="241" w:lineRule="auto"/>
      </w:pPr>
    </w:p>
    <w:p w:rsidR="0018180F" w14:paraId="27277596" w14:textId="77777777">
      <w:pPr>
        <w:spacing w:line="60" w:lineRule="exact"/>
        <w:ind w:firstLine="40"/>
        <w:textAlignment w:val="center"/>
      </w:pPr>
      <w:r>
        <w:drawing>
          <wp:inline distT="0" distB="0" distL="0" distR="0">
            <wp:extent cx="8623300" cy="38100"/>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18180F" w14:paraId="2FD6D39C" w14:textId="77777777">
      <w:pPr>
        <w:spacing w:before="256" w:line="188" w:lineRule="auto"/>
        <w:ind w:firstLine="13526"/>
        <w:rPr>
          <w:rFonts w:ascii="宋体" w:eastAsia="宋体" w:hAnsi="宋体" w:cs="宋体"/>
          <w:sz w:val="27"/>
          <w:szCs w:val="27"/>
        </w:rPr>
      </w:pPr>
      <w:r>
        <w:rPr>
          <w:rFonts w:ascii="宋体" w:eastAsia="宋体" w:hAnsi="宋体" w:cs="宋体"/>
          <w:sz w:val="27"/>
          <w:szCs w:val="27"/>
        </w:rPr>
        <w:t>5</w:t>
      </w:r>
    </w:p>
    <w:p w:rsidR="0018180F" w14:paraId="5F80D286" w14:textId="77777777">
      <w:pPr>
        <w:sectPr>
          <w:headerReference w:type="default" r:id="rId21"/>
          <w:pgSz w:w="17860" w:h="25258"/>
          <w:pgMar w:top="400" w:right="1976" w:bottom="0" w:left="2080" w:header="0" w:footer="0" w:gutter="0"/>
          <w:pgNumType w:start="7"/>
          <w:cols w:space="720"/>
        </w:sectPr>
      </w:pPr>
    </w:p>
    <w:p w:rsidR="0018180F" w14:paraId="6C194A20" w14:textId="29FD6E9B">
      <w:pPr>
        <w:spacing w:line="298" w:lineRule="auto"/>
      </w:pPr>
      <w:r>
        <mc:AlternateContent>
          <mc:Choice Requires="wps">
            <w:drawing>
              <wp:anchor distT="0" distB="0" distL="114300" distR="114300" simplePos="0" relativeHeight="251729920"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174562"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4EB8D038">
                            <w:pPr>
                              <w:rPr>
                                <w:color w:val="FFFFFF"/>
                              </w:rPr>
                            </w:pPr>
                            <w:r w:rsidRPr="001025D2">
                              <w:rPr>
                                <w:rFonts w:hint="eastAsia"/>
                                <w:color w:val="FFFFFF"/>
                              </w:rPr>
                              <w:t>置安装，在间隔室，气体会被封住，将影响离子的去除。</w:t>
                            </w:r>
                            <w:r w:rsidRPr="001025D2">
                              <w:rPr>
                                <w:rFonts w:hint="eastAsia"/>
                                <w:color w:val="FFFFFF"/>
                              </w:rPr>
                              <w:t>6.4</w:t>
                            </w:r>
                            <w:r w:rsidRPr="001025D2">
                              <w:rPr>
                                <w:rFonts w:hint="eastAsia"/>
                                <w:color w:val="FFFFFF"/>
                              </w:rPr>
                              <w:t>管件的连接标准组件为纯水提供了</w:t>
                            </w:r>
                            <w:r w:rsidRPr="001025D2">
                              <w:rPr>
                                <w:rFonts w:hint="eastAsia"/>
                                <w:color w:val="FFFFFF"/>
                              </w:rPr>
                              <w:t>1</w:t>
                            </w:r>
                            <w:r w:rsidRPr="001025D2">
                              <w:rPr>
                                <w:rFonts w:hint="eastAsia"/>
                                <w:color w:val="FFFFFF"/>
                              </w:rPr>
                              <w:t>寸内丝管件，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62" type="#_x0000_t202" style="width:10pt;height:10pt;margin-top:580pt;margin-left:436pt;mso-wrap-distance-bottom:0;mso-wrap-distance-left:9pt;mso-wrap-distance-right:9pt;mso-wrap-distance-top:0;position:absolute;v-text-anchor:top;z-index:251728896" filled="f" fillcolor="this" stroked="f" strokeweight="0.5pt">
                <v:textbox>
                  <w:txbxContent>
                    <w:p w:rsidR="001025D2" w:rsidRPr="001025D2" w14:paraId="61D96631" w14:textId="4EB8D038">
                      <w:pPr>
                        <w:rPr>
                          <w:color w:val="FFFFFF"/>
                        </w:rPr>
                      </w:pPr>
                      <w:r w:rsidRPr="001025D2">
                        <w:rPr>
                          <w:rFonts w:hint="eastAsia"/>
                          <w:color w:val="FFFFFF"/>
                        </w:rPr>
                        <w:t>置安装，在间隔室，气体会被封住，将影响离子的去除。</w:t>
                      </w:r>
                      <w:r w:rsidRPr="001025D2">
                        <w:rPr>
                          <w:rFonts w:hint="eastAsia"/>
                          <w:color w:val="FFFFFF"/>
                        </w:rPr>
                        <w:t>6.4</w:t>
                      </w:r>
                      <w:r w:rsidRPr="001025D2">
                        <w:rPr>
                          <w:rFonts w:hint="eastAsia"/>
                          <w:color w:val="FFFFFF"/>
                        </w:rPr>
                        <w:t>管件的连接标准组件为纯水提供了</w:t>
                      </w:r>
                      <w:r w:rsidRPr="001025D2">
                        <w:rPr>
                          <w:rFonts w:hint="eastAsia"/>
                          <w:color w:val="FFFFFF"/>
                        </w:rPr>
                        <w:t>1</w:t>
                      </w:r>
                      <w:r w:rsidRPr="001025D2">
                        <w:rPr>
                          <w:rFonts w:hint="eastAsia"/>
                          <w:color w:val="FFFFFF"/>
                        </w:rPr>
                        <w:t>寸内丝管件，</w:t>
                      </w:r>
                    </w:p>
                  </w:txbxContent>
                </v:textbox>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125833580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7CE2591B">
                            <w:pPr>
                              <w:rPr>
                                <w:color w:val="FFFFFF"/>
                              </w:rPr>
                            </w:pPr>
                            <w:r w:rsidRPr="001025D2">
                              <w:rPr>
                                <w:rFonts w:hint="eastAsia"/>
                                <w:color w:val="FFFFFF"/>
                              </w:rPr>
                              <w:t>隔在浓水中。淡水流中的阳离子（例如</w:t>
                            </w:r>
                            <w:r w:rsidRPr="001025D2">
                              <w:rPr>
                                <w:rFonts w:hint="eastAsia"/>
                                <w:color w:val="FFFFFF"/>
                              </w:rPr>
                              <w:t>Na+</w:t>
                            </w:r>
                            <w:r w:rsidRPr="001025D2">
                              <w:rPr>
                                <w:rFonts w:hint="eastAsia"/>
                                <w:color w:val="FFFFFF"/>
                              </w:rPr>
                              <w:t>、</w:t>
                            </w:r>
                            <w:r w:rsidRPr="001025D2">
                              <w:rPr>
                                <w:rFonts w:hint="eastAsia"/>
                                <w:color w:val="FFFFFF"/>
                              </w:rPr>
                              <w:t>H+</w:t>
                            </w:r>
                            <w:r w:rsidRPr="001025D2">
                              <w:rPr>
                                <w:rFonts w:hint="eastAsia"/>
                                <w:color w:val="FFFFFF"/>
                              </w:rPr>
                              <w:t>）以类式的方式被阻隔在浓水中。在浓水中，透过阴阳膜的离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63" type="#_x0000_t202" style="width:10pt;height:10pt;margin-top:430pt;margin-left:436pt;mso-wrap-distance-bottom:0;mso-wrap-distance-left:9pt;mso-wrap-distance-right:9pt;mso-wrap-distance-top:0;position:absolute;v-text-anchor:top;z-index:251726848" filled="f" fillcolor="this" stroked="f" strokeweight="0.5pt">
                <v:textbox>
                  <w:txbxContent>
                    <w:p w:rsidR="001025D2" w:rsidRPr="001025D2" w14:paraId="26BCCCB7" w14:textId="7CE2591B">
                      <w:pPr>
                        <w:rPr>
                          <w:color w:val="FFFFFF"/>
                        </w:rPr>
                      </w:pPr>
                      <w:r w:rsidRPr="001025D2">
                        <w:rPr>
                          <w:rFonts w:hint="eastAsia"/>
                          <w:color w:val="FFFFFF"/>
                        </w:rPr>
                        <w:t>隔在浓水中。淡水流中的阳离子（例如</w:t>
                      </w:r>
                      <w:r w:rsidRPr="001025D2">
                        <w:rPr>
                          <w:rFonts w:hint="eastAsia"/>
                          <w:color w:val="FFFFFF"/>
                        </w:rPr>
                        <w:t>Na+</w:t>
                      </w:r>
                      <w:r w:rsidRPr="001025D2">
                        <w:rPr>
                          <w:rFonts w:hint="eastAsia"/>
                          <w:color w:val="FFFFFF"/>
                        </w:rPr>
                        <w:t>、</w:t>
                      </w:r>
                      <w:r w:rsidRPr="001025D2">
                        <w:rPr>
                          <w:rFonts w:hint="eastAsia"/>
                          <w:color w:val="FFFFFF"/>
                        </w:rPr>
                        <w:t>H+</w:t>
                      </w:r>
                      <w:r w:rsidRPr="001025D2">
                        <w:rPr>
                          <w:rFonts w:hint="eastAsia"/>
                          <w:color w:val="FFFFFF"/>
                        </w:rPr>
                        <w:t>）以类式的方式被阻隔在浓水中。在浓水中，透过阴阳膜的离</w:t>
                      </w:r>
                    </w:p>
                  </w:txbxContent>
                </v:textbox>
              </v:shape>
            </w:pict>
          </mc:Fallback>
        </mc:AlternateContent>
      </w:r>
      <w:r>
        <mc:AlternateContent>
          <mc:Choice Requires="wps">
            <w:drawing>
              <wp:anchor distT="0" distB="0" distL="114300" distR="114300" simplePos="0" relativeHeight="251725824"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51119935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5EDD67A0">
                            <w:pPr>
                              <w:rPr>
                                <w:color w:val="FFFFFF"/>
                              </w:rPr>
                            </w:pPr>
                            <w:r w:rsidRPr="001025D2">
                              <w:rPr>
                                <w:rFonts w:hint="eastAsia"/>
                                <w:color w:val="FFFFFF"/>
                              </w:rPr>
                              <w:t>致与组件的单元数量成正比。若运行期间浓水的压力损失增加，则需要清洗组件；也可能是浓水进口有异物，浓水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64" type="#_x0000_t202" style="width:10pt;height:10pt;margin-top:280pt;margin-left:436pt;mso-wrap-distance-bottom:0;mso-wrap-distance-left:9pt;mso-wrap-distance-right:9pt;mso-wrap-distance-top:0;position:absolute;v-text-anchor:top;z-index:251724800" filled="f" fillcolor="this" stroked="f" strokeweight="0.5pt">
                <v:textbox>
                  <w:txbxContent>
                    <w:p w:rsidR="001025D2" w:rsidRPr="001025D2" w14:paraId="0E335535" w14:textId="5EDD67A0">
                      <w:pPr>
                        <w:rPr>
                          <w:color w:val="FFFFFF"/>
                        </w:rPr>
                      </w:pPr>
                      <w:r w:rsidRPr="001025D2">
                        <w:rPr>
                          <w:rFonts w:hint="eastAsia"/>
                          <w:color w:val="FFFFFF"/>
                        </w:rPr>
                        <w:t>致与组件的单元数量成正比。若运行期间浓水的压力损失增加，则需要清洗组件；也可能是浓水进口有异物，浓水</w:t>
                      </w:r>
                    </w:p>
                  </w:txbxContent>
                </v:textbox>
              </v:shape>
            </w:pict>
          </mc:Fallback>
        </mc:AlternateContent>
      </w:r>
      <w:r>
        <mc:AlternateContent>
          <mc:Choice Requires="wps">
            <w:drawing>
              <wp:anchor distT="0" distB="0" distL="114300" distR="114300" simplePos="0" relativeHeight="251723776"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59357952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28AE8FFB">
                            <w:pPr>
                              <w:rPr>
                                <w:color w:val="FFFFFF"/>
                              </w:rPr>
                            </w:pPr>
                            <w:r w:rsidRPr="001025D2">
                              <w:rPr>
                                <w:rFonts w:hint="eastAsia"/>
                                <w:color w:val="FFFFFF"/>
                              </w:rPr>
                              <w:t>担着去除象弱电解质等较难清除的离子的任务。</w:t>
                            </w:r>
                            <w:r w:rsidRPr="001025D2">
                              <w:rPr>
                                <w:rFonts w:hint="eastAsia"/>
                                <w:color w:val="FFFFFF"/>
                              </w:rPr>
                              <w:t>EDI</w:t>
                            </w:r>
                            <w:r w:rsidRPr="001025D2">
                              <w:rPr>
                                <w:rFonts w:hint="eastAsia"/>
                                <w:color w:val="FFFFFF"/>
                              </w:rPr>
                              <w:t>给水的预处理是</w:t>
                            </w:r>
                            <w:r w:rsidRPr="001025D2">
                              <w:rPr>
                                <w:rFonts w:hint="eastAsia"/>
                                <w:color w:val="FFFFFF"/>
                              </w:rPr>
                              <w:t>EDI</w:t>
                            </w:r>
                            <w:r w:rsidRPr="001025D2">
                              <w:rPr>
                                <w:rFonts w:hint="eastAsia"/>
                                <w:color w:val="FFFFFF"/>
                              </w:rPr>
                              <w:t>实现其最优性能和减少设备故障的首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65" type="#_x0000_t202" style="width:10pt;height:10pt;margin-top:130pt;margin-left:436pt;mso-wrap-distance-bottom:0;mso-wrap-distance-left:9pt;mso-wrap-distance-right:9pt;mso-wrap-distance-top:0;position:absolute;v-text-anchor:top;z-index:251722752" filled="f" fillcolor="this" stroked="f" strokeweight="0.5pt">
                <v:textbox>
                  <w:txbxContent>
                    <w:p w:rsidR="001025D2" w:rsidRPr="001025D2" w14:paraId="4BBBE515" w14:textId="28AE8FFB">
                      <w:pPr>
                        <w:rPr>
                          <w:color w:val="FFFFFF"/>
                        </w:rPr>
                      </w:pPr>
                      <w:r w:rsidRPr="001025D2">
                        <w:rPr>
                          <w:rFonts w:hint="eastAsia"/>
                          <w:color w:val="FFFFFF"/>
                        </w:rPr>
                        <w:t>担着去除象弱电解质等较难清除的离子的任务。</w:t>
                      </w:r>
                      <w:r w:rsidRPr="001025D2">
                        <w:rPr>
                          <w:rFonts w:hint="eastAsia"/>
                          <w:color w:val="FFFFFF"/>
                        </w:rPr>
                        <w:t>EDI</w:t>
                      </w:r>
                      <w:r w:rsidRPr="001025D2">
                        <w:rPr>
                          <w:rFonts w:hint="eastAsia"/>
                          <w:color w:val="FFFFFF"/>
                        </w:rPr>
                        <w:t>给水的预处理是</w:t>
                      </w:r>
                      <w:r w:rsidRPr="001025D2">
                        <w:rPr>
                          <w:rFonts w:hint="eastAsia"/>
                          <w:color w:val="FFFFFF"/>
                        </w:rPr>
                        <w:t>EDI</w:t>
                      </w:r>
                      <w:r w:rsidRPr="001025D2">
                        <w:rPr>
                          <w:rFonts w:hint="eastAsia"/>
                          <w:color w:val="FFFFFF"/>
                        </w:rPr>
                        <w:t>实现其最优性能和减少设备故障的首</w:t>
                      </w:r>
                    </w:p>
                  </w:txbxContent>
                </v:textbox>
              </v:shape>
            </w:pict>
          </mc:Fallback>
        </mc:AlternateContent>
      </w:r>
    </w:p>
    <w:p w:rsidR="0018180F" w14:paraId="213D9999" w14:textId="77777777">
      <w:pPr>
        <w:spacing w:line="298" w:lineRule="auto"/>
      </w:pPr>
    </w:p>
    <w:p w:rsidR="0018180F" w14:paraId="533A52AE" w14:textId="77777777">
      <w:pPr>
        <w:spacing w:line="298" w:lineRule="auto"/>
      </w:pPr>
    </w:p>
    <w:p w:rsidR="0018180F" w14:paraId="7F82BDB7" w14:textId="77777777">
      <w:pPr>
        <w:spacing w:line="298" w:lineRule="auto"/>
      </w:pPr>
    </w:p>
    <w:p w:rsidR="0018180F" w14:paraId="55B513E2" w14:textId="77777777">
      <w:pPr>
        <w:spacing w:line="60" w:lineRule="exact"/>
        <w:textAlignment w:val="center"/>
      </w:pPr>
      <w:r>
        <w:drawing>
          <wp:inline distT="0" distB="0" distL="0" distR="0">
            <wp:extent cx="8712200" cy="381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1EC8AF6D" w14:textId="77777777">
      <w:pPr>
        <w:spacing w:line="444" w:lineRule="auto"/>
      </w:pPr>
    </w:p>
    <w:p w:rsidR="0018180F" w14:paraId="13FEB8C6" w14:textId="77777777">
      <w:pPr>
        <w:spacing w:before="117" w:line="483" w:lineRule="auto"/>
        <w:ind w:left="54" w:right="92" w:firstLine="1"/>
        <w:rPr>
          <w:rFonts w:ascii="宋体" w:eastAsia="宋体" w:hAnsi="宋体" w:cs="宋体"/>
          <w:sz w:val="36"/>
          <w:szCs w:val="36"/>
        </w:rPr>
      </w:pPr>
      <w:r>
        <w:rPr>
          <w:rFonts w:ascii="宋体" w:eastAsia="宋体" w:hAnsi="宋体" w:cs="宋体"/>
          <w:spacing w:val="-3"/>
          <w:sz w:val="36"/>
          <w:szCs w:val="36"/>
        </w:rPr>
        <w:t>抛光树脂，二者的界限称为工作前沿。工作树脂主要起导电作用，而抛光树脂在不断交</w:t>
      </w:r>
      <w:r>
        <w:rPr>
          <w:rFonts w:ascii="宋体" w:eastAsia="宋体" w:hAnsi="宋体" w:cs="宋体"/>
          <w:spacing w:val="31"/>
          <w:sz w:val="36"/>
          <w:szCs w:val="36"/>
        </w:rPr>
        <w:t xml:space="preserve"> </w:t>
      </w:r>
      <w:r>
        <w:rPr>
          <w:rFonts w:ascii="宋体" w:eastAsia="宋体" w:hAnsi="宋体" w:cs="宋体"/>
          <w:spacing w:val="-3"/>
          <w:sz w:val="36"/>
          <w:szCs w:val="36"/>
        </w:rPr>
        <w:t>换和被连续再生。工作树脂承担着除去大部分离子的任务，而抛光树脂则承担着去除象</w:t>
      </w:r>
      <w:r>
        <w:rPr>
          <w:rFonts w:ascii="宋体" w:eastAsia="宋体" w:hAnsi="宋体" w:cs="宋体"/>
          <w:spacing w:val="36"/>
          <w:sz w:val="36"/>
          <w:szCs w:val="36"/>
        </w:rPr>
        <w:t xml:space="preserve"> </w:t>
      </w:r>
      <w:r>
        <w:rPr>
          <w:rFonts w:ascii="宋体" w:eastAsia="宋体" w:hAnsi="宋体" w:cs="宋体"/>
          <w:spacing w:val="-5"/>
          <w:sz w:val="36"/>
          <w:szCs w:val="36"/>
        </w:rPr>
        <w:t>弱电解质等较难清除的离子的任务。</w:t>
      </w:r>
    </w:p>
    <w:p w:rsidR="0018180F" w14:paraId="2E03450B" w14:textId="77777777">
      <w:pPr>
        <w:spacing w:before="166" w:line="483" w:lineRule="auto"/>
        <w:ind w:left="62" w:right="90" w:firstLine="714"/>
        <w:rPr>
          <w:rFonts w:ascii="宋体" w:eastAsia="宋体" w:hAnsi="宋体" w:cs="宋体"/>
          <w:sz w:val="36"/>
          <w:szCs w:val="36"/>
        </w:rPr>
      </w:pPr>
      <w:r>
        <w:rPr>
          <w:rFonts w:ascii="宋体" w:eastAsia="宋体" w:hAnsi="宋体" w:cs="宋体"/>
          <w:spacing w:val="-2"/>
          <w:sz w:val="36"/>
          <w:szCs w:val="36"/>
        </w:rPr>
        <w:t>EDI</w:t>
      </w:r>
      <w:r>
        <w:rPr>
          <w:rFonts w:ascii="宋体" w:eastAsia="宋体" w:hAnsi="宋体" w:cs="宋体"/>
          <w:spacing w:val="-45"/>
          <w:sz w:val="36"/>
          <w:szCs w:val="36"/>
        </w:rPr>
        <w:t xml:space="preserve"> </w:t>
      </w:r>
      <w:r>
        <w:rPr>
          <w:rFonts w:ascii="宋体" w:eastAsia="宋体" w:hAnsi="宋体" w:cs="宋体"/>
          <w:spacing w:val="-2"/>
          <w:sz w:val="36"/>
          <w:szCs w:val="36"/>
        </w:rPr>
        <w:t>给水的预处理是</w:t>
      </w:r>
      <w:r>
        <w:rPr>
          <w:rFonts w:ascii="宋体" w:eastAsia="宋体" w:hAnsi="宋体" w:cs="宋体"/>
          <w:spacing w:val="-83"/>
          <w:sz w:val="36"/>
          <w:szCs w:val="36"/>
        </w:rPr>
        <w:t xml:space="preserve"> </w:t>
      </w:r>
      <w:r>
        <w:rPr>
          <w:rFonts w:ascii="宋体" w:eastAsia="宋体" w:hAnsi="宋体" w:cs="宋体"/>
          <w:spacing w:val="-2"/>
          <w:sz w:val="36"/>
          <w:szCs w:val="36"/>
        </w:rPr>
        <w:t>EDI</w:t>
      </w:r>
      <w:r>
        <w:rPr>
          <w:rFonts w:ascii="宋体" w:eastAsia="宋体" w:hAnsi="宋体" w:cs="宋体"/>
          <w:spacing w:val="-55"/>
          <w:sz w:val="36"/>
          <w:szCs w:val="36"/>
        </w:rPr>
        <w:t xml:space="preserve"> </w:t>
      </w:r>
      <w:r>
        <w:rPr>
          <w:rFonts w:ascii="宋体" w:eastAsia="宋体" w:hAnsi="宋体" w:cs="宋体"/>
          <w:spacing w:val="-2"/>
          <w:sz w:val="36"/>
          <w:szCs w:val="36"/>
        </w:rPr>
        <w:t>实现其最优性能和减少设备故障的首要的条件。给水里的</w:t>
      </w:r>
      <w:r>
        <w:rPr>
          <w:rFonts w:ascii="宋体" w:eastAsia="宋体" w:hAnsi="宋体" w:cs="宋体"/>
          <w:sz w:val="36"/>
          <w:szCs w:val="36"/>
        </w:rPr>
        <w:t xml:space="preserve"> </w:t>
      </w:r>
      <w:r>
        <w:rPr>
          <w:rFonts w:ascii="宋体" w:eastAsia="宋体" w:hAnsi="宋体" w:cs="宋体"/>
          <w:spacing w:val="-2"/>
          <w:sz w:val="36"/>
          <w:szCs w:val="36"/>
        </w:rPr>
        <w:t>污染物会对除盐组件有负面影响，增加维护量并降低膜组件的寿命。</w:t>
      </w:r>
    </w:p>
    <w:p w:rsidR="0018180F" w14:paraId="4E7C8AEA" w14:textId="77777777">
      <w:pPr>
        <w:spacing w:before="7" w:line="239" w:lineRule="auto"/>
        <w:ind w:firstLine="81"/>
        <w:rPr>
          <w:rFonts w:ascii="宋体" w:eastAsia="宋体" w:hAnsi="宋体" w:cs="宋体"/>
          <w:sz w:val="47"/>
          <w:szCs w:val="47"/>
        </w:rPr>
      </w:pPr>
      <w:r>
        <w:rPr>
          <w:rFonts w:ascii="宋体" w:eastAsia="宋体" w:hAnsi="宋体" w:cs="宋体"/>
          <w:spacing w:val="-9"/>
          <w:position w:val="-1"/>
          <w:sz w:val="45"/>
          <w:szCs w:val="45"/>
        </w:rPr>
        <w:t>1.4</w:t>
      </w:r>
      <w:r>
        <w:rPr>
          <w:rFonts w:ascii="宋体" w:eastAsia="宋体" w:hAnsi="宋体" w:cs="宋体"/>
          <w:spacing w:val="7"/>
          <w:position w:val="-1"/>
          <w:sz w:val="45"/>
          <w:szCs w:val="45"/>
        </w:rPr>
        <w:t xml:space="preserve">    </w:t>
      </w:r>
      <w:r>
        <w:rPr>
          <w:rFonts w:ascii="宋体" w:eastAsia="宋体" w:hAnsi="宋体" w:cs="宋体"/>
          <w:spacing w:val="-9"/>
          <w:sz w:val="47"/>
          <w:szCs w:val="47"/>
        </w:rPr>
        <w:t>污染物对除盐效果的影响</w:t>
      </w:r>
    </w:p>
    <w:p w:rsidR="0018180F" w14:paraId="1AEA1DA2" w14:textId="77777777">
      <w:pPr>
        <w:spacing w:line="272" w:lineRule="auto"/>
      </w:pPr>
    </w:p>
    <w:p w:rsidR="0018180F" w14:paraId="227F9589" w14:textId="77777777">
      <w:pPr>
        <w:spacing w:line="272" w:lineRule="auto"/>
      </w:pPr>
    </w:p>
    <w:p w:rsidR="0018180F" w14:paraId="13987FC4" w14:textId="77777777">
      <w:pPr>
        <w:spacing w:before="117" w:line="475" w:lineRule="auto"/>
        <w:ind w:left="58" w:right="119" w:firstLine="626"/>
        <w:rPr>
          <w:rFonts w:ascii="宋体" w:eastAsia="宋体" w:hAnsi="宋体" w:cs="宋体"/>
          <w:sz w:val="36"/>
          <w:szCs w:val="36"/>
        </w:rPr>
      </w:pPr>
      <w:r>
        <w:rPr>
          <w:rFonts w:ascii="宋体" w:eastAsia="宋体" w:hAnsi="宋体" w:cs="宋体"/>
          <w:spacing w:val="-6"/>
          <w:sz w:val="36"/>
          <w:szCs w:val="36"/>
        </w:rPr>
        <w:t>对</w:t>
      </w:r>
      <w:r>
        <w:rPr>
          <w:rFonts w:ascii="宋体" w:eastAsia="宋体" w:hAnsi="宋体" w:cs="宋体"/>
          <w:spacing w:val="19"/>
          <w:sz w:val="36"/>
          <w:szCs w:val="36"/>
        </w:rPr>
        <w:t xml:space="preserve"> </w:t>
      </w:r>
      <w:r>
        <w:rPr>
          <w:rFonts w:ascii="宋体" w:eastAsia="宋体" w:hAnsi="宋体" w:cs="宋体"/>
          <w:spacing w:val="-6"/>
          <w:sz w:val="36"/>
          <w:szCs w:val="36"/>
        </w:rPr>
        <w:t>EDI</w:t>
      </w:r>
      <w:r>
        <w:rPr>
          <w:rFonts w:ascii="宋体" w:eastAsia="宋体" w:hAnsi="宋体" w:cs="宋体"/>
          <w:spacing w:val="8"/>
          <w:sz w:val="36"/>
          <w:szCs w:val="36"/>
        </w:rPr>
        <w:t xml:space="preserve"> </w:t>
      </w:r>
      <w:r>
        <w:rPr>
          <w:rFonts w:ascii="宋体" w:eastAsia="宋体" w:hAnsi="宋体" w:cs="宋体"/>
          <w:spacing w:val="-6"/>
          <w:sz w:val="36"/>
          <w:szCs w:val="36"/>
        </w:rPr>
        <w:t>影响较大的污染物包括硬度（钙、镁）、有机物、固体悬浮物、变价金属离</w:t>
      </w:r>
      <w:r>
        <w:rPr>
          <w:rFonts w:ascii="宋体" w:eastAsia="宋体" w:hAnsi="宋体" w:cs="宋体"/>
          <w:sz w:val="36"/>
          <w:szCs w:val="36"/>
        </w:rPr>
        <w:t xml:space="preserve"> </w:t>
      </w:r>
      <w:r>
        <w:rPr>
          <w:rFonts w:ascii="宋体" w:eastAsia="宋体" w:hAnsi="宋体" w:cs="宋体"/>
          <w:spacing w:val="-12"/>
          <w:w w:val="99"/>
          <w:sz w:val="36"/>
          <w:szCs w:val="36"/>
        </w:rPr>
        <w:t>子（铁、锰）、氧化剂（氯，</w:t>
      </w:r>
      <w:r>
        <w:rPr>
          <w:rFonts w:ascii="宋体" w:eastAsia="宋体" w:hAnsi="宋体" w:cs="宋体"/>
          <w:spacing w:val="148"/>
          <w:sz w:val="36"/>
          <w:szCs w:val="36"/>
        </w:rPr>
        <w:t xml:space="preserve"> </w:t>
      </w:r>
      <w:r>
        <w:rPr>
          <w:rFonts w:ascii="宋体" w:eastAsia="宋体" w:hAnsi="宋体" w:cs="宋体"/>
          <w:spacing w:val="-12"/>
          <w:w w:val="99"/>
          <w:sz w:val="36"/>
          <w:szCs w:val="36"/>
        </w:rPr>
        <w:t>臭氧）和二氧化碳（</w:t>
      </w:r>
      <w:r>
        <w:rPr>
          <w:rFonts w:ascii="宋体" w:eastAsia="宋体" w:hAnsi="宋体" w:cs="宋体"/>
          <w:spacing w:val="-12"/>
          <w:w w:val="99"/>
          <w:sz w:val="36"/>
          <w:szCs w:val="36"/>
        </w:rPr>
        <w:t>CO</w:t>
      </w:r>
      <w:r>
        <w:rPr>
          <w:rFonts w:ascii="宋体" w:eastAsia="宋体" w:hAnsi="宋体" w:cs="宋体"/>
          <w:spacing w:val="-89"/>
          <w:sz w:val="36"/>
          <w:szCs w:val="36"/>
        </w:rPr>
        <w:t xml:space="preserve"> </w:t>
      </w:r>
      <w:r>
        <w:rPr>
          <w:rFonts w:ascii="宋体" w:eastAsia="宋体" w:hAnsi="宋体" w:cs="宋体"/>
          <w:spacing w:val="-12"/>
          <w:w w:val="99"/>
          <w:position w:val="-12"/>
          <w:sz w:val="24"/>
          <w:szCs w:val="24"/>
        </w:rPr>
        <w:t>2</w:t>
      </w:r>
      <w:r>
        <w:rPr>
          <w:rFonts w:ascii="宋体" w:eastAsia="宋体" w:hAnsi="宋体" w:cs="宋体"/>
          <w:spacing w:val="-60"/>
          <w:position w:val="-12"/>
          <w:sz w:val="24"/>
          <w:szCs w:val="24"/>
        </w:rPr>
        <w:t xml:space="preserve"> </w:t>
      </w:r>
      <w:r>
        <w:rPr>
          <w:rFonts w:ascii="宋体" w:eastAsia="宋体" w:hAnsi="宋体" w:cs="宋体"/>
          <w:spacing w:val="-12"/>
          <w:w w:val="99"/>
          <w:sz w:val="36"/>
          <w:szCs w:val="36"/>
        </w:rPr>
        <w:t>）以及细菌。</w:t>
      </w:r>
    </w:p>
    <w:p w:rsidR="0018180F" w14:paraId="5C6A3142" w14:textId="77777777">
      <w:pPr>
        <w:spacing w:before="115" w:line="482" w:lineRule="auto"/>
        <w:ind w:left="56" w:right="91" w:firstLine="623"/>
        <w:rPr>
          <w:rFonts w:ascii="宋体" w:eastAsia="宋体" w:hAnsi="宋体" w:cs="宋体"/>
          <w:sz w:val="36"/>
          <w:szCs w:val="36"/>
        </w:rPr>
      </w:pPr>
      <w:r>
        <w:rPr>
          <w:rFonts w:ascii="宋体" w:eastAsia="宋体" w:hAnsi="宋体" w:cs="宋体"/>
          <w:sz w:val="36"/>
          <w:szCs w:val="36"/>
        </w:rPr>
        <w:t>设计</w:t>
      </w:r>
      <w:r>
        <w:rPr>
          <w:rFonts w:ascii="宋体" w:eastAsia="宋体" w:hAnsi="宋体" w:cs="宋体"/>
          <w:spacing w:val="-68"/>
          <w:sz w:val="36"/>
          <w:szCs w:val="36"/>
        </w:rPr>
        <w:t xml:space="preserve"> </w:t>
      </w:r>
      <w:r>
        <w:rPr>
          <w:rFonts w:ascii="宋体" w:eastAsia="宋体" w:hAnsi="宋体" w:cs="宋体"/>
          <w:sz w:val="36"/>
          <w:szCs w:val="36"/>
        </w:rPr>
        <w:t>RO/EDI</w:t>
      </w:r>
      <w:r>
        <w:rPr>
          <w:rFonts w:ascii="宋体" w:eastAsia="宋体" w:hAnsi="宋体" w:cs="宋体"/>
          <w:spacing w:val="17"/>
          <w:sz w:val="36"/>
          <w:szCs w:val="36"/>
        </w:rPr>
        <w:t xml:space="preserve"> </w:t>
      </w:r>
      <w:r>
        <w:rPr>
          <w:rFonts w:ascii="宋体" w:eastAsia="宋体" w:hAnsi="宋体" w:cs="宋体"/>
          <w:sz w:val="36"/>
          <w:szCs w:val="36"/>
        </w:rPr>
        <w:t>系统时应在</w:t>
      </w:r>
      <w:r>
        <w:rPr>
          <w:rFonts w:ascii="宋体" w:eastAsia="宋体" w:hAnsi="宋体" w:cs="宋体"/>
          <w:spacing w:val="-81"/>
          <w:sz w:val="36"/>
          <w:szCs w:val="36"/>
        </w:rPr>
        <w:t xml:space="preserve"> </w:t>
      </w:r>
      <w:r>
        <w:rPr>
          <w:rFonts w:ascii="宋体" w:eastAsia="宋体" w:hAnsi="宋体" w:cs="宋体"/>
          <w:sz w:val="36"/>
          <w:szCs w:val="36"/>
        </w:rPr>
        <w:t>EDI</w:t>
      </w:r>
      <w:r>
        <w:rPr>
          <w:rFonts w:ascii="宋体" w:eastAsia="宋体" w:hAnsi="宋体" w:cs="宋体"/>
          <w:spacing w:val="-31"/>
          <w:sz w:val="36"/>
          <w:szCs w:val="36"/>
        </w:rPr>
        <w:t xml:space="preserve"> </w:t>
      </w:r>
      <w:r>
        <w:rPr>
          <w:rFonts w:ascii="宋体" w:eastAsia="宋体" w:hAnsi="宋体" w:cs="宋体"/>
          <w:sz w:val="36"/>
          <w:szCs w:val="36"/>
        </w:rPr>
        <w:t>的预处理过程除掉这些污染物。给水中这些污染物的</w:t>
      </w:r>
      <w:r>
        <w:rPr>
          <w:rFonts w:ascii="宋体" w:eastAsia="宋体" w:hAnsi="宋体" w:cs="宋体"/>
          <w:sz w:val="36"/>
          <w:szCs w:val="36"/>
        </w:rPr>
        <w:t xml:space="preserve"> </w:t>
      </w:r>
      <w:r>
        <w:rPr>
          <w:rFonts w:ascii="宋体" w:eastAsia="宋体" w:hAnsi="宋体" w:cs="宋体"/>
          <w:spacing w:val="-2"/>
          <w:sz w:val="36"/>
          <w:szCs w:val="36"/>
        </w:rPr>
        <w:t>浓度限制见</w:t>
      </w:r>
      <w:r>
        <w:rPr>
          <w:rFonts w:ascii="宋体" w:eastAsia="宋体" w:hAnsi="宋体" w:cs="宋体"/>
          <w:spacing w:val="-8"/>
          <w:sz w:val="36"/>
          <w:szCs w:val="36"/>
        </w:rPr>
        <w:t xml:space="preserve"> </w:t>
      </w:r>
      <w:r>
        <w:rPr>
          <w:rFonts w:ascii="宋体" w:eastAsia="宋体" w:hAnsi="宋体" w:cs="宋体"/>
          <w:spacing w:val="-2"/>
          <w:sz w:val="36"/>
          <w:szCs w:val="36"/>
        </w:rPr>
        <w:t>3.2</w:t>
      </w:r>
      <w:r>
        <w:rPr>
          <w:rFonts w:ascii="宋体" w:eastAsia="宋体" w:hAnsi="宋体" w:cs="宋体"/>
          <w:spacing w:val="39"/>
          <w:sz w:val="36"/>
          <w:szCs w:val="36"/>
        </w:rPr>
        <w:t xml:space="preserve"> </w:t>
      </w:r>
      <w:r>
        <w:rPr>
          <w:rFonts w:ascii="宋体" w:eastAsia="宋体" w:hAnsi="宋体" w:cs="宋体"/>
          <w:spacing w:val="-2"/>
          <w:sz w:val="36"/>
          <w:szCs w:val="36"/>
        </w:rPr>
        <w:t>节。在预处理中降低这些污染物的浓度可以提高</w:t>
      </w:r>
      <w:r>
        <w:rPr>
          <w:rFonts w:ascii="宋体" w:eastAsia="宋体" w:hAnsi="宋体" w:cs="宋体"/>
          <w:spacing w:val="-37"/>
          <w:sz w:val="36"/>
          <w:szCs w:val="36"/>
        </w:rPr>
        <w:t xml:space="preserve"> </w:t>
      </w:r>
      <w:r>
        <w:rPr>
          <w:rFonts w:ascii="宋体" w:eastAsia="宋体" w:hAnsi="宋体" w:cs="宋体"/>
          <w:spacing w:val="-2"/>
          <w:sz w:val="36"/>
          <w:szCs w:val="36"/>
        </w:rPr>
        <w:t>EDI</w:t>
      </w:r>
      <w:r>
        <w:rPr>
          <w:rFonts w:ascii="宋体" w:eastAsia="宋体" w:hAnsi="宋体" w:cs="宋体"/>
          <w:spacing w:val="3"/>
          <w:sz w:val="36"/>
          <w:szCs w:val="36"/>
        </w:rPr>
        <w:t xml:space="preserve"> </w:t>
      </w:r>
      <w:r>
        <w:rPr>
          <w:rFonts w:ascii="宋体" w:eastAsia="宋体" w:hAnsi="宋体" w:cs="宋体"/>
          <w:spacing w:val="-2"/>
          <w:sz w:val="36"/>
          <w:szCs w:val="36"/>
        </w:rPr>
        <w:t>性能。其它有关</w:t>
      </w:r>
      <w:r>
        <w:rPr>
          <w:rFonts w:ascii="宋体" w:eastAsia="宋体" w:hAnsi="宋体" w:cs="宋体"/>
          <w:sz w:val="36"/>
          <w:szCs w:val="36"/>
        </w:rPr>
        <w:t xml:space="preserve"> </w:t>
      </w:r>
      <w:r>
        <w:rPr>
          <w:rFonts w:ascii="宋体" w:eastAsia="宋体" w:hAnsi="宋体" w:cs="宋体"/>
          <w:spacing w:val="1"/>
          <w:sz w:val="36"/>
          <w:szCs w:val="36"/>
        </w:rPr>
        <w:t>EDI</w:t>
      </w:r>
      <w:r>
        <w:rPr>
          <w:rFonts w:ascii="宋体" w:eastAsia="宋体" w:hAnsi="宋体" w:cs="宋体"/>
          <w:spacing w:val="-52"/>
          <w:sz w:val="36"/>
          <w:szCs w:val="36"/>
        </w:rPr>
        <w:t xml:space="preserve"> </w:t>
      </w:r>
      <w:r>
        <w:rPr>
          <w:rFonts w:ascii="宋体" w:eastAsia="宋体" w:hAnsi="宋体" w:cs="宋体"/>
          <w:spacing w:val="1"/>
          <w:sz w:val="36"/>
          <w:szCs w:val="36"/>
        </w:rPr>
        <w:t>设计策略将在本手册其它部分详述。</w:t>
      </w:r>
    </w:p>
    <w:p w:rsidR="0018180F" w14:paraId="70F08D83" w14:textId="77777777">
      <w:pPr>
        <w:spacing w:before="156" w:line="219" w:lineRule="auto"/>
        <w:ind w:firstLine="786"/>
        <w:rPr>
          <w:rFonts w:ascii="宋体" w:eastAsia="宋体" w:hAnsi="宋体" w:cs="宋体"/>
          <w:sz w:val="36"/>
          <w:szCs w:val="36"/>
        </w:rPr>
      </w:pPr>
      <w:r>
        <w:rPr>
          <w:rFonts w:ascii="黑体" w:eastAsia="黑体" w:hAnsi="黑体" w:cs="黑体"/>
          <w:spacing w:val="-14"/>
          <w:sz w:val="36"/>
          <w:szCs w:val="36"/>
        </w:rPr>
        <w:t>氯</w:t>
      </w:r>
      <w:r>
        <w:rPr>
          <w:rFonts w:ascii="宋体" w:eastAsia="宋体" w:hAnsi="宋体" w:cs="宋体"/>
          <w:spacing w:val="-14"/>
          <w:sz w:val="36"/>
          <w:szCs w:val="36"/>
        </w:rPr>
        <w:t>和</w:t>
      </w:r>
      <w:r>
        <w:rPr>
          <w:rFonts w:ascii="黑体" w:eastAsia="黑体" w:hAnsi="黑体" w:cs="黑体"/>
          <w:spacing w:val="-14"/>
          <w:sz w:val="36"/>
          <w:szCs w:val="36"/>
        </w:rPr>
        <w:t>臭氧</w:t>
      </w:r>
      <w:r>
        <w:rPr>
          <w:rFonts w:ascii="宋体" w:eastAsia="宋体" w:hAnsi="宋体" w:cs="宋体"/>
          <w:spacing w:val="-14"/>
          <w:sz w:val="36"/>
          <w:szCs w:val="36"/>
        </w:rPr>
        <w:t>会氧化离子交换树脂和离子交换膜，</w:t>
      </w:r>
      <w:r>
        <w:rPr>
          <w:rFonts w:ascii="宋体" w:eastAsia="宋体" w:hAnsi="宋体" w:cs="宋体"/>
          <w:spacing w:val="44"/>
          <w:sz w:val="36"/>
          <w:szCs w:val="36"/>
        </w:rPr>
        <w:t xml:space="preserve"> </w:t>
      </w:r>
      <w:r>
        <w:rPr>
          <w:rFonts w:ascii="宋体" w:eastAsia="宋体" w:hAnsi="宋体" w:cs="宋体"/>
          <w:spacing w:val="-14"/>
          <w:sz w:val="36"/>
          <w:szCs w:val="36"/>
        </w:rPr>
        <w:t>引起</w:t>
      </w:r>
      <w:r>
        <w:rPr>
          <w:rFonts w:ascii="宋体" w:eastAsia="宋体" w:hAnsi="宋体" w:cs="宋体"/>
          <w:spacing w:val="-80"/>
          <w:sz w:val="36"/>
          <w:szCs w:val="36"/>
        </w:rPr>
        <w:t xml:space="preserve"> </w:t>
      </w:r>
      <w:r>
        <w:rPr>
          <w:rFonts w:ascii="宋体" w:eastAsia="宋体" w:hAnsi="宋体" w:cs="宋体"/>
          <w:spacing w:val="-14"/>
          <w:sz w:val="36"/>
          <w:szCs w:val="36"/>
        </w:rPr>
        <w:t>EDI</w:t>
      </w:r>
      <w:r>
        <w:rPr>
          <w:rFonts w:ascii="宋体" w:eastAsia="宋体" w:hAnsi="宋体" w:cs="宋体"/>
          <w:spacing w:val="-60"/>
          <w:sz w:val="36"/>
          <w:szCs w:val="36"/>
        </w:rPr>
        <w:t xml:space="preserve"> </w:t>
      </w:r>
      <w:r>
        <w:rPr>
          <w:rFonts w:ascii="宋体" w:eastAsia="宋体" w:hAnsi="宋体" w:cs="宋体"/>
          <w:spacing w:val="-14"/>
          <w:sz w:val="36"/>
          <w:szCs w:val="36"/>
        </w:rPr>
        <w:t>组件功能减低。</w:t>
      </w:r>
      <w:r>
        <w:rPr>
          <w:rFonts w:ascii="宋体" w:eastAsia="宋体" w:hAnsi="宋体" w:cs="宋体"/>
          <w:spacing w:val="-18"/>
          <w:sz w:val="36"/>
          <w:szCs w:val="36"/>
        </w:rPr>
        <w:t xml:space="preserve"> </w:t>
      </w:r>
      <w:r>
        <w:rPr>
          <w:rFonts w:ascii="宋体" w:eastAsia="宋体" w:hAnsi="宋体" w:cs="宋体"/>
          <w:spacing w:val="-14"/>
          <w:sz w:val="36"/>
          <w:szCs w:val="36"/>
        </w:rPr>
        <w:t>氧化还会使</w:t>
      </w:r>
    </w:p>
    <w:p w:rsidR="0018180F" w14:paraId="5771C0F1" w14:textId="77777777">
      <w:pPr>
        <w:spacing w:line="60" w:lineRule="exact"/>
        <w:ind w:firstLine="760"/>
      </w:pPr>
      <w:r>
        <w:rPr>
          <w:position w:val="-1"/>
        </w:rPr>
        <w:drawing>
          <wp:inline distT="0" distB="0" distL="0" distR="0">
            <wp:extent cx="939800" cy="38100"/>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22"/>
                    <a:stretch>
                      <a:fillRect/>
                    </a:stretch>
                  </pic:blipFill>
                  <pic:spPr>
                    <a:xfrm>
                      <a:off x="0" y="0"/>
                      <a:ext cx="939800" cy="38100"/>
                    </a:xfrm>
                    <a:prstGeom prst="rect">
                      <a:avLst/>
                    </a:prstGeom>
                  </pic:spPr>
                </pic:pic>
              </a:graphicData>
            </a:graphic>
          </wp:inline>
        </w:drawing>
      </w:r>
    </w:p>
    <w:p w:rsidR="0018180F" w14:paraId="4203BC2F" w14:textId="77777777">
      <w:pPr>
        <w:spacing w:line="342" w:lineRule="auto"/>
      </w:pPr>
    </w:p>
    <w:p w:rsidR="0018180F" w14:paraId="245740BA" w14:textId="77777777">
      <w:pPr>
        <w:spacing w:before="117" w:line="482" w:lineRule="auto"/>
        <w:ind w:left="55" w:right="99" w:hanging="1"/>
        <w:rPr>
          <w:rFonts w:ascii="宋体" w:eastAsia="宋体" w:hAnsi="宋体" w:cs="宋体"/>
          <w:sz w:val="36"/>
          <w:szCs w:val="36"/>
        </w:rPr>
      </w:pPr>
      <w:r>
        <w:rPr>
          <w:rFonts w:ascii="宋体" w:eastAsia="宋体" w:hAnsi="宋体" w:cs="宋体"/>
          <w:spacing w:val="-2"/>
          <w:sz w:val="36"/>
          <w:szCs w:val="36"/>
        </w:rPr>
        <w:t>TOC</w:t>
      </w:r>
      <w:r>
        <w:rPr>
          <w:rFonts w:ascii="宋体" w:eastAsia="宋体" w:hAnsi="宋体" w:cs="宋体"/>
          <w:spacing w:val="124"/>
          <w:sz w:val="36"/>
          <w:szCs w:val="36"/>
        </w:rPr>
        <w:t xml:space="preserve"> </w:t>
      </w:r>
      <w:r>
        <w:rPr>
          <w:rFonts w:ascii="宋体" w:eastAsia="宋体" w:hAnsi="宋体" w:cs="宋体"/>
          <w:spacing w:val="-2"/>
          <w:sz w:val="36"/>
          <w:szCs w:val="36"/>
        </w:rPr>
        <w:t>含量明显增加，污染离子交换树脂和膜，降低离子迁移速度。</w:t>
      </w:r>
      <w:r>
        <w:rPr>
          <w:rFonts w:ascii="宋体" w:eastAsia="宋体" w:hAnsi="宋体" w:cs="宋体"/>
          <w:spacing w:val="47"/>
          <w:sz w:val="36"/>
          <w:szCs w:val="36"/>
        </w:rPr>
        <w:t xml:space="preserve"> </w:t>
      </w:r>
      <w:r>
        <w:rPr>
          <w:rFonts w:ascii="宋体" w:eastAsia="宋体" w:hAnsi="宋体" w:cs="宋体"/>
          <w:spacing w:val="-2"/>
          <w:sz w:val="36"/>
          <w:szCs w:val="36"/>
        </w:rPr>
        <w:t>另外，氧化作用使</w:t>
      </w:r>
      <w:r>
        <w:rPr>
          <w:rFonts w:ascii="宋体" w:eastAsia="宋体" w:hAnsi="宋体" w:cs="宋体"/>
          <w:sz w:val="36"/>
          <w:szCs w:val="36"/>
        </w:rPr>
        <w:t xml:space="preserve"> </w:t>
      </w:r>
      <w:r>
        <w:rPr>
          <w:rFonts w:ascii="宋体" w:eastAsia="宋体" w:hAnsi="宋体" w:cs="宋体"/>
          <w:spacing w:val="-5"/>
          <w:sz w:val="36"/>
          <w:szCs w:val="36"/>
        </w:rPr>
        <w:t>得树脂破裂</w:t>
      </w:r>
      <w:r>
        <w:rPr>
          <w:rFonts w:ascii="宋体" w:eastAsia="宋体" w:hAnsi="宋体" w:cs="宋体"/>
          <w:spacing w:val="-5"/>
          <w:sz w:val="36"/>
          <w:szCs w:val="36"/>
        </w:rPr>
        <w:t>,</w:t>
      </w:r>
      <w:r>
        <w:rPr>
          <w:rFonts w:ascii="宋体" w:eastAsia="宋体" w:hAnsi="宋体" w:cs="宋体"/>
          <w:spacing w:val="-5"/>
          <w:sz w:val="36"/>
          <w:szCs w:val="36"/>
        </w:rPr>
        <w:t>通过组件的压力损失将增加。</w:t>
      </w:r>
    </w:p>
    <w:p w:rsidR="0018180F" w14:paraId="425AD764" w14:textId="77777777">
      <w:pPr>
        <w:spacing w:before="162" w:line="214" w:lineRule="auto"/>
        <w:ind w:firstLine="776"/>
        <w:rPr>
          <w:rFonts w:ascii="宋体" w:eastAsia="宋体" w:hAnsi="宋体" w:cs="宋体"/>
          <w:sz w:val="36"/>
          <w:szCs w:val="36"/>
        </w:rPr>
      </w:pPr>
      <w:r>
        <w:rPr>
          <w:rFonts w:ascii="黑体" w:eastAsia="黑体" w:hAnsi="黑体" w:cs="黑体"/>
          <w:spacing w:val="-7"/>
          <w:sz w:val="36"/>
          <w:szCs w:val="36"/>
        </w:rPr>
        <w:t>铁</w:t>
      </w:r>
      <w:r>
        <w:rPr>
          <w:rFonts w:ascii="宋体" w:eastAsia="宋体" w:hAnsi="宋体" w:cs="宋体"/>
          <w:spacing w:val="-7"/>
          <w:sz w:val="36"/>
          <w:szCs w:val="36"/>
        </w:rPr>
        <w:t>和其它的变价金属离子可对树脂氧化起催化作用，</w:t>
      </w:r>
      <w:r>
        <w:rPr>
          <w:rFonts w:ascii="宋体" w:eastAsia="宋体" w:hAnsi="宋体" w:cs="宋体"/>
          <w:spacing w:val="84"/>
          <w:sz w:val="36"/>
          <w:szCs w:val="36"/>
        </w:rPr>
        <w:t xml:space="preserve"> </w:t>
      </w:r>
      <w:r>
        <w:rPr>
          <w:rFonts w:ascii="宋体" w:eastAsia="宋体" w:hAnsi="宋体" w:cs="宋体"/>
          <w:spacing w:val="-7"/>
          <w:sz w:val="36"/>
          <w:szCs w:val="36"/>
        </w:rPr>
        <w:t>永久地降低树脂和膜的性能。</w:t>
      </w:r>
    </w:p>
    <w:p w:rsidR="0018180F" w14:paraId="3205FD88" w14:textId="77777777">
      <w:pPr>
        <w:tabs>
          <w:tab w:val="left" w:pos="1160"/>
        </w:tabs>
        <w:spacing w:line="60" w:lineRule="exact"/>
        <w:ind w:firstLine="760"/>
      </w:pPr>
      <w:r>
        <w:pict>
          <v:rect id="_x0000_s1066" style="width:20pt;height:3pt;margin-top:0;margin-left:38pt;position:absolute;z-index:-251594752" fillcolor="black" stroked="f">
            <v:fill opacity="40864f"/>
          </v:rect>
        </w:pict>
      </w:r>
      <w:r>
        <w:rPr>
          <w:rFonts w:eastAsia="Arial"/>
          <w:position w:val="-6"/>
        </w:rPr>
        <w:tab/>
      </w:r>
    </w:p>
    <w:p w:rsidR="0018180F" w14:paraId="2ADC1AF5" w14:textId="77777777">
      <w:pPr>
        <w:spacing w:line="260" w:lineRule="auto"/>
      </w:pPr>
    </w:p>
    <w:p w:rsidR="0018180F" w14:paraId="5902E698" w14:textId="77777777">
      <w:pPr>
        <w:spacing w:line="260" w:lineRule="auto"/>
      </w:pPr>
    </w:p>
    <w:p w:rsidR="0018180F" w14:paraId="5F553AE5" w14:textId="77777777">
      <w:pPr>
        <w:spacing w:before="117" w:line="483" w:lineRule="auto"/>
        <w:ind w:left="52" w:right="93" w:firstLine="723"/>
        <w:rPr>
          <w:rFonts w:ascii="宋体" w:eastAsia="宋体" w:hAnsi="宋体" w:cs="宋体"/>
          <w:sz w:val="36"/>
          <w:szCs w:val="36"/>
        </w:rPr>
      </w:pPr>
      <w:r>
        <w:rPr>
          <w:rFonts w:ascii="黑体" w:eastAsia="黑体" w:hAnsi="黑体" w:cs="黑体"/>
          <w:spacing w:val="-6"/>
          <w:sz w:val="36"/>
          <w:szCs w:val="36"/>
        </w:rPr>
        <w:t>硬度</w:t>
      </w:r>
      <w:r>
        <w:rPr>
          <w:rFonts w:ascii="宋体" w:eastAsia="宋体" w:hAnsi="宋体" w:cs="宋体"/>
          <w:spacing w:val="-6"/>
          <w:sz w:val="36"/>
          <w:szCs w:val="36"/>
        </w:rPr>
        <w:t>能在反渗透和</w:t>
      </w:r>
      <w:r>
        <w:rPr>
          <w:rFonts w:ascii="宋体" w:eastAsia="宋体" w:hAnsi="宋体" w:cs="宋体"/>
          <w:spacing w:val="32"/>
          <w:sz w:val="36"/>
          <w:szCs w:val="36"/>
        </w:rPr>
        <w:t xml:space="preserve"> </w:t>
      </w:r>
      <w:r>
        <w:rPr>
          <w:rFonts w:ascii="宋体" w:eastAsia="宋体" w:hAnsi="宋体" w:cs="宋体"/>
          <w:spacing w:val="-6"/>
          <w:sz w:val="36"/>
          <w:szCs w:val="36"/>
        </w:rPr>
        <w:t>EDI</w:t>
      </w:r>
      <w:r>
        <w:rPr>
          <w:rFonts w:ascii="宋体" w:eastAsia="宋体" w:hAnsi="宋体" w:cs="宋体"/>
          <w:spacing w:val="29"/>
          <w:sz w:val="36"/>
          <w:szCs w:val="36"/>
        </w:rPr>
        <w:t xml:space="preserve"> </w:t>
      </w:r>
      <w:r>
        <w:rPr>
          <w:rFonts w:ascii="宋体" w:eastAsia="宋体" w:hAnsi="宋体" w:cs="宋体"/>
          <w:spacing w:val="-6"/>
          <w:sz w:val="36"/>
          <w:szCs w:val="36"/>
        </w:rPr>
        <w:t>单元中引起结垢。结垢一般在浓水室膜的表面发生，</w:t>
      </w:r>
      <w:r>
        <w:rPr>
          <w:rFonts w:ascii="宋体" w:eastAsia="宋体" w:hAnsi="宋体" w:cs="宋体"/>
          <w:spacing w:val="68"/>
          <w:sz w:val="36"/>
          <w:szCs w:val="36"/>
        </w:rPr>
        <w:t xml:space="preserve"> </w:t>
      </w:r>
      <w:r>
        <w:rPr>
          <w:rFonts w:ascii="宋体" w:eastAsia="宋体" w:hAnsi="宋体" w:cs="宋体"/>
          <w:spacing w:val="-6"/>
          <w:sz w:val="36"/>
          <w:szCs w:val="36"/>
        </w:rPr>
        <w:t>该处</w:t>
      </w:r>
      <w:r>
        <w:rPr>
          <w:rFonts w:ascii="宋体" w:eastAsia="宋体" w:hAnsi="宋体" w:cs="宋体"/>
          <w:sz w:val="36"/>
          <w:szCs w:val="36"/>
        </w:rPr>
        <w:t xml:space="preserve"> </w:t>
      </w:r>
      <w:r>
        <w:rPr>
          <w:rFonts w:ascii="宋体" w:eastAsia="宋体" w:hAnsi="宋体" w:cs="宋体"/>
          <w:spacing w:val="-9"/>
          <w:sz w:val="36"/>
          <w:szCs w:val="36"/>
        </w:rPr>
        <w:t>pH</w:t>
      </w:r>
      <w:r>
        <w:rPr>
          <w:rFonts w:ascii="宋体" w:eastAsia="宋体" w:hAnsi="宋体" w:cs="宋体"/>
          <w:spacing w:val="-33"/>
          <w:sz w:val="36"/>
          <w:szCs w:val="36"/>
        </w:rPr>
        <w:t xml:space="preserve"> </w:t>
      </w:r>
      <w:r>
        <w:rPr>
          <w:rFonts w:ascii="宋体" w:eastAsia="宋体" w:hAnsi="宋体" w:cs="宋体"/>
          <w:spacing w:val="-9"/>
          <w:sz w:val="36"/>
          <w:szCs w:val="36"/>
        </w:rPr>
        <w:t>值较高。此时，浓水入水和出水间的压力差增加，电流量降低。</w:t>
      </w:r>
      <w:r>
        <w:rPr>
          <w:rFonts w:ascii="宋体" w:eastAsia="宋体" w:hAnsi="宋体" w:cs="宋体"/>
          <w:spacing w:val="35"/>
          <w:sz w:val="36"/>
          <w:szCs w:val="36"/>
        </w:rPr>
        <w:t xml:space="preserve"> </w:t>
      </w:r>
      <w:r>
        <w:rPr>
          <w:rFonts w:ascii="宋体" w:eastAsia="宋体" w:hAnsi="宋体" w:cs="宋体"/>
          <w:spacing w:val="-9"/>
          <w:sz w:val="36"/>
          <w:szCs w:val="36"/>
        </w:rPr>
        <w:t>坎贝尔</w:t>
      </w:r>
      <w:r>
        <w:rPr>
          <w:rFonts w:ascii="宋体" w:eastAsia="宋体" w:hAnsi="宋体" w:cs="宋体"/>
          <w:spacing w:val="67"/>
          <w:sz w:val="36"/>
          <w:szCs w:val="36"/>
        </w:rPr>
        <w:t xml:space="preserve"> </w:t>
      </w:r>
      <w:r>
        <w:rPr>
          <w:rFonts w:ascii="宋体" w:eastAsia="宋体" w:hAnsi="宋体" w:cs="宋体"/>
          <w:spacing w:val="-9"/>
          <w:sz w:val="36"/>
          <w:szCs w:val="36"/>
        </w:rPr>
        <w:t>组件设计采</w:t>
      </w:r>
      <w:r>
        <w:rPr>
          <w:rFonts w:ascii="宋体" w:eastAsia="宋体" w:hAnsi="宋体" w:cs="宋体"/>
          <w:sz w:val="36"/>
          <w:szCs w:val="36"/>
        </w:rPr>
        <w:t xml:space="preserve"> </w:t>
      </w:r>
      <w:r>
        <w:rPr>
          <w:rFonts w:ascii="宋体" w:eastAsia="宋体" w:hAnsi="宋体" w:cs="宋体"/>
          <w:spacing w:val="-6"/>
          <w:sz w:val="36"/>
          <w:szCs w:val="36"/>
        </w:rPr>
        <w:t>取了避免结垢的措施。不过，使入水硬度降到最小将会延长清洗周期并且提高</w:t>
      </w:r>
      <w:r>
        <w:rPr>
          <w:rFonts w:ascii="宋体" w:eastAsia="宋体" w:hAnsi="宋体" w:cs="宋体"/>
          <w:spacing w:val="22"/>
          <w:sz w:val="36"/>
          <w:szCs w:val="36"/>
        </w:rPr>
        <w:t xml:space="preserve"> </w:t>
      </w:r>
      <w:r>
        <w:rPr>
          <w:rFonts w:ascii="宋体" w:eastAsia="宋体" w:hAnsi="宋体" w:cs="宋体"/>
          <w:spacing w:val="-6"/>
          <w:sz w:val="36"/>
          <w:szCs w:val="36"/>
        </w:rPr>
        <w:t>EDI</w:t>
      </w:r>
      <w:r>
        <w:rPr>
          <w:rFonts w:ascii="宋体" w:eastAsia="宋体" w:hAnsi="宋体" w:cs="宋体"/>
          <w:spacing w:val="-46"/>
          <w:sz w:val="36"/>
          <w:szCs w:val="36"/>
        </w:rPr>
        <w:t xml:space="preserve"> </w:t>
      </w:r>
      <w:r>
        <w:rPr>
          <w:rFonts w:ascii="宋体" w:eastAsia="宋体" w:hAnsi="宋体" w:cs="宋体"/>
          <w:spacing w:val="-6"/>
          <w:sz w:val="36"/>
          <w:szCs w:val="36"/>
        </w:rPr>
        <w:t>系统</w:t>
      </w:r>
      <w:r>
        <w:rPr>
          <w:rFonts w:ascii="宋体" w:eastAsia="宋体" w:hAnsi="宋体" w:cs="宋体"/>
          <w:sz w:val="36"/>
          <w:szCs w:val="36"/>
        </w:rPr>
        <w:t xml:space="preserve"> </w:t>
      </w:r>
      <w:r>
        <w:rPr>
          <w:rFonts w:ascii="宋体" w:eastAsia="宋体" w:hAnsi="宋体" w:cs="宋体"/>
          <w:spacing w:val="-1"/>
          <w:sz w:val="36"/>
          <w:szCs w:val="36"/>
        </w:rPr>
        <w:t>水的利用率。</w:t>
      </w:r>
    </w:p>
    <w:p w:rsidR="0018180F" w14:paraId="63C14FB0" w14:textId="77777777">
      <w:pPr>
        <w:spacing w:before="155" w:line="487" w:lineRule="auto"/>
        <w:ind w:left="55" w:right="88" w:firstLine="728"/>
        <w:rPr>
          <w:rFonts w:ascii="宋体" w:eastAsia="宋体" w:hAnsi="宋体" w:cs="宋体"/>
          <w:sz w:val="36"/>
          <w:szCs w:val="36"/>
        </w:rPr>
      </w:pPr>
      <w:r>
        <w:rPr>
          <w:rFonts w:ascii="黑体" w:eastAsia="黑体" w:hAnsi="黑体" w:cs="黑体"/>
          <w:spacing w:val="-4"/>
          <w:sz w:val="36"/>
          <w:szCs w:val="36"/>
        </w:rPr>
        <w:t>悬浮物</w:t>
      </w:r>
      <w:r>
        <w:rPr>
          <w:rFonts w:ascii="宋体" w:eastAsia="宋体" w:hAnsi="宋体" w:cs="宋体"/>
          <w:spacing w:val="-4"/>
          <w:sz w:val="36"/>
          <w:szCs w:val="36"/>
        </w:rPr>
        <w:t>和</w:t>
      </w:r>
      <w:r>
        <w:rPr>
          <w:rFonts w:ascii="黑体" w:eastAsia="黑体" w:hAnsi="黑体" w:cs="黑体"/>
          <w:spacing w:val="-4"/>
          <w:sz w:val="36"/>
          <w:szCs w:val="36"/>
        </w:rPr>
        <w:t>胶体</w:t>
      </w:r>
      <w:r>
        <w:rPr>
          <w:rFonts w:ascii="宋体" w:eastAsia="宋体" w:hAnsi="宋体" w:cs="宋体"/>
          <w:spacing w:val="-4"/>
          <w:sz w:val="36"/>
          <w:szCs w:val="36"/>
        </w:rPr>
        <w:t>会引起膜和树脂的污染和堵塞，树脂间隙的堵塞导致</w:t>
      </w:r>
      <w:r>
        <w:rPr>
          <w:rFonts w:ascii="宋体" w:eastAsia="宋体" w:hAnsi="宋体" w:cs="宋体"/>
          <w:spacing w:val="-56"/>
          <w:sz w:val="36"/>
          <w:szCs w:val="36"/>
        </w:rPr>
        <w:t xml:space="preserve"> </w:t>
      </w:r>
      <w:r>
        <w:rPr>
          <w:rFonts w:ascii="宋体" w:eastAsia="宋体" w:hAnsi="宋体" w:cs="宋体"/>
          <w:spacing w:val="-4"/>
          <w:sz w:val="36"/>
          <w:szCs w:val="36"/>
        </w:rPr>
        <w:t>EDI</w:t>
      </w:r>
      <w:r>
        <w:rPr>
          <w:rFonts w:ascii="宋体" w:eastAsia="宋体" w:hAnsi="宋体" w:cs="宋体"/>
          <w:spacing w:val="-60"/>
          <w:sz w:val="36"/>
          <w:szCs w:val="36"/>
        </w:rPr>
        <w:t xml:space="preserve"> </w:t>
      </w:r>
      <w:r>
        <w:rPr>
          <w:rFonts w:ascii="宋体" w:eastAsia="宋体" w:hAnsi="宋体" w:cs="宋体"/>
          <w:spacing w:val="-4"/>
          <w:sz w:val="36"/>
          <w:szCs w:val="36"/>
        </w:rPr>
        <w:t>组件的压力</w:t>
      </w:r>
      <w:r>
        <w:rPr>
          <w:rFonts w:ascii="宋体" w:eastAsia="宋体" w:hAnsi="宋体" w:cs="宋体"/>
          <w:sz w:val="36"/>
          <w:szCs w:val="36"/>
        </w:rPr>
        <w:t xml:space="preserve"> </w:t>
      </w:r>
      <w:r>
        <w:rPr>
          <w:rFonts w:ascii="宋体" w:eastAsia="宋体" w:hAnsi="宋体" w:cs="宋体"/>
          <w:spacing w:val="-7"/>
          <w:sz w:val="36"/>
          <w:szCs w:val="36"/>
        </w:rPr>
        <w:t>损失增加。</w:t>
      </w:r>
    </w:p>
    <w:p w:rsidR="0018180F" w14:paraId="0A1AED61" w14:textId="77777777">
      <w:pPr>
        <w:spacing w:before="118" w:line="60" w:lineRule="exact"/>
        <w:ind w:firstLine="40"/>
        <w:textAlignment w:val="center"/>
      </w:pPr>
      <w:r>
        <w:drawing>
          <wp:inline distT="0" distB="0" distL="0" distR="0">
            <wp:extent cx="8623300" cy="3810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18180F" w14:paraId="46115EEE" w14:textId="77777777">
      <w:pPr>
        <w:spacing w:before="251" w:line="191" w:lineRule="auto"/>
        <w:ind w:firstLine="13528"/>
        <w:rPr>
          <w:rFonts w:ascii="宋体" w:eastAsia="宋体" w:hAnsi="宋体" w:cs="宋体"/>
          <w:sz w:val="27"/>
          <w:szCs w:val="27"/>
        </w:rPr>
      </w:pPr>
      <w:r>
        <w:rPr>
          <w:rFonts w:ascii="宋体" w:eastAsia="宋体" w:hAnsi="宋体" w:cs="宋体"/>
          <w:sz w:val="27"/>
          <w:szCs w:val="27"/>
        </w:rPr>
        <w:t>6</w:t>
      </w:r>
    </w:p>
    <w:p w:rsidR="0018180F" w14:paraId="2373AF3F" w14:textId="77777777">
      <w:pPr>
        <w:sectPr>
          <w:headerReference w:type="default" r:id="rId23"/>
          <w:pgSz w:w="17860" w:h="25258"/>
          <w:pgMar w:top="400" w:right="2030" w:bottom="0" w:left="2080" w:header="0" w:footer="0" w:gutter="0"/>
          <w:pgNumType w:start="8"/>
          <w:cols w:space="720"/>
        </w:sectPr>
      </w:pPr>
    </w:p>
    <w:p w:rsidR="0018180F" w14:paraId="2816D51C" w14:textId="2CBBB4F2">
      <w:pPr>
        <w:spacing w:line="298" w:lineRule="auto"/>
      </w:pPr>
      <w:r>
        <mc:AlternateContent>
          <mc:Choice Requires="wps">
            <w:drawing>
              <wp:anchor distT="0" distB="0" distL="114300" distR="114300" simplePos="0" relativeHeight="251742208"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1722330077"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19A5B097">
                            <w:pPr>
                              <w:rPr>
                                <w:color w:val="FFFFFF"/>
                              </w:rPr>
                            </w:pPr>
                            <w:r w:rsidRPr="001025D2">
                              <w:rPr>
                                <w:rFonts w:hint="eastAsia"/>
                                <w:color w:val="FFFFFF"/>
                              </w:rPr>
                              <w:t>它除有机物设施。</w:t>
                            </w:r>
                            <w:r w:rsidRPr="001025D2">
                              <w:rPr>
                                <w:rFonts w:hint="eastAsia"/>
                                <w:color w:val="FFFFFF"/>
                              </w:rPr>
                              <w:t>5.2.2</w:t>
                            </w:r>
                            <w:r w:rsidRPr="001025D2">
                              <w:rPr>
                                <w:rFonts w:hint="eastAsia"/>
                                <w:color w:val="FFFFFF"/>
                              </w:rPr>
                              <w:t>软化器为防止在反渗透和</w:t>
                            </w:r>
                            <w:r w:rsidRPr="001025D2">
                              <w:rPr>
                                <w:rFonts w:hint="eastAsia"/>
                                <w:color w:val="FFFFFF"/>
                              </w:rPr>
                              <w:t>EDI</w:t>
                            </w:r>
                            <w:r w:rsidRPr="001025D2">
                              <w:rPr>
                                <w:rFonts w:hint="eastAsia"/>
                                <w:color w:val="FFFFFF"/>
                              </w:rPr>
                              <w:t>结垢，需要从给水中除去硬度（</w:t>
                            </w:r>
                            <w:r w:rsidRPr="001025D2">
                              <w:rPr>
                                <w:rFonts w:hint="eastAsia"/>
                                <w:color w:val="FFFFFF"/>
                              </w:rPr>
                              <w:t>Ca2+</w:t>
                            </w:r>
                            <w:r w:rsidRPr="001025D2">
                              <w:rPr>
                                <w:rFonts w:hint="eastAsia"/>
                                <w:color w:val="FFFFFF"/>
                              </w:rPr>
                              <w:t>、</w:t>
                            </w:r>
                            <w:r w:rsidRPr="001025D2">
                              <w:rPr>
                                <w:rFonts w:hint="eastAsia"/>
                                <w:color w:val="FFFFFF"/>
                              </w:rPr>
                              <w:t>Mg2+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67" type="#_x0000_t202" style="width:10pt;height:10pt;margin-top:580pt;margin-left:436pt;mso-wrap-distance-bottom:0;mso-wrap-distance-left:9pt;mso-wrap-distance-right:9pt;mso-wrap-distance-top:0;position:absolute;v-text-anchor:top;z-index:251741184" filled="f" fillcolor="this" stroked="f" strokeweight="0.5pt">
                <v:textbox>
                  <w:txbxContent>
                    <w:p w:rsidR="001025D2" w:rsidRPr="001025D2" w14:paraId="43085AF3" w14:textId="19A5B097">
                      <w:pPr>
                        <w:rPr>
                          <w:color w:val="FFFFFF"/>
                        </w:rPr>
                      </w:pPr>
                      <w:r w:rsidRPr="001025D2">
                        <w:rPr>
                          <w:rFonts w:hint="eastAsia"/>
                          <w:color w:val="FFFFFF"/>
                        </w:rPr>
                        <w:t>它除有机物设施。</w:t>
                      </w:r>
                      <w:r w:rsidRPr="001025D2">
                        <w:rPr>
                          <w:rFonts w:hint="eastAsia"/>
                          <w:color w:val="FFFFFF"/>
                        </w:rPr>
                        <w:t>5.2.2</w:t>
                      </w:r>
                      <w:r w:rsidRPr="001025D2">
                        <w:rPr>
                          <w:rFonts w:hint="eastAsia"/>
                          <w:color w:val="FFFFFF"/>
                        </w:rPr>
                        <w:t>软化器为防止在反渗透和</w:t>
                      </w:r>
                      <w:r w:rsidRPr="001025D2">
                        <w:rPr>
                          <w:rFonts w:hint="eastAsia"/>
                          <w:color w:val="FFFFFF"/>
                        </w:rPr>
                        <w:t>EDI</w:t>
                      </w:r>
                      <w:r w:rsidRPr="001025D2">
                        <w:rPr>
                          <w:rFonts w:hint="eastAsia"/>
                          <w:color w:val="FFFFFF"/>
                        </w:rPr>
                        <w:t>结垢，需要从给水中除去硬度（</w:t>
                      </w:r>
                      <w:r w:rsidRPr="001025D2">
                        <w:rPr>
                          <w:rFonts w:hint="eastAsia"/>
                          <w:color w:val="FFFFFF"/>
                        </w:rPr>
                        <w:t>Ca2+</w:t>
                      </w:r>
                      <w:r w:rsidRPr="001025D2">
                        <w:rPr>
                          <w:rFonts w:hint="eastAsia"/>
                          <w:color w:val="FFFFFF"/>
                        </w:rPr>
                        <w:t>、</w:t>
                      </w:r>
                      <w:r w:rsidRPr="001025D2">
                        <w:rPr>
                          <w:rFonts w:hint="eastAsia"/>
                          <w:color w:val="FFFFFF"/>
                        </w:rPr>
                        <w:t>Mg2+</w:t>
                      </w:r>
                    </w:p>
                  </w:txbxContent>
                </v:textbox>
              </v:shape>
            </w:pict>
          </mc:Fallback>
        </mc:AlternateContent>
      </w:r>
      <w:r>
        <mc:AlternateContent>
          <mc:Choice Requires="wps">
            <w:drawing>
              <wp:anchor distT="0" distB="0" distL="114300" distR="114300" simplePos="0" relativeHeight="251740160"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1419896795"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6128EDE7">
                            <w:pPr>
                              <w:rPr>
                                <w:color w:val="FFFFFF"/>
                              </w:rPr>
                            </w:pPr>
                            <w:r w:rsidRPr="001025D2">
                              <w:rPr>
                                <w:rFonts w:hint="eastAsia"/>
                                <w:color w:val="FFFFFF"/>
                              </w:rPr>
                              <w:t>。流量计测量纯水、浓水、极水流量。水质监视器测量并显示来自反渗透和</w:t>
                            </w:r>
                            <w:r w:rsidRPr="001025D2">
                              <w:rPr>
                                <w:rFonts w:hint="eastAsia"/>
                                <w:color w:val="FFFFFF"/>
                              </w:rPr>
                              <w:t>EDI</w:t>
                            </w:r>
                            <w:r w:rsidRPr="001025D2">
                              <w:rPr>
                                <w:rFonts w:hint="eastAsia"/>
                                <w:color w:val="FFFFFF"/>
                              </w:rPr>
                              <w:t>的水质，反渗透水一般用电导率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68" type="#_x0000_t202" style="width:10pt;height:10pt;margin-top:430pt;margin-left:436pt;mso-wrap-distance-bottom:0;mso-wrap-distance-left:9pt;mso-wrap-distance-right:9pt;mso-wrap-distance-top:0;position:absolute;v-text-anchor:top;z-index:251739136" filled="f" fillcolor="this" stroked="f" strokeweight="0.5pt">
                <v:textbox>
                  <w:txbxContent>
                    <w:p w:rsidR="001025D2" w:rsidRPr="001025D2" w14:paraId="0B74C34E" w14:textId="6128EDE7">
                      <w:pPr>
                        <w:rPr>
                          <w:color w:val="FFFFFF"/>
                        </w:rPr>
                      </w:pPr>
                      <w:r w:rsidRPr="001025D2">
                        <w:rPr>
                          <w:rFonts w:hint="eastAsia"/>
                          <w:color w:val="FFFFFF"/>
                        </w:rPr>
                        <w:t>。流量计测量纯水、浓水、极水流量。水质监视器测量并显示来自反渗透和</w:t>
                      </w:r>
                      <w:r w:rsidRPr="001025D2">
                        <w:rPr>
                          <w:rFonts w:hint="eastAsia"/>
                          <w:color w:val="FFFFFF"/>
                        </w:rPr>
                        <w:t>EDI</w:t>
                      </w:r>
                      <w:r w:rsidRPr="001025D2">
                        <w:rPr>
                          <w:rFonts w:hint="eastAsia"/>
                          <w:color w:val="FFFFFF"/>
                        </w:rPr>
                        <w:t>的水质，反渗透水一般用电导率</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387935697"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270398EE">
                            <w:pPr>
                              <w:rPr>
                                <w:color w:val="FFFFFF"/>
                              </w:rPr>
                            </w:pPr>
                            <w:r w:rsidRPr="001025D2">
                              <w:rPr>
                                <w:rFonts w:hint="eastAsia"/>
                                <w:color w:val="FFFFFF"/>
                              </w:rPr>
                              <w:t>松弛，以免增加电阻，阻碍电流渡过，导致纯水水质下降。一段时间后，需重新设置螺冒松紧度。螺冒太紧将导致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69" type="#_x0000_t202" style="width:10pt;height:10pt;margin-top:280pt;margin-left:436pt;mso-wrap-distance-bottom:0;mso-wrap-distance-left:9pt;mso-wrap-distance-right:9pt;mso-wrap-distance-top:0;position:absolute;v-text-anchor:top;z-index:251737088" filled="f" fillcolor="this" stroked="f" strokeweight="0.5pt">
                <v:textbox>
                  <w:txbxContent>
                    <w:p w:rsidR="001025D2" w:rsidRPr="001025D2" w14:paraId="2D3DEF1C" w14:textId="270398EE">
                      <w:pPr>
                        <w:rPr>
                          <w:color w:val="FFFFFF"/>
                        </w:rPr>
                      </w:pPr>
                      <w:r w:rsidRPr="001025D2">
                        <w:rPr>
                          <w:rFonts w:hint="eastAsia"/>
                          <w:color w:val="FFFFFF"/>
                        </w:rPr>
                        <w:t>松弛，以免增加电阻，阻碍电流渡过，导致纯水水质下降。一段时间后，需重新设置螺冒松紧度。螺冒太紧将导致</w:t>
                      </w:r>
                    </w:p>
                  </w:txbxContent>
                </v:textbox>
              </v:shape>
            </w:pict>
          </mc:Fallback>
        </mc:AlternateContent>
      </w:r>
      <w:r>
        <mc:AlternateContent>
          <mc:Choice Requires="wps">
            <w:drawing>
              <wp:anchor distT="0" distB="0" distL="114300" distR="114300" simplePos="0" relativeHeight="251736064"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8051146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44AD9AEB">
                            <w:pPr>
                              <w:rPr>
                                <w:color w:val="FFFFFF"/>
                              </w:rPr>
                            </w:pPr>
                            <w:r w:rsidRPr="001025D2">
                              <w:rPr>
                                <w:rFonts w:hint="eastAsia"/>
                                <w:color w:val="FFFFFF"/>
                              </w:rPr>
                              <w:t>度能在反渗透和</w:t>
                            </w:r>
                            <w:r w:rsidRPr="001025D2">
                              <w:rPr>
                                <w:rFonts w:hint="eastAsia"/>
                                <w:color w:val="FFFFFF"/>
                              </w:rPr>
                              <w:t>EDI</w:t>
                            </w:r>
                            <w:r w:rsidRPr="001025D2">
                              <w:rPr>
                                <w:rFonts w:hint="eastAsia"/>
                                <w:color w:val="FFFFFF"/>
                              </w:rPr>
                              <w:t>单元中引起结垢。结垢一般在浓水室膜的表面发生，该处</w:t>
                            </w:r>
                            <w:r w:rsidRPr="001025D2">
                              <w:rPr>
                                <w:rFonts w:hint="eastAsia"/>
                                <w:color w:val="FFFFFF"/>
                              </w:rPr>
                              <w:t>pH</w:t>
                            </w:r>
                            <w:r w:rsidRPr="001025D2">
                              <w:rPr>
                                <w:rFonts w:hint="eastAsia"/>
                                <w:color w:val="FFFFFF"/>
                              </w:rPr>
                              <w:t>值较高。此时，浓水入水和出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70" type="#_x0000_t202" style="width:10pt;height:10pt;margin-top:130pt;margin-left:436pt;mso-wrap-distance-bottom:0;mso-wrap-distance-left:9pt;mso-wrap-distance-right:9pt;mso-wrap-distance-top:0;position:absolute;v-text-anchor:top;z-index:251735040" filled="f" fillcolor="this" stroked="f" strokeweight="0.5pt">
                <v:textbox>
                  <w:txbxContent>
                    <w:p w:rsidR="001025D2" w:rsidRPr="001025D2" w14:paraId="73EF80EE" w14:textId="44AD9AEB">
                      <w:pPr>
                        <w:rPr>
                          <w:color w:val="FFFFFF"/>
                        </w:rPr>
                      </w:pPr>
                      <w:r w:rsidRPr="001025D2">
                        <w:rPr>
                          <w:rFonts w:hint="eastAsia"/>
                          <w:color w:val="FFFFFF"/>
                        </w:rPr>
                        <w:t>度能在反渗透和</w:t>
                      </w:r>
                      <w:r w:rsidRPr="001025D2">
                        <w:rPr>
                          <w:rFonts w:hint="eastAsia"/>
                          <w:color w:val="FFFFFF"/>
                        </w:rPr>
                        <w:t>EDI</w:t>
                      </w:r>
                      <w:r w:rsidRPr="001025D2">
                        <w:rPr>
                          <w:rFonts w:hint="eastAsia"/>
                          <w:color w:val="FFFFFF"/>
                        </w:rPr>
                        <w:t>单元中引起结垢。结垢一般在浓水室膜的表面发生，该处</w:t>
                      </w:r>
                      <w:r w:rsidRPr="001025D2">
                        <w:rPr>
                          <w:rFonts w:hint="eastAsia"/>
                          <w:color w:val="FFFFFF"/>
                        </w:rPr>
                        <w:t>pH</w:t>
                      </w:r>
                      <w:r w:rsidRPr="001025D2">
                        <w:rPr>
                          <w:rFonts w:hint="eastAsia"/>
                          <w:color w:val="FFFFFF"/>
                        </w:rPr>
                        <w:t>值较高。此时，浓水入水和出</w:t>
                      </w:r>
                    </w:p>
                  </w:txbxContent>
                </v:textbox>
              </v:shape>
            </w:pict>
          </mc:Fallback>
        </mc:AlternateContent>
      </w:r>
      <w:r>
        <w:pict>
          <v:rect id="_x0000_s1071" style="width:679pt;height:3pt;margin-top:1173pt;margin-left:106pt;mso-position-horizontal-relative:page;mso-position-vertical-relative:page;position:absolute;z-index:251731968" o:allowincell="f" fillcolor="black" stroked="f">
            <v:fill opacity="65279f"/>
          </v:rect>
        </w:pict>
      </w:r>
      <w:r>
        <w:pict>
          <v:shape id="_x0000_s1072" type="#_x0000_t202" style="width:58pt;height:14.1pt;margin-top:122.65pt;margin-left:141pt;mso-position-horizontal-relative:page;mso-position-vertical-relative:page;position:absolute;z-index:251732992" o:allowincell="f" filled="f" stroked="f">
            <v:textbox inset="0,0,0,0">
              <w:txbxContent>
                <w:p w:rsidR="0018180F" w14:paraId="58793E1A" w14:textId="77777777">
                  <w:pPr>
                    <w:tabs>
                      <w:tab w:val="left" w:pos="1140"/>
                    </w:tabs>
                    <w:spacing w:before="20" w:line="241" w:lineRule="exact"/>
                    <w:ind w:firstLine="20"/>
                  </w:pPr>
                  <w:r>
                    <w:rPr>
                      <w:rFonts w:eastAsia="Arial"/>
                      <w:u w:val="single"/>
                    </w:rPr>
                    <w:tab/>
                  </w:r>
                </w:p>
              </w:txbxContent>
            </v:textbox>
          </v:shape>
        </w:pict>
      </w:r>
      <w:r>
        <w:drawing>
          <wp:anchor distT="0" distB="0" distL="0" distR="0" simplePos="0" relativeHeight="251730944" behindDoc="0" locked="0" layoutInCell="0" allowOverlap="1">
            <wp:simplePos x="0" y="0"/>
            <wp:positionH relativeFrom="page">
              <wp:posOffset>1803400</wp:posOffset>
            </wp:positionH>
            <wp:positionV relativeFrom="page">
              <wp:posOffset>2984500</wp:posOffset>
            </wp:positionV>
            <wp:extent cx="939800" cy="38100"/>
            <wp:effectExtent l="0" t="0" r="0" b="0"/>
            <wp:wrapNone/>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24"/>
                    <a:stretch>
                      <a:fillRect/>
                    </a:stretch>
                  </pic:blipFill>
                  <pic:spPr>
                    <a:xfrm>
                      <a:off x="0" y="0"/>
                      <a:ext cx="939800" cy="38100"/>
                    </a:xfrm>
                    <a:prstGeom prst="rect">
                      <a:avLst/>
                    </a:prstGeom>
                  </pic:spPr>
                </pic:pic>
              </a:graphicData>
            </a:graphic>
          </wp:anchor>
        </w:drawing>
      </w:r>
      <w:r>
        <w:pict>
          <v:shape id="_x0000_s1073" type="#_x0000_t202" style="width:40pt;height:14.1pt;margin-top:421.65pt;margin-left:141pt;mso-position-horizontal-relative:page;mso-position-vertical-relative:page;position:absolute;z-index:251734016" o:allowincell="f" filled="f" stroked="f">
            <v:textbox inset="0,0,0,0">
              <w:txbxContent>
                <w:p w:rsidR="0018180F" w14:paraId="284DF564" w14:textId="77777777">
                  <w:pPr>
                    <w:tabs>
                      <w:tab w:val="left" w:pos="780"/>
                    </w:tabs>
                    <w:spacing w:before="20" w:line="241" w:lineRule="exact"/>
                    <w:ind w:firstLine="20"/>
                  </w:pPr>
                  <w:r>
                    <w:rPr>
                      <w:rFonts w:eastAsia="Arial"/>
                      <w:u w:val="single"/>
                    </w:rPr>
                    <w:tab/>
                  </w:r>
                </w:p>
              </w:txbxContent>
            </v:textbox>
          </v:shape>
        </w:pict>
      </w:r>
    </w:p>
    <w:p w:rsidR="0018180F" w14:paraId="0EFA691E" w14:textId="77777777">
      <w:pPr>
        <w:spacing w:line="298" w:lineRule="auto"/>
      </w:pPr>
    </w:p>
    <w:p w:rsidR="0018180F" w14:paraId="379F647D" w14:textId="77777777">
      <w:pPr>
        <w:spacing w:line="298" w:lineRule="auto"/>
      </w:pPr>
    </w:p>
    <w:p w:rsidR="0018180F" w14:paraId="78DED8E9" w14:textId="77777777">
      <w:pPr>
        <w:spacing w:line="298" w:lineRule="auto"/>
      </w:pPr>
    </w:p>
    <w:p w:rsidR="0018180F" w14:paraId="18346A1E" w14:textId="77777777">
      <w:pPr>
        <w:spacing w:line="60" w:lineRule="exact"/>
        <w:textAlignment w:val="center"/>
      </w:pPr>
      <w:r>
        <w:drawing>
          <wp:inline distT="0" distB="0" distL="0" distR="0">
            <wp:extent cx="8712200" cy="3810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2DD7C3F6" w14:textId="77777777">
      <w:pPr>
        <w:spacing w:line="436" w:lineRule="auto"/>
      </w:pPr>
    </w:p>
    <w:p w:rsidR="0018180F" w14:paraId="49857DA6" w14:textId="77777777">
      <w:pPr>
        <w:spacing w:before="117" w:line="474" w:lineRule="exact"/>
        <w:ind w:firstLine="782"/>
        <w:rPr>
          <w:rFonts w:ascii="宋体" w:eastAsia="宋体" w:hAnsi="宋体" w:cs="宋体"/>
          <w:sz w:val="36"/>
          <w:szCs w:val="36"/>
        </w:rPr>
      </w:pPr>
      <w:r>
        <w:rPr>
          <w:rFonts w:ascii="黑体" w:eastAsia="黑体" w:hAnsi="黑体" w:cs="黑体"/>
          <w:spacing w:val="-8"/>
          <w:position w:val="1"/>
          <w:sz w:val="36"/>
          <w:szCs w:val="36"/>
        </w:rPr>
        <w:t>有机物</w:t>
      </w:r>
      <w:r>
        <w:rPr>
          <w:rFonts w:ascii="宋体" w:eastAsia="宋体" w:hAnsi="宋体" w:cs="宋体"/>
          <w:spacing w:val="-8"/>
          <w:position w:val="1"/>
          <w:sz w:val="36"/>
          <w:szCs w:val="36"/>
        </w:rPr>
        <w:t>被吸引到树脂和膜的表面导致其被污染，</w:t>
      </w:r>
      <w:r>
        <w:rPr>
          <w:rFonts w:ascii="宋体" w:eastAsia="宋体" w:hAnsi="宋体" w:cs="宋体"/>
          <w:spacing w:val="16"/>
          <w:position w:val="1"/>
          <w:sz w:val="36"/>
          <w:szCs w:val="36"/>
        </w:rPr>
        <w:t xml:space="preserve"> </w:t>
      </w:r>
      <w:r>
        <w:rPr>
          <w:rFonts w:ascii="宋体" w:eastAsia="宋体" w:hAnsi="宋体" w:cs="宋体"/>
          <w:spacing w:val="-8"/>
          <w:position w:val="1"/>
          <w:sz w:val="36"/>
          <w:szCs w:val="36"/>
        </w:rPr>
        <w:t>使得被污染的膜和树脂迁移离子的</w:t>
      </w:r>
    </w:p>
    <w:p w:rsidR="0018180F" w14:paraId="21321582" w14:textId="77777777">
      <w:pPr>
        <w:spacing w:line="355" w:lineRule="auto"/>
      </w:pPr>
    </w:p>
    <w:p w:rsidR="0018180F" w14:paraId="196FEBA7" w14:textId="77777777">
      <w:pPr>
        <w:spacing w:before="117" w:line="237" w:lineRule="auto"/>
        <w:ind w:firstLine="55"/>
        <w:rPr>
          <w:rFonts w:ascii="宋体" w:eastAsia="宋体" w:hAnsi="宋体" w:cs="宋体"/>
          <w:sz w:val="36"/>
          <w:szCs w:val="36"/>
        </w:rPr>
      </w:pPr>
      <w:r>
        <w:rPr>
          <w:rFonts w:ascii="宋体" w:eastAsia="宋体" w:hAnsi="宋体" w:cs="宋体"/>
          <w:spacing w:val="-4"/>
          <w:sz w:val="36"/>
          <w:szCs w:val="36"/>
        </w:rPr>
        <w:t>效率降低，膜堆电阻将增加。</w:t>
      </w:r>
    </w:p>
    <w:p w:rsidR="0018180F" w14:paraId="75B02DD2" w14:textId="77777777">
      <w:pPr>
        <w:spacing w:line="260" w:lineRule="auto"/>
      </w:pPr>
    </w:p>
    <w:p w:rsidR="0018180F" w14:paraId="02DACE6C" w14:textId="77777777">
      <w:pPr>
        <w:spacing w:line="261" w:lineRule="auto"/>
      </w:pPr>
    </w:p>
    <w:p w:rsidR="0018180F" w14:paraId="1F2DC5E6" w14:textId="77777777">
      <w:pPr>
        <w:spacing w:before="117" w:line="227" w:lineRule="auto"/>
        <w:ind w:firstLine="789"/>
        <w:rPr>
          <w:rFonts w:ascii="宋体" w:eastAsia="宋体" w:hAnsi="宋体" w:cs="宋体"/>
          <w:sz w:val="36"/>
          <w:szCs w:val="36"/>
        </w:rPr>
      </w:pPr>
      <w:r>
        <w:rPr>
          <w:rFonts w:ascii="黑体" w:eastAsia="黑体" w:hAnsi="黑体" w:cs="黑体"/>
          <w:spacing w:val="-4"/>
          <w:sz w:val="36"/>
          <w:szCs w:val="36"/>
        </w:rPr>
        <w:t>二氧化碳</w:t>
      </w:r>
      <w:r>
        <w:rPr>
          <w:rFonts w:ascii="宋体" w:eastAsia="宋体" w:hAnsi="宋体" w:cs="宋体"/>
          <w:spacing w:val="-4"/>
          <w:sz w:val="36"/>
          <w:szCs w:val="36"/>
        </w:rPr>
        <w:t>有两种效果。首先，</w:t>
      </w:r>
      <w:r>
        <w:rPr>
          <w:rFonts w:ascii="宋体" w:eastAsia="宋体" w:hAnsi="宋体" w:cs="宋体"/>
          <w:spacing w:val="78"/>
          <w:sz w:val="36"/>
          <w:szCs w:val="36"/>
        </w:rPr>
        <w:t xml:space="preserve"> </w:t>
      </w:r>
      <w:r>
        <w:rPr>
          <w:rFonts w:ascii="宋体" w:eastAsia="宋体" w:hAnsi="宋体" w:cs="宋体"/>
          <w:spacing w:val="-4"/>
          <w:sz w:val="36"/>
          <w:szCs w:val="36"/>
        </w:rPr>
        <w:t>CO</w:t>
      </w:r>
      <w:r>
        <w:rPr>
          <w:rFonts w:ascii="宋体" w:eastAsia="宋体" w:hAnsi="宋体" w:cs="宋体"/>
          <w:spacing w:val="-91"/>
          <w:sz w:val="36"/>
          <w:szCs w:val="36"/>
        </w:rPr>
        <w:t xml:space="preserve"> </w:t>
      </w:r>
      <w:r>
        <w:rPr>
          <w:rFonts w:ascii="宋体" w:eastAsia="宋体" w:hAnsi="宋体" w:cs="宋体"/>
          <w:spacing w:val="-4"/>
          <w:position w:val="-12"/>
          <w:sz w:val="24"/>
          <w:szCs w:val="24"/>
        </w:rPr>
        <w:t>3</w:t>
      </w:r>
      <w:r>
        <w:rPr>
          <w:rFonts w:ascii="宋体" w:eastAsia="宋体" w:hAnsi="宋体" w:cs="宋体"/>
          <w:spacing w:val="-4"/>
          <w:position w:val="-1"/>
          <w:sz w:val="24"/>
          <w:szCs w:val="24"/>
        </w:rPr>
        <w:t>2-</w:t>
      </w:r>
      <w:r>
        <w:rPr>
          <w:rFonts w:ascii="宋体" w:eastAsia="宋体" w:hAnsi="宋体" w:cs="宋体"/>
          <w:spacing w:val="-4"/>
          <w:sz w:val="36"/>
          <w:szCs w:val="36"/>
        </w:rPr>
        <w:t>和</w:t>
      </w:r>
      <w:r>
        <w:rPr>
          <w:rFonts w:ascii="宋体" w:eastAsia="宋体" w:hAnsi="宋体" w:cs="宋体"/>
          <w:spacing w:val="-78"/>
          <w:sz w:val="36"/>
          <w:szCs w:val="36"/>
        </w:rPr>
        <w:t xml:space="preserve"> </w:t>
      </w:r>
      <w:r>
        <w:rPr>
          <w:rFonts w:ascii="宋体" w:eastAsia="宋体" w:hAnsi="宋体" w:cs="宋体"/>
          <w:spacing w:val="-4"/>
          <w:sz w:val="36"/>
          <w:szCs w:val="36"/>
        </w:rPr>
        <w:t>Ca</w:t>
      </w:r>
      <w:r>
        <w:rPr>
          <w:rFonts w:ascii="宋体" w:eastAsia="宋体" w:hAnsi="宋体" w:cs="宋体"/>
          <w:spacing w:val="-88"/>
          <w:sz w:val="36"/>
          <w:szCs w:val="36"/>
        </w:rPr>
        <w:t xml:space="preserve"> </w:t>
      </w:r>
      <w:r>
        <w:rPr>
          <w:rFonts w:ascii="宋体" w:eastAsia="宋体" w:hAnsi="宋体" w:cs="宋体"/>
          <w:spacing w:val="-4"/>
          <w:position w:val="-1"/>
          <w:sz w:val="24"/>
          <w:szCs w:val="24"/>
        </w:rPr>
        <w:t>2+</w:t>
      </w:r>
      <w:r>
        <w:rPr>
          <w:rFonts w:ascii="宋体" w:eastAsia="宋体" w:hAnsi="宋体" w:cs="宋体"/>
          <w:spacing w:val="-57"/>
          <w:position w:val="-1"/>
          <w:sz w:val="24"/>
          <w:szCs w:val="24"/>
        </w:rPr>
        <w:t xml:space="preserve"> </w:t>
      </w:r>
      <w:r>
        <w:rPr>
          <w:rFonts w:ascii="宋体" w:eastAsia="宋体" w:hAnsi="宋体" w:cs="宋体"/>
          <w:spacing w:val="-4"/>
          <w:sz w:val="36"/>
          <w:szCs w:val="36"/>
        </w:rPr>
        <w:t>、</w:t>
      </w:r>
      <w:r>
        <w:rPr>
          <w:rFonts w:ascii="宋体" w:eastAsia="宋体" w:hAnsi="宋体" w:cs="宋体"/>
          <w:spacing w:val="-4"/>
          <w:sz w:val="36"/>
          <w:szCs w:val="36"/>
        </w:rPr>
        <w:t>Mg</w:t>
      </w:r>
      <w:r>
        <w:rPr>
          <w:rFonts w:ascii="宋体" w:eastAsia="宋体" w:hAnsi="宋体" w:cs="宋体"/>
          <w:spacing w:val="-107"/>
          <w:sz w:val="36"/>
          <w:szCs w:val="36"/>
        </w:rPr>
        <w:t xml:space="preserve"> </w:t>
      </w:r>
      <w:r>
        <w:rPr>
          <w:rFonts w:ascii="宋体" w:eastAsia="宋体" w:hAnsi="宋体" w:cs="宋体"/>
          <w:spacing w:val="-4"/>
          <w:position w:val="-1"/>
          <w:sz w:val="24"/>
          <w:szCs w:val="24"/>
        </w:rPr>
        <w:t>2+</w:t>
      </w:r>
      <w:r>
        <w:rPr>
          <w:rFonts w:ascii="宋体" w:eastAsia="宋体" w:hAnsi="宋体" w:cs="宋体"/>
          <w:spacing w:val="-4"/>
          <w:sz w:val="36"/>
          <w:szCs w:val="36"/>
        </w:rPr>
        <w:t>形成碳酸盐类结垢，这种垢的形</w:t>
      </w:r>
    </w:p>
    <w:p w:rsidR="0018180F" w14:paraId="3A0DD908" w14:textId="77777777">
      <w:pPr>
        <w:spacing w:line="298" w:lineRule="auto"/>
      </w:pPr>
    </w:p>
    <w:p w:rsidR="0018180F" w14:paraId="404BD588" w14:textId="77777777">
      <w:pPr>
        <w:spacing w:before="117" w:line="443" w:lineRule="auto"/>
        <w:ind w:left="56" w:right="65" w:hanging="1"/>
        <w:rPr>
          <w:rFonts w:ascii="宋体" w:eastAsia="宋体" w:hAnsi="宋体" w:cs="宋体"/>
          <w:sz w:val="36"/>
          <w:szCs w:val="36"/>
        </w:rPr>
      </w:pPr>
      <w:r>
        <w:rPr>
          <w:rFonts w:ascii="宋体" w:eastAsia="宋体" w:hAnsi="宋体" w:cs="宋体"/>
          <w:spacing w:val="5"/>
          <w:sz w:val="36"/>
          <w:szCs w:val="36"/>
        </w:rPr>
        <w:t>成与给水的离子浓度和</w:t>
      </w:r>
      <w:r>
        <w:rPr>
          <w:rFonts w:ascii="宋体" w:eastAsia="宋体" w:hAnsi="宋体" w:cs="宋体"/>
          <w:spacing w:val="-49"/>
          <w:sz w:val="36"/>
          <w:szCs w:val="36"/>
        </w:rPr>
        <w:t xml:space="preserve"> </w:t>
      </w:r>
      <w:r>
        <w:rPr>
          <w:rFonts w:ascii="宋体" w:eastAsia="宋体" w:hAnsi="宋体" w:cs="宋体"/>
          <w:spacing w:val="5"/>
          <w:sz w:val="36"/>
          <w:szCs w:val="36"/>
        </w:rPr>
        <w:t>pH</w:t>
      </w:r>
      <w:r>
        <w:rPr>
          <w:rFonts w:ascii="宋体" w:eastAsia="宋体" w:hAnsi="宋体" w:cs="宋体"/>
          <w:spacing w:val="-60"/>
          <w:sz w:val="36"/>
          <w:szCs w:val="36"/>
        </w:rPr>
        <w:t xml:space="preserve"> </w:t>
      </w:r>
      <w:r>
        <w:rPr>
          <w:rFonts w:ascii="宋体" w:eastAsia="宋体" w:hAnsi="宋体" w:cs="宋体"/>
          <w:spacing w:val="5"/>
          <w:sz w:val="36"/>
          <w:szCs w:val="36"/>
        </w:rPr>
        <w:t>有关。其次，由于</w:t>
      </w:r>
      <w:r>
        <w:rPr>
          <w:rFonts w:ascii="宋体" w:eastAsia="宋体" w:hAnsi="宋体" w:cs="宋体"/>
          <w:spacing w:val="-78"/>
          <w:sz w:val="36"/>
          <w:szCs w:val="36"/>
        </w:rPr>
        <w:t xml:space="preserve"> </w:t>
      </w:r>
      <w:r>
        <w:rPr>
          <w:rFonts w:ascii="宋体" w:eastAsia="宋体" w:hAnsi="宋体" w:cs="宋体"/>
          <w:spacing w:val="5"/>
          <w:sz w:val="36"/>
          <w:szCs w:val="36"/>
        </w:rPr>
        <w:t>CO</w:t>
      </w:r>
      <w:r>
        <w:rPr>
          <w:rFonts w:ascii="宋体" w:eastAsia="宋体" w:hAnsi="宋体" w:cs="宋体"/>
          <w:spacing w:val="-88"/>
          <w:sz w:val="36"/>
          <w:szCs w:val="36"/>
        </w:rPr>
        <w:t xml:space="preserve"> </w:t>
      </w:r>
      <w:r>
        <w:rPr>
          <w:rFonts w:ascii="宋体" w:eastAsia="宋体" w:hAnsi="宋体" w:cs="宋体"/>
          <w:spacing w:val="5"/>
          <w:position w:val="-13"/>
          <w:sz w:val="24"/>
          <w:szCs w:val="24"/>
        </w:rPr>
        <w:t>2</w:t>
      </w:r>
      <w:r>
        <w:rPr>
          <w:rFonts w:ascii="宋体" w:eastAsia="宋体" w:hAnsi="宋体" w:cs="宋体"/>
          <w:spacing w:val="-9"/>
          <w:position w:val="-13"/>
          <w:sz w:val="24"/>
          <w:szCs w:val="24"/>
        </w:rPr>
        <w:t xml:space="preserve"> </w:t>
      </w:r>
      <w:r>
        <w:rPr>
          <w:rFonts w:ascii="宋体" w:eastAsia="宋体" w:hAnsi="宋体" w:cs="宋体"/>
          <w:spacing w:val="5"/>
          <w:sz w:val="36"/>
          <w:szCs w:val="36"/>
        </w:rPr>
        <w:t>的电荷与</w:t>
      </w:r>
      <w:r>
        <w:rPr>
          <w:rFonts w:ascii="宋体" w:eastAsia="宋体" w:hAnsi="宋体" w:cs="宋体"/>
          <w:spacing w:val="-83"/>
          <w:sz w:val="36"/>
          <w:szCs w:val="36"/>
        </w:rPr>
        <w:t xml:space="preserve"> </w:t>
      </w:r>
      <w:r>
        <w:rPr>
          <w:rFonts w:ascii="宋体" w:eastAsia="宋体" w:hAnsi="宋体" w:cs="宋体"/>
          <w:spacing w:val="5"/>
          <w:sz w:val="36"/>
          <w:szCs w:val="36"/>
        </w:rPr>
        <w:t>pH</w:t>
      </w:r>
      <w:r>
        <w:rPr>
          <w:rFonts w:ascii="宋体" w:eastAsia="宋体" w:hAnsi="宋体" w:cs="宋体"/>
          <w:spacing w:val="-64"/>
          <w:sz w:val="36"/>
          <w:szCs w:val="36"/>
        </w:rPr>
        <w:t xml:space="preserve"> </w:t>
      </w:r>
      <w:r>
        <w:rPr>
          <w:rFonts w:ascii="宋体" w:eastAsia="宋体" w:hAnsi="宋体" w:cs="宋体"/>
          <w:spacing w:val="5"/>
          <w:sz w:val="36"/>
          <w:szCs w:val="36"/>
        </w:rPr>
        <w:t>值有关，而其被</w:t>
      </w:r>
      <w:r>
        <w:rPr>
          <w:rFonts w:ascii="宋体" w:eastAsia="宋体" w:hAnsi="宋体" w:cs="宋体"/>
          <w:spacing w:val="-77"/>
          <w:sz w:val="36"/>
          <w:szCs w:val="36"/>
        </w:rPr>
        <w:t xml:space="preserve"> </w:t>
      </w:r>
      <w:r>
        <w:rPr>
          <w:rFonts w:ascii="宋体" w:eastAsia="宋体" w:hAnsi="宋体" w:cs="宋体"/>
          <w:spacing w:val="5"/>
          <w:sz w:val="36"/>
          <w:szCs w:val="36"/>
        </w:rPr>
        <w:t>RO</w:t>
      </w:r>
      <w:r>
        <w:rPr>
          <w:rFonts w:ascii="宋体" w:eastAsia="宋体" w:hAnsi="宋体" w:cs="宋体"/>
          <w:spacing w:val="-8"/>
          <w:sz w:val="36"/>
          <w:szCs w:val="36"/>
        </w:rPr>
        <w:t xml:space="preserve"> </w:t>
      </w:r>
      <w:r>
        <w:rPr>
          <w:rFonts w:ascii="宋体" w:eastAsia="宋体" w:hAnsi="宋体" w:cs="宋体"/>
          <w:spacing w:val="5"/>
          <w:sz w:val="36"/>
          <w:szCs w:val="36"/>
        </w:rPr>
        <w:t>和</w:t>
      </w:r>
      <w:r>
        <w:rPr>
          <w:rFonts w:ascii="宋体" w:eastAsia="宋体" w:hAnsi="宋体" w:cs="宋体"/>
          <w:sz w:val="36"/>
          <w:szCs w:val="36"/>
        </w:rPr>
        <w:t xml:space="preserve"> </w:t>
      </w:r>
      <w:r>
        <w:rPr>
          <w:rFonts w:ascii="宋体" w:eastAsia="宋体" w:hAnsi="宋体" w:cs="宋体"/>
          <w:spacing w:val="-12"/>
          <w:sz w:val="36"/>
          <w:szCs w:val="36"/>
        </w:rPr>
        <w:t>EDI</w:t>
      </w:r>
      <w:r>
        <w:rPr>
          <w:rFonts w:ascii="宋体" w:eastAsia="宋体" w:hAnsi="宋体" w:cs="宋体"/>
          <w:spacing w:val="-21"/>
          <w:sz w:val="36"/>
          <w:szCs w:val="36"/>
        </w:rPr>
        <w:t xml:space="preserve"> </w:t>
      </w:r>
      <w:r>
        <w:rPr>
          <w:rFonts w:ascii="宋体" w:eastAsia="宋体" w:hAnsi="宋体" w:cs="宋体"/>
          <w:spacing w:val="-12"/>
          <w:sz w:val="36"/>
          <w:szCs w:val="36"/>
        </w:rPr>
        <w:t>的去除都依赖于其电荷，</w:t>
      </w:r>
      <w:r>
        <w:rPr>
          <w:rFonts w:ascii="宋体" w:eastAsia="宋体" w:hAnsi="宋体" w:cs="宋体"/>
          <w:spacing w:val="24"/>
          <w:sz w:val="36"/>
          <w:szCs w:val="36"/>
        </w:rPr>
        <w:t xml:space="preserve"> </w:t>
      </w:r>
      <w:r>
        <w:rPr>
          <w:rFonts w:ascii="宋体" w:eastAsia="宋体" w:hAnsi="宋体" w:cs="宋体"/>
          <w:spacing w:val="-12"/>
          <w:sz w:val="36"/>
          <w:szCs w:val="36"/>
        </w:rPr>
        <w:t>因此它的去除效率是变化的。</w:t>
      </w:r>
      <w:r>
        <w:rPr>
          <w:rFonts w:ascii="宋体" w:eastAsia="宋体" w:hAnsi="宋体" w:cs="宋体"/>
          <w:spacing w:val="-4"/>
          <w:sz w:val="36"/>
          <w:szCs w:val="36"/>
        </w:rPr>
        <w:t xml:space="preserve"> </w:t>
      </w:r>
      <w:r>
        <w:rPr>
          <w:rFonts w:ascii="宋体" w:eastAsia="宋体" w:hAnsi="宋体" w:cs="宋体"/>
          <w:spacing w:val="-12"/>
          <w:sz w:val="36"/>
          <w:szCs w:val="36"/>
        </w:rPr>
        <w:t>即使较低的</w:t>
      </w:r>
      <w:r>
        <w:rPr>
          <w:rFonts w:ascii="宋体" w:eastAsia="宋体" w:hAnsi="宋体" w:cs="宋体"/>
          <w:spacing w:val="-78"/>
          <w:sz w:val="36"/>
          <w:szCs w:val="36"/>
        </w:rPr>
        <w:t xml:space="preserve"> </w:t>
      </w:r>
      <w:r>
        <w:rPr>
          <w:rFonts w:ascii="宋体" w:eastAsia="宋体" w:hAnsi="宋体" w:cs="宋体"/>
          <w:spacing w:val="-12"/>
          <w:sz w:val="36"/>
          <w:szCs w:val="36"/>
        </w:rPr>
        <w:t>CO</w:t>
      </w:r>
      <w:r>
        <w:rPr>
          <w:rFonts w:ascii="宋体" w:eastAsia="宋体" w:hAnsi="宋体" w:cs="宋体"/>
          <w:spacing w:val="-88"/>
          <w:sz w:val="36"/>
          <w:szCs w:val="36"/>
        </w:rPr>
        <w:t xml:space="preserve"> </w:t>
      </w:r>
      <w:r>
        <w:rPr>
          <w:rFonts w:ascii="宋体" w:eastAsia="宋体" w:hAnsi="宋体" w:cs="宋体"/>
          <w:spacing w:val="-12"/>
          <w:position w:val="-13"/>
          <w:sz w:val="24"/>
          <w:szCs w:val="24"/>
        </w:rPr>
        <w:t>2</w:t>
      </w:r>
      <w:r>
        <w:rPr>
          <w:rFonts w:ascii="宋体" w:eastAsia="宋体" w:hAnsi="宋体" w:cs="宋体"/>
          <w:spacing w:val="-38"/>
          <w:position w:val="-13"/>
          <w:sz w:val="24"/>
          <w:szCs w:val="24"/>
        </w:rPr>
        <w:t xml:space="preserve"> </w:t>
      </w:r>
      <w:r>
        <w:rPr>
          <w:rFonts w:ascii="宋体" w:eastAsia="宋体" w:hAnsi="宋体" w:cs="宋体"/>
          <w:spacing w:val="-12"/>
          <w:sz w:val="36"/>
          <w:szCs w:val="36"/>
        </w:rPr>
        <w:t>都能显著地</w:t>
      </w:r>
      <w:r>
        <w:rPr>
          <w:rFonts w:ascii="宋体" w:eastAsia="宋体" w:hAnsi="宋体" w:cs="宋体"/>
          <w:sz w:val="36"/>
          <w:szCs w:val="36"/>
        </w:rPr>
        <w:t xml:space="preserve"> </w:t>
      </w:r>
      <w:r>
        <w:rPr>
          <w:rFonts w:ascii="宋体" w:eastAsia="宋体" w:hAnsi="宋体" w:cs="宋体"/>
          <w:spacing w:val="-5"/>
          <w:sz w:val="36"/>
          <w:szCs w:val="36"/>
        </w:rPr>
        <w:t>降低产品水的电阻率。</w:t>
      </w:r>
    </w:p>
    <w:p w:rsidR="0018180F" w14:paraId="384BA324" w14:textId="77777777">
      <w:pPr>
        <w:spacing w:before="198" w:line="474" w:lineRule="exact"/>
        <w:ind w:firstLine="786"/>
        <w:rPr>
          <w:rFonts w:ascii="宋体" w:eastAsia="宋体" w:hAnsi="宋体" w:cs="宋体"/>
          <w:sz w:val="36"/>
          <w:szCs w:val="36"/>
        </w:rPr>
      </w:pPr>
      <w:r>
        <w:rPr>
          <w:rFonts w:ascii="黑体" w:eastAsia="黑体" w:hAnsi="黑体" w:cs="黑体"/>
          <w:spacing w:val="-3"/>
          <w:position w:val="1"/>
          <w:sz w:val="36"/>
          <w:szCs w:val="36"/>
        </w:rPr>
        <w:t>细菌</w:t>
      </w:r>
      <w:r>
        <w:rPr>
          <w:rFonts w:ascii="宋体" w:eastAsia="宋体" w:hAnsi="宋体" w:cs="宋体"/>
          <w:spacing w:val="-3"/>
          <w:position w:val="1"/>
          <w:sz w:val="36"/>
          <w:szCs w:val="36"/>
        </w:rPr>
        <w:t>导致藻类生长和粘垢形成，使模块的压力损失增大，水质下降。</w:t>
      </w:r>
    </w:p>
    <w:p w:rsidR="0018180F" w14:paraId="48BE62A9" w14:textId="77777777"/>
    <w:p w:rsidR="0018180F" w14:paraId="4ADBCB48" w14:textId="77777777"/>
    <w:p w:rsidR="0018180F" w14:paraId="6D12537C" w14:textId="77777777"/>
    <w:p w:rsidR="0018180F" w14:paraId="73199D14" w14:textId="77777777"/>
    <w:p w:rsidR="0018180F" w14:paraId="38ABEACC" w14:textId="77777777"/>
    <w:p w:rsidR="0018180F" w14:paraId="365B688E" w14:textId="77777777"/>
    <w:p w:rsidR="0018180F" w14:paraId="6BC6DE42" w14:textId="77777777"/>
    <w:p w:rsidR="0018180F" w14:paraId="47497F8A" w14:textId="77777777"/>
    <w:p w:rsidR="0018180F" w14:paraId="69AEAAD2" w14:textId="77777777"/>
    <w:p w:rsidR="0018180F" w14:paraId="6CDC2463" w14:textId="77777777"/>
    <w:p w:rsidR="0018180F" w14:paraId="546CCB98" w14:textId="77777777"/>
    <w:p w:rsidR="0018180F" w14:paraId="6CCB7A21" w14:textId="77777777"/>
    <w:p w:rsidR="0018180F" w14:paraId="5519441D" w14:textId="77777777"/>
    <w:p w:rsidR="0018180F" w14:paraId="4556FDC0" w14:textId="77777777">
      <w:pPr>
        <w:spacing w:line="241" w:lineRule="auto"/>
      </w:pPr>
    </w:p>
    <w:p w:rsidR="0018180F" w14:paraId="35519A33" w14:textId="77777777">
      <w:pPr>
        <w:spacing w:line="241" w:lineRule="auto"/>
      </w:pPr>
    </w:p>
    <w:p w:rsidR="0018180F" w14:paraId="16955C23" w14:textId="77777777">
      <w:pPr>
        <w:spacing w:line="241" w:lineRule="auto"/>
      </w:pPr>
    </w:p>
    <w:p w:rsidR="0018180F" w14:paraId="7AFC7ABC" w14:textId="77777777">
      <w:pPr>
        <w:spacing w:line="241" w:lineRule="auto"/>
      </w:pPr>
    </w:p>
    <w:p w:rsidR="0018180F" w14:paraId="42FD7E33" w14:textId="77777777">
      <w:pPr>
        <w:spacing w:line="241" w:lineRule="auto"/>
      </w:pPr>
    </w:p>
    <w:p w:rsidR="0018180F" w14:paraId="11DF46C4" w14:textId="77777777">
      <w:pPr>
        <w:spacing w:line="241" w:lineRule="auto"/>
      </w:pPr>
    </w:p>
    <w:p w:rsidR="0018180F" w14:paraId="3DAA97AF" w14:textId="77777777">
      <w:pPr>
        <w:spacing w:line="241" w:lineRule="auto"/>
      </w:pPr>
    </w:p>
    <w:p w:rsidR="0018180F" w14:paraId="5489DD2E" w14:textId="77777777">
      <w:pPr>
        <w:spacing w:line="241" w:lineRule="auto"/>
      </w:pPr>
    </w:p>
    <w:p w:rsidR="0018180F" w14:paraId="47F707ED" w14:textId="77777777">
      <w:pPr>
        <w:spacing w:line="241" w:lineRule="auto"/>
      </w:pPr>
    </w:p>
    <w:p w:rsidR="0018180F" w14:paraId="6AF7DD3F" w14:textId="77777777">
      <w:pPr>
        <w:spacing w:line="241" w:lineRule="auto"/>
      </w:pPr>
    </w:p>
    <w:p w:rsidR="0018180F" w14:paraId="41EFA509" w14:textId="77777777">
      <w:pPr>
        <w:spacing w:line="241" w:lineRule="auto"/>
      </w:pPr>
    </w:p>
    <w:p w:rsidR="0018180F" w14:paraId="219B1A85" w14:textId="77777777">
      <w:pPr>
        <w:spacing w:line="241" w:lineRule="auto"/>
      </w:pPr>
    </w:p>
    <w:p w:rsidR="0018180F" w14:paraId="56552865" w14:textId="77777777">
      <w:pPr>
        <w:spacing w:line="241" w:lineRule="auto"/>
      </w:pPr>
    </w:p>
    <w:p w:rsidR="0018180F" w14:paraId="1BFBA0DB" w14:textId="77777777">
      <w:pPr>
        <w:spacing w:line="241" w:lineRule="auto"/>
      </w:pPr>
    </w:p>
    <w:p w:rsidR="0018180F" w14:paraId="1F56B632" w14:textId="77777777">
      <w:pPr>
        <w:spacing w:line="241" w:lineRule="auto"/>
      </w:pPr>
    </w:p>
    <w:p w:rsidR="0018180F" w14:paraId="5C985E53" w14:textId="77777777">
      <w:pPr>
        <w:spacing w:line="241" w:lineRule="auto"/>
      </w:pPr>
    </w:p>
    <w:p w:rsidR="0018180F" w14:paraId="5C677EE7" w14:textId="77777777">
      <w:pPr>
        <w:spacing w:line="241" w:lineRule="auto"/>
      </w:pPr>
    </w:p>
    <w:p w:rsidR="0018180F" w14:paraId="097C3B37" w14:textId="77777777">
      <w:pPr>
        <w:spacing w:line="241" w:lineRule="auto"/>
      </w:pPr>
    </w:p>
    <w:p w:rsidR="0018180F" w14:paraId="7DF8518B" w14:textId="77777777">
      <w:pPr>
        <w:spacing w:line="241" w:lineRule="auto"/>
      </w:pPr>
    </w:p>
    <w:p w:rsidR="0018180F" w14:paraId="3A5D33EA" w14:textId="77777777">
      <w:pPr>
        <w:spacing w:line="241" w:lineRule="auto"/>
      </w:pPr>
    </w:p>
    <w:p w:rsidR="0018180F" w14:paraId="249D5992" w14:textId="77777777">
      <w:pPr>
        <w:spacing w:line="241" w:lineRule="auto"/>
      </w:pPr>
    </w:p>
    <w:p w:rsidR="0018180F" w14:paraId="43820D68" w14:textId="77777777">
      <w:pPr>
        <w:spacing w:line="241" w:lineRule="auto"/>
      </w:pPr>
    </w:p>
    <w:p w:rsidR="0018180F" w14:paraId="6F4920AD" w14:textId="77777777">
      <w:pPr>
        <w:spacing w:line="241" w:lineRule="auto"/>
      </w:pPr>
    </w:p>
    <w:p w:rsidR="0018180F" w14:paraId="63777B24" w14:textId="77777777">
      <w:pPr>
        <w:spacing w:line="241" w:lineRule="auto"/>
      </w:pPr>
    </w:p>
    <w:p w:rsidR="0018180F" w14:paraId="79BBFC4D" w14:textId="77777777">
      <w:pPr>
        <w:spacing w:line="241" w:lineRule="auto"/>
      </w:pPr>
    </w:p>
    <w:p w:rsidR="0018180F" w14:paraId="3BCB0937" w14:textId="77777777">
      <w:pPr>
        <w:spacing w:line="241" w:lineRule="auto"/>
      </w:pPr>
    </w:p>
    <w:p w:rsidR="0018180F" w14:paraId="772D448A" w14:textId="77777777">
      <w:pPr>
        <w:spacing w:line="241" w:lineRule="auto"/>
      </w:pPr>
    </w:p>
    <w:p w:rsidR="0018180F" w14:paraId="1EAB5FDD" w14:textId="77777777">
      <w:pPr>
        <w:spacing w:line="241" w:lineRule="auto"/>
      </w:pPr>
    </w:p>
    <w:p w:rsidR="0018180F" w14:paraId="2F897355" w14:textId="77777777">
      <w:pPr>
        <w:spacing w:line="241" w:lineRule="auto"/>
      </w:pPr>
    </w:p>
    <w:p w:rsidR="0018180F" w14:paraId="471A59BF" w14:textId="77777777">
      <w:pPr>
        <w:spacing w:line="241" w:lineRule="auto"/>
      </w:pPr>
    </w:p>
    <w:p w:rsidR="0018180F" w14:paraId="58F1D45E" w14:textId="77777777">
      <w:pPr>
        <w:spacing w:line="241" w:lineRule="auto"/>
      </w:pPr>
    </w:p>
    <w:p w:rsidR="0018180F" w14:paraId="506D0E23" w14:textId="77777777">
      <w:pPr>
        <w:spacing w:line="241" w:lineRule="auto"/>
      </w:pPr>
    </w:p>
    <w:p w:rsidR="0018180F" w14:paraId="02C43574" w14:textId="77777777">
      <w:pPr>
        <w:spacing w:line="241" w:lineRule="auto"/>
      </w:pPr>
    </w:p>
    <w:p w:rsidR="0018180F" w14:paraId="3C43435C" w14:textId="77777777">
      <w:pPr>
        <w:spacing w:line="241" w:lineRule="auto"/>
      </w:pPr>
    </w:p>
    <w:p w:rsidR="0018180F" w14:paraId="7B7BFE4E" w14:textId="77777777">
      <w:pPr>
        <w:spacing w:line="241" w:lineRule="auto"/>
      </w:pPr>
    </w:p>
    <w:p w:rsidR="0018180F" w14:paraId="5ED7FE08" w14:textId="77777777">
      <w:pPr>
        <w:spacing w:line="241" w:lineRule="auto"/>
      </w:pPr>
    </w:p>
    <w:p w:rsidR="0018180F" w14:paraId="1F3950F3" w14:textId="77777777">
      <w:pPr>
        <w:spacing w:line="241" w:lineRule="auto"/>
      </w:pPr>
    </w:p>
    <w:p w:rsidR="0018180F" w14:paraId="74E33E29" w14:textId="77777777">
      <w:pPr>
        <w:spacing w:line="241" w:lineRule="auto"/>
      </w:pPr>
    </w:p>
    <w:p w:rsidR="0018180F" w14:paraId="4CD49A76" w14:textId="77777777">
      <w:pPr>
        <w:spacing w:line="241" w:lineRule="auto"/>
      </w:pPr>
    </w:p>
    <w:p w:rsidR="0018180F" w14:paraId="13368C8B" w14:textId="77777777">
      <w:pPr>
        <w:spacing w:line="241" w:lineRule="auto"/>
      </w:pPr>
    </w:p>
    <w:p w:rsidR="0018180F" w14:paraId="2EBA64A6" w14:textId="77777777">
      <w:pPr>
        <w:spacing w:line="241" w:lineRule="auto"/>
      </w:pPr>
    </w:p>
    <w:p w:rsidR="0018180F" w14:paraId="3FB3F7F7" w14:textId="77777777">
      <w:pPr>
        <w:spacing w:line="241" w:lineRule="auto"/>
      </w:pPr>
    </w:p>
    <w:p w:rsidR="0018180F" w14:paraId="763C9964" w14:textId="77777777">
      <w:pPr>
        <w:spacing w:line="241" w:lineRule="auto"/>
      </w:pPr>
    </w:p>
    <w:p w:rsidR="0018180F" w14:paraId="0DD5894B" w14:textId="77777777">
      <w:pPr>
        <w:spacing w:line="241" w:lineRule="auto"/>
      </w:pPr>
    </w:p>
    <w:p w:rsidR="0018180F" w14:paraId="5400AE61" w14:textId="77777777">
      <w:pPr>
        <w:spacing w:line="241" w:lineRule="auto"/>
      </w:pPr>
    </w:p>
    <w:p w:rsidR="0018180F" w14:paraId="392E988E" w14:textId="77777777">
      <w:pPr>
        <w:spacing w:line="241" w:lineRule="auto"/>
      </w:pPr>
    </w:p>
    <w:p w:rsidR="0018180F" w14:paraId="4B9F46D8" w14:textId="77777777">
      <w:pPr>
        <w:spacing w:line="241" w:lineRule="auto"/>
      </w:pPr>
    </w:p>
    <w:p w:rsidR="0018180F" w14:paraId="386D9C58" w14:textId="77777777">
      <w:pPr>
        <w:spacing w:line="241" w:lineRule="auto"/>
      </w:pPr>
    </w:p>
    <w:p w:rsidR="0018180F" w14:paraId="6013A792" w14:textId="77777777">
      <w:pPr>
        <w:spacing w:line="241" w:lineRule="auto"/>
      </w:pPr>
    </w:p>
    <w:p w:rsidR="0018180F" w14:paraId="6D107071" w14:textId="77777777">
      <w:pPr>
        <w:spacing w:before="88" w:line="188" w:lineRule="auto"/>
        <w:ind w:firstLine="13527"/>
        <w:rPr>
          <w:rFonts w:ascii="宋体" w:eastAsia="宋体" w:hAnsi="宋体" w:cs="宋体"/>
          <w:sz w:val="27"/>
          <w:szCs w:val="27"/>
        </w:rPr>
      </w:pPr>
      <w:r>
        <w:rPr>
          <w:rFonts w:ascii="宋体" w:eastAsia="宋体" w:hAnsi="宋体" w:cs="宋体"/>
          <w:sz w:val="27"/>
          <w:szCs w:val="27"/>
        </w:rPr>
        <w:t>7</w:t>
      </w:r>
    </w:p>
    <w:p w:rsidR="0018180F" w14:paraId="2AB6882D" w14:textId="77777777">
      <w:pPr>
        <w:sectPr>
          <w:headerReference w:type="default" r:id="rId25"/>
          <w:pgSz w:w="17860" w:h="25258"/>
          <w:pgMar w:top="400" w:right="2059" w:bottom="0" w:left="2080" w:header="0" w:footer="0" w:gutter="0"/>
          <w:pgNumType w:start="9"/>
          <w:cols w:space="720"/>
        </w:sectPr>
      </w:pPr>
    </w:p>
    <w:p w:rsidR="0018180F" w14:paraId="3792FA31" w14:textId="5304B846">
      <w:pPr>
        <w:spacing w:line="298" w:lineRule="auto"/>
      </w:pPr>
      <w:r>
        <mc:AlternateContent>
          <mc:Choice Requires="wps">
            <w:drawing>
              <wp:anchor distT="0" distB="0" distL="114300" distR="114300" simplePos="0" relativeHeight="251750400"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78711450"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7D31A2CC">
                            <w:pPr>
                              <w:rPr>
                                <w:color w:val="FFFFFF"/>
                              </w:rPr>
                            </w:pPr>
                            <w:r w:rsidRPr="001025D2">
                              <w:rPr>
                                <w:rFonts w:hint="eastAsia"/>
                                <w:color w:val="FFFFFF"/>
                              </w:rPr>
                              <w:t>单元罗列在一起，使阴离子交换膜和阳离子交换膜交替排列，并使用网状物将每个</w:t>
                            </w:r>
                            <w:r w:rsidRPr="001025D2">
                              <w:rPr>
                                <w:rFonts w:hint="eastAsia"/>
                                <w:color w:val="FFFFFF"/>
                              </w:rPr>
                              <w:t>EDI</w:t>
                            </w:r>
                            <w:r w:rsidRPr="001025D2">
                              <w:rPr>
                                <w:rFonts w:hint="eastAsia"/>
                                <w:color w:val="FFFFFF"/>
                              </w:rPr>
                              <w:t>单元隔开，形成浓水室。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74" type="#_x0000_t202" style="width:10pt;height:10pt;margin-top:580pt;margin-left:436pt;mso-wrap-distance-bottom:0;mso-wrap-distance-left:9pt;mso-wrap-distance-right:9pt;mso-wrap-distance-top:0;position:absolute;v-text-anchor:top;z-index:251749376" filled="f" fillcolor="this" stroked="f" strokeweight="0.5pt">
                <v:textbox>
                  <w:txbxContent>
                    <w:p w:rsidR="001025D2" w:rsidRPr="001025D2" w14:paraId="73B5075B" w14:textId="7D31A2CC">
                      <w:pPr>
                        <w:rPr>
                          <w:color w:val="FFFFFF"/>
                        </w:rPr>
                      </w:pPr>
                      <w:r w:rsidRPr="001025D2">
                        <w:rPr>
                          <w:rFonts w:hint="eastAsia"/>
                          <w:color w:val="FFFFFF"/>
                        </w:rPr>
                        <w:t>单元罗列在一起，使阴离子交换膜和阳离子交换膜交替排列，并使用网状物将每个</w:t>
                      </w:r>
                      <w:r w:rsidRPr="001025D2">
                        <w:rPr>
                          <w:rFonts w:hint="eastAsia"/>
                          <w:color w:val="FFFFFF"/>
                        </w:rPr>
                        <w:t>EDI</w:t>
                      </w:r>
                      <w:r w:rsidRPr="001025D2">
                        <w:rPr>
                          <w:rFonts w:hint="eastAsia"/>
                          <w:color w:val="FFFFFF"/>
                        </w:rPr>
                        <w:t>单元隔开，形成浓水室。</w:t>
                      </w:r>
                    </w:p>
                  </w:txbxContent>
                </v:textbox>
              </v:shape>
            </w:pict>
          </mc:Fallback>
        </mc:AlternateContent>
      </w:r>
      <w:r>
        <mc:AlternateContent>
          <mc:Choice Requires="wps">
            <w:drawing>
              <wp:anchor distT="0" distB="0" distL="114300" distR="114300" simplePos="0" relativeHeight="251748352"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932680564"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79B1CC1A">
                            <w:pPr>
                              <w:rPr>
                                <w:color w:val="FFFFFF"/>
                              </w:rPr>
                            </w:pPr>
                            <w:r w:rsidRPr="001025D2">
                              <w:rPr>
                                <w:rFonts w:hint="eastAsia"/>
                                <w:color w:val="FFFFFF"/>
                              </w:rPr>
                              <w:t>剂。保护安全标签。</w:t>
                            </w:r>
                            <w:r w:rsidRPr="001025D2">
                              <w:rPr>
                                <w:rFonts w:hint="eastAsia"/>
                                <w:color w:val="FFFFFF"/>
                              </w:rPr>
                              <w:t>32</w:t>
                            </w:r>
                            <w:r w:rsidRPr="001025D2">
                              <w:rPr>
                                <w:rFonts w:hint="eastAsia"/>
                                <w:color w:val="FFFFFF"/>
                              </w:rPr>
                              <w:t>第</w:t>
                            </w:r>
                            <w:r w:rsidRPr="001025D2">
                              <w:rPr>
                                <w:rFonts w:hint="eastAsia"/>
                                <w:color w:val="FFFFFF"/>
                              </w:rPr>
                              <w:t>8</w:t>
                            </w:r>
                            <w:r w:rsidRPr="001025D2">
                              <w:rPr>
                                <w:rFonts w:hint="eastAsia"/>
                                <w:color w:val="FFFFFF"/>
                              </w:rPr>
                              <w:t>章系统运行操作</w:t>
                            </w:r>
                            <w:r w:rsidRPr="001025D2">
                              <w:rPr>
                                <w:rFonts w:hint="eastAsia"/>
                                <w:color w:val="FFFFFF"/>
                              </w:rPr>
                              <w:t>8.1</w:t>
                            </w:r>
                            <w:r w:rsidRPr="001025D2">
                              <w:rPr>
                                <w:rFonts w:hint="eastAsia"/>
                                <w:color w:val="FFFFFF"/>
                              </w:rPr>
                              <w:t>开机准备</w:t>
                            </w:r>
                            <w:r w:rsidRPr="001025D2">
                              <w:rPr>
                                <w:rFonts w:hint="eastAsia"/>
                                <w:color w:val="FFFFFF"/>
                              </w:rPr>
                              <w:t>1)</w:t>
                            </w:r>
                            <w:r w:rsidRPr="001025D2">
                              <w:rPr>
                                <w:rFonts w:hint="eastAsia"/>
                                <w:color w:val="FFFFFF"/>
                              </w:rPr>
                              <w:t>准备好数据表格和运行记录本，记录起始数据和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75" type="#_x0000_t202" style="width:10pt;height:10pt;margin-top:430pt;margin-left:436pt;mso-wrap-distance-bottom:0;mso-wrap-distance-left:9pt;mso-wrap-distance-right:9pt;mso-wrap-distance-top:0;position:absolute;v-text-anchor:top;z-index:251747328" filled="f" fillcolor="this" stroked="f" strokeweight="0.5pt">
                <v:textbox>
                  <w:txbxContent>
                    <w:p w:rsidR="001025D2" w:rsidRPr="001025D2" w14:paraId="560126A5" w14:textId="79B1CC1A">
                      <w:pPr>
                        <w:rPr>
                          <w:color w:val="FFFFFF"/>
                        </w:rPr>
                      </w:pPr>
                      <w:r w:rsidRPr="001025D2">
                        <w:rPr>
                          <w:rFonts w:hint="eastAsia"/>
                          <w:color w:val="FFFFFF"/>
                        </w:rPr>
                        <w:t>剂。保护安全标签。</w:t>
                      </w:r>
                      <w:r w:rsidRPr="001025D2">
                        <w:rPr>
                          <w:rFonts w:hint="eastAsia"/>
                          <w:color w:val="FFFFFF"/>
                        </w:rPr>
                        <w:t>32</w:t>
                      </w:r>
                      <w:r w:rsidRPr="001025D2">
                        <w:rPr>
                          <w:rFonts w:hint="eastAsia"/>
                          <w:color w:val="FFFFFF"/>
                        </w:rPr>
                        <w:t>第</w:t>
                      </w:r>
                      <w:r w:rsidRPr="001025D2">
                        <w:rPr>
                          <w:rFonts w:hint="eastAsia"/>
                          <w:color w:val="FFFFFF"/>
                        </w:rPr>
                        <w:t>8</w:t>
                      </w:r>
                      <w:r w:rsidRPr="001025D2">
                        <w:rPr>
                          <w:rFonts w:hint="eastAsia"/>
                          <w:color w:val="FFFFFF"/>
                        </w:rPr>
                        <w:t>章系统运行操作</w:t>
                      </w:r>
                      <w:r w:rsidRPr="001025D2">
                        <w:rPr>
                          <w:rFonts w:hint="eastAsia"/>
                          <w:color w:val="FFFFFF"/>
                        </w:rPr>
                        <w:t>8.1</w:t>
                      </w:r>
                      <w:r w:rsidRPr="001025D2">
                        <w:rPr>
                          <w:rFonts w:hint="eastAsia"/>
                          <w:color w:val="FFFFFF"/>
                        </w:rPr>
                        <w:t>开机准备</w:t>
                      </w:r>
                      <w:r w:rsidRPr="001025D2">
                        <w:rPr>
                          <w:rFonts w:hint="eastAsia"/>
                          <w:color w:val="FFFFFF"/>
                        </w:rPr>
                        <w:t>1)</w:t>
                      </w:r>
                      <w:r w:rsidRPr="001025D2">
                        <w:rPr>
                          <w:rFonts w:hint="eastAsia"/>
                          <w:color w:val="FFFFFF"/>
                        </w:rPr>
                        <w:t>准备好数据表格和运行记录本，记录起始数据和</w:t>
                      </w:r>
                    </w:p>
                  </w:txbxContent>
                </v:textbox>
              </v:shape>
            </w:pict>
          </mc:Fallback>
        </mc:AlternateContent>
      </w:r>
      <w:r>
        <mc:AlternateContent>
          <mc:Choice Requires="wps">
            <w:drawing>
              <wp:anchor distT="0" distB="0" distL="114300" distR="114300" simplePos="0" relativeHeight="251746304"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953832739"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0D923D70">
                            <w:pPr>
                              <w:rPr>
                                <w:color w:val="FFFFFF"/>
                              </w:rPr>
                            </w:pPr>
                            <w:r w:rsidRPr="001025D2">
                              <w:rPr>
                                <w:rFonts w:hint="eastAsia"/>
                                <w:color w:val="FFFFFF"/>
                              </w:rPr>
                              <w:t>的有机物污染，会在离子交换树脂和离子交换膜表面形成薄膜，因而将严重影响离子迁移速率，因此影响纯水水质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76" type="#_x0000_t202" style="width:10pt;height:10pt;margin-top:280pt;margin-left:436pt;mso-wrap-distance-bottom:0;mso-wrap-distance-left:9pt;mso-wrap-distance-right:9pt;mso-wrap-distance-top:0;position:absolute;v-text-anchor:top;z-index:251745280" filled="f" fillcolor="this" stroked="f" strokeweight="0.5pt">
                <v:textbox>
                  <w:txbxContent>
                    <w:p w:rsidR="001025D2" w:rsidRPr="001025D2" w14:paraId="63D7EC05" w14:textId="0D923D70">
                      <w:pPr>
                        <w:rPr>
                          <w:color w:val="FFFFFF"/>
                        </w:rPr>
                      </w:pPr>
                      <w:r w:rsidRPr="001025D2">
                        <w:rPr>
                          <w:rFonts w:hint="eastAsia"/>
                          <w:color w:val="FFFFFF"/>
                        </w:rPr>
                        <w:t>的有机物污染，会在离子交换树脂和离子交换膜表面形成薄膜，因而将严重影响离子迁移速率，因此影响纯水水质</w:t>
                      </w:r>
                    </w:p>
                  </w:txbxContent>
                </v:textbox>
              </v:shape>
            </w:pict>
          </mc:Fallback>
        </mc:AlternateContent>
      </w:r>
      <w:r>
        <mc:AlternateContent>
          <mc:Choice Requires="wps">
            <w:drawing>
              <wp:anchor distT="0" distB="0" distL="114300" distR="114300" simplePos="0" relativeHeight="251744256"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1153857196"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21DAB72E">
                            <w:pPr>
                              <w:rPr>
                                <w:color w:val="FFFFFF"/>
                              </w:rPr>
                            </w:pPr>
                            <w:r w:rsidRPr="001025D2">
                              <w:rPr>
                                <w:rFonts w:hint="eastAsia"/>
                                <w:color w:val="FFFFFF"/>
                              </w:rPr>
                              <w:t>。流量计测量纯水、浓水、极水流量。水质监视器测量并显示来自反渗透和</w:t>
                            </w:r>
                            <w:r w:rsidRPr="001025D2">
                              <w:rPr>
                                <w:rFonts w:hint="eastAsia"/>
                                <w:color w:val="FFFFFF"/>
                              </w:rPr>
                              <w:t>EDI</w:t>
                            </w:r>
                            <w:r w:rsidRPr="001025D2">
                              <w:rPr>
                                <w:rFonts w:hint="eastAsia"/>
                                <w:color w:val="FFFFFF"/>
                              </w:rPr>
                              <w:t>的水质，反渗透水一般用电导率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77" type="#_x0000_t202" style="width:10pt;height:10pt;margin-top:130pt;margin-left:436pt;mso-wrap-distance-bottom:0;mso-wrap-distance-left:9pt;mso-wrap-distance-right:9pt;mso-wrap-distance-top:0;position:absolute;v-text-anchor:top;z-index:251743232" filled="f" fillcolor="this" stroked="f" strokeweight="0.5pt">
                <v:textbox>
                  <w:txbxContent>
                    <w:p w:rsidR="001025D2" w:rsidRPr="001025D2" w14:paraId="318F7233" w14:textId="21DAB72E">
                      <w:pPr>
                        <w:rPr>
                          <w:color w:val="FFFFFF"/>
                        </w:rPr>
                      </w:pPr>
                      <w:r w:rsidRPr="001025D2">
                        <w:rPr>
                          <w:rFonts w:hint="eastAsia"/>
                          <w:color w:val="FFFFFF"/>
                        </w:rPr>
                        <w:t>。流量计测量纯水、浓水、极水流量。水质监视器测量并显示来自反渗透和</w:t>
                      </w:r>
                      <w:r w:rsidRPr="001025D2">
                        <w:rPr>
                          <w:rFonts w:hint="eastAsia"/>
                          <w:color w:val="FFFFFF"/>
                        </w:rPr>
                        <w:t>EDI</w:t>
                      </w:r>
                      <w:r w:rsidRPr="001025D2">
                        <w:rPr>
                          <w:rFonts w:hint="eastAsia"/>
                          <w:color w:val="FFFFFF"/>
                        </w:rPr>
                        <w:t>的水质，反渗透水一般用电导率</w:t>
                      </w:r>
                    </w:p>
                  </w:txbxContent>
                </v:textbox>
              </v:shape>
            </w:pict>
          </mc:Fallback>
        </mc:AlternateContent>
      </w:r>
    </w:p>
    <w:p w:rsidR="0018180F" w14:paraId="1C950D75" w14:textId="77777777">
      <w:pPr>
        <w:spacing w:line="298" w:lineRule="auto"/>
      </w:pPr>
    </w:p>
    <w:p w:rsidR="0018180F" w14:paraId="1D320B50" w14:textId="77777777">
      <w:pPr>
        <w:spacing w:line="298" w:lineRule="auto"/>
      </w:pPr>
    </w:p>
    <w:p w:rsidR="0018180F" w14:paraId="23E8AC52" w14:textId="77777777">
      <w:pPr>
        <w:spacing w:line="298" w:lineRule="auto"/>
      </w:pPr>
    </w:p>
    <w:p w:rsidR="0018180F" w14:paraId="3027785E" w14:textId="77777777">
      <w:pPr>
        <w:spacing w:line="60" w:lineRule="exact"/>
        <w:textAlignment w:val="center"/>
      </w:pPr>
      <w:r>
        <w:drawing>
          <wp:inline distT="0" distB="0" distL="0" distR="0">
            <wp:extent cx="8712200" cy="38100"/>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754178ED" w14:textId="77777777">
      <w:pPr>
        <w:spacing w:line="398" w:lineRule="auto"/>
      </w:pPr>
    </w:p>
    <w:p w:rsidR="0018180F" w14:paraId="6BC90093" w14:textId="77777777">
      <w:pPr>
        <w:spacing w:before="152" w:line="624" w:lineRule="exact"/>
        <w:ind w:firstLine="4955"/>
        <w:rPr>
          <w:rFonts w:ascii="黑体" w:eastAsia="黑体" w:hAnsi="黑体" w:cs="黑体"/>
          <w:sz w:val="47"/>
          <w:szCs w:val="47"/>
        </w:rPr>
      </w:pPr>
      <w:bookmarkStart w:id="5" w:name="_bookmark6"/>
      <w:bookmarkStart w:id="6" w:name="_bookmark7"/>
      <w:bookmarkStart w:id="7" w:name="_bookmark8"/>
      <w:bookmarkStart w:id="8" w:name="_bookmark9"/>
      <w:bookmarkEnd w:id="5"/>
      <w:bookmarkEnd w:id="6"/>
      <w:bookmarkEnd w:id="7"/>
      <w:bookmarkEnd w:id="8"/>
      <w:r>
        <w:rPr>
          <w:rFonts w:ascii="黑体" w:eastAsia="黑体" w:hAnsi="黑体" w:cs="黑体"/>
          <w:position w:val="2"/>
          <w:sz w:val="47"/>
          <w:szCs w:val="47"/>
        </w:rPr>
        <w:t>第</w:t>
      </w:r>
      <w:r>
        <w:rPr>
          <w:rFonts w:ascii="黑体" w:eastAsia="黑体" w:hAnsi="黑体" w:cs="黑体"/>
          <w:spacing w:val="-95"/>
          <w:position w:val="2"/>
          <w:sz w:val="47"/>
          <w:szCs w:val="47"/>
        </w:rPr>
        <w:t xml:space="preserve"> </w:t>
      </w:r>
      <w:r>
        <w:rPr>
          <w:rFonts w:ascii="黑体" w:eastAsia="黑体" w:hAnsi="黑体" w:cs="黑体"/>
          <w:position w:val="2"/>
          <w:sz w:val="47"/>
          <w:szCs w:val="47"/>
        </w:rPr>
        <w:t>2</w:t>
      </w:r>
      <w:r>
        <w:rPr>
          <w:rFonts w:ascii="黑体" w:eastAsia="黑体" w:hAnsi="黑体" w:cs="黑体"/>
          <w:spacing w:val="-119"/>
          <w:position w:val="2"/>
          <w:sz w:val="47"/>
          <w:szCs w:val="47"/>
        </w:rPr>
        <w:t xml:space="preserve"> </w:t>
      </w:r>
      <w:r>
        <w:rPr>
          <w:rFonts w:ascii="黑体" w:eastAsia="黑体" w:hAnsi="黑体" w:cs="黑体"/>
          <w:position w:val="2"/>
          <w:sz w:val="47"/>
          <w:szCs w:val="47"/>
        </w:rPr>
        <w:t>章</w:t>
      </w:r>
      <w:r>
        <w:rPr>
          <w:rFonts w:ascii="黑体" w:eastAsia="黑体" w:hAnsi="黑体" w:cs="黑体"/>
          <w:spacing w:val="17"/>
          <w:position w:val="2"/>
          <w:sz w:val="47"/>
          <w:szCs w:val="47"/>
        </w:rPr>
        <w:t xml:space="preserve">  </w:t>
      </w:r>
      <w:r>
        <w:rPr>
          <w:rFonts w:ascii="黑体" w:eastAsia="黑体" w:hAnsi="黑体" w:cs="黑体"/>
          <w:position w:val="2"/>
          <w:sz w:val="47"/>
          <w:szCs w:val="47"/>
        </w:rPr>
        <w:t>组件简介</w:t>
      </w:r>
    </w:p>
    <w:p w:rsidR="0018180F" w14:paraId="1927F793" w14:textId="77777777">
      <w:pPr>
        <w:spacing w:line="274" w:lineRule="auto"/>
      </w:pPr>
    </w:p>
    <w:p w:rsidR="0018180F" w14:paraId="2D5172BC" w14:textId="77777777">
      <w:pPr>
        <w:spacing w:line="275" w:lineRule="auto"/>
      </w:pPr>
    </w:p>
    <w:p w:rsidR="0018180F" w14:paraId="28AB4FD8" w14:textId="77777777">
      <w:pPr>
        <w:spacing w:before="153"/>
        <w:ind w:firstLine="64"/>
        <w:rPr>
          <w:rFonts w:ascii="宋体" w:eastAsia="宋体" w:hAnsi="宋体" w:cs="宋体"/>
          <w:sz w:val="47"/>
          <w:szCs w:val="47"/>
        </w:rPr>
      </w:pPr>
      <w:r>
        <w:rPr>
          <w:rFonts w:ascii="宋体" w:eastAsia="宋体" w:hAnsi="宋体" w:cs="宋体"/>
          <w:spacing w:val="-13"/>
          <w:position w:val="-1"/>
          <w:sz w:val="45"/>
          <w:szCs w:val="45"/>
        </w:rPr>
        <w:t>2.1</w:t>
      </w:r>
      <w:r>
        <w:rPr>
          <w:rFonts w:ascii="宋体" w:eastAsia="宋体" w:hAnsi="宋体" w:cs="宋体"/>
          <w:spacing w:val="58"/>
          <w:position w:val="-1"/>
          <w:sz w:val="45"/>
          <w:szCs w:val="45"/>
        </w:rPr>
        <w:t xml:space="preserve">  </w:t>
      </w:r>
      <w:r>
        <w:rPr>
          <w:rFonts w:ascii="宋体" w:eastAsia="宋体" w:hAnsi="宋体" w:cs="宋体"/>
          <w:spacing w:val="-13"/>
          <w:position w:val="-1"/>
          <w:sz w:val="45"/>
          <w:szCs w:val="45"/>
        </w:rPr>
        <w:t>EDI</w:t>
      </w:r>
      <w:r>
        <w:rPr>
          <w:rFonts w:ascii="宋体" w:eastAsia="宋体" w:hAnsi="宋体" w:cs="宋体"/>
          <w:spacing w:val="-37"/>
          <w:position w:val="-1"/>
          <w:sz w:val="45"/>
          <w:szCs w:val="45"/>
        </w:rPr>
        <w:t xml:space="preserve"> </w:t>
      </w:r>
      <w:r>
        <w:rPr>
          <w:rFonts w:ascii="宋体" w:eastAsia="宋体" w:hAnsi="宋体" w:cs="宋体"/>
          <w:spacing w:val="-13"/>
          <w:sz w:val="47"/>
          <w:szCs w:val="47"/>
        </w:rPr>
        <w:t>的应用领域</w:t>
      </w:r>
    </w:p>
    <w:p w:rsidR="0018180F" w14:paraId="4F22D820" w14:textId="77777777">
      <w:pPr>
        <w:spacing w:line="271" w:lineRule="auto"/>
      </w:pPr>
    </w:p>
    <w:p w:rsidR="0018180F" w14:paraId="06CA287B" w14:textId="77777777">
      <w:pPr>
        <w:spacing w:line="272" w:lineRule="auto"/>
      </w:pPr>
    </w:p>
    <w:p w:rsidR="0018180F" w14:paraId="147FBCE5" w14:textId="77777777">
      <w:pPr>
        <w:spacing w:before="117" w:line="482" w:lineRule="auto"/>
        <w:ind w:left="54" w:right="61" w:firstLine="721"/>
        <w:rPr>
          <w:rFonts w:ascii="宋体" w:eastAsia="宋体" w:hAnsi="宋体" w:cs="宋体"/>
          <w:sz w:val="36"/>
          <w:szCs w:val="36"/>
        </w:rPr>
      </w:pPr>
      <w:r>
        <w:rPr>
          <w:rFonts w:ascii="宋体" w:eastAsia="宋体" w:hAnsi="宋体" w:cs="宋体"/>
          <w:spacing w:val="-7"/>
          <w:sz w:val="36"/>
          <w:szCs w:val="36"/>
        </w:rPr>
        <w:t>超纯水经常用于微电子工业、半导体工业、发电工业、制药行业和实验室。</w:t>
      </w:r>
      <w:r>
        <w:rPr>
          <w:rFonts w:ascii="宋体" w:eastAsia="宋体" w:hAnsi="宋体" w:cs="宋体"/>
          <w:spacing w:val="58"/>
          <w:sz w:val="36"/>
          <w:szCs w:val="36"/>
        </w:rPr>
        <w:t xml:space="preserve"> </w:t>
      </w:r>
      <w:r>
        <w:rPr>
          <w:rFonts w:ascii="宋体" w:eastAsia="宋体" w:hAnsi="宋体" w:cs="宋体"/>
          <w:spacing w:val="-7"/>
          <w:sz w:val="36"/>
          <w:szCs w:val="36"/>
        </w:rPr>
        <w:t>EDI</w:t>
      </w:r>
      <w:r>
        <w:rPr>
          <w:rFonts w:ascii="宋体" w:eastAsia="宋体" w:hAnsi="宋体" w:cs="宋体"/>
          <w:spacing w:val="-56"/>
          <w:sz w:val="36"/>
          <w:szCs w:val="36"/>
        </w:rPr>
        <w:t xml:space="preserve"> </w:t>
      </w:r>
      <w:r>
        <w:rPr>
          <w:rFonts w:ascii="宋体" w:eastAsia="宋体" w:hAnsi="宋体" w:cs="宋体"/>
          <w:spacing w:val="-7"/>
          <w:sz w:val="36"/>
          <w:szCs w:val="36"/>
        </w:rPr>
        <w:t>纯</w:t>
      </w:r>
      <w:r>
        <w:rPr>
          <w:rFonts w:ascii="宋体" w:eastAsia="宋体" w:hAnsi="宋体" w:cs="宋体"/>
          <w:sz w:val="36"/>
          <w:szCs w:val="36"/>
        </w:rPr>
        <w:t xml:space="preserve"> </w:t>
      </w:r>
      <w:r>
        <w:rPr>
          <w:rFonts w:ascii="宋体" w:eastAsia="宋体" w:hAnsi="宋体" w:cs="宋体"/>
          <w:spacing w:val="-3"/>
          <w:sz w:val="36"/>
          <w:szCs w:val="36"/>
        </w:rPr>
        <w:t>水也可以作为制药蒸馏水、食物和饮料生产用水、发电厂的锅炉补给水，以及其它应用</w:t>
      </w:r>
      <w:r>
        <w:rPr>
          <w:rFonts w:ascii="宋体" w:eastAsia="宋体" w:hAnsi="宋体" w:cs="宋体"/>
          <w:spacing w:val="32"/>
          <w:sz w:val="36"/>
          <w:szCs w:val="36"/>
        </w:rPr>
        <w:t xml:space="preserve"> </w:t>
      </w:r>
      <w:r>
        <w:rPr>
          <w:rFonts w:ascii="宋体" w:eastAsia="宋体" w:hAnsi="宋体" w:cs="宋体"/>
          <w:spacing w:val="-8"/>
          <w:sz w:val="36"/>
          <w:szCs w:val="36"/>
        </w:rPr>
        <w:t>超纯水的工业。</w:t>
      </w:r>
    </w:p>
    <w:p w:rsidR="0018180F" w14:paraId="037E583D" w14:textId="77777777">
      <w:pPr>
        <w:spacing w:before="169" w:line="482" w:lineRule="auto"/>
        <w:ind w:left="55" w:right="57" w:firstLine="719"/>
        <w:rPr>
          <w:rFonts w:ascii="宋体" w:eastAsia="宋体" w:hAnsi="宋体" w:cs="宋体"/>
          <w:sz w:val="36"/>
          <w:szCs w:val="36"/>
        </w:rPr>
      </w:pPr>
      <w:r>
        <w:rPr>
          <w:rFonts w:ascii="宋体" w:eastAsia="宋体" w:hAnsi="宋体" w:cs="宋体"/>
          <w:sz w:val="36"/>
          <w:szCs w:val="36"/>
        </w:rPr>
        <w:t>坎贝尔</w:t>
      </w:r>
      <w:r>
        <w:rPr>
          <w:rFonts w:ascii="宋体" w:eastAsia="宋体" w:hAnsi="宋体" w:cs="宋体"/>
          <w:spacing w:val="188"/>
          <w:sz w:val="36"/>
          <w:szCs w:val="36"/>
        </w:rPr>
        <w:t xml:space="preserve"> </w:t>
      </w:r>
      <w:r>
        <w:rPr>
          <w:rFonts w:ascii="宋体" w:eastAsia="宋体" w:hAnsi="宋体" w:cs="宋体"/>
          <w:sz w:val="36"/>
          <w:szCs w:val="36"/>
        </w:rPr>
        <w:t>EDI</w:t>
      </w:r>
      <w:r>
        <w:rPr>
          <w:rFonts w:ascii="宋体" w:eastAsia="宋体" w:hAnsi="宋体" w:cs="宋体"/>
          <w:spacing w:val="-49"/>
          <w:sz w:val="36"/>
          <w:szCs w:val="36"/>
        </w:rPr>
        <w:t xml:space="preserve"> </w:t>
      </w:r>
      <w:r>
        <w:rPr>
          <w:rFonts w:ascii="宋体" w:eastAsia="宋体" w:hAnsi="宋体" w:cs="宋体"/>
          <w:sz w:val="36"/>
          <w:szCs w:val="36"/>
        </w:rPr>
        <w:t>组件单件流量范围从</w:t>
      </w:r>
      <w:r>
        <w:rPr>
          <w:rFonts w:ascii="宋体" w:eastAsia="宋体" w:hAnsi="宋体" w:cs="宋体"/>
          <w:spacing w:val="-76"/>
          <w:sz w:val="36"/>
          <w:szCs w:val="36"/>
        </w:rPr>
        <w:t xml:space="preserve"> </w:t>
      </w:r>
      <w:r>
        <w:rPr>
          <w:rFonts w:ascii="宋体" w:eastAsia="宋体" w:hAnsi="宋体" w:cs="宋体"/>
          <w:sz w:val="36"/>
          <w:szCs w:val="36"/>
        </w:rPr>
        <w:t>2</w:t>
      </w:r>
      <w:r>
        <w:rPr>
          <w:rFonts w:ascii="宋体" w:eastAsia="宋体" w:hAnsi="宋体" w:cs="宋体"/>
          <w:spacing w:val="-79"/>
          <w:sz w:val="36"/>
          <w:szCs w:val="36"/>
        </w:rPr>
        <w:t xml:space="preserve"> </w:t>
      </w:r>
      <w:r>
        <w:rPr>
          <w:rFonts w:ascii="宋体" w:eastAsia="宋体" w:hAnsi="宋体" w:cs="宋体"/>
          <w:sz w:val="36"/>
          <w:szCs w:val="36"/>
        </w:rPr>
        <w:t>gpm</w:t>
      </w:r>
      <w:r>
        <w:rPr>
          <w:rFonts w:ascii="宋体" w:eastAsia="宋体" w:hAnsi="宋体" w:cs="宋体"/>
          <w:spacing w:val="65"/>
          <w:sz w:val="36"/>
          <w:szCs w:val="36"/>
        </w:rPr>
        <w:t xml:space="preserve"> </w:t>
      </w:r>
      <w:r>
        <w:rPr>
          <w:rFonts w:ascii="宋体" w:eastAsia="宋体" w:hAnsi="宋体" w:cs="宋体"/>
          <w:sz w:val="36"/>
          <w:szCs w:val="36"/>
        </w:rPr>
        <w:t>到</w:t>
      </w:r>
      <w:r>
        <w:rPr>
          <w:rFonts w:ascii="宋体" w:eastAsia="宋体" w:hAnsi="宋体" w:cs="宋体"/>
          <w:spacing w:val="-63"/>
          <w:sz w:val="36"/>
          <w:szCs w:val="36"/>
        </w:rPr>
        <w:t xml:space="preserve"> </w:t>
      </w:r>
      <w:r>
        <w:rPr>
          <w:rFonts w:ascii="宋体" w:eastAsia="宋体" w:hAnsi="宋体" w:cs="宋体"/>
          <w:sz w:val="36"/>
          <w:szCs w:val="36"/>
        </w:rPr>
        <w:t>16</w:t>
      </w:r>
      <w:r>
        <w:rPr>
          <w:rFonts w:ascii="宋体" w:eastAsia="宋体" w:hAnsi="宋体" w:cs="宋体"/>
          <w:spacing w:val="-81"/>
          <w:sz w:val="36"/>
          <w:szCs w:val="36"/>
        </w:rPr>
        <w:t xml:space="preserve"> </w:t>
      </w:r>
      <w:r>
        <w:rPr>
          <w:rFonts w:ascii="宋体" w:eastAsia="宋体" w:hAnsi="宋体" w:cs="宋体"/>
          <w:sz w:val="36"/>
          <w:szCs w:val="36"/>
        </w:rPr>
        <w:t>gpm</w:t>
      </w:r>
      <w:r>
        <w:rPr>
          <w:rFonts w:ascii="宋体" w:eastAsia="宋体" w:hAnsi="宋体" w:cs="宋体"/>
          <w:spacing w:val="21"/>
          <w:sz w:val="36"/>
          <w:szCs w:val="36"/>
        </w:rPr>
        <w:t xml:space="preserve"> </w:t>
      </w:r>
      <w:r>
        <w:rPr>
          <w:rFonts w:ascii="宋体" w:eastAsia="宋体" w:hAnsi="宋体" w:cs="宋体"/>
          <w:sz w:val="36"/>
          <w:szCs w:val="36"/>
        </w:rPr>
        <w:t>。每个组件都有一个推荐的流</w:t>
      </w:r>
      <w:r>
        <w:rPr>
          <w:rFonts w:ascii="宋体" w:eastAsia="宋体" w:hAnsi="宋体" w:cs="宋体"/>
          <w:sz w:val="36"/>
          <w:szCs w:val="36"/>
        </w:rPr>
        <w:t xml:space="preserve"> </w:t>
      </w:r>
      <w:r>
        <w:rPr>
          <w:rFonts w:ascii="宋体" w:eastAsia="宋体" w:hAnsi="宋体" w:cs="宋体"/>
          <w:spacing w:val="-3"/>
          <w:sz w:val="36"/>
          <w:szCs w:val="36"/>
        </w:rPr>
        <w:t>量范围。组件并行排列可以产生一个几乎无限规模的系统。根据给水和运行的条件，组</w:t>
      </w:r>
      <w:r>
        <w:rPr>
          <w:rFonts w:ascii="宋体" w:eastAsia="宋体" w:hAnsi="宋体" w:cs="宋体"/>
          <w:spacing w:val="31"/>
          <w:sz w:val="36"/>
          <w:szCs w:val="36"/>
        </w:rPr>
        <w:t xml:space="preserve"> </w:t>
      </w:r>
      <w:r>
        <w:rPr>
          <w:rFonts w:ascii="宋体" w:eastAsia="宋体" w:hAnsi="宋体" w:cs="宋体"/>
          <w:spacing w:val="-8"/>
          <w:sz w:val="36"/>
          <w:szCs w:val="36"/>
        </w:rPr>
        <w:t>件可生产出电阻率达</w:t>
      </w:r>
      <w:r>
        <w:rPr>
          <w:rFonts w:ascii="宋体" w:eastAsia="宋体" w:hAnsi="宋体" w:cs="宋体"/>
          <w:spacing w:val="-36"/>
          <w:sz w:val="36"/>
          <w:szCs w:val="36"/>
        </w:rPr>
        <w:t xml:space="preserve"> </w:t>
      </w:r>
      <w:r>
        <w:rPr>
          <w:rFonts w:ascii="宋体" w:eastAsia="宋体" w:hAnsi="宋体" w:cs="宋体"/>
          <w:spacing w:val="-8"/>
          <w:sz w:val="36"/>
          <w:szCs w:val="36"/>
        </w:rPr>
        <w:t>10-18.2</w:t>
      </w:r>
      <w:r>
        <w:rPr>
          <w:rFonts w:ascii="宋体" w:eastAsia="宋体" w:hAnsi="宋体" w:cs="宋体"/>
          <w:spacing w:val="-41"/>
          <w:sz w:val="36"/>
          <w:szCs w:val="36"/>
        </w:rPr>
        <w:t xml:space="preserve"> </w:t>
      </w:r>
      <w:r>
        <w:rPr>
          <w:rFonts w:ascii="宋体" w:eastAsia="宋体" w:hAnsi="宋体" w:cs="宋体"/>
          <w:spacing w:val="-8"/>
          <w:sz w:val="36"/>
          <w:szCs w:val="36"/>
        </w:rPr>
        <w:t>MΩ·cm</w:t>
      </w:r>
      <w:r>
        <w:rPr>
          <w:rFonts w:ascii="宋体" w:eastAsia="宋体" w:hAnsi="宋体" w:cs="宋体"/>
          <w:spacing w:val="-8"/>
          <w:sz w:val="36"/>
          <w:szCs w:val="36"/>
        </w:rPr>
        <w:t>的纯水。</w:t>
      </w:r>
    </w:p>
    <w:p w:rsidR="0018180F" w14:paraId="210BD4BC" w14:textId="77777777">
      <w:pPr>
        <w:spacing w:before="6" w:line="239" w:lineRule="auto"/>
        <w:ind w:firstLine="64"/>
        <w:rPr>
          <w:rFonts w:ascii="宋体" w:eastAsia="宋体" w:hAnsi="宋体" w:cs="宋体"/>
          <w:sz w:val="47"/>
          <w:szCs w:val="47"/>
        </w:rPr>
      </w:pPr>
      <w:r>
        <w:rPr>
          <w:rFonts w:ascii="宋体" w:eastAsia="宋体" w:hAnsi="宋体" w:cs="宋体"/>
          <w:spacing w:val="-13"/>
          <w:position w:val="-1"/>
          <w:sz w:val="45"/>
          <w:szCs w:val="45"/>
        </w:rPr>
        <w:t>2.2</w:t>
      </w:r>
      <w:r>
        <w:rPr>
          <w:rFonts w:ascii="宋体" w:eastAsia="宋体" w:hAnsi="宋体" w:cs="宋体"/>
          <w:spacing w:val="58"/>
          <w:position w:val="-1"/>
          <w:sz w:val="45"/>
          <w:szCs w:val="45"/>
        </w:rPr>
        <w:t xml:space="preserve">  </w:t>
      </w:r>
      <w:r>
        <w:rPr>
          <w:rFonts w:ascii="宋体" w:eastAsia="宋体" w:hAnsi="宋体" w:cs="宋体"/>
          <w:spacing w:val="-13"/>
          <w:position w:val="-1"/>
          <w:sz w:val="45"/>
          <w:szCs w:val="45"/>
        </w:rPr>
        <w:t>EDI</w:t>
      </w:r>
      <w:r>
        <w:rPr>
          <w:rFonts w:ascii="宋体" w:eastAsia="宋体" w:hAnsi="宋体" w:cs="宋体"/>
          <w:spacing w:val="-37"/>
          <w:position w:val="-1"/>
          <w:sz w:val="45"/>
          <w:szCs w:val="45"/>
        </w:rPr>
        <w:t xml:space="preserve"> </w:t>
      </w:r>
      <w:r>
        <w:rPr>
          <w:rFonts w:ascii="宋体" w:eastAsia="宋体" w:hAnsi="宋体" w:cs="宋体"/>
          <w:spacing w:val="-13"/>
          <w:sz w:val="47"/>
          <w:szCs w:val="47"/>
        </w:rPr>
        <w:t>的组件结构</w:t>
      </w:r>
    </w:p>
    <w:p w:rsidR="0018180F" w14:paraId="5DECE917" w14:textId="77777777">
      <w:pPr>
        <w:spacing w:line="363" w:lineRule="auto"/>
      </w:pPr>
    </w:p>
    <w:p w:rsidR="0018180F" w14:paraId="64B70B6B" w14:textId="77777777">
      <w:pPr>
        <w:spacing w:before="117" w:line="237" w:lineRule="auto"/>
        <w:ind w:firstLine="1136"/>
        <w:rPr>
          <w:rFonts w:ascii="宋体" w:eastAsia="宋体" w:hAnsi="宋体" w:cs="宋体"/>
          <w:sz w:val="36"/>
          <w:szCs w:val="36"/>
        </w:rPr>
      </w:pPr>
      <w:r>
        <w:rPr>
          <w:rFonts w:ascii="宋体" w:eastAsia="宋体" w:hAnsi="宋体" w:cs="宋体"/>
          <w:sz w:val="36"/>
          <w:szCs w:val="36"/>
        </w:rPr>
        <w:t>EDI</w:t>
      </w:r>
      <w:r>
        <w:rPr>
          <w:rFonts w:ascii="宋体" w:eastAsia="宋体" w:hAnsi="宋体" w:cs="宋体"/>
          <w:spacing w:val="-34"/>
          <w:sz w:val="36"/>
          <w:szCs w:val="36"/>
        </w:rPr>
        <w:t xml:space="preserve"> </w:t>
      </w:r>
      <w:r>
        <w:rPr>
          <w:rFonts w:ascii="宋体" w:eastAsia="宋体" w:hAnsi="宋体" w:cs="宋体"/>
          <w:sz w:val="36"/>
          <w:szCs w:val="36"/>
        </w:rPr>
        <w:t>主要由以下几个部分组成</w:t>
      </w:r>
      <w:r>
        <w:rPr>
          <w:rFonts w:ascii="宋体" w:eastAsia="宋体" w:hAnsi="宋体" w:cs="宋体"/>
          <w:sz w:val="36"/>
          <w:szCs w:val="36"/>
        </w:rPr>
        <w:t>:</w:t>
      </w:r>
    </w:p>
    <w:p w:rsidR="0018180F" w14:paraId="5D3DEF92" w14:textId="77777777">
      <w:pPr>
        <w:spacing w:line="354" w:lineRule="auto"/>
      </w:pPr>
    </w:p>
    <w:p w:rsidR="0018180F" w14:paraId="2C1C9CDE" w14:textId="77777777">
      <w:pPr>
        <w:spacing w:before="118" w:line="237" w:lineRule="auto"/>
        <w:ind w:firstLine="1001"/>
        <w:rPr>
          <w:rFonts w:ascii="宋体" w:eastAsia="宋体" w:hAnsi="宋体" w:cs="宋体"/>
          <w:sz w:val="36"/>
          <w:szCs w:val="36"/>
        </w:rPr>
      </w:pPr>
      <w:r>
        <w:rPr>
          <w:rFonts w:ascii="宋体" w:eastAsia="宋体" w:hAnsi="宋体" w:cs="宋体"/>
          <w:spacing w:val="-7"/>
          <w:sz w:val="36"/>
          <w:szCs w:val="36"/>
        </w:rPr>
        <w:t>（</w:t>
      </w:r>
      <w:r>
        <w:rPr>
          <w:rFonts w:ascii="宋体" w:eastAsia="宋体" w:hAnsi="宋体" w:cs="宋体"/>
          <w:spacing w:val="-77"/>
          <w:sz w:val="36"/>
          <w:szCs w:val="36"/>
        </w:rPr>
        <w:t xml:space="preserve"> </w:t>
      </w:r>
      <w:r>
        <w:rPr>
          <w:rFonts w:ascii="宋体" w:eastAsia="宋体" w:hAnsi="宋体" w:cs="宋体"/>
          <w:spacing w:val="-7"/>
          <w:sz w:val="36"/>
          <w:szCs w:val="36"/>
        </w:rPr>
        <w:t>1</w:t>
      </w:r>
      <w:r>
        <w:rPr>
          <w:rFonts w:ascii="宋体" w:eastAsia="宋体" w:hAnsi="宋体" w:cs="宋体"/>
          <w:spacing w:val="-58"/>
          <w:sz w:val="36"/>
          <w:szCs w:val="36"/>
        </w:rPr>
        <w:t xml:space="preserve"> </w:t>
      </w:r>
      <w:r>
        <w:rPr>
          <w:rFonts w:ascii="宋体" w:eastAsia="宋体" w:hAnsi="宋体" w:cs="宋体"/>
          <w:spacing w:val="-7"/>
          <w:sz w:val="36"/>
          <w:szCs w:val="36"/>
        </w:rPr>
        <w:t>）淡水室</w:t>
      </w:r>
      <w:r>
        <w:rPr>
          <w:rFonts w:ascii="宋体" w:eastAsia="宋体" w:hAnsi="宋体" w:cs="宋体"/>
          <w:spacing w:val="11"/>
          <w:sz w:val="36"/>
          <w:szCs w:val="36"/>
        </w:rPr>
        <w:t xml:space="preserve">  </w:t>
      </w:r>
      <w:r>
        <w:rPr>
          <w:rFonts w:ascii="宋体" w:eastAsia="宋体" w:hAnsi="宋体" w:cs="宋体"/>
          <w:spacing w:val="-7"/>
          <w:sz w:val="36"/>
          <w:szCs w:val="36"/>
        </w:rPr>
        <w:t>将离子交换树脂填充在阴、阳离子交换膜之间形成淡水单元。</w:t>
      </w:r>
    </w:p>
    <w:p w:rsidR="0018180F" w14:paraId="60BAA88B" w14:textId="77777777">
      <w:pPr>
        <w:spacing w:line="356" w:lineRule="auto"/>
      </w:pPr>
    </w:p>
    <w:p w:rsidR="0018180F" w14:paraId="73E0C9AA" w14:textId="77777777">
      <w:pPr>
        <w:spacing w:before="118" w:line="237" w:lineRule="auto"/>
        <w:ind w:firstLine="954"/>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39"/>
          <w:sz w:val="36"/>
          <w:szCs w:val="36"/>
        </w:rPr>
        <w:t xml:space="preserve"> </w:t>
      </w:r>
      <w:r>
        <w:rPr>
          <w:rFonts w:ascii="宋体" w:eastAsia="宋体" w:hAnsi="宋体" w:cs="宋体"/>
          <w:spacing w:val="-5"/>
          <w:sz w:val="36"/>
          <w:szCs w:val="36"/>
        </w:rPr>
        <w:t>）浓水室</w:t>
      </w:r>
      <w:r>
        <w:rPr>
          <w:rFonts w:ascii="宋体" w:eastAsia="宋体" w:hAnsi="宋体" w:cs="宋体"/>
          <w:spacing w:val="13"/>
          <w:sz w:val="36"/>
          <w:szCs w:val="36"/>
        </w:rPr>
        <w:t xml:space="preserve">  </w:t>
      </w:r>
      <w:r>
        <w:rPr>
          <w:rFonts w:ascii="宋体" w:eastAsia="宋体" w:hAnsi="宋体" w:cs="宋体"/>
          <w:spacing w:val="-5"/>
          <w:sz w:val="36"/>
          <w:szCs w:val="36"/>
        </w:rPr>
        <w:t>用网状物将每个</w:t>
      </w:r>
      <w:r>
        <w:rPr>
          <w:rFonts w:ascii="宋体" w:eastAsia="宋体" w:hAnsi="宋体" w:cs="宋体"/>
          <w:spacing w:val="-85"/>
          <w:sz w:val="36"/>
          <w:szCs w:val="36"/>
        </w:rPr>
        <w:t xml:space="preserve"> </w:t>
      </w:r>
      <w:r>
        <w:rPr>
          <w:rFonts w:ascii="宋体" w:eastAsia="宋体" w:hAnsi="宋体" w:cs="宋体"/>
          <w:spacing w:val="-5"/>
          <w:sz w:val="36"/>
          <w:szCs w:val="36"/>
        </w:rPr>
        <w:t>EDI</w:t>
      </w:r>
      <w:r>
        <w:rPr>
          <w:rFonts w:ascii="宋体" w:eastAsia="宋体" w:hAnsi="宋体" w:cs="宋体"/>
          <w:spacing w:val="-62"/>
          <w:sz w:val="36"/>
          <w:szCs w:val="36"/>
        </w:rPr>
        <w:t xml:space="preserve"> </w:t>
      </w:r>
      <w:r>
        <w:rPr>
          <w:rFonts w:ascii="宋体" w:eastAsia="宋体" w:hAnsi="宋体" w:cs="宋体"/>
          <w:spacing w:val="-5"/>
          <w:sz w:val="36"/>
          <w:szCs w:val="36"/>
        </w:rPr>
        <w:t>单元隔开，形成浓水室。</w:t>
      </w:r>
    </w:p>
    <w:p w:rsidR="0018180F" w14:paraId="11A5718D" w14:textId="77777777">
      <w:pPr>
        <w:spacing w:line="354" w:lineRule="auto"/>
      </w:pPr>
    </w:p>
    <w:p w:rsidR="0018180F" w14:paraId="1301EC31" w14:textId="77777777">
      <w:pPr>
        <w:spacing w:before="117" w:line="237" w:lineRule="auto"/>
        <w:ind w:firstLine="1001"/>
        <w:rPr>
          <w:rFonts w:ascii="宋体" w:eastAsia="宋体" w:hAnsi="宋体" w:cs="宋体"/>
          <w:sz w:val="36"/>
          <w:szCs w:val="36"/>
        </w:rPr>
      </w:pPr>
      <w:r>
        <w:rPr>
          <w:rFonts w:ascii="宋体" w:eastAsia="宋体" w:hAnsi="宋体" w:cs="宋体"/>
          <w:spacing w:val="-13"/>
          <w:sz w:val="36"/>
          <w:szCs w:val="36"/>
        </w:rPr>
        <w:t>（</w:t>
      </w:r>
      <w:r>
        <w:rPr>
          <w:rFonts w:ascii="宋体" w:eastAsia="宋体" w:hAnsi="宋体" w:cs="宋体"/>
          <w:spacing w:val="-13"/>
          <w:sz w:val="36"/>
          <w:szCs w:val="36"/>
        </w:rPr>
        <w:t>3</w:t>
      </w:r>
      <w:r>
        <w:rPr>
          <w:rFonts w:ascii="宋体" w:eastAsia="宋体" w:hAnsi="宋体" w:cs="宋体"/>
          <w:spacing w:val="-55"/>
          <w:sz w:val="36"/>
          <w:szCs w:val="36"/>
        </w:rPr>
        <w:t xml:space="preserve"> </w:t>
      </w:r>
      <w:r>
        <w:rPr>
          <w:rFonts w:ascii="宋体" w:eastAsia="宋体" w:hAnsi="宋体" w:cs="宋体"/>
          <w:spacing w:val="-13"/>
          <w:sz w:val="36"/>
          <w:szCs w:val="36"/>
        </w:rPr>
        <w:t>）极水室</w:t>
      </w:r>
    </w:p>
    <w:p w:rsidR="0018180F" w14:paraId="4BCECF98" w14:textId="77777777">
      <w:pPr>
        <w:spacing w:line="353" w:lineRule="auto"/>
      </w:pPr>
    </w:p>
    <w:p w:rsidR="0018180F" w14:paraId="57FED21C" w14:textId="77777777">
      <w:pPr>
        <w:spacing w:before="118" w:line="237" w:lineRule="auto"/>
        <w:ind w:firstLine="979"/>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4</w:t>
      </w:r>
      <w:r>
        <w:rPr>
          <w:rFonts w:ascii="宋体" w:eastAsia="宋体" w:hAnsi="宋体" w:cs="宋体"/>
          <w:spacing w:val="-51"/>
          <w:sz w:val="36"/>
          <w:szCs w:val="36"/>
        </w:rPr>
        <w:t xml:space="preserve"> </w:t>
      </w:r>
      <w:r>
        <w:rPr>
          <w:rFonts w:ascii="宋体" w:eastAsia="宋体" w:hAnsi="宋体" w:cs="宋体"/>
          <w:spacing w:val="-9"/>
          <w:sz w:val="36"/>
          <w:szCs w:val="36"/>
        </w:rPr>
        <w:t>）绝缘板和压紧板</w:t>
      </w:r>
    </w:p>
    <w:p w:rsidR="0018180F" w14:paraId="65CF587B" w14:textId="77777777">
      <w:pPr>
        <w:spacing w:line="356" w:lineRule="auto"/>
      </w:pPr>
    </w:p>
    <w:p w:rsidR="0018180F" w14:paraId="5E825E7E" w14:textId="77777777">
      <w:pPr>
        <w:spacing w:before="117" w:line="237" w:lineRule="auto"/>
        <w:ind w:firstLine="979"/>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5</w:t>
      </w:r>
      <w:r>
        <w:rPr>
          <w:rFonts w:ascii="宋体" w:eastAsia="宋体" w:hAnsi="宋体" w:cs="宋体"/>
          <w:spacing w:val="3"/>
          <w:sz w:val="36"/>
          <w:szCs w:val="36"/>
        </w:rPr>
        <w:t>）电源及水路连接</w:t>
      </w:r>
    </w:p>
    <w:p w:rsidR="0018180F" w14:paraId="4A6FF29F" w14:textId="77777777">
      <w:pPr>
        <w:spacing w:line="338" w:lineRule="auto"/>
      </w:pPr>
    </w:p>
    <w:p w:rsidR="0018180F" w14:paraId="43BB985A" w14:textId="77777777">
      <w:pPr>
        <w:spacing w:before="152" w:line="239" w:lineRule="auto"/>
        <w:ind w:firstLine="64"/>
        <w:rPr>
          <w:rFonts w:ascii="宋体" w:eastAsia="宋体" w:hAnsi="宋体" w:cs="宋体"/>
          <w:sz w:val="47"/>
          <w:szCs w:val="47"/>
        </w:rPr>
      </w:pPr>
      <w:r>
        <w:rPr>
          <w:rFonts w:ascii="宋体" w:eastAsia="宋体" w:hAnsi="宋体" w:cs="宋体"/>
          <w:spacing w:val="-9"/>
          <w:position w:val="-1"/>
          <w:sz w:val="45"/>
          <w:szCs w:val="45"/>
        </w:rPr>
        <w:t>2.3</w:t>
      </w:r>
      <w:r>
        <w:rPr>
          <w:rFonts w:ascii="宋体" w:eastAsia="宋体" w:hAnsi="宋体" w:cs="宋体"/>
          <w:spacing w:val="5"/>
          <w:position w:val="-1"/>
          <w:sz w:val="45"/>
          <w:szCs w:val="45"/>
        </w:rPr>
        <w:t xml:space="preserve">   </w:t>
      </w:r>
      <w:r>
        <w:rPr>
          <w:rFonts w:ascii="宋体" w:eastAsia="宋体" w:hAnsi="宋体" w:cs="宋体"/>
          <w:spacing w:val="-9"/>
          <w:position w:val="-1"/>
          <w:sz w:val="45"/>
          <w:szCs w:val="45"/>
        </w:rPr>
        <w:t>EDI</w:t>
      </w:r>
      <w:r>
        <w:rPr>
          <w:rFonts w:ascii="宋体" w:eastAsia="宋体" w:hAnsi="宋体" w:cs="宋体"/>
          <w:spacing w:val="-76"/>
          <w:position w:val="-1"/>
          <w:sz w:val="45"/>
          <w:szCs w:val="45"/>
        </w:rPr>
        <w:t xml:space="preserve"> </w:t>
      </w:r>
      <w:r>
        <w:rPr>
          <w:rFonts w:ascii="宋体" w:eastAsia="宋体" w:hAnsi="宋体" w:cs="宋体"/>
          <w:spacing w:val="-9"/>
          <w:sz w:val="47"/>
          <w:szCs w:val="47"/>
        </w:rPr>
        <w:t>组件优势</w:t>
      </w:r>
    </w:p>
    <w:p w:rsidR="0018180F" w14:paraId="0ED07F54" w14:textId="77777777">
      <w:pPr>
        <w:spacing w:line="272" w:lineRule="auto"/>
      </w:pPr>
    </w:p>
    <w:p w:rsidR="0018180F" w14:paraId="6FB169B1" w14:textId="77777777">
      <w:pPr>
        <w:spacing w:line="272" w:lineRule="auto"/>
      </w:pPr>
    </w:p>
    <w:p w:rsidR="0018180F" w14:paraId="0430A3A4" w14:textId="77777777">
      <w:pPr>
        <w:spacing w:before="117" w:line="1102" w:lineRule="exact"/>
        <w:ind w:firstLine="685"/>
        <w:rPr>
          <w:rFonts w:ascii="宋体" w:eastAsia="宋体" w:hAnsi="宋体" w:cs="宋体"/>
          <w:sz w:val="36"/>
          <w:szCs w:val="36"/>
        </w:rPr>
      </w:pPr>
      <w:r>
        <w:rPr>
          <w:rFonts w:ascii="宋体" w:eastAsia="宋体" w:hAnsi="宋体" w:cs="宋体"/>
          <w:spacing w:val="-1"/>
          <w:position w:val="55"/>
          <w:sz w:val="36"/>
          <w:szCs w:val="36"/>
        </w:rPr>
        <w:t>坎贝尔</w:t>
      </w:r>
      <w:r>
        <w:rPr>
          <w:rFonts w:ascii="宋体" w:eastAsia="宋体" w:hAnsi="宋体" w:cs="宋体"/>
          <w:spacing w:val="164"/>
          <w:position w:val="55"/>
          <w:sz w:val="36"/>
          <w:szCs w:val="36"/>
        </w:rPr>
        <w:t xml:space="preserve"> </w:t>
      </w:r>
      <w:r>
        <w:rPr>
          <w:rFonts w:ascii="宋体" w:eastAsia="宋体" w:hAnsi="宋体" w:cs="宋体"/>
          <w:spacing w:val="-1"/>
          <w:position w:val="55"/>
          <w:sz w:val="36"/>
          <w:szCs w:val="36"/>
        </w:rPr>
        <w:t>EDI</w:t>
      </w:r>
      <w:r>
        <w:rPr>
          <w:rFonts w:ascii="宋体" w:eastAsia="宋体" w:hAnsi="宋体" w:cs="宋体"/>
          <w:spacing w:val="-48"/>
          <w:position w:val="55"/>
          <w:sz w:val="36"/>
          <w:szCs w:val="36"/>
        </w:rPr>
        <w:t xml:space="preserve"> </w:t>
      </w:r>
      <w:r>
        <w:rPr>
          <w:rFonts w:ascii="宋体" w:eastAsia="宋体" w:hAnsi="宋体" w:cs="宋体"/>
          <w:spacing w:val="-1"/>
          <w:position w:val="55"/>
          <w:sz w:val="36"/>
          <w:szCs w:val="36"/>
        </w:rPr>
        <w:t>组件和其它的</w:t>
      </w:r>
      <w:r>
        <w:rPr>
          <w:rFonts w:ascii="宋体" w:eastAsia="宋体" w:hAnsi="宋体" w:cs="宋体"/>
          <w:spacing w:val="-81"/>
          <w:position w:val="55"/>
          <w:sz w:val="36"/>
          <w:szCs w:val="36"/>
        </w:rPr>
        <w:t xml:space="preserve"> </w:t>
      </w:r>
      <w:r>
        <w:rPr>
          <w:rFonts w:ascii="宋体" w:eastAsia="宋体" w:hAnsi="宋体" w:cs="宋体"/>
          <w:spacing w:val="-1"/>
          <w:position w:val="55"/>
          <w:sz w:val="36"/>
          <w:szCs w:val="36"/>
        </w:rPr>
        <w:t>EDI</w:t>
      </w:r>
      <w:r>
        <w:rPr>
          <w:rFonts w:ascii="宋体" w:eastAsia="宋体" w:hAnsi="宋体" w:cs="宋体"/>
          <w:spacing w:val="-60"/>
          <w:position w:val="55"/>
          <w:sz w:val="36"/>
          <w:szCs w:val="36"/>
        </w:rPr>
        <w:t xml:space="preserve"> </w:t>
      </w:r>
      <w:r>
        <w:rPr>
          <w:rFonts w:ascii="宋体" w:eastAsia="宋体" w:hAnsi="宋体" w:cs="宋体"/>
          <w:spacing w:val="-1"/>
          <w:position w:val="55"/>
          <w:sz w:val="36"/>
          <w:szCs w:val="36"/>
        </w:rPr>
        <w:t>组件相比，有下列优势：</w:t>
      </w:r>
    </w:p>
    <w:p w:rsidR="0018180F" w14:paraId="59027343" w14:textId="77777777">
      <w:pPr>
        <w:spacing w:before="1" w:line="236" w:lineRule="auto"/>
        <w:ind w:firstLine="695"/>
        <w:rPr>
          <w:rFonts w:ascii="宋体" w:eastAsia="宋体" w:hAnsi="宋体" w:cs="宋体"/>
          <w:sz w:val="36"/>
          <w:szCs w:val="36"/>
        </w:rPr>
      </w:pPr>
      <w:r>
        <w:rPr>
          <w:rFonts w:ascii="宋体" w:eastAsia="宋体" w:hAnsi="宋体" w:cs="宋体"/>
          <w:spacing w:val="-1"/>
          <w:sz w:val="36"/>
          <w:szCs w:val="36"/>
        </w:rPr>
        <w:t>独特的淡水室、浓水室和极水室设计</w:t>
      </w:r>
    </w:p>
    <w:p w:rsidR="0018180F" w14:paraId="4E0CC361" w14:textId="77777777">
      <w:pPr>
        <w:spacing w:line="267" w:lineRule="auto"/>
      </w:pPr>
    </w:p>
    <w:p w:rsidR="0018180F" w14:paraId="5AB04B9C" w14:textId="77777777">
      <w:pPr>
        <w:spacing w:line="267" w:lineRule="auto"/>
      </w:pPr>
    </w:p>
    <w:p w:rsidR="0018180F" w14:paraId="385184AD" w14:textId="77777777">
      <w:pPr>
        <w:spacing w:before="118" w:line="237" w:lineRule="auto"/>
        <w:ind w:firstLine="691"/>
        <w:rPr>
          <w:rFonts w:ascii="宋体" w:eastAsia="宋体" w:hAnsi="宋体" w:cs="宋体"/>
          <w:sz w:val="36"/>
          <w:szCs w:val="36"/>
        </w:rPr>
      </w:pPr>
      <w:r>
        <w:rPr>
          <w:rFonts w:ascii="宋体" w:eastAsia="宋体" w:hAnsi="宋体" w:cs="宋体"/>
          <w:spacing w:val="-1"/>
          <w:sz w:val="36"/>
          <w:szCs w:val="36"/>
        </w:rPr>
        <w:t>低电压、低能耗</w:t>
      </w:r>
    </w:p>
    <w:p w:rsidR="0018180F" w14:paraId="2A5BB4FE" w14:textId="77777777">
      <w:pPr>
        <w:spacing w:line="266" w:lineRule="auto"/>
      </w:pPr>
    </w:p>
    <w:p w:rsidR="0018180F" w14:paraId="1B3B4D71" w14:textId="77777777">
      <w:pPr>
        <w:spacing w:line="266" w:lineRule="auto"/>
      </w:pPr>
    </w:p>
    <w:p w:rsidR="0018180F" w14:paraId="4D16A15F" w14:textId="77777777">
      <w:pPr>
        <w:spacing w:before="117" w:line="237" w:lineRule="auto"/>
        <w:ind w:firstLine="689"/>
        <w:rPr>
          <w:rFonts w:ascii="宋体" w:eastAsia="宋体" w:hAnsi="宋体" w:cs="宋体"/>
          <w:sz w:val="36"/>
          <w:szCs w:val="36"/>
        </w:rPr>
      </w:pPr>
      <w:r>
        <w:rPr>
          <w:rFonts w:ascii="宋体" w:eastAsia="宋体" w:hAnsi="宋体" w:cs="宋体"/>
          <w:spacing w:val="-1"/>
          <w:sz w:val="36"/>
          <w:szCs w:val="36"/>
        </w:rPr>
        <w:t>并排排列管线，连接更简单</w:t>
      </w:r>
    </w:p>
    <w:p w:rsidR="0018180F" w14:paraId="783991A0" w14:textId="77777777">
      <w:pPr>
        <w:spacing w:line="253" w:lineRule="auto"/>
      </w:pPr>
    </w:p>
    <w:p w:rsidR="0018180F" w14:paraId="53949857" w14:textId="77777777">
      <w:pPr>
        <w:spacing w:line="253" w:lineRule="auto"/>
      </w:pPr>
    </w:p>
    <w:p w:rsidR="0018180F" w14:paraId="06A52D22" w14:textId="77777777">
      <w:pPr>
        <w:spacing w:line="253" w:lineRule="auto"/>
      </w:pPr>
    </w:p>
    <w:p w:rsidR="0018180F" w14:paraId="09C11792" w14:textId="77777777">
      <w:pPr>
        <w:spacing w:line="253" w:lineRule="auto"/>
      </w:pPr>
    </w:p>
    <w:p w:rsidR="0018180F" w14:paraId="4FB1E194" w14:textId="77777777">
      <w:pPr>
        <w:spacing w:before="1" w:line="60" w:lineRule="exact"/>
        <w:ind w:firstLine="40"/>
        <w:textAlignment w:val="center"/>
      </w:pPr>
      <w:r>
        <w:drawing>
          <wp:inline distT="0" distB="0" distL="0" distR="0">
            <wp:extent cx="8623300" cy="3810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18180F" w14:paraId="7627C4AD" w14:textId="77777777">
      <w:pPr>
        <w:spacing w:before="251" w:line="191" w:lineRule="auto"/>
        <w:ind w:firstLine="13526"/>
        <w:rPr>
          <w:rFonts w:ascii="宋体" w:eastAsia="宋体" w:hAnsi="宋体" w:cs="宋体"/>
          <w:sz w:val="27"/>
          <w:szCs w:val="27"/>
        </w:rPr>
      </w:pPr>
      <w:r>
        <w:rPr>
          <w:rFonts w:ascii="宋体" w:eastAsia="宋体" w:hAnsi="宋体" w:cs="宋体"/>
          <w:sz w:val="27"/>
          <w:szCs w:val="27"/>
        </w:rPr>
        <w:t>8</w:t>
      </w:r>
    </w:p>
    <w:p w:rsidR="0018180F" w14:paraId="6EB11FD9" w14:textId="77777777">
      <w:pPr>
        <w:sectPr>
          <w:headerReference w:type="default" r:id="rId26"/>
          <w:pgSz w:w="17860" w:h="25258"/>
          <w:pgMar w:top="400" w:right="2059" w:bottom="0" w:left="2080" w:header="0" w:footer="0" w:gutter="0"/>
          <w:pgNumType w:start="10"/>
          <w:cols w:space="720"/>
        </w:sectPr>
      </w:pPr>
    </w:p>
    <w:p w:rsidR="0018180F" w14:paraId="1C1FC38B" w14:textId="16527D03">
      <w:pPr>
        <w:spacing w:line="298" w:lineRule="auto"/>
      </w:pPr>
      <w:r>
        <mc:AlternateContent>
          <mc:Choice Requires="wps">
            <w:drawing>
              <wp:anchor distT="0" distB="0" distL="114300" distR="114300" simplePos="0" relativeHeight="251759616"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829722115"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504AC20B">
                            <w:pPr>
                              <w:rPr>
                                <w:color w:val="FFFFFF"/>
                              </w:rPr>
                            </w:pPr>
                            <w:r w:rsidRPr="001025D2">
                              <w:rPr>
                                <w:rFonts w:hint="eastAsia"/>
                                <w:color w:val="FFFFFF"/>
                              </w:rPr>
                              <w:t>还要注意以下几点：</w:t>
                            </w:r>
                            <w:r w:rsidRPr="001025D2">
                              <w:rPr>
                                <w:rFonts w:hint="eastAsia"/>
                                <w:color w:val="FFFFFF"/>
                              </w:rPr>
                              <w:t>31</w:t>
                            </w:r>
                            <w:r w:rsidRPr="001025D2">
                              <w:rPr>
                                <w:rFonts w:hint="eastAsia"/>
                                <w:color w:val="FFFFFF"/>
                              </w:rPr>
                              <w:t>禁止使用丙酮或其他的溶剂。当电源开启时禁用水。擦洗时使用潮湿的布，可浸少量清洁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78" type="#_x0000_t202" style="width:10pt;height:10pt;margin-top:580pt;margin-left:436pt;mso-wrap-distance-bottom:0;mso-wrap-distance-left:9pt;mso-wrap-distance-right:9pt;mso-wrap-distance-top:0;position:absolute;v-text-anchor:top;z-index:251758592" filled="f" fillcolor="this" stroked="f" strokeweight="0.5pt">
                <v:textbox>
                  <w:txbxContent>
                    <w:p w:rsidR="001025D2" w:rsidRPr="001025D2" w14:paraId="3DD5FFF5" w14:textId="504AC20B">
                      <w:pPr>
                        <w:rPr>
                          <w:color w:val="FFFFFF"/>
                        </w:rPr>
                      </w:pPr>
                      <w:r w:rsidRPr="001025D2">
                        <w:rPr>
                          <w:rFonts w:hint="eastAsia"/>
                          <w:color w:val="FFFFFF"/>
                        </w:rPr>
                        <w:t>还要注意以下几点：</w:t>
                      </w:r>
                      <w:r w:rsidRPr="001025D2">
                        <w:rPr>
                          <w:rFonts w:hint="eastAsia"/>
                          <w:color w:val="FFFFFF"/>
                        </w:rPr>
                        <w:t>31</w:t>
                      </w:r>
                      <w:r w:rsidRPr="001025D2">
                        <w:rPr>
                          <w:rFonts w:hint="eastAsia"/>
                          <w:color w:val="FFFFFF"/>
                        </w:rPr>
                        <w:t>禁止使用丙酮或其他的溶剂。当电源开启时禁用水。擦洗时使用潮湿的布，可浸少量清洁</w:t>
                      </w:r>
                    </w:p>
                  </w:txbxContent>
                </v:textbox>
              </v:shape>
            </w:pict>
          </mc:Fallback>
        </mc:AlternateContent>
      </w:r>
      <w:r>
        <mc:AlternateContent>
          <mc:Choice Requires="wps">
            <w:drawing>
              <wp:anchor distT="0" distB="0" distL="114300" distR="114300" simplePos="0" relativeHeight="251757568"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968977916"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3519EA86">
                            <w:pPr>
                              <w:rPr>
                                <w:color w:val="FFFFFF"/>
                              </w:rPr>
                            </w:pPr>
                            <w:r w:rsidRPr="001025D2">
                              <w:rPr>
                                <w:rFonts w:hint="eastAsia"/>
                                <w:color w:val="FFFFFF"/>
                              </w:rPr>
                              <w:t>电压设定为“</w:t>
                            </w:r>
                            <w:r w:rsidRPr="001025D2">
                              <w:rPr>
                                <w:rFonts w:hint="eastAsia"/>
                                <w:color w:val="FFFFFF"/>
                              </w:rPr>
                              <w:t>0</w:t>
                            </w:r>
                            <w:r w:rsidRPr="001025D2">
                              <w:rPr>
                                <w:rFonts w:hint="eastAsia"/>
                                <w:color w:val="FFFFFF"/>
                              </w:rPr>
                              <w:t>”。</w:t>
                            </w:r>
                            <w:r w:rsidRPr="001025D2">
                              <w:rPr>
                                <w:rFonts w:hint="eastAsia"/>
                                <w:color w:val="FFFFFF"/>
                              </w:rPr>
                              <w:t>8.2</w:t>
                            </w:r>
                            <w:r w:rsidRPr="001025D2">
                              <w:rPr>
                                <w:rFonts w:hint="eastAsia"/>
                                <w:color w:val="FFFFFF"/>
                              </w:rPr>
                              <w:t>组件启动</w:t>
                            </w:r>
                            <w:r w:rsidRPr="001025D2">
                              <w:rPr>
                                <w:rFonts w:hint="eastAsia"/>
                                <w:color w:val="FFFFFF"/>
                              </w:rPr>
                              <w:t>1)</w:t>
                            </w:r>
                            <w:r w:rsidRPr="001025D2">
                              <w:rPr>
                                <w:rFonts w:hint="eastAsia"/>
                                <w:color w:val="FFFFFF"/>
                              </w:rPr>
                              <w:t>打开</w:t>
                            </w:r>
                            <w:r w:rsidRPr="001025D2">
                              <w:rPr>
                                <w:rFonts w:hint="eastAsia"/>
                                <w:color w:val="FFFFFF"/>
                              </w:rPr>
                              <w:t>EDI</w:t>
                            </w:r>
                            <w:r w:rsidRPr="001025D2">
                              <w:rPr>
                                <w:rFonts w:hint="eastAsia"/>
                                <w:color w:val="FFFFFF"/>
                              </w:rPr>
                              <w:t>系统控制电源。</w:t>
                            </w:r>
                            <w:r w:rsidRPr="001025D2">
                              <w:rPr>
                                <w:rFonts w:hint="eastAsia"/>
                                <w:color w:val="FFFFFF"/>
                              </w:rPr>
                              <w:t>2)</w:t>
                            </w:r>
                            <w:r w:rsidRPr="001025D2">
                              <w:rPr>
                                <w:rFonts w:hint="eastAsia"/>
                                <w:color w:val="FFFFFF"/>
                              </w:rPr>
                              <w:t>开启</w:t>
                            </w:r>
                            <w:r w:rsidRPr="001025D2">
                              <w:rPr>
                                <w:rFonts w:hint="eastAsia"/>
                                <w:color w:val="FFFFFF"/>
                              </w:rPr>
                              <w:t>EDI</w:t>
                            </w:r>
                            <w:r w:rsidRPr="001025D2">
                              <w:rPr>
                                <w:rFonts w:hint="eastAsia"/>
                                <w:color w:val="FFFFFF"/>
                              </w:rPr>
                              <w:t>给水泵，将纯水入水和浓水补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79" type="#_x0000_t202" style="width:10pt;height:10pt;margin-top:430pt;margin-left:436pt;mso-wrap-distance-bottom:0;mso-wrap-distance-left:9pt;mso-wrap-distance-right:9pt;mso-wrap-distance-top:0;position:absolute;v-text-anchor:top;z-index:251756544" filled="f" fillcolor="this" stroked="f" strokeweight="0.5pt">
                <v:textbox>
                  <w:txbxContent>
                    <w:p w:rsidR="001025D2" w:rsidRPr="001025D2" w14:paraId="23F767B1" w14:textId="3519EA86">
                      <w:pPr>
                        <w:rPr>
                          <w:color w:val="FFFFFF"/>
                        </w:rPr>
                      </w:pPr>
                      <w:r w:rsidRPr="001025D2">
                        <w:rPr>
                          <w:rFonts w:hint="eastAsia"/>
                          <w:color w:val="FFFFFF"/>
                        </w:rPr>
                        <w:t>电压设定为“</w:t>
                      </w:r>
                      <w:r w:rsidRPr="001025D2">
                        <w:rPr>
                          <w:rFonts w:hint="eastAsia"/>
                          <w:color w:val="FFFFFF"/>
                        </w:rPr>
                        <w:t>0</w:t>
                      </w:r>
                      <w:r w:rsidRPr="001025D2">
                        <w:rPr>
                          <w:rFonts w:hint="eastAsia"/>
                          <w:color w:val="FFFFFF"/>
                        </w:rPr>
                        <w:t>”。</w:t>
                      </w:r>
                      <w:r w:rsidRPr="001025D2">
                        <w:rPr>
                          <w:rFonts w:hint="eastAsia"/>
                          <w:color w:val="FFFFFF"/>
                        </w:rPr>
                        <w:t>8.2</w:t>
                      </w:r>
                      <w:r w:rsidRPr="001025D2">
                        <w:rPr>
                          <w:rFonts w:hint="eastAsia"/>
                          <w:color w:val="FFFFFF"/>
                        </w:rPr>
                        <w:t>组件启动</w:t>
                      </w:r>
                      <w:r w:rsidRPr="001025D2">
                        <w:rPr>
                          <w:rFonts w:hint="eastAsia"/>
                          <w:color w:val="FFFFFF"/>
                        </w:rPr>
                        <w:t>1)</w:t>
                      </w:r>
                      <w:r w:rsidRPr="001025D2">
                        <w:rPr>
                          <w:rFonts w:hint="eastAsia"/>
                          <w:color w:val="FFFFFF"/>
                        </w:rPr>
                        <w:t>打开</w:t>
                      </w:r>
                      <w:r w:rsidRPr="001025D2">
                        <w:rPr>
                          <w:rFonts w:hint="eastAsia"/>
                          <w:color w:val="FFFFFF"/>
                        </w:rPr>
                        <w:t>EDI</w:t>
                      </w:r>
                      <w:r w:rsidRPr="001025D2">
                        <w:rPr>
                          <w:rFonts w:hint="eastAsia"/>
                          <w:color w:val="FFFFFF"/>
                        </w:rPr>
                        <w:t>系统控制电源。</w:t>
                      </w:r>
                      <w:r w:rsidRPr="001025D2">
                        <w:rPr>
                          <w:rFonts w:hint="eastAsia"/>
                          <w:color w:val="FFFFFF"/>
                        </w:rPr>
                        <w:t>2)</w:t>
                      </w:r>
                      <w:r w:rsidRPr="001025D2">
                        <w:rPr>
                          <w:rFonts w:hint="eastAsia"/>
                          <w:color w:val="FFFFFF"/>
                        </w:rPr>
                        <w:t>开启</w:t>
                      </w:r>
                      <w:r w:rsidRPr="001025D2">
                        <w:rPr>
                          <w:rFonts w:hint="eastAsia"/>
                          <w:color w:val="FFFFFF"/>
                        </w:rPr>
                        <w:t>EDI</w:t>
                      </w:r>
                      <w:r w:rsidRPr="001025D2">
                        <w:rPr>
                          <w:rFonts w:hint="eastAsia"/>
                          <w:color w:val="FFFFFF"/>
                        </w:rPr>
                        <w:t>给水泵，将纯水入水和浓水补</w:t>
                      </w:r>
                    </w:p>
                  </w:txbxContent>
                </v:textbox>
              </v:shape>
            </w:pict>
          </mc:Fallback>
        </mc:AlternateContent>
      </w:r>
      <w:r>
        <mc:AlternateContent>
          <mc:Choice Requires="wps">
            <w:drawing>
              <wp:anchor distT="0" distB="0" distL="114300" distR="114300" simplePos="0" relativeHeight="251755520"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325710483"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6431F5DF">
                            <w:pPr>
                              <w:rPr>
                                <w:color w:val="FFFFFF"/>
                              </w:rPr>
                            </w:pPr>
                            <w:r w:rsidRPr="001025D2">
                              <w:rPr>
                                <w:rFonts w:hint="eastAsia"/>
                                <w:color w:val="FFFFFF"/>
                              </w:rPr>
                              <w:t>。</w:t>
                            </w:r>
                            <w:r w:rsidRPr="001025D2">
                              <w:rPr>
                                <w:rFonts w:hint="eastAsia"/>
                                <w:color w:val="FFFFFF"/>
                              </w:rPr>
                              <w:t>16)EDI</w:t>
                            </w:r>
                            <w:r w:rsidRPr="001025D2">
                              <w:rPr>
                                <w:rFonts w:hint="eastAsia"/>
                                <w:color w:val="FFFFFF"/>
                              </w:rPr>
                              <w:t>运行一个小时之后，水质、电流应趋于稳定。</w:t>
                            </w:r>
                            <w:r w:rsidRPr="001025D2">
                              <w:rPr>
                                <w:rFonts w:hint="eastAsia"/>
                                <w:color w:val="FFFFFF"/>
                              </w:rPr>
                              <w:t>17)</w:t>
                            </w:r>
                            <w:r w:rsidRPr="001025D2">
                              <w:rPr>
                                <w:rFonts w:hint="eastAsia"/>
                                <w:color w:val="FFFFFF"/>
                              </w:rPr>
                              <w:t>记录电压、电流、进出水水质和产品水、浓水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80" type="#_x0000_t202" style="width:10pt;height:10pt;margin-top:280pt;margin-left:436pt;mso-wrap-distance-bottom:0;mso-wrap-distance-left:9pt;mso-wrap-distance-right:9pt;mso-wrap-distance-top:0;position:absolute;v-text-anchor:top;z-index:251754496" filled="f" fillcolor="this" stroked="f" strokeweight="0.5pt">
                <v:textbox>
                  <w:txbxContent>
                    <w:p w:rsidR="001025D2" w:rsidRPr="001025D2" w14:paraId="40313CE1" w14:textId="6431F5DF">
                      <w:pPr>
                        <w:rPr>
                          <w:color w:val="FFFFFF"/>
                        </w:rPr>
                      </w:pPr>
                      <w:r w:rsidRPr="001025D2">
                        <w:rPr>
                          <w:rFonts w:hint="eastAsia"/>
                          <w:color w:val="FFFFFF"/>
                        </w:rPr>
                        <w:t>。</w:t>
                      </w:r>
                      <w:r w:rsidRPr="001025D2">
                        <w:rPr>
                          <w:rFonts w:hint="eastAsia"/>
                          <w:color w:val="FFFFFF"/>
                        </w:rPr>
                        <w:t>16)EDI</w:t>
                      </w:r>
                      <w:r w:rsidRPr="001025D2">
                        <w:rPr>
                          <w:rFonts w:hint="eastAsia"/>
                          <w:color w:val="FFFFFF"/>
                        </w:rPr>
                        <w:t>运行一个小时之后，水质、电流应趋于稳定。</w:t>
                      </w:r>
                      <w:r w:rsidRPr="001025D2">
                        <w:rPr>
                          <w:rFonts w:hint="eastAsia"/>
                          <w:color w:val="FFFFFF"/>
                        </w:rPr>
                        <w:t>17)</w:t>
                      </w:r>
                      <w:r w:rsidRPr="001025D2">
                        <w:rPr>
                          <w:rFonts w:hint="eastAsia"/>
                          <w:color w:val="FFFFFF"/>
                        </w:rPr>
                        <w:t>记录电压、电流、进出水水质和产品水、浓水</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175052870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4232BA33">
                            <w:pPr>
                              <w:rPr>
                                <w:color w:val="FFFFFF"/>
                              </w:rPr>
                            </w:pPr>
                            <w:r w:rsidRPr="001025D2">
                              <w:rPr>
                                <w:rFonts w:hint="eastAsia"/>
                                <w:color w:val="FFFFFF"/>
                              </w:rPr>
                              <w:t>9%</w:t>
                            </w:r>
                            <w:r w:rsidRPr="001025D2">
                              <w:rPr>
                                <w:rFonts w:hint="eastAsia"/>
                                <w:color w:val="FFFFFF"/>
                              </w:rPr>
                              <w:t>的离子和有机物。反渗透将给水分成反渗透纯水和浓水，只有反渗透纯水才能进入</w:t>
                            </w:r>
                            <w:r w:rsidRPr="001025D2">
                              <w:rPr>
                                <w:rFonts w:hint="eastAsia"/>
                                <w:color w:val="FFFFFF"/>
                              </w:rPr>
                              <w:t>EDI</w:t>
                            </w:r>
                            <w:r w:rsidRPr="001025D2">
                              <w:rPr>
                                <w:rFonts w:hint="eastAsia"/>
                                <w:color w:val="FFFFFF"/>
                              </w:rPr>
                              <w:t>。反渗透刚刚开机几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81" type="#_x0000_t202" style="width:10pt;height:10pt;margin-top:130pt;margin-left:436pt;mso-wrap-distance-bottom:0;mso-wrap-distance-left:9pt;mso-wrap-distance-right:9pt;mso-wrap-distance-top:0;position:absolute;v-text-anchor:top;z-index:251752448" filled="f" fillcolor="this" stroked="f" strokeweight="0.5pt">
                <v:textbox>
                  <w:txbxContent>
                    <w:p w:rsidR="001025D2" w:rsidRPr="001025D2" w14:paraId="174E7116" w14:textId="4232BA33">
                      <w:pPr>
                        <w:rPr>
                          <w:color w:val="FFFFFF"/>
                        </w:rPr>
                      </w:pPr>
                      <w:r w:rsidRPr="001025D2">
                        <w:rPr>
                          <w:rFonts w:hint="eastAsia"/>
                          <w:color w:val="FFFFFF"/>
                        </w:rPr>
                        <w:t>9%</w:t>
                      </w:r>
                      <w:r w:rsidRPr="001025D2">
                        <w:rPr>
                          <w:rFonts w:hint="eastAsia"/>
                          <w:color w:val="FFFFFF"/>
                        </w:rPr>
                        <w:t>的离子和有机物。反渗透将给水分成反渗透纯水和浓水，只有反渗透纯水才能进入</w:t>
                      </w:r>
                      <w:r w:rsidRPr="001025D2">
                        <w:rPr>
                          <w:rFonts w:hint="eastAsia"/>
                          <w:color w:val="FFFFFF"/>
                        </w:rPr>
                        <w:t>EDI</w:t>
                      </w:r>
                      <w:r w:rsidRPr="001025D2">
                        <w:rPr>
                          <w:rFonts w:hint="eastAsia"/>
                          <w:color w:val="FFFFFF"/>
                        </w:rPr>
                        <w:t>。反渗透刚刚开机几</w:t>
                      </w:r>
                    </w:p>
                  </w:txbxContent>
                </v:textbox>
              </v:shape>
            </w:pict>
          </mc:Fallback>
        </mc:AlternateContent>
      </w:r>
      <w:r>
        <w:pict>
          <v:rect id="_x0000_s1082" style="width:679pt;height:3pt;margin-top:1173pt;margin-left:106pt;mso-position-horizontal-relative:page;mso-position-vertical-relative:page;position:absolute;z-index:251751424" o:allowincell="f" fillcolor="black" stroked="f">
            <v:fill opacity="65279f"/>
          </v:rect>
        </w:pict>
      </w:r>
    </w:p>
    <w:p w:rsidR="0018180F" w14:paraId="099D5AC8" w14:textId="77777777">
      <w:pPr>
        <w:spacing w:line="298" w:lineRule="auto"/>
      </w:pPr>
    </w:p>
    <w:p w:rsidR="0018180F" w14:paraId="74B04F5E" w14:textId="77777777">
      <w:pPr>
        <w:spacing w:line="298" w:lineRule="auto"/>
      </w:pPr>
    </w:p>
    <w:p w:rsidR="0018180F" w14:paraId="2AE1C981" w14:textId="77777777">
      <w:pPr>
        <w:spacing w:line="298" w:lineRule="auto"/>
      </w:pPr>
    </w:p>
    <w:p w:rsidR="0018180F" w14:paraId="32FC132F" w14:textId="77777777">
      <w:pPr>
        <w:spacing w:line="60" w:lineRule="exact"/>
        <w:textAlignment w:val="center"/>
      </w:pPr>
      <w:r>
        <w:drawing>
          <wp:inline distT="0" distB="0" distL="0" distR="0">
            <wp:extent cx="8712200" cy="38100"/>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0B78CA32" w14:textId="77777777">
      <w:pPr>
        <w:spacing w:line="432" w:lineRule="auto"/>
      </w:pPr>
    </w:p>
    <w:p w:rsidR="0018180F" w14:paraId="33F184A8" w14:textId="77777777">
      <w:pPr>
        <w:spacing w:before="117" w:line="237" w:lineRule="auto"/>
        <w:ind w:firstLine="692"/>
        <w:rPr>
          <w:rFonts w:ascii="宋体" w:eastAsia="宋体" w:hAnsi="宋体" w:cs="宋体"/>
          <w:sz w:val="36"/>
          <w:szCs w:val="36"/>
        </w:rPr>
      </w:pPr>
      <w:bookmarkStart w:id="9" w:name="_bookmark10"/>
      <w:bookmarkStart w:id="10" w:name="_bookmark11"/>
      <w:bookmarkEnd w:id="9"/>
      <w:bookmarkEnd w:id="10"/>
      <w:r>
        <w:rPr>
          <w:rFonts w:ascii="宋体" w:eastAsia="宋体" w:hAnsi="宋体" w:cs="宋体"/>
          <w:sz w:val="36"/>
          <w:szCs w:val="36"/>
        </w:rPr>
        <w:t>结实的机械设计</w:t>
      </w:r>
    </w:p>
    <w:p w:rsidR="0018180F" w14:paraId="537AE61D" w14:textId="77777777">
      <w:pPr>
        <w:spacing w:line="267" w:lineRule="auto"/>
      </w:pPr>
    </w:p>
    <w:p w:rsidR="0018180F" w14:paraId="2CDAD282" w14:textId="77777777">
      <w:pPr>
        <w:spacing w:line="267" w:lineRule="auto"/>
      </w:pPr>
    </w:p>
    <w:p w:rsidR="0018180F" w14:paraId="61CA9540" w14:textId="77777777">
      <w:pPr>
        <w:spacing w:before="117" w:line="1116" w:lineRule="exact"/>
        <w:ind w:firstLine="693"/>
        <w:rPr>
          <w:rFonts w:ascii="宋体" w:eastAsia="宋体" w:hAnsi="宋体" w:cs="宋体"/>
          <w:sz w:val="36"/>
          <w:szCs w:val="36"/>
        </w:rPr>
      </w:pPr>
      <w:r>
        <w:rPr>
          <w:rFonts w:ascii="宋体" w:eastAsia="宋体" w:hAnsi="宋体" w:cs="宋体"/>
          <w:position w:val="57"/>
          <w:sz w:val="36"/>
          <w:szCs w:val="36"/>
        </w:rPr>
        <w:t>安装、维护、运行简单</w:t>
      </w:r>
    </w:p>
    <w:p w:rsidR="0018180F" w14:paraId="33CC91CA" w14:textId="77777777">
      <w:pPr>
        <w:spacing w:line="237" w:lineRule="auto"/>
        <w:ind w:firstLine="691"/>
        <w:rPr>
          <w:rFonts w:ascii="宋体" w:eastAsia="宋体" w:hAnsi="宋体" w:cs="宋体"/>
          <w:sz w:val="36"/>
          <w:szCs w:val="36"/>
        </w:rPr>
      </w:pPr>
      <w:r>
        <w:rPr>
          <w:rFonts w:ascii="宋体" w:eastAsia="宋体" w:hAnsi="宋体" w:cs="宋体"/>
          <w:spacing w:val="1"/>
          <w:sz w:val="36"/>
          <w:szCs w:val="36"/>
        </w:rPr>
        <w:t>所有水路和电源均在一侧</w:t>
      </w:r>
    </w:p>
    <w:p w:rsidR="0018180F" w14:paraId="4A01CE8B" w14:textId="77777777">
      <w:pPr>
        <w:spacing w:line="266" w:lineRule="auto"/>
      </w:pPr>
    </w:p>
    <w:p w:rsidR="0018180F" w14:paraId="425D945F" w14:textId="77777777">
      <w:pPr>
        <w:spacing w:line="267" w:lineRule="auto"/>
      </w:pPr>
    </w:p>
    <w:p w:rsidR="0018180F" w14:paraId="1B11CD3E" w14:textId="77777777">
      <w:pPr>
        <w:spacing w:before="118" w:line="237" w:lineRule="auto"/>
        <w:ind w:firstLine="717"/>
        <w:rPr>
          <w:rFonts w:ascii="宋体" w:eastAsia="宋体" w:hAnsi="宋体" w:cs="宋体"/>
          <w:sz w:val="36"/>
          <w:szCs w:val="36"/>
        </w:rPr>
      </w:pPr>
      <w:r>
        <w:rPr>
          <w:rFonts w:ascii="宋体" w:eastAsia="宋体" w:hAnsi="宋体" w:cs="宋体"/>
          <w:spacing w:val="-4"/>
          <w:sz w:val="36"/>
          <w:szCs w:val="36"/>
        </w:rPr>
        <w:t>防水电源接头</w:t>
      </w:r>
    </w:p>
    <w:p w:rsidR="0018180F" w14:paraId="14FB7701" w14:textId="77777777">
      <w:pPr>
        <w:spacing w:line="266" w:lineRule="auto"/>
      </w:pPr>
    </w:p>
    <w:p w:rsidR="0018180F" w14:paraId="0E110CAD" w14:textId="77777777">
      <w:pPr>
        <w:spacing w:line="267" w:lineRule="auto"/>
      </w:pPr>
    </w:p>
    <w:p w:rsidR="0018180F" w14:paraId="3F1FFBE0" w14:textId="77777777">
      <w:pPr>
        <w:spacing w:before="117" w:line="237" w:lineRule="auto"/>
        <w:ind w:firstLine="693"/>
        <w:rPr>
          <w:rFonts w:ascii="宋体" w:eastAsia="宋体" w:hAnsi="宋体" w:cs="宋体"/>
          <w:sz w:val="36"/>
          <w:szCs w:val="36"/>
        </w:rPr>
      </w:pPr>
      <w:r>
        <w:rPr>
          <w:rFonts w:ascii="宋体" w:eastAsia="宋体" w:hAnsi="宋体" w:cs="宋体"/>
          <w:sz w:val="36"/>
          <w:szCs w:val="36"/>
        </w:rPr>
        <w:t>不断追求技术创新</w:t>
      </w:r>
    </w:p>
    <w:p w:rsidR="0018180F" w14:paraId="490E8E9A" w14:textId="77777777">
      <w:pPr>
        <w:spacing w:line="319" w:lineRule="auto"/>
      </w:pPr>
    </w:p>
    <w:p w:rsidR="0018180F" w14:paraId="4E8175B2" w14:textId="77777777">
      <w:pPr>
        <w:spacing w:before="153" w:line="624" w:lineRule="exact"/>
        <w:ind w:firstLine="4893"/>
        <w:rPr>
          <w:rFonts w:ascii="黑体" w:eastAsia="黑体" w:hAnsi="黑体" w:cs="黑体"/>
          <w:sz w:val="47"/>
          <w:szCs w:val="47"/>
        </w:rPr>
      </w:pPr>
      <w:r>
        <w:rPr>
          <w:rFonts w:ascii="黑体" w:eastAsia="黑体" w:hAnsi="黑体" w:cs="黑体"/>
          <w:spacing w:val="2"/>
          <w:position w:val="2"/>
          <w:sz w:val="47"/>
          <w:szCs w:val="47"/>
        </w:rPr>
        <w:t>第</w:t>
      </w:r>
      <w:r>
        <w:rPr>
          <w:rFonts w:ascii="黑体" w:eastAsia="黑体" w:hAnsi="黑体" w:cs="黑体"/>
          <w:spacing w:val="22"/>
          <w:position w:val="2"/>
          <w:sz w:val="47"/>
          <w:szCs w:val="47"/>
        </w:rPr>
        <w:t xml:space="preserve"> </w:t>
      </w:r>
      <w:r>
        <w:rPr>
          <w:rFonts w:ascii="黑体" w:eastAsia="黑体" w:hAnsi="黑体" w:cs="黑体"/>
          <w:spacing w:val="2"/>
          <w:position w:val="2"/>
          <w:sz w:val="47"/>
          <w:szCs w:val="47"/>
        </w:rPr>
        <w:t>3</w:t>
      </w:r>
      <w:r>
        <w:rPr>
          <w:rFonts w:ascii="黑体" w:eastAsia="黑体" w:hAnsi="黑体" w:cs="黑体"/>
          <w:spacing w:val="-120"/>
          <w:position w:val="2"/>
          <w:sz w:val="47"/>
          <w:szCs w:val="47"/>
        </w:rPr>
        <w:t xml:space="preserve"> </w:t>
      </w:r>
      <w:r>
        <w:rPr>
          <w:rFonts w:ascii="黑体" w:eastAsia="黑体" w:hAnsi="黑体" w:cs="黑体"/>
          <w:spacing w:val="2"/>
          <w:position w:val="2"/>
          <w:sz w:val="47"/>
          <w:szCs w:val="47"/>
        </w:rPr>
        <w:t>章</w:t>
      </w:r>
      <w:r>
        <w:rPr>
          <w:rFonts w:ascii="黑体" w:eastAsia="黑体" w:hAnsi="黑体" w:cs="黑体"/>
          <w:spacing w:val="14"/>
          <w:position w:val="2"/>
          <w:sz w:val="47"/>
          <w:szCs w:val="47"/>
        </w:rPr>
        <w:t xml:space="preserve">  </w:t>
      </w:r>
      <w:r>
        <w:rPr>
          <w:rFonts w:ascii="黑体" w:eastAsia="黑体" w:hAnsi="黑体" w:cs="黑体"/>
          <w:spacing w:val="2"/>
          <w:position w:val="2"/>
          <w:sz w:val="47"/>
          <w:szCs w:val="47"/>
        </w:rPr>
        <w:t>运行条件</w:t>
      </w:r>
    </w:p>
    <w:p w:rsidR="0018180F" w14:paraId="578D2001" w14:textId="77777777">
      <w:pPr>
        <w:spacing w:line="275" w:lineRule="auto"/>
      </w:pPr>
    </w:p>
    <w:p w:rsidR="0018180F" w14:paraId="5C11A73F" w14:textId="77777777">
      <w:pPr>
        <w:spacing w:line="275" w:lineRule="auto"/>
      </w:pPr>
    </w:p>
    <w:p w:rsidR="0018180F" w14:paraId="2C49F068" w14:textId="77777777">
      <w:pPr>
        <w:spacing w:before="153" w:line="239" w:lineRule="auto"/>
        <w:ind w:firstLine="60"/>
        <w:rPr>
          <w:rFonts w:ascii="宋体" w:eastAsia="宋体" w:hAnsi="宋体" w:cs="宋体"/>
          <w:sz w:val="47"/>
          <w:szCs w:val="47"/>
        </w:rPr>
      </w:pPr>
      <w:r>
        <w:rPr>
          <w:rFonts w:ascii="宋体" w:eastAsia="宋体" w:hAnsi="宋体" w:cs="宋体"/>
          <w:spacing w:val="-12"/>
          <w:position w:val="-1"/>
          <w:sz w:val="45"/>
          <w:szCs w:val="45"/>
        </w:rPr>
        <w:t>3.1</w:t>
      </w:r>
      <w:r>
        <w:rPr>
          <w:rFonts w:ascii="宋体" w:eastAsia="宋体" w:hAnsi="宋体" w:cs="宋体"/>
          <w:spacing w:val="3"/>
          <w:position w:val="-1"/>
          <w:sz w:val="45"/>
          <w:szCs w:val="45"/>
        </w:rPr>
        <w:t xml:space="preserve">   </w:t>
      </w:r>
      <w:r>
        <w:rPr>
          <w:rFonts w:ascii="宋体" w:eastAsia="宋体" w:hAnsi="宋体" w:cs="宋体"/>
          <w:spacing w:val="-12"/>
          <w:sz w:val="47"/>
          <w:szCs w:val="47"/>
        </w:rPr>
        <w:t>标准运行条件</w:t>
      </w:r>
    </w:p>
    <w:p w:rsidR="0018180F" w14:paraId="2B989B6D" w14:textId="77777777">
      <w:pPr>
        <w:spacing w:line="272" w:lineRule="auto"/>
      </w:pPr>
    </w:p>
    <w:p w:rsidR="0018180F" w14:paraId="188F6FAE" w14:textId="77777777">
      <w:pPr>
        <w:spacing w:line="273" w:lineRule="auto"/>
      </w:pPr>
    </w:p>
    <w:p w:rsidR="0018180F" w14:paraId="51BC19D6" w14:textId="77777777">
      <w:pPr>
        <w:spacing w:before="117" w:line="482" w:lineRule="auto"/>
        <w:ind w:left="55" w:right="55" w:firstLine="631"/>
        <w:rPr>
          <w:rFonts w:ascii="宋体" w:eastAsia="宋体" w:hAnsi="宋体" w:cs="宋体"/>
          <w:sz w:val="36"/>
          <w:szCs w:val="36"/>
        </w:rPr>
      </w:pPr>
      <w:r>
        <w:rPr>
          <w:rFonts w:ascii="宋体" w:eastAsia="宋体" w:hAnsi="宋体" w:cs="宋体"/>
          <w:sz w:val="36"/>
          <w:szCs w:val="36"/>
        </w:rPr>
        <w:t>EDI</w:t>
      </w:r>
      <w:r>
        <w:rPr>
          <w:rFonts w:ascii="宋体" w:eastAsia="宋体" w:hAnsi="宋体" w:cs="宋体"/>
          <w:spacing w:val="17"/>
          <w:sz w:val="36"/>
          <w:szCs w:val="36"/>
        </w:rPr>
        <w:t xml:space="preserve"> </w:t>
      </w:r>
      <w:r>
        <w:rPr>
          <w:rFonts w:ascii="宋体" w:eastAsia="宋体" w:hAnsi="宋体" w:cs="宋体"/>
          <w:sz w:val="36"/>
          <w:szCs w:val="36"/>
        </w:rPr>
        <w:t>组件运行结果取决于各种各样的运行条件，其中包括系统设计参数。用于测试</w:t>
      </w:r>
      <w:r>
        <w:rPr>
          <w:rFonts w:ascii="宋体" w:eastAsia="宋体" w:hAnsi="宋体" w:cs="宋体"/>
          <w:sz w:val="36"/>
          <w:szCs w:val="36"/>
        </w:rPr>
        <w:t xml:space="preserve"> </w:t>
      </w:r>
      <w:r>
        <w:rPr>
          <w:rFonts w:ascii="宋体" w:eastAsia="宋体" w:hAnsi="宋体" w:cs="宋体"/>
          <w:spacing w:val="-14"/>
          <w:sz w:val="36"/>
          <w:szCs w:val="36"/>
        </w:rPr>
        <w:t>组件的水经活性炭、精密过滤器、一级或双级反渗透处理，</w:t>
      </w:r>
      <w:r>
        <w:rPr>
          <w:rFonts w:ascii="宋体" w:eastAsia="宋体" w:hAnsi="宋体" w:cs="宋体"/>
          <w:spacing w:val="41"/>
          <w:sz w:val="36"/>
          <w:szCs w:val="36"/>
        </w:rPr>
        <w:t xml:space="preserve"> </w:t>
      </w:r>
      <w:r>
        <w:rPr>
          <w:rFonts w:ascii="宋体" w:eastAsia="宋体" w:hAnsi="宋体" w:cs="宋体"/>
          <w:spacing w:val="-14"/>
          <w:sz w:val="36"/>
          <w:szCs w:val="36"/>
        </w:rPr>
        <w:t>TDS</w:t>
      </w:r>
      <w:r>
        <w:rPr>
          <w:rFonts w:ascii="宋体" w:eastAsia="宋体" w:hAnsi="宋体" w:cs="宋体"/>
          <w:spacing w:val="-88"/>
          <w:sz w:val="36"/>
          <w:szCs w:val="36"/>
        </w:rPr>
        <w:t xml:space="preserve"> </w:t>
      </w:r>
      <w:r>
        <w:rPr>
          <w:rFonts w:ascii="宋体" w:eastAsia="宋体" w:hAnsi="宋体" w:cs="宋体"/>
          <w:spacing w:val="-14"/>
          <w:sz w:val="36"/>
          <w:szCs w:val="36"/>
        </w:rPr>
        <w:t>=</w:t>
      </w:r>
      <w:r>
        <w:rPr>
          <w:rFonts w:ascii="宋体" w:eastAsia="宋体" w:hAnsi="宋体" w:cs="宋体"/>
          <w:spacing w:val="-84"/>
          <w:sz w:val="36"/>
          <w:szCs w:val="36"/>
        </w:rPr>
        <w:t xml:space="preserve"> </w:t>
      </w:r>
      <w:r>
        <w:rPr>
          <w:rFonts w:ascii="宋体" w:eastAsia="宋体" w:hAnsi="宋体" w:cs="宋体"/>
          <w:spacing w:val="-14"/>
          <w:sz w:val="36"/>
          <w:szCs w:val="36"/>
        </w:rPr>
        <w:t>2.5</w:t>
      </w:r>
      <w:r>
        <w:rPr>
          <w:rFonts w:ascii="宋体" w:eastAsia="宋体" w:hAnsi="宋体" w:cs="宋体"/>
          <w:spacing w:val="108"/>
          <w:sz w:val="36"/>
          <w:szCs w:val="36"/>
        </w:rPr>
        <w:t xml:space="preserve"> </w:t>
      </w:r>
      <w:r>
        <w:rPr>
          <w:rFonts w:ascii="宋体" w:eastAsia="宋体" w:hAnsi="宋体" w:cs="宋体"/>
          <w:spacing w:val="-14"/>
          <w:sz w:val="36"/>
          <w:szCs w:val="36"/>
        </w:rPr>
        <w:t>～</w:t>
      </w:r>
      <w:r>
        <w:rPr>
          <w:rFonts w:ascii="宋体" w:eastAsia="宋体" w:hAnsi="宋体" w:cs="宋体"/>
          <w:spacing w:val="-106"/>
          <w:sz w:val="36"/>
          <w:szCs w:val="36"/>
        </w:rPr>
        <w:t xml:space="preserve"> </w:t>
      </w:r>
      <w:r>
        <w:rPr>
          <w:rFonts w:ascii="宋体" w:eastAsia="宋体" w:hAnsi="宋体" w:cs="宋体"/>
          <w:spacing w:val="-14"/>
          <w:sz w:val="36"/>
          <w:szCs w:val="36"/>
        </w:rPr>
        <w:t>4.0</w:t>
      </w:r>
      <w:r>
        <w:rPr>
          <w:rFonts w:ascii="宋体" w:eastAsia="宋体" w:hAnsi="宋体" w:cs="宋体"/>
          <w:spacing w:val="-87"/>
          <w:sz w:val="36"/>
          <w:szCs w:val="36"/>
        </w:rPr>
        <w:t xml:space="preserve"> </w:t>
      </w:r>
      <w:r>
        <w:rPr>
          <w:rFonts w:ascii="宋体" w:eastAsia="宋体" w:hAnsi="宋体" w:cs="宋体"/>
          <w:spacing w:val="-14"/>
          <w:sz w:val="36"/>
          <w:szCs w:val="36"/>
        </w:rPr>
        <w:t>ppm</w:t>
      </w:r>
      <w:r>
        <w:rPr>
          <w:rFonts w:ascii="宋体" w:eastAsia="宋体" w:hAnsi="宋体" w:cs="宋体"/>
          <w:spacing w:val="13"/>
          <w:sz w:val="36"/>
          <w:szCs w:val="36"/>
        </w:rPr>
        <w:t xml:space="preserve"> </w:t>
      </w:r>
      <w:r>
        <w:rPr>
          <w:rFonts w:ascii="宋体" w:eastAsia="宋体" w:hAnsi="宋体" w:cs="宋体"/>
          <w:spacing w:val="-14"/>
          <w:sz w:val="36"/>
          <w:szCs w:val="36"/>
        </w:rPr>
        <w:t>。测试</w:t>
      </w:r>
      <w:r>
        <w:rPr>
          <w:rFonts w:ascii="宋体" w:eastAsia="宋体" w:hAnsi="宋体" w:cs="宋体"/>
          <w:sz w:val="36"/>
          <w:szCs w:val="36"/>
        </w:rPr>
        <w:t xml:space="preserve"> </w:t>
      </w:r>
      <w:r>
        <w:rPr>
          <w:rFonts w:ascii="宋体" w:eastAsia="宋体" w:hAnsi="宋体" w:cs="宋体"/>
          <w:spacing w:val="-17"/>
          <w:sz w:val="36"/>
          <w:szCs w:val="36"/>
        </w:rPr>
        <w:t>电压和流量按下表各组件范围中间值。</w:t>
      </w:r>
    </w:p>
    <w:p w:rsidR="0018180F" w14:paraId="3838065A" w14:textId="77777777">
      <w:pPr>
        <w:spacing w:before="158" w:line="8620" w:lineRule="exact"/>
        <w:ind w:firstLine="140"/>
        <w:textAlignment w:val="center"/>
      </w:pPr>
      <w:r>
        <w:pict>
          <v:group id="_x0000_i1083" style="width:672pt;height:431pt;mso-position-horizontal-relative:char;mso-position-vertical-relative:line" coordsize="13440,8620">
            <v:shape id="_x0000_s1084" type="#_x0000_t75" style="width:13440;height:8620;position:absolute">
              <v:imagedata r:id="rId27"/>
            </v:shape>
            <v:shape id="_x0000_s1085" type="#_x0000_t202" style="width:12584;height:8209;left:206;position:absolute;top:298" filled="f" stroked="f">
              <v:textbox inset="0,0,0,0">
                <w:txbxContent>
                  <w:p w:rsidR="0018180F" w14:paraId="12F94A95" w14:textId="77777777">
                    <w:pPr>
                      <w:spacing w:line="20" w:lineRule="exact"/>
                    </w:pPr>
                  </w:p>
                  <w:tbl>
                    <w:tblPr>
                      <w:tblStyle w:val="TableNormal00"/>
                      <w:tblW w:w="12543" w:type="dxa"/>
                      <w:tblInd w:w="20" w:type="dxa"/>
                      <w:tblLayout w:type="fixed"/>
                      <w:tblLook w:val="04A0"/>
                    </w:tblPr>
                    <w:tblGrid>
                      <w:gridCol w:w="2251"/>
                      <w:gridCol w:w="2578"/>
                      <w:gridCol w:w="2798"/>
                      <w:gridCol w:w="2796"/>
                      <w:gridCol w:w="2120"/>
                    </w:tblGrid>
                    <w:tr w14:paraId="4F4CC11C" w14:textId="77777777">
                      <w:tblPrEx>
                        <w:tblW w:w="12543" w:type="dxa"/>
                        <w:tblInd w:w="20" w:type="dxa"/>
                        <w:tblLayout w:type="fixed"/>
                        <w:tblLook w:val="04A0"/>
                      </w:tblPrEx>
                      <w:trPr>
                        <w:trHeight w:val="8168"/>
                      </w:trPr>
                      <w:tc>
                        <w:tcPr>
                          <w:tcW w:w="2251" w:type="dxa"/>
                        </w:tcPr>
                        <w:p w:rsidR="0018180F" w14:paraId="00AEF107" w14:textId="77777777">
                          <w:pPr>
                            <w:spacing w:before="1" w:line="238" w:lineRule="auto"/>
                            <w:ind w:firstLine="550"/>
                            <w:rPr>
                              <w:rFonts w:ascii="宋体" w:eastAsia="宋体" w:hAnsi="宋体" w:cs="宋体"/>
                              <w:sz w:val="36"/>
                              <w:szCs w:val="36"/>
                            </w:rPr>
                          </w:pPr>
                          <w:r>
                            <w:rPr>
                              <w:rFonts w:ascii="宋体" w:eastAsia="宋体" w:hAnsi="宋体" w:cs="宋体"/>
                              <w:spacing w:val="-9"/>
                              <w:sz w:val="36"/>
                              <w:szCs w:val="36"/>
                            </w:rPr>
                            <w:t>型号</w:t>
                          </w:r>
                        </w:p>
                        <w:p w:rsidR="0018180F" w14:paraId="5261442D" w14:textId="77777777">
                          <w:pPr>
                            <w:spacing w:before="333" w:line="626" w:lineRule="exact"/>
                            <w:ind w:firstLine="572"/>
                            <w:rPr>
                              <w:rFonts w:ascii="宋体" w:eastAsia="宋体" w:hAnsi="宋体" w:cs="宋体"/>
                              <w:sz w:val="36"/>
                              <w:szCs w:val="36"/>
                            </w:rPr>
                          </w:pPr>
                          <w:r>
                            <w:rPr>
                              <w:rFonts w:ascii="宋体" w:eastAsia="宋体" w:hAnsi="宋体" w:cs="宋体"/>
                              <w:spacing w:val="-11"/>
                              <w:position w:val="17"/>
                              <w:sz w:val="36"/>
                              <w:szCs w:val="36"/>
                            </w:rPr>
                            <w:t>电压</w:t>
                          </w:r>
                        </w:p>
                        <w:p w:rsidR="0018180F" w14:paraId="788159BF" w14:textId="77777777">
                          <w:pPr>
                            <w:spacing w:before="1" w:line="234" w:lineRule="auto"/>
                            <w:ind w:firstLine="113"/>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V,DC</w:t>
                          </w:r>
                          <w:r>
                            <w:rPr>
                              <w:rFonts w:ascii="宋体" w:eastAsia="宋体" w:hAnsi="宋体" w:cs="宋体"/>
                              <w:spacing w:val="-90"/>
                              <w:sz w:val="36"/>
                              <w:szCs w:val="36"/>
                            </w:rPr>
                            <w:t xml:space="preserve"> </w:t>
                          </w:r>
                          <w:r>
                            <w:rPr>
                              <w:rFonts w:ascii="宋体" w:eastAsia="宋体" w:hAnsi="宋体" w:cs="宋体"/>
                              <w:spacing w:val="9"/>
                              <w:sz w:val="36"/>
                              <w:szCs w:val="36"/>
                            </w:rPr>
                            <w:t>）</w:t>
                          </w:r>
                        </w:p>
                        <w:p w:rsidR="0018180F" w14:paraId="155CF32B" w14:textId="77777777">
                          <w:pPr>
                            <w:spacing w:before="187" w:line="626" w:lineRule="exact"/>
                            <w:ind w:firstLine="572"/>
                            <w:rPr>
                              <w:rFonts w:ascii="宋体" w:eastAsia="宋体" w:hAnsi="宋体" w:cs="宋体"/>
                              <w:sz w:val="36"/>
                              <w:szCs w:val="36"/>
                            </w:rPr>
                          </w:pPr>
                          <w:r>
                            <w:rPr>
                              <w:rFonts w:ascii="宋体" w:eastAsia="宋体" w:hAnsi="宋体" w:cs="宋体"/>
                              <w:spacing w:val="-11"/>
                              <w:position w:val="17"/>
                              <w:sz w:val="36"/>
                              <w:szCs w:val="36"/>
                            </w:rPr>
                            <w:t>电流</w:t>
                          </w:r>
                        </w:p>
                        <w:p w:rsidR="0018180F" w14:paraId="29E978FC" w14:textId="77777777">
                          <w:pPr>
                            <w:spacing w:before="1" w:line="234" w:lineRule="auto"/>
                            <w:ind w:firstLine="91"/>
                            <w:rPr>
                              <w:rFonts w:ascii="宋体" w:eastAsia="宋体" w:hAnsi="宋体" w:cs="宋体"/>
                              <w:sz w:val="36"/>
                              <w:szCs w:val="36"/>
                            </w:rPr>
                          </w:pPr>
                          <w:r>
                            <w:rPr>
                              <w:rFonts w:ascii="宋体" w:eastAsia="宋体" w:hAnsi="宋体" w:cs="宋体"/>
                              <w:spacing w:val="13"/>
                              <w:sz w:val="36"/>
                              <w:szCs w:val="36"/>
                            </w:rPr>
                            <w:t>（</w:t>
                          </w:r>
                          <w:r>
                            <w:rPr>
                              <w:rFonts w:ascii="宋体" w:eastAsia="宋体" w:hAnsi="宋体" w:cs="宋体"/>
                              <w:spacing w:val="13"/>
                              <w:sz w:val="36"/>
                              <w:szCs w:val="36"/>
                            </w:rPr>
                            <w:t>A,DC</w:t>
                          </w:r>
                          <w:r>
                            <w:rPr>
                              <w:rFonts w:ascii="宋体" w:eastAsia="宋体" w:hAnsi="宋体" w:cs="宋体"/>
                              <w:spacing w:val="-67"/>
                              <w:sz w:val="36"/>
                              <w:szCs w:val="36"/>
                            </w:rPr>
                            <w:t xml:space="preserve"> </w:t>
                          </w:r>
                          <w:r>
                            <w:rPr>
                              <w:rFonts w:ascii="宋体" w:eastAsia="宋体" w:hAnsi="宋体" w:cs="宋体"/>
                              <w:spacing w:val="13"/>
                              <w:sz w:val="36"/>
                              <w:szCs w:val="36"/>
                            </w:rPr>
                            <w:t>）</w:t>
                          </w:r>
                        </w:p>
                        <w:p w:rsidR="0018180F" w14:paraId="7CD33682" w14:textId="77777777">
                          <w:pPr>
                            <w:spacing w:before="184" w:line="237" w:lineRule="auto"/>
                            <w:rPr>
                              <w:rFonts w:ascii="宋体" w:eastAsia="宋体" w:hAnsi="宋体" w:cs="宋体"/>
                              <w:sz w:val="36"/>
                              <w:szCs w:val="36"/>
                            </w:rPr>
                          </w:pPr>
                          <w:r>
                            <w:rPr>
                              <w:rFonts w:ascii="宋体" w:eastAsia="宋体" w:hAnsi="宋体" w:cs="宋体"/>
                              <w:spacing w:val="-2"/>
                              <w:sz w:val="36"/>
                              <w:szCs w:val="36"/>
                            </w:rPr>
                            <w:t>产品水流量</w:t>
                          </w:r>
                        </w:p>
                        <w:p w:rsidR="0018180F" w14:paraId="4DDF06B2" w14:textId="77777777">
                          <w:pPr>
                            <w:spacing w:before="163" w:line="645" w:lineRule="exact"/>
                            <w:ind w:firstLine="174"/>
                            <w:rPr>
                              <w:rFonts w:ascii="宋体" w:eastAsia="宋体" w:hAnsi="宋体" w:cs="宋体"/>
                              <w:sz w:val="36"/>
                              <w:szCs w:val="36"/>
                            </w:rPr>
                          </w:pPr>
                          <w:r>
                            <w:rPr>
                              <w:rFonts w:ascii="宋体" w:eastAsia="宋体" w:hAnsi="宋体" w:cs="宋体"/>
                              <w:spacing w:val="9"/>
                              <w:position w:val="19"/>
                              <w:sz w:val="36"/>
                              <w:szCs w:val="36"/>
                            </w:rPr>
                            <w:t>（</w:t>
                          </w:r>
                          <w:r>
                            <w:rPr>
                              <w:rFonts w:ascii="宋体" w:eastAsia="宋体" w:hAnsi="宋体" w:cs="宋体"/>
                              <w:spacing w:val="9"/>
                              <w:position w:val="19"/>
                              <w:sz w:val="36"/>
                              <w:szCs w:val="36"/>
                            </w:rPr>
                            <w:t>m</w:t>
                          </w:r>
                          <w:r>
                            <w:rPr>
                              <w:rFonts w:ascii="宋体" w:eastAsia="宋体" w:hAnsi="宋体" w:cs="宋体"/>
                              <w:spacing w:val="9"/>
                              <w:position w:val="25"/>
                              <w:sz w:val="24"/>
                              <w:szCs w:val="24"/>
                            </w:rPr>
                            <w:t>3</w:t>
                          </w:r>
                          <w:r>
                            <w:rPr>
                              <w:rFonts w:ascii="宋体" w:eastAsia="宋体" w:hAnsi="宋体" w:cs="宋体"/>
                              <w:spacing w:val="9"/>
                              <w:position w:val="19"/>
                              <w:sz w:val="36"/>
                              <w:szCs w:val="36"/>
                            </w:rPr>
                            <w:t>/h</w:t>
                          </w:r>
                          <w:r>
                            <w:rPr>
                              <w:rFonts w:ascii="宋体" w:eastAsia="宋体" w:hAnsi="宋体" w:cs="宋体"/>
                              <w:spacing w:val="9"/>
                              <w:position w:val="19"/>
                              <w:sz w:val="36"/>
                              <w:szCs w:val="36"/>
                            </w:rPr>
                            <w:t>）</w:t>
                          </w:r>
                        </w:p>
                        <w:p w:rsidR="0018180F" w14:paraId="0010C30B" w14:textId="77777777">
                          <w:pPr>
                            <w:spacing w:line="237" w:lineRule="auto"/>
                            <w:rPr>
                              <w:rFonts w:ascii="宋体" w:eastAsia="宋体" w:hAnsi="宋体" w:cs="宋体"/>
                              <w:sz w:val="36"/>
                              <w:szCs w:val="36"/>
                            </w:rPr>
                          </w:pPr>
                          <w:r>
                            <w:rPr>
                              <w:rFonts w:ascii="宋体" w:eastAsia="宋体" w:hAnsi="宋体" w:cs="宋体"/>
                              <w:spacing w:val="-1"/>
                              <w:sz w:val="36"/>
                              <w:szCs w:val="36"/>
                            </w:rPr>
                            <w:t>产品水流量</w:t>
                          </w:r>
                        </w:p>
                        <w:p w:rsidR="0018180F" w14:paraId="1E173173" w14:textId="77777777">
                          <w:pPr>
                            <w:spacing w:before="165" w:line="641" w:lineRule="exact"/>
                            <w:ind w:firstLine="195"/>
                            <w:rPr>
                              <w:rFonts w:ascii="宋体" w:eastAsia="宋体" w:hAnsi="宋体" w:cs="宋体"/>
                              <w:sz w:val="36"/>
                              <w:szCs w:val="36"/>
                            </w:rPr>
                          </w:pPr>
                          <w:r>
                            <w:rPr>
                              <w:rFonts w:ascii="宋体" w:eastAsia="宋体" w:hAnsi="宋体" w:cs="宋体"/>
                              <w:spacing w:val="13"/>
                              <w:position w:val="20"/>
                              <w:sz w:val="36"/>
                              <w:szCs w:val="36"/>
                            </w:rPr>
                            <w:t>（</w:t>
                          </w:r>
                          <w:r>
                            <w:rPr>
                              <w:rFonts w:ascii="宋体" w:eastAsia="宋体" w:hAnsi="宋体" w:cs="宋体"/>
                              <w:spacing w:val="13"/>
                              <w:position w:val="20"/>
                              <w:sz w:val="36"/>
                              <w:szCs w:val="36"/>
                            </w:rPr>
                            <w:t>gpm</w:t>
                          </w:r>
                          <w:r>
                            <w:rPr>
                              <w:rFonts w:ascii="宋体" w:eastAsia="宋体" w:hAnsi="宋体" w:cs="宋体"/>
                              <w:spacing w:val="-87"/>
                              <w:position w:val="20"/>
                              <w:sz w:val="36"/>
                              <w:szCs w:val="36"/>
                            </w:rPr>
                            <w:t xml:space="preserve"> </w:t>
                          </w:r>
                          <w:r>
                            <w:rPr>
                              <w:rFonts w:ascii="宋体" w:eastAsia="宋体" w:hAnsi="宋体" w:cs="宋体"/>
                              <w:spacing w:val="13"/>
                              <w:position w:val="20"/>
                              <w:sz w:val="36"/>
                              <w:szCs w:val="36"/>
                            </w:rPr>
                            <w:t>）</w:t>
                          </w:r>
                        </w:p>
                        <w:p w:rsidR="0018180F" w14:paraId="7AD0C1F2" w14:textId="77777777">
                          <w:pPr>
                            <w:spacing w:line="237" w:lineRule="auto"/>
                            <w:ind w:firstLine="180"/>
                            <w:rPr>
                              <w:rFonts w:ascii="宋体" w:eastAsia="宋体" w:hAnsi="宋体" w:cs="宋体"/>
                              <w:sz w:val="36"/>
                              <w:szCs w:val="36"/>
                            </w:rPr>
                          </w:pPr>
                          <w:r>
                            <w:rPr>
                              <w:rFonts w:ascii="宋体" w:eastAsia="宋体" w:hAnsi="宋体" w:cs="宋体"/>
                              <w:spacing w:val="-2"/>
                              <w:sz w:val="36"/>
                              <w:szCs w:val="36"/>
                            </w:rPr>
                            <w:t>浓水流量</w:t>
                          </w:r>
                        </w:p>
                        <w:p w:rsidR="0018180F" w14:paraId="35AD5F18" w14:textId="77777777">
                          <w:pPr>
                            <w:spacing w:before="168" w:line="242" w:lineRule="auto"/>
                            <w:ind w:firstLine="174"/>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m</w:t>
                          </w:r>
                          <w:r>
                            <w:rPr>
                              <w:rFonts w:ascii="宋体" w:eastAsia="宋体" w:hAnsi="宋体" w:cs="宋体"/>
                              <w:spacing w:val="9"/>
                              <w:position w:val="6"/>
                              <w:sz w:val="24"/>
                              <w:szCs w:val="24"/>
                            </w:rPr>
                            <w:t>3</w:t>
                          </w:r>
                          <w:r>
                            <w:rPr>
                              <w:rFonts w:ascii="宋体" w:eastAsia="宋体" w:hAnsi="宋体" w:cs="宋体"/>
                              <w:spacing w:val="9"/>
                              <w:sz w:val="36"/>
                              <w:szCs w:val="36"/>
                            </w:rPr>
                            <w:t>/h</w:t>
                          </w:r>
                          <w:r>
                            <w:rPr>
                              <w:rFonts w:ascii="宋体" w:eastAsia="宋体" w:hAnsi="宋体" w:cs="宋体"/>
                              <w:spacing w:val="9"/>
                              <w:sz w:val="36"/>
                              <w:szCs w:val="36"/>
                            </w:rPr>
                            <w:t>）</w:t>
                          </w:r>
                        </w:p>
                        <w:p w:rsidR="0018180F" w14:paraId="5725F110" w14:textId="77777777">
                          <w:pPr>
                            <w:spacing w:before="169" w:line="237" w:lineRule="auto"/>
                            <w:ind w:firstLine="177"/>
                            <w:rPr>
                              <w:rFonts w:ascii="宋体" w:eastAsia="宋体" w:hAnsi="宋体" w:cs="宋体"/>
                              <w:sz w:val="36"/>
                              <w:szCs w:val="36"/>
                            </w:rPr>
                          </w:pPr>
                          <w:r>
                            <w:rPr>
                              <w:rFonts w:ascii="宋体" w:eastAsia="宋体" w:hAnsi="宋体" w:cs="宋体"/>
                              <w:spacing w:val="-1"/>
                              <w:sz w:val="36"/>
                              <w:szCs w:val="36"/>
                            </w:rPr>
                            <w:t>极水流量</w:t>
                          </w:r>
                        </w:p>
                        <w:p w:rsidR="0018180F" w14:paraId="659DC861" w14:textId="77777777">
                          <w:pPr>
                            <w:spacing w:before="163" w:line="203" w:lineRule="auto"/>
                            <w:ind w:firstLine="174"/>
                            <w:rPr>
                              <w:rFonts w:ascii="宋体" w:eastAsia="宋体" w:hAnsi="宋体" w:cs="宋体"/>
                              <w:sz w:val="36"/>
                              <w:szCs w:val="36"/>
                            </w:rPr>
                          </w:pPr>
                          <w:r>
                            <w:rPr>
                              <w:rFonts w:ascii="宋体" w:eastAsia="宋体" w:hAnsi="宋体" w:cs="宋体"/>
                              <w:spacing w:val="9"/>
                              <w:sz w:val="36"/>
                              <w:szCs w:val="36"/>
                            </w:rPr>
                            <w:t>（</w:t>
                          </w:r>
                          <w:r>
                            <w:rPr>
                              <w:rFonts w:ascii="宋体" w:eastAsia="宋体" w:hAnsi="宋体" w:cs="宋体"/>
                              <w:spacing w:val="9"/>
                              <w:sz w:val="36"/>
                              <w:szCs w:val="36"/>
                            </w:rPr>
                            <w:t>m</w:t>
                          </w:r>
                          <w:r>
                            <w:rPr>
                              <w:rFonts w:ascii="宋体" w:eastAsia="宋体" w:hAnsi="宋体" w:cs="宋体"/>
                              <w:spacing w:val="9"/>
                              <w:position w:val="6"/>
                              <w:sz w:val="24"/>
                              <w:szCs w:val="24"/>
                            </w:rPr>
                            <w:t>3</w:t>
                          </w:r>
                          <w:r>
                            <w:rPr>
                              <w:rFonts w:ascii="宋体" w:eastAsia="宋体" w:hAnsi="宋体" w:cs="宋体"/>
                              <w:spacing w:val="9"/>
                              <w:sz w:val="36"/>
                              <w:szCs w:val="36"/>
                            </w:rPr>
                            <w:t>/h</w:t>
                          </w:r>
                          <w:r>
                            <w:rPr>
                              <w:rFonts w:ascii="宋体" w:eastAsia="宋体" w:hAnsi="宋体" w:cs="宋体"/>
                              <w:spacing w:val="9"/>
                              <w:sz w:val="36"/>
                              <w:szCs w:val="36"/>
                            </w:rPr>
                            <w:t>）</w:t>
                          </w:r>
                        </w:p>
                      </w:tc>
                      <w:tc>
                        <w:tcPr>
                          <w:tcW w:w="2578" w:type="dxa"/>
                        </w:tcPr>
                        <w:p w:rsidR="0018180F" w14:paraId="711D1BB5" w14:textId="77777777">
                          <w:pPr>
                            <w:spacing w:before="20" w:line="193" w:lineRule="auto"/>
                            <w:ind w:firstLine="600"/>
                            <w:rPr>
                              <w:rFonts w:ascii="宋体" w:eastAsia="宋体" w:hAnsi="宋体" w:cs="宋体"/>
                              <w:sz w:val="36"/>
                              <w:szCs w:val="36"/>
                            </w:rPr>
                          </w:pPr>
                          <w:r>
                            <w:rPr>
                              <w:rFonts w:ascii="宋体" w:eastAsia="宋体" w:hAnsi="宋体" w:cs="宋体"/>
                              <w:spacing w:val="10"/>
                              <w:sz w:val="36"/>
                              <w:szCs w:val="36"/>
                            </w:rPr>
                            <w:t>CP-500</w:t>
                          </w:r>
                        </w:p>
                        <w:p w:rsidR="0018180F" w14:paraId="04BCF33B" w14:textId="77777777">
                          <w:pPr>
                            <w:spacing w:line="310" w:lineRule="auto"/>
                          </w:pPr>
                        </w:p>
                        <w:p w:rsidR="0018180F" w14:paraId="5FCBD74D" w14:textId="77777777">
                          <w:pPr>
                            <w:spacing w:line="310" w:lineRule="auto"/>
                          </w:pPr>
                        </w:p>
                        <w:p w:rsidR="0018180F" w14:paraId="2A0FA002" w14:textId="77777777">
                          <w:pPr>
                            <w:spacing w:before="117" w:line="191" w:lineRule="auto"/>
                            <w:ind w:firstLine="726"/>
                            <w:rPr>
                              <w:rFonts w:ascii="宋体" w:eastAsia="宋体" w:hAnsi="宋体" w:cs="宋体"/>
                              <w:sz w:val="36"/>
                              <w:szCs w:val="36"/>
                            </w:rPr>
                          </w:pPr>
                          <w:r>
                            <w:rPr>
                              <w:rFonts w:ascii="宋体" w:eastAsia="宋体" w:hAnsi="宋体" w:cs="宋体"/>
                              <w:sz w:val="36"/>
                              <w:szCs w:val="36"/>
                            </w:rPr>
                            <w:t>30-60</w:t>
                          </w:r>
                        </w:p>
                        <w:p w:rsidR="0018180F" w14:paraId="347A29F2" w14:textId="77777777">
                          <w:pPr>
                            <w:spacing w:line="257" w:lineRule="auto"/>
                          </w:pPr>
                        </w:p>
                        <w:p w:rsidR="0018180F" w14:paraId="4DA7EBC0" w14:textId="77777777">
                          <w:pPr>
                            <w:spacing w:line="257" w:lineRule="auto"/>
                          </w:pPr>
                        </w:p>
                        <w:p w:rsidR="0018180F" w14:paraId="3E0BFF7D" w14:textId="77777777">
                          <w:pPr>
                            <w:spacing w:line="258" w:lineRule="auto"/>
                          </w:pPr>
                        </w:p>
                        <w:p w:rsidR="0018180F" w14:paraId="6D5536F9" w14:textId="77777777">
                          <w:pPr>
                            <w:spacing w:before="117" w:line="191" w:lineRule="auto"/>
                            <w:ind w:firstLine="909"/>
                            <w:rPr>
                              <w:rFonts w:ascii="宋体" w:eastAsia="宋体" w:hAnsi="宋体" w:cs="宋体"/>
                              <w:sz w:val="36"/>
                              <w:szCs w:val="36"/>
                            </w:rPr>
                          </w:pPr>
                          <w:r>
                            <w:rPr>
                              <w:rFonts w:ascii="宋体" w:eastAsia="宋体" w:hAnsi="宋体" w:cs="宋体"/>
                              <w:sz w:val="36"/>
                              <w:szCs w:val="36"/>
                            </w:rPr>
                            <w:t>2-3</w:t>
                          </w:r>
                        </w:p>
                        <w:p w:rsidR="0018180F" w14:paraId="792AE31E" w14:textId="77777777">
                          <w:pPr>
                            <w:spacing w:line="258" w:lineRule="auto"/>
                          </w:pPr>
                        </w:p>
                        <w:p w:rsidR="0018180F" w14:paraId="7D57EF0E" w14:textId="77777777">
                          <w:pPr>
                            <w:spacing w:line="259" w:lineRule="auto"/>
                          </w:pPr>
                        </w:p>
                        <w:p w:rsidR="0018180F" w14:paraId="317AE15A" w14:textId="77777777">
                          <w:pPr>
                            <w:spacing w:line="259" w:lineRule="auto"/>
                          </w:pPr>
                        </w:p>
                        <w:p w:rsidR="0018180F" w14:paraId="5223F783" w14:textId="77777777">
                          <w:pPr>
                            <w:spacing w:before="117" w:line="191" w:lineRule="auto"/>
                            <w:ind w:firstLine="636"/>
                            <w:rPr>
                              <w:rFonts w:ascii="宋体" w:eastAsia="宋体" w:hAnsi="宋体" w:cs="宋体"/>
                              <w:sz w:val="36"/>
                              <w:szCs w:val="36"/>
                            </w:rPr>
                          </w:pPr>
                          <w:r>
                            <w:rPr>
                              <w:rFonts w:ascii="宋体" w:eastAsia="宋体" w:hAnsi="宋体" w:cs="宋体"/>
                              <w:spacing w:val="-17"/>
                              <w:w w:val="97"/>
                              <w:sz w:val="36"/>
                              <w:szCs w:val="36"/>
                            </w:rPr>
                            <w:t>0.3-0.5</w:t>
                          </w:r>
                        </w:p>
                        <w:p w:rsidR="0018180F" w14:paraId="48DB30CF" w14:textId="77777777">
                          <w:pPr>
                            <w:spacing w:line="259" w:lineRule="auto"/>
                          </w:pPr>
                        </w:p>
                        <w:p w:rsidR="0018180F" w14:paraId="1BEC5556" w14:textId="77777777">
                          <w:pPr>
                            <w:spacing w:line="259" w:lineRule="auto"/>
                          </w:pPr>
                        </w:p>
                        <w:p w:rsidR="0018180F" w14:paraId="54927971" w14:textId="77777777">
                          <w:pPr>
                            <w:spacing w:line="260" w:lineRule="auto"/>
                          </w:pPr>
                        </w:p>
                        <w:p w:rsidR="0018180F" w14:paraId="1249BC8B" w14:textId="77777777">
                          <w:pPr>
                            <w:spacing w:before="118" w:line="189" w:lineRule="auto"/>
                            <w:ind w:firstLine="923"/>
                            <w:rPr>
                              <w:rFonts w:ascii="宋体" w:eastAsia="宋体" w:hAnsi="宋体" w:cs="宋体"/>
                              <w:sz w:val="36"/>
                              <w:szCs w:val="36"/>
                            </w:rPr>
                          </w:pPr>
                          <w:r>
                            <w:rPr>
                              <w:rFonts w:ascii="宋体" w:eastAsia="宋体" w:hAnsi="宋体" w:cs="宋体"/>
                              <w:spacing w:val="-4"/>
                              <w:sz w:val="36"/>
                              <w:szCs w:val="36"/>
                            </w:rPr>
                            <w:t>1-2</w:t>
                          </w:r>
                        </w:p>
                        <w:p w:rsidR="0018180F" w14:paraId="31D2E7D4" w14:textId="77777777">
                          <w:pPr>
                            <w:spacing w:line="258" w:lineRule="auto"/>
                          </w:pPr>
                        </w:p>
                        <w:p w:rsidR="0018180F" w14:paraId="031486DD" w14:textId="77777777">
                          <w:pPr>
                            <w:spacing w:line="258" w:lineRule="auto"/>
                          </w:pPr>
                        </w:p>
                        <w:p w:rsidR="0018180F" w14:paraId="45866D67" w14:textId="77777777">
                          <w:pPr>
                            <w:spacing w:line="259" w:lineRule="auto"/>
                          </w:pPr>
                        </w:p>
                        <w:p w:rsidR="0018180F" w14:paraId="511FED33" w14:textId="77777777">
                          <w:pPr>
                            <w:spacing w:before="117" w:line="191" w:lineRule="auto"/>
                            <w:ind w:firstLine="456"/>
                            <w:rPr>
                              <w:rFonts w:ascii="宋体" w:eastAsia="宋体" w:hAnsi="宋体" w:cs="宋体"/>
                              <w:sz w:val="36"/>
                              <w:szCs w:val="36"/>
                            </w:rPr>
                          </w:pPr>
                          <w:r>
                            <w:rPr>
                              <w:rFonts w:ascii="宋体" w:eastAsia="宋体" w:hAnsi="宋体" w:cs="宋体"/>
                              <w:spacing w:val="-18"/>
                              <w:sz w:val="36"/>
                              <w:szCs w:val="36"/>
                            </w:rPr>
                            <w:t>0.03-0.15</w:t>
                          </w:r>
                        </w:p>
                        <w:p w:rsidR="0018180F" w14:paraId="50DB93C5" w14:textId="77777777">
                          <w:pPr>
                            <w:spacing w:line="258" w:lineRule="auto"/>
                          </w:pPr>
                        </w:p>
                        <w:p w:rsidR="0018180F" w14:paraId="12C0C908" w14:textId="77777777">
                          <w:pPr>
                            <w:spacing w:line="259" w:lineRule="auto"/>
                          </w:pPr>
                        </w:p>
                        <w:p w:rsidR="0018180F" w14:paraId="08ECF0EE" w14:textId="77777777">
                          <w:pPr>
                            <w:spacing w:line="259" w:lineRule="auto"/>
                          </w:pPr>
                        </w:p>
                        <w:p w:rsidR="0018180F" w14:paraId="04E396B5" w14:textId="77777777">
                          <w:pPr>
                            <w:spacing w:before="118" w:line="191" w:lineRule="auto"/>
                            <w:ind w:firstLine="456"/>
                            <w:rPr>
                              <w:rFonts w:ascii="宋体" w:eastAsia="宋体" w:hAnsi="宋体" w:cs="宋体"/>
                              <w:sz w:val="36"/>
                              <w:szCs w:val="36"/>
                            </w:rPr>
                          </w:pPr>
                          <w:r>
                            <w:rPr>
                              <w:rFonts w:ascii="宋体" w:eastAsia="宋体" w:hAnsi="宋体" w:cs="宋体"/>
                              <w:spacing w:val="-18"/>
                              <w:sz w:val="36"/>
                              <w:szCs w:val="36"/>
                            </w:rPr>
                            <w:t>0.04-0.06</w:t>
                          </w:r>
                        </w:p>
                      </w:tc>
                      <w:tc>
                        <w:tcPr>
                          <w:tcW w:w="2798" w:type="dxa"/>
                        </w:tcPr>
                        <w:p w:rsidR="0018180F" w14:paraId="2A1952BB" w14:textId="77777777">
                          <w:pPr>
                            <w:spacing w:before="20" w:line="193" w:lineRule="auto"/>
                            <w:ind w:firstLine="729"/>
                            <w:rPr>
                              <w:rFonts w:ascii="宋体" w:eastAsia="宋体" w:hAnsi="宋体" w:cs="宋体"/>
                              <w:sz w:val="36"/>
                              <w:szCs w:val="36"/>
                            </w:rPr>
                          </w:pPr>
                          <w:r>
                            <w:rPr>
                              <w:rFonts w:ascii="宋体" w:eastAsia="宋体" w:hAnsi="宋体" w:cs="宋体"/>
                              <w:spacing w:val="8"/>
                              <w:sz w:val="36"/>
                              <w:szCs w:val="36"/>
                            </w:rPr>
                            <w:t>CP-1000</w:t>
                          </w:r>
                        </w:p>
                        <w:p w:rsidR="0018180F" w14:paraId="28879385" w14:textId="77777777">
                          <w:pPr>
                            <w:spacing w:line="310" w:lineRule="auto"/>
                          </w:pPr>
                        </w:p>
                        <w:p w:rsidR="0018180F" w14:paraId="74332902" w14:textId="77777777">
                          <w:pPr>
                            <w:spacing w:line="310" w:lineRule="auto"/>
                          </w:pPr>
                        </w:p>
                        <w:p w:rsidR="0018180F" w14:paraId="69B92DCE" w14:textId="77777777">
                          <w:pPr>
                            <w:spacing w:before="117" w:line="191" w:lineRule="auto"/>
                            <w:ind w:firstLine="861"/>
                            <w:rPr>
                              <w:rFonts w:ascii="宋体" w:eastAsia="宋体" w:hAnsi="宋体" w:cs="宋体"/>
                              <w:sz w:val="36"/>
                              <w:szCs w:val="36"/>
                            </w:rPr>
                          </w:pPr>
                          <w:r>
                            <w:rPr>
                              <w:rFonts w:ascii="宋体" w:eastAsia="宋体" w:hAnsi="宋体" w:cs="宋体"/>
                              <w:spacing w:val="-1"/>
                              <w:sz w:val="36"/>
                              <w:szCs w:val="36"/>
                            </w:rPr>
                            <w:t>80-120</w:t>
                          </w:r>
                        </w:p>
                        <w:p w:rsidR="0018180F" w14:paraId="001F3040" w14:textId="77777777">
                          <w:pPr>
                            <w:spacing w:line="257" w:lineRule="auto"/>
                          </w:pPr>
                        </w:p>
                        <w:p w:rsidR="0018180F" w14:paraId="478AB6C1" w14:textId="77777777">
                          <w:pPr>
                            <w:spacing w:line="257" w:lineRule="auto"/>
                          </w:pPr>
                        </w:p>
                        <w:p w:rsidR="0018180F" w14:paraId="2F91EA19" w14:textId="77777777">
                          <w:pPr>
                            <w:spacing w:line="258" w:lineRule="auto"/>
                          </w:pPr>
                        </w:p>
                        <w:p w:rsidR="0018180F" w14:paraId="0BCE9D19" w14:textId="77777777">
                          <w:pPr>
                            <w:spacing w:before="117" w:line="191" w:lineRule="auto"/>
                            <w:ind w:firstLine="1133"/>
                            <w:rPr>
                              <w:rFonts w:ascii="宋体" w:eastAsia="宋体" w:hAnsi="宋体" w:cs="宋体"/>
                              <w:sz w:val="36"/>
                              <w:szCs w:val="36"/>
                            </w:rPr>
                          </w:pPr>
                          <w:r>
                            <w:rPr>
                              <w:rFonts w:ascii="宋体" w:eastAsia="宋体" w:hAnsi="宋体" w:cs="宋体"/>
                              <w:sz w:val="36"/>
                              <w:szCs w:val="36"/>
                            </w:rPr>
                            <w:t>2-3</w:t>
                          </w:r>
                        </w:p>
                        <w:p w:rsidR="0018180F" w14:paraId="106D7DA9" w14:textId="77777777">
                          <w:pPr>
                            <w:spacing w:line="258" w:lineRule="auto"/>
                          </w:pPr>
                        </w:p>
                        <w:p w:rsidR="0018180F" w14:paraId="537A6B00" w14:textId="77777777">
                          <w:pPr>
                            <w:spacing w:line="259" w:lineRule="auto"/>
                          </w:pPr>
                        </w:p>
                        <w:p w:rsidR="0018180F" w14:paraId="1A67B818" w14:textId="77777777">
                          <w:pPr>
                            <w:spacing w:line="259" w:lineRule="auto"/>
                          </w:pPr>
                        </w:p>
                        <w:p w:rsidR="0018180F" w14:paraId="180E2313" w14:textId="77777777">
                          <w:pPr>
                            <w:spacing w:before="117" w:line="191" w:lineRule="auto"/>
                            <w:ind w:firstLine="860"/>
                            <w:rPr>
                              <w:rFonts w:ascii="宋体" w:eastAsia="宋体" w:hAnsi="宋体" w:cs="宋体"/>
                              <w:sz w:val="36"/>
                              <w:szCs w:val="36"/>
                            </w:rPr>
                          </w:pPr>
                          <w:r>
                            <w:rPr>
                              <w:rFonts w:ascii="宋体" w:eastAsia="宋体" w:hAnsi="宋体" w:cs="宋体"/>
                              <w:spacing w:val="-17"/>
                              <w:w w:val="97"/>
                              <w:sz w:val="36"/>
                              <w:szCs w:val="36"/>
                            </w:rPr>
                            <w:t>0.7-1.0</w:t>
                          </w:r>
                        </w:p>
                        <w:p w:rsidR="0018180F" w14:paraId="716445C6" w14:textId="77777777">
                          <w:pPr>
                            <w:spacing w:line="259" w:lineRule="auto"/>
                          </w:pPr>
                        </w:p>
                        <w:p w:rsidR="0018180F" w14:paraId="2ED5ADC6" w14:textId="77777777">
                          <w:pPr>
                            <w:spacing w:line="259" w:lineRule="auto"/>
                          </w:pPr>
                        </w:p>
                        <w:p w:rsidR="0018180F" w14:paraId="56784DAF" w14:textId="77777777">
                          <w:pPr>
                            <w:spacing w:line="259" w:lineRule="auto"/>
                          </w:pPr>
                        </w:p>
                        <w:p w:rsidR="0018180F" w14:paraId="60491AB9" w14:textId="77777777">
                          <w:pPr>
                            <w:spacing w:before="118" w:line="191" w:lineRule="auto"/>
                            <w:ind w:firstLine="1128"/>
                            <w:rPr>
                              <w:rFonts w:ascii="宋体" w:eastAsia="宋体" w:hAnsi="宋体" w:cs="宋体"/>
                              <w:sz w:val="36"/>
                              <w:szCs w:val="36"/>
                            </w:rPr>
                          </w:pPr>
                          <w:r>
                            <w:rPr>
                              <w:rFonts w:ascii="宋体" w:eastAsia="宋体" w:hAnsi="宋体" w:cs="宋体"/>
                              <w:spacing w:val="1"/>
                              <w:sz w:val="36"/>
                              <w:szCs w:val="36"/>
                            </w:rPr>
                            <w:t>4-5</w:t>
                          </w:r>
                        </w:p>
                        <w:p w:rsidR="0018180F" w14:paraId="6F93177A" w14:textId="77777777">
                          <w:pPr>
                            <w:spacing w:line="257" w:lineRule="auto"/>
                          </w:pPr>
                        </w:p>
                        <w:p w:rsidR="0018180F" w14:paraId="78F88F37" w14:textId="77777777">
                          <w:pPr>
                            <w:spacing w:line="257" w:lineRule="auto"/>
                          </w:pPr>
                        </w:p>
                        <w:p w:rsidR="0018180F" w14:paraId="729B2065" w14:textId="77777777">
                          <w:pPr>
                            <w:spacing w:line="258" w:lineRule="auto"/>
                          </w:pPr>
                        </w:p>
                        <w:p w:rsidR="0018180F" w14:paraId="4436C6CA" w14:textId="77777777">
                          <w:pPr>
                            <w:spacing w:before="118" w:line="191" w:lineRule="auto"/>
                            <w:ind w:firstLine="680"/>
                            <w:rPr>
                              <w:rFonts w:ascii="宋体" w:eastAsia="宋体" w:hAnsi="宋体" w:cs="宋体"/>
                              <w:sz w:val="36"/>
                              <w:szCs w:val="36"/>
                            </w:rPr>
                          </w:pPr>
                          <w:r>
                            <w:rPr>
                              <w:rFonts w:ascii="宋体" w:eastAsia="宋体" w:hAnsi="宋体" w:cs="宋体"/>
                              <w:spacing w:val="-18"/>
                              <w:sz w:val="36"/>
                              <w:szCs w:val="36"/>
                            </w:rPr>
                            <w:t>0.07-0.30</w:t>
                          </w:r>
                        </w:p>
                        <w:p w:rsidR="0018180F" w14:paraId="04751638" w14:textId="77777777">
                          <w:pPr>
                            <w:spacing w:line="258" w:lineRule="auto"/>
                          </w:pPr>
                        </w:p>
                        <w:p w:rsidR="0018180F" w14:paraId="1AE205DD" w14:textId="77777777">
                          <w:pPr>
                            <w:spacing w:line="259" w:lineRule="auto"/>
                          </w:pPr>
                        </w:p>
                        <w:p w:rsidR="0018180F" w14:paraId="6C07A681" w14:textId="77777777">
                          <w:pPr>
                            <w:spacing w:line="259" w:lineRule="auto"/>
                          </w:pPr>
                        </w:p>
                        <w:p w:rsidR="0018180F" w14:paraId="7C8B9E0B" w14:textId="77777777">
                          <w:pPr>
                            <w:spacing w:before="117" w:line="191" w:lineRule="auto"/>
                            <w:ind w:firstLine="680"/>
                            <w:rPr>
                              <w:rFonts w:ascii="宋体" w:eastAsia="宋体" w:hAnsi="宋体" w:cs="宋体"/>
                              <w:sz w:val="36"/>
                              <w:szCs w:val="36"/>
                            </w:rPr>
                          </w:pPr>
                          <w:r>
                            <w:rPr>
                              <w:rFonts w:ascii="宋体" w:eastAsia="宋体" w:hAnsi="宋体" w:cs="宋体"/>
                              <w:spacing w:val="-18"/>
                              <w:sz w:val="36"/>
                              <w:szCs w:val="36"/>
                            </w:rPr>
                            <w:t>0.04-0.06</w:t>
                          </w:r>
                        </w:p>
                      </w:tc>
                      <w:tc>
                        <w:tcPr>
                          <w:tcW w:w="2796" w:type="dxa"/>
                        </w:tcPr>
                        <w:p w:rsidR="0018180F" w14:paraId="133AFD84" w14:textId="77777777">
                          <w:pPr>
                            <w:spacing w:before="20" w:line="193" w:lineRule="auto"/>
                            <w:ind w:firstLine="726"/>
                            <w:rPr>
                              <w:rFonts w:ascii="宋体" w:eastAsia="宋体" w:hAnsi="宋体" w:cs="宋体"/>
                              <w:sz w:val="36"/>
                              <w:szCs w:val="36"/>
                            </w:rPr>
                          </w:pPr>
                          <w:r>
                            <w:rPr>
                              <w:rFonts w:ascii="宋体" w:eastAsia="宋体" w:hAnsi="宋体" w:cs="宋体"/>
                              <w:spacing w:val="8"/>
                              <w:sz w:val="36"/>
                              <w:szCs w:val="36"/>
                            </w:rPr>
                            <w:t>CP-2000</w:t>
                          </w:r>
                        </w:p>
                        <w:p w:rsidR="0018180F" w14:paraId="591C6B9F" w14:textId="77777777">
                          <w:pPr>
                            <w:spacing w:line="310" w:lineRule="auto"/>
                          </w:pPr>
                        </w:p>
                        <w:p w:rsidR="0018180F" w14:paraId="32599538" w14:textId="77777777">
                          <w:pPr>
                            <w:spacing w:line="310" w:lineRule="auto"/>
                          </w:pPr>
                        </w:p>
                        <w:p w:rsidR="0018180F" w14:paraId="31BE52BF" w14:textId="77777777">
                          <w:pPr>
                            <w:spacing w:before="117" w:line="191" w:lineRule="auto"/>
                            <w:ind w:firstLine="783"/>
                            <w:rPr>
                              <w:rFonts w:ascii="宋体" w:eastAsia="宋体" w:hAnsi="宋体" w:cs="宋体"/>
                              <w:sz w:val="36"/>
                              <w:szCs w:val="36"/>
                            </w:rPr>
                          </w:pPr>
                          <w:r>
                            <w:rPr>
                              <w:rFonts w:ascii="宋体" w:eastAsia="宋体" w:hAnsi="宋体" w:cs="宋体"/>
                              <w:spacing w:val="-3"/>
                              <w:sz w:val="36"/>
                              <w:szCs w:val="36"/>
                            </w:rPr>
                            <w:t>160-240</w:t>
                          </w:r>
                        </w:p>
                        <w:p w:rsidR="0018180F" w14:paraId="6D793536" w14:textId="77777777">
                          <w:pPr>
                            <w:spacing w:line="257" w:lineRule="auto"/>
                          </w:pPr>
                        </w:p>
                        <w:p w:rsidR="0018180F" w14:paraId="5DFB51ED" w14:textId="77777777">
                          <w:pPr>
                            <w:spacing w:line="257" w:lineRule="auto"/>
                          </w:pPr>
                        </w:p>
                        <w:p w:rsidR="0018180F" w14:paraId="0D82CDF0" w14:textId="77777777">
                          <w:pPr>
                            <w:spacing w:line="258" w:lineRule="auto"/>
                          </w:pPr>
                        </w:p>
                        <w:p w:rsidR="0018180F" w14:paraId="6E2325AF" w14:textId="77777777">
                          <w:pPr>
                            <w:spacing w:before="117" w:line="191" w:lineRule="auto"/>
                            <w:ind w:firstLine="1129"/>
                            <w:rPr>
                              <w:rFonts w:ascii="宋体" w:eastAsia="宋体" w:hAnsi="宋体" w:cs="宋体"/>
                              <w:sz w:val="36"/>
                              <w:szCs w:val="36"/>
                            </w:rPr>
                          </w:pPr>
                          <w:r>
                            <w:rPr>
                              <w:rFonts w:ascii="宋体" w:eastAsia="宋体" w:hAnsi="宋体" w:cs="宋体"/>
                              <w:sz w:val="36"/>
                              <w:szCs w:val="36"/>
                            </w:rPr>
                            <w:t>2-3</w:t>
                          </w:r>
                        </w:p>
                        <w:p w:rsidR="0018180F" w14:paraId="55699EF0" w14:textId="77777777">
                          <w:pPr>
                            <w:spacing w:line="258" w:lineRule="auto"/>
                          </w:pPr>
                        </w:p>
                        <w:p w:rsidR="0018180F" w14:paraId="50033A79" w14:textId="77777777">
                          <w:pPr>
                            <w:spacing w:line="259" w:lineRule="auto"/>
                          </w:pPr>
                        </w:p>
                        <w:p w:rsidR="0018180F" w14:paraId="26E71345" w14:textId="77777777">
                          <w:pPr>
                            <w:spacing w:line="259" w:lineRule="auto"/>
                          </w:pPr>
                        </w:p>
                        <w:p w:rsidR="0018180F" w14:paraId="09DAF358" w14:textId="77777777">
                          <w:pPr>
                            <w:spacing w:before="117" w:line="191" w:lineRule="auto"/>
                            <w:ind w:firstLine="873"/>
                            <w:rPr>
                              <w:rFonts w:ascii="宋体" w:eastAsia="宋体" w:hAnsi="宋体" w:cs="宋体"/>
                              <w:sz w:val="36"/>
                              <w:szCs w:val="36"/>
                            </w:rPr>
                          </w:pPr>
                          <w:r>
                            <w:rPr>
                              <w:rFonts w:ascii="宋体" w:eastAsia="宋体" w:hAnsi="宋体" w:cs="宋体"/>
                              <w:spacing w:val="-17"/>
                              <w:w w:val="96"/>
                              <w:sz w:val="36"/>
                              <w:szCs w:val="36"/>
                            </w:rPr>
                            <w:t>1.6-2.0</w:t>
                          </w:r>
                        </w:p>
                        <w:p w:rsidR="0018180F" w14:paraId="2FB63011" w14:textId="77777777">
                          <w:pPr>
                            <w:spacing w:line="259" w:lineRule="auto"/>
                          </w:pPr>
                        </w:p>
                        <w:p w:rsidR="0018180F" w14:paraId="7B5EBF62" w14:textId="77777777">
                          <w:pPr>
                            <w:spacing w:line="259" w:lineRule="auto"/>
                          </w:pPr>
                        </w:p>
                        <w:p w:rsidR="0018180F" w14:paraId="7CE1102E" w14:textId="77777777">
                          <w:pPr>
                            <w:spacing w:line="260" w:lineRule="auto"/>
                          </w:pPr>
                        </w:p>
                        <w:p w:rsidR="0018180F" w14:paraId="61369F08" w14:textId="77777777">
                          <w:pPr>
                            <w:spacing w:before="118" w:line="191" w:lineRule="auto"/>
                            <w:ind w:firstLine="1129"/>
                            <w:rPr>
                              <w:rFonts w:ascii="宋体" w:eastAsia="宋体" w:hAnsi="宋体" w:cs="宋体"/>
                              <w:sz w:val="36"/>
                              <w:szCs w:val="36"/>
                            </w:rPr>
                          </w:pPr>
                          <w:r>
                            <w:rPr>
                              <w:rFonts w:ascii="宋体" w:eastAsia="宋体" w:hAnsi="宋体" w:cs="宋体"/>
                              <w:sz w:val="36"/>
                              <w:szCs w:val="36"/>
                            </w:rPr>
                            <w:t>7-9</w:t>
                          </w:r>
                        </w:p>
                        <w:p w:rsidR="0018180F" w14:paraId="077FEC86" w14:textId="77777777">
                          <w:pPr>
                            <w:spacing w:line="257" w:lineRule="auto"/>
                          </w:pPr>
                        </w:p>
                        <w:p w:rsidR="0018180F" w14:paraId="51A17266" w14:textId="77777777">
                          <w:pPr>
                            <w:spacing w:line="257" w:lineRule="auto"/>
                          </w:pPr>
                        </w:p>
                        <w:p w:rsidR="0018180F" w14:paraId="39AE82DB" w14:textId="77777777">
                          <w:pPr>
                            <w:spacing w:line="257" w:lineRule="auto"/>
                          </w:pPr>
                        </w:p>
                        <w:p w:rsidR="0018180F" w14:paraId="76DED031" w14:textId="77777777">
                          <w:pPr>
                            <w:spacing w:before="118" w:line="191" w:lineRule="auto"/>
                            <w:ind w:firstLine="676"/>
                            <w:rPr>
                              <w:rFonts w:ascii="宋体" w:eastAsia="宋体" w:hAnsi="宋体" w:cs="宋体"/>
                              <w:sz w:val="36"/>
                              <w:szCs w:val="36"/>
                            </w:rPr>
                          </w:pPr>
                          <w:r>
                            <w:rPr>
                              <w:rFonts w:ascii="宋体" w:eastAsia="宋体" w:hAnsi="宋体" w:cs="宋体"/>
                              <w:spacing w:val="-18"/>
                              <w:sz w:val="36"/>
                              <w:szCs w:val="36"/>
                            </w:rPr>
                            <w:t>0.16-0.60</w:t>
                          </w:r>
                        </w:p>
                        <w:p w:rsidR="0018180F" w14:paraId="5CE5D053" w14:textId="77777777">
                          <w:pPr>
                            <w:spacing w:line="258" w:lineRule="auto"/>
                          </w:pPr>
                        </w:p>
                        <w:p w:rsidR="0018180F" w14:paraId="7775E8F9" w14:textId="77777777">
                          <w:pPr>
                            <w:spacing w:line="259" w:lineRule="auto"/>
                          </w:pPr>
                        </w:p>
                        <w:p w:rsidR="0018180F" w14:paraId="01779D16" w14:textId="77777777">
                          <w:pPr>
                            <w:spacing w:line="259" w:lineRule="auto"/>
                          </w:pPr>
                        </w:p>
                        <w:p w:rsidR="0018180F" w14:paraId="64D1F596" w14:textId="77777777">
                          <w:pPr>
                            <w:spacing w:before="117" w:line="191" w:lineRule="auto"/>
                            <w:ind w:firstLine="676"/>
                            <w:rPr>
                              <w:rFonts w:ascii="宋体" w:eastAsia="宋体" w:hAnsi="宋体" w:cs="宋体"/>
                              <w:sz w:val="36"/>
                              <w:szCs w:val="36"/>
                            </w:rPr>
                          </w:pPr>
                          <w:r>
                            <w:rPr>
                              <w:rFonts w:ascii="宋体" w:eastAsia="宋体" w:hAnsi="宋体" w:cs="宋体"/>
                              <w:spacing w:val="-18"/>
                              <w:sz w:val="36"/>
                              <w:szCs w:val="36"/>
                            </w:rPr>
                            <w:t>0.04-0.06</w:t>
                          </w:r>
                        </w:p>
                      </w:tc>
                      <w:tc>
                        <w:tcPr>
                          <w:tcW w:w="2120" w:type="dxa"/>
                        </w:tcPr>
                        <w:p w:rsidR="0018180F" w14:paraId="65C755DB" w14:textId="77777777">
                          <w:pPr>
                            <w:spacing w:before="20" w:line="193" w:lineRule="auto"/>
                            <w:ind w:firstLine="728"/>
                            <w:rPr>
                              <w:rFonts w:ascii="宋体" w:eastAsia="宋体" w:hAnsi="宋体" w:cs="宋体"/>
                              <w:sz w:val="36"/>
                              <w:szCs w:val="36"/>
                            </w:rPr>
                          </w:pPr>
                          <w:r>
                            <w:rPr>
                              <w:rFonts w:ascii="宋体" w:eastAsia="宋体" w:hAnsi="宋体" w:cs="宋体"/>
                              <w:spacing w:val="8"/>
                              <w:sz w:val="36"/>
                              <w:szCs w:val="36"/>
                            </w:rPr>
                            <w:t>CP-3000</w:t>
                          </w:r>
                        </w:p>
                        <w:p w:rsidR="0018180F" w14:paraId="2B359A1C" w14:textId="77777777">
                          <w:pPr>
                            <w:spacing w:line="310" w:lineRule="auto"/>
                          </w:pPr>
                        </w:p>
                        <w:p w:rsidR="0018180F" w14:paraId="4265FF0F" w14:textId="77777777">
                          <w:pPr>
                            <w:spacing w:line="310" w:lineRule="auto"/>
                          </w:pPr>
                        </w:p>
                        <w:p w:rsidR="0018180F" w14:paraId="5DF6C8F3" w14:textId="77777777">
                          <w:pPr>
                            <w:spacing w:before="117" w:line="191" w:lineRule="auto"/>
                            <w:ind w:firstLine="771"/>
                            <w:rPr>
                              <w:rFonts w:ascii="宋体" w:eastAsia="宋体" w:hAnsi="宋体" w:cs="宋体"/>
                              <w:sz w:val="36"/>
                              <w:szCs w:val="36"/>
                            </w:rPr>
                          </w:pPr>
                          <w:r>
                            <w:rPr>
                              <w:rFonts w:ascii="宋体" w:eastAsia="宋体" w:hAnsi="宋体" w:cs="宋体"/>
                              <w:spacing w:val="-1"/>
                              <w:sz w:val="36"/>
                              <w:szCs w:val="36"/>
                            </w:rPr>
                            <w:t>220-330</w:t>
                          </w:r>
                        </w:p>
                        <w:p w:rsidR="0018180F" w14:paraId="5F87FEB2" w14:textId="77777777">
                          <w:pPr>
                            <w:spacing w:line="257" w:lineRule="auto"/>
                          </w:pPr>
                        </w:p>
                        <w:p w:rsidR="0018180F" w14:paraId="7F42EC7E" w14:textId="77777777">
                          <w:pPr>
                            <w:spacing w:line="257" w:lineRule="auto"/>
                          </w:pPr>
                        </w:p>
                        <w:p w:rsidR="0018180F" w14:paraId="4577AB50" w14:textId="77777777">
                          <w:pPr>
                            <w:spacing w:line="258" w:lineRule="auto"/>
                          </w:pPr>
                        </w:p>
                        <w:p w:rsidR="0018180F" w14:paraId="1AF3FA8D" w14:textId="77777777">
                          <w:pPr>
                            <w:spacing w:before="117" w:line="191" w:lineRule="auto"/>
                            <w:ind w:firstLine="1131"/>
                            <w:rPr>
                              <w:rFonts w:ascii="宋体" w:eastAsia="宋体" w:hAnsi="宋体" w:cs="宋体"/>
                              <w:sz w:val="36"/>
                              <w:szCs w:val="36"/>
                            </w:rPr>
                          </w:pPr>
                          <w:r>
                            <w:rPr>
                              <w:rFonts w:ascii="宋体" w:eastAsia="宋体" w:hAnsi="宋体" w:cs="宋体"/>
                              <w:sz w:val="36"/>
                              <w:szCs w:val="36"/>
                            </w:rPr>
                            <w:t>2-3</w:t>
                          </w:r>
                        </w:p>
                        <w:p w:rsidR="0018180F" w14:paraId="1CDFA893" w14:textId="77777777">
                          <w:pPr>
                            <w:spacing w:line="258" w:lineRule="auto"/>
                          </w:pPr>
                        </w:p>
                        <w:p w:rsidR="0018180F" w14:paraId="4B52CF77" w14:textId="77777777">
                          <w:pPr>
                            <w:spacing w:line="259" w:lineRule="auto"/>
                          </w:pPr>
                        </w:p>
                        <w:p w:rsidR="0018180F" w14:paraId="42EDEDAF" w14:textId="77777777">
                          <w:pPr>
                            <w:spacing w:line="259" w:lineRule="auto"/>
                          </w:pPr>
                        </w:p>
                        <w:p w:rsidR="0018180F" w14:paraId="3CC42A2A" w14:textId="77777777">
                          <w:pPr>
                            <w:spacing w:before="117" w:line="191" w:lineRule="auto"/>
                            <w:ind w:firstLine="858"/>
                            <w:rPr>
                              <w:rFonts w:ascii="宋体" w:eastAsia="宋体" w:hAnsi="宋体" w:cs="宋体"/>
                              <w:sz w:val="36"/>
                              <w:szCs w:val="36"/>
                            </w:rPr>
                          </w:pPr>
                          <w:r>
                            <w:rPr>
                              <w:rFonts w:ascii="宋体" w:eastAsia="宋体" w:hAnsi="宋体" w:cs="宋体"/>
                              <w:spacing w:val="-17"/>
                              <w:w w:val="97"/>
                              <w:sz w:val="36"/>
                              <w:szCs w:val="36"/>
                            </w:rPr>
                            <w:t>3.0-3.6</w:t>
                          </w:r>
                        </w:p>
                        <w:p w:rsidR="0018180F" w14:paraId="4C92740F" w14:textId="77777777">
                          <w:pPr>
                            <w:spacing w:line="259" w:lineRule="auto"/>
                          </w:pPr>
                        </w:p>
                        <w:p w:rsidR="0018180F" w14:paraId="297B4562" w14:textId="77777777">
                          <w:pPr>
                            <w:spacing w:line="259" w:lineRule="auto"/>
                          </w:pPr>
                        </w:p>
                        <w:p w:rsidR="0018180F" w14:paraId="79218396" w14:textId="77777777">
                          <w:pPr>
                            <w:spacing w:line="259" w:lineRule="auto"/>
                          </w:pPr>
                        </w:p>
                        <w:p w:rsidR="0018180F" w14:paraId="15C1FA2B" w14:textId="77777777">
                          <w:pPr>
                            <w:spacing w:before="118" w:line="191" w:lineRule="auto"/>
                            <w:ind w:firstLine="965"/>
                            <w:rPr>
                              <w:rFonts w:ascii="宋体" w:eastAsia="宋体" w:hAnsi="宋体" w:cs="宋体"/>
                              <w:sz w:val="36"/>
                              <w:szCs w:val="36"/>
                            </w:rPr>
                          </w:pPr>
                          <w:r>
                            <w:rPr>
                              <w:rFonts w:ascii="宋体" w:eastAsia="宋体" w:hAnsi="宋体" w:cs="宋体"/>
                              <w:spacing w:val="-3"/>
                              <w:sz w:val="36"/>
                              <w:szCs w:val="36"/>
                            </w:rPr>
                            <w:t>12-16</w:t>
                          </w:r>
                        </w:p>
                        <w:p w:rsidR="0018180F" w14:paraId="4DA71405" w14:textId="77777777">
                          <w:pPr>
                            <w:spacing w:line="257" w:lineRule="auto"/>
                          </w:pPr>
                        </w:p>
                        <w:p w:rsidR="0018180F" w14:paraId="1DB7D9D6" w14:textId="77777777">
                          <w:pPr>
                            <w:spacing w:line="257" w:lineRule="auto"/>
                          </w:pPr>
                        </w:p>
                        <w:p w:rsidR="0018180F" w14:paraId="312CAE4D" w14:textId="77777777">
                          <w:pPr>
                            <w:spacing w:line="258" w:lineRule="auto"/>
                          </w:pPr>
                        </w:p>
                        <w:p w:rsidR="0018180F" w14:paraId="1A27855C" w14:textId="77777777">
                          <w:pPr>
                            <w:spacing w:before="118" w:line="191" w:lineRule="auto"/>
                            <w:ind w:firstLine="678"/>
                            <w:rPr>
                              <w:rFonts w:ascii="宋体" w:eastAsia="宋体" w:hAnsi="宋体" w:cs="宋体"/>
                              <w:sz w:val="36"/>
                              <w:szCs w:val="36"/>
                            </w:rPr>
                          </w:pPr>
                          <w:r>
                            <w:rPr>
                              <w:rFonts w:ascii="宋体" w:eastAsia="宋体" w:hAnsi="宋体" w:cs="宋体"/>
                              <w:spacing w:val="-17"/>
                              <w:w w:val="98"/>
                              <w:sz w:val="36"/>
                              <w:szCs w:val="36"/>
                            </w:rPr>
                            <w:t>0.30-1.08</w:t>
                          </w:r>
                        </w:p>
                        <w:p w:rsidR="0018180F" w14:paraId="7933D58A" w14:textId="77777777">
                          <w:pPr>
                            <w:spacing w:line="258" w:lineRule="auto"/>
                          </w:pPr>
                        </w:p>
                        <w:p w:rsidR="0018180F" w14:paraId="5493F509" w14:textId="77777777">
                          <w:pPr>
                            <w:spacing w:line="259" w:lineRule="auto"/>
                          </w:pPr>
                        </w:p>
                        <w:p w:rsidR="0018180F" w14:paraId="4B2C354F" w14:textId="77777777">
                          <w:pPr>
                            <w:spacing w:line="259" w:lineRule="auto"/>
                          </w:pPr>
                        </w:p>
                        <w:p w:rsidR="0018180F" w14:paraId="7A05E5C5" w14:textId="77777777">
                          <w:pPr>
                            <w:spacing w:before="117" w:line="191" w:lineRule="auto"/>
                            <w:ind w:firstLine="678"/>
                            <w:rPr>
                              <w:rFonts w:ascii="宋体" w:eastAsia="宋体" w:hAnsi="宋体" w:cs="宋体"/>
                              <w:sz w:val="36"/>
                              <w:szCs w:val="36"/>
                            </w:rPr>
                          </w:pPr>
                          <w:r>
                            <w:rPr>
                              <w:rFonts w:ascii="宋体" w:eastAsia="宋体" w:hAnsi="宋体" w:cs="宋体"/>
                              <w:spacing w:val="-17"/>
                              <w:w w:val="98"/>
                              <w:sz w:val="36"/>
                              <w:szCs w:val="36"/>
                            </w:rPr>
                            <w:t>0.04-0.06</w:t>
                          </w:r>
                        </w:p>
                      </w:tc>
                    </w:tr>
                  </w:tbl>
                  <w:p w:rsidR="0018180F" w14:paraId="4E992377" w14:textId="77777777">
                    <w:pPr>
                      <w:spacing w:line="241" w:lineRule="exact"/>
                      <w:rPr>
                        <w:sz w:val="20"/>
                      </w:rPr>
                    </w:pPr>
                  </w:p>
                </w:txbxContent>
              </v:textbox>
            </v:shape>
            <w10:wrap type="none"/>
            <w10:anchorlock/>
          </v:group>
        </w:pict>
      </w:r>
    </w:p>
    <w:p w:rsidR="0018180F" w14:paraId="58587BD7" w14:textId="77777777">
      <w:pPr>
        <w:spacing w:line="264" w:lineRule="auto"/>
      </w:pPr>
    </w:p>
    <w:p w:rsidR="0018180F" w14:paraId="5593DC71" w14:textId="77777777">
      <w:pPr>
        <w:spacing w:line="264" w:lineRule="auto"/>
      </w:pPr>
    </w:p>
    <w:p w:rsidR="0018180F" w14:paraId="247CC620" w14:textId="77777777">
      <w:pPr>
        <w:spacing w:line="264" w:lineRule="auto"/>
      </w:pPr>
    </w:p>
    <w:p w:rsidR="0018180F" w14:paraId="61C982C1" w14:textId="77777777">
      <w:pPr>
        <w:spacing w:line="264" w:lineRule="auto"/>
      </w:pPr>
    </w:p>
    <w:p w:rsidR="0018180F" w14:paraId="0AAA0ABF" w14:textId="77777777">
      <w:pPr>
        <w:spacing w:line="265" w:lineRule="auto"/>
      </w:pPr>
    </w:p>
    <w:p w:rsidR="0018180F" w14:paraId="386AF2B1" w14:textId="77777777">
      <w:pPr>
        <w:spacing w:line="265" w:lineRule="auto"/>
      </w:pPr>
    </w:p>
    <w:p w:rsidR="0018180F" w14:paraId="79ED37B4" w14:textId="77777777">
      <w:pPr>
        <w:spacing w:line="265" w:lineRule="auto"/>
      </w:pPr>
    </w:p>
    <w:p w:rsidR="0018180F" w14:paraId="1C7EF891" w14:textId="77777777">
      <w:pPr>
        <w:spacing w:before="89" w:line="191" w:lineRule="auto"/>
        <w:ind w:firstLine="13526"/>
        <w:rPr>
          <w:rFonts w:ascii="宋体" w:eastAsia="宋体" w:hAnsi="宋体" w:cs="宋体"/>
          <w:sz w:val="27"/>
          <w:szCs w:val="27"/>
        </w:rPr>
      </w:pPr>
      <w:r>
        <w:rPr>
          <w:rFonts w:ascii="宋体" w:eastAsia="宋体" w:hAnsi="宋体" w:cs="宋体"/>
          <w:sz w:val="27"/>
          <w:szCs w:val="27"/>
        </w:rPr>
        <w:t>9</w:t>
      </w:r>
    </w:p>
    <w:p w:rsidR="0018180F" w14:paraId="4E129609" w14:textId="77777777">
      <w:pPr>
        <w:sectPr>
          <w:headerReference w:type="default" r:id="rId28"/>
          <w:pgSz w:w="17860" w:h="25258"/>
          <w:pgMar w:top="400" w:right="2059" w:bottom="0" w:left="2080" w:header="0" w:footer="0" w:gutter="0"/>
          <w:pgNumType w:start="11"/>
          <w:cols w:space="720"/>
        </w:sectPr>
      </w:pPr>
    </w:p>
    <w:p w:rsidR="0018180F" w14:paraId="3A12BC6C" w14:textId="3E281B6C">
      <w:pPr>
        <w:spacing w:line="298" w:lineRule="auto"/>
      </w:pPr>
      <w:r>
        <mc:AlternateContent>
          <mc:Choice Requires="wps">
            <w:drawing>
              <wp:anchor distT="0" distB="0" distL="114300" distR="114300" simplePos="0" relativeHeight="251767808"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656398324"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2453245E">
                            <w:pPr>
                              <w:rPr>
                                <w:color w:val="FFFFFF"/>
                              </w:rPr>
                            </w:pPr>
                            <w:r w:rsidRPr="001025D2">
                              <w:rPr>
                                <w:rFonts w:hint="eastAsia"/>
                                <w:color w:val="FFFFFF"/>
                              </w:rPr>
                              <w:t>当浓水循环泵启动并且浓水电导率低于设定值时计量泵开始工作。加盐的规格如下：氯化钠钙和镁</w:t>
                            </w:r>
                            <w:r w:rsidRPr="001025D2">
                              <w:rPr>
                                <w:rFonts w:hint="eastAsia"/>
                                <w:color w:val="FFFFFF"/>
                              </w:rPr>
                              <w:t>(</w:t>
                            </w:r>
                            <w:r w:rsidRPr="001025D2">
                              <w:rPr>
                                <w:rFonts w:hint="eastAsia"/>
                                <w:color w:val="FFFFFF"/>
                              </w:rPr>
                              <w:t>以</w:t>
                            </w:r>
                            <w:r w:rsidRPr="001025D2">
                              <w:rPr>
                                <w:rFonts w:hint="eastAsia"/>
                                <w:color w:val="FFFFFF"/>
                              </w:rPr>
                              <w:t>Ca</w:t>
                            </w:r>
                            <w:r w:rsidRPr="001025D2">
                              <w:rPr>
                                <w:rFonts w:hint="eastAsia"/>
                                <w:color w:val="FFFFFF"/>
                              </w:rPr>
                              <w:t>计</w:t>
                            </w:r>
                            <w:r w:rsidRPr="001025D2">
                              <w:rPr>
                                <w:rFonts w:hint="eastAsia"/>
                                <w:color w:val="FFFFFF"/>
                              </w:rPr>
                              <w:t>)</w:t>
                            </w:r>
                            <w:r w:rsidRPr="001025D2">
                              <w:rPr>
                                <w:rFonts w:hint="eastAsia"/>
                                <w:color w:val="FFFFFF"/>
                              </w:rPr>
                              <w:t>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86" type="#_x0000_t202" style="width:10pt;height:10pt;margin-top:580pt;margin-left:436pt;mso-wrap-distance-bottom:0;mso-wrap-distance-left:9pt;mso-wrap-distance-right:9pt;mso-wrap-distance-top:0;position:absolute;v-text-anchor:top;z-index:251766784" filled="f" fillcolor="this" stroked="f" strokeweight="0.5pt">
                <v:textbox>
                  <w:txbxContent>
                    <w:p w:rsidR="001025D2" w:rsidRPr="001025D2" w14:paraId="2DB983E1" w14:textId="2453245E">
                      <w:pPr>
                        <w:rPr>
                          <w:color w:val="FFFFFF"/>
                        </w:rPr>
                      </w:pPr>
                      <w:r w:rsidRPr="001025D2">
                        <w:rPr>
                          <w:rFonts w:hint="eastAsia"/>
                          <w:color w:val="FFFFFF"/>
                        </w:rPr>
                        <w:t>当浓水循环泵启动并且浓水电导率低于设定值时计量泵开始工作。加盐的规格如下：氯化钠钙和镁</w:t>
                      </w:r>
                      <w:r w:rsidRPr="001025D2">
                        <w:rPr>
                          <w:rFonts w:hint="eastAsia"/>
                          <w:color w:val="FFFFFF"/>
                        </w:rPr>
                        <w:t>(</w:t>
                      </w:r>
                      <w:r w:rsidRPr="001025D2">
                        <w:rPr>
                          <w:rFonts w:hint="eastAsia"/>
                          <w:color w:val="FFFFFF"/>
                        </w:rPr>
                        <w:t>以</w:t>
                      </w:r>
                      <w:r w:rsidRPr="001025D2">
                        <w:rPr>
                          <w:rFonts w:hint="eastAsia"/>
                          <w:color w:val="FFFFFF"/>
                        </w:rPr>
                        <w:t>Ca</w:t>
                      </w:r>
                      <w:r w:rsidRPr="001025D2">
                        <w:rPr>
                          <w:rFonts w:hint="eastAsia"/>
                          <w:color w:val="FFFFFF"/>
                        </w:rPr>
                        <w:t>计</w:t>
                      </w:r>
                      <w:r w:rsidRPr="001025D2">
                        <w:rPr>
                          <w:rFonts w:hint="eastAsia"/>
                          <w:color w:val="FFFFFF"/>
                        </w:rPr>
                        <w:t>)</w:t>
                      </w:r>
                      <w:r w:rsidRPr="001025D2">
                        <w:rPr>
                          <w:rFonts w:hint="eastAsia"/>
                          <w:color w:val="FFFFFF"/>
                        </w:rPr>
                        <w:t>铁</w:t>
                      </w:r>
                    </w:p>
                  </w:txbxContent>
                </v:textbox>
              </v:shape>
            </w:pict>
          </mc:Fallback>
        </mc:AlternateContent>
      </w:r>
      <w:r>
        <mc:AlternateContent>
          <mc:Choice Requires="wps">
            <w:drawing>
              <wp:anchor distT="0" distB="0" distL="114300" distR="114300" simplePos="0" relativeHeight="251765760"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1353589958"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0F5D10AA">
                            <w:pPr>
                              <w:rPr>
                                <w:color w:val="FFFFFF"/>
                              </w:rPr>
                            </w:pPr>
                            <w:r w:rsidRPr="001025D2">
                              <w:rPr>
                                <w:rFonts w:hint="eastAsia"/>
                                <w:color w:val="FFFFFF"/>
                              </w:rPr>
                              <w:t>量过低浓水循环泵模块堵塞阀门关闭流量开关浓水循环泵流量开关模块堵塞阀门关闭把直流电压调到规定范围检查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87" type="#_x0000_t202" style="width:10pt;height:10pt;margin-top:430pt;margin-left:436pt;mso-wrap-distance-bottom:0;mso-wrap-distance-left:9pt;mso-wrap-distance-right:9pt;mso-wrap-distance-top:0;position:absolute;v-text-anchor:top;z-index:251764736" filled="f" fillcolor="this" stroked="f" strokeweight="0.5pt">
                <v:textbox>
                  <w:txbxContent>
                    <w:p w:rsidR="001025D2" w:rsidRPr="001025D2" w14:paraId="5DD3C8B7" w14:textId="0F5D10AA">
                      <w:pPr>
                        <w:rPr>
                          <w:color w:val="FFFFFF"/>
                        </w:rPr>
                      </w:pPr>
                      <w:r w:rsidRPr="001025D2">
                        <w:rPr>
                          <w:rFonts w:hint="eastAsia"/>
                          <w:color w:val="FFFFFF"/>
                        </w:rPr>
                        <w:t>量过低浓水循环泵模块堵塞阀门关闭流量开关浓水循环泵流量开关模块堵塞阀门关闭把直流电压调到规定范围检查</w:t>
                      </w:r>
                    </w:p>
                  </w:txbxContent>
                </v:textbox>
              </v:shape>
            </w:pict>
          </mc:Fallback>
        </mc:AlternateContent>
      </w:r>
      <w:r>
        <mc:AlternateContent>
          <mc:Choice Requires="wps">
            <w:drawing>
              <wp:anchor distT="0" distB="0" distL="114300" distR="114300" simplePos="0" relativeHeight="251763712"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660709036"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0A2D3E6E">
                            <w:pPr>
                              <w:rPr>
                                <w:color w:val="FFFFFF"/>
                              </w:rPr>
                            </w:pPr>
                            <w:r w:rsidRPr="001025D2">
                              <w:rPr>
                                <w:rFonts w:hint="eastAsia"/>
                                <w:color w:val="FFFFFF"/>
                              </w:rPr>
                              <w:t>以直接控制电源，使其达到最佳状态。如果</w:t>
                            </w:r>
                            <w:r w:rsidRPr="001025D2">
                              <w:rPr>
                                <w:rFonts w:hint="eastAsia"/>
                                <w:color w:val="FFFFFF"/>
                              </w:rPr>
                              <w:t>EDI</w:t>
                            </w:r>
                            <w:r w:rsidRPr="001025D2">
                              <w:rPr>
                                <w:rFonts w:hint="eastAsia"/>
                                <w:color w:val="FFFFFF"/>
                              </w:rPr>
                              <w:t>给水流量过低，应当关闭电源。在反渗透纯水的电导率上升到高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88" type="#_x0000_t202" style="width:10pt;height:10pt;margin-top:280pt;margin-left:436pt;mso-wrap-distance-bottom:0;mso-wrap-distance-left:9pt;mso-wrap-distance-right:9pt;mso-wrap-distance-top:0;position:absolute;v-text-anchor:top;z-index:251762688" filled="f" fillcolor="this" stroked="f" strokeweight="0.5pt">
                <v:textbox>
                  <w:txbxContent>
                    <w:p w:rsidR="001025D2" w:rsidRPr="001025D2" w14:paraId="58711D75" w14:textId="0A2D3E6E">
                      <w:pPr>
                        <w:rPr>
                          <w:color w:val="FFFFFF"/>
                        </w:rPr>
                      </w:pPr>
                      <w:r w:rsidRPr="001025D2">
                        <w:rPr>
                          <w:rFonts w:hint="eastAsia"/>
                          <w:color w:val="FFFFFF"/>
                        </w:rPr>
                        <w:t>以直接控制电源，使其达到最佳状态。如果</w:t>
                      </w:r>
                      <w:r w:rsidRPr="001025D2">
                        <w:rPr>
                          <w:rFonts w:hint="eastAsia"/>
                          <w:color w:val="FFFFFF"/>
                        </w:rPr>
                        <w:t>EDI</w:t>
                      </w:r>
                      <w:r w:rsidRPr="001025D2">
                        <w:rPr>
                          <w:rFonts w:hint="eastAsia"/>
                          <w:color w:val="FFFFFF"/>
                        </w:rPr>
                        <w:t>给水流量过低，应当关闭电源。在反渗透纯水的电导率上升到高</w:t>
                      </w:r>
                    </w:p>
                  </w:txbxContent>
                </v:textbox>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1981479938"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25BD5B09">
                            <w:pPr>
                              <w:rPr>
                                <w:color w:val="FFFFFF"/>
                              </w:rPr>
                            </w:pPr>
                            <w:r w:rsidRPr="001025D2">
                              <w:rPr>
                                <w:rFonts w:hint="eastAsia"/>
                                <w:color w:val="FFFFFF"/>
                              </w:rPr>
                              <w:t>1</w:t>
                            </w:r>
                            <w:r w:rsidRPr="001025D2">
                              <w:rPr>
                                <w:rFonts w:hint="eastAsia"/>
                                <w:color w:val="FFFFFF"/>
                              </w:rPr>
                              <w:t>）淡水室将离子交换树脂填充在阴、阳离子交换膜之间形成淡水单元。（</w:t>
                            </w:r>
                            <w:r w:rsidRPr="001025D2">
                              <w:rPr>
                                <w:rFonts w:hint="eastAsia"/>
                                <w:color w:val="FFFFFF"/>
                              </w:rPr>
                              <w:t>2</w:t>
                            </w:r>
                            <w:r w:rsidRPr="001025D2">
                              <w:rPr>
                                <w:rFonts w:hint="eastAsia"/>
                                <w:color w:val="FFFFFF"/>
                              </w:rPr>
                              <w:t>）浓水室用网状物将每个</w:t>
                            </w:r>
                            <w:r w:rsidRPr="001025D2">
                              <w:rPr>
                                <w:rFonts w:hint="eastAsia"/>
                                <w:color w:val="FFFFFF"/>
                              </w:rPr>
                              <w:t>EDI</w:t>
                            </w:r>
                            <w:r w:rsidRPr="001025D2">
                              <w:rPr>
                                <w:rFonts w:hint="eastAsia"/>
                                <w:color w:val="FFFFFF"/>
                              </w:rPr>
                              <w:t>单元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89" type="#_x0000_t202" style="width:10pt;height:10pt;margin-top:130pt;margin-left:436pt;mso-wrap-distance-bottom:0;mso-wrap-distance-left:9pt;mso-wrap-distance-right:9pt;mso-wrap-distance-top:0;position:absolute;v-text-anchor:top;z-index:251760640" filled="f" fillcolor="this" stroked="f" strokeweight="0.5pt">
                <v:textbox>
                  <w:txbxContent>
                    <w:p w:rsidR="001025D2" w:rsidRPr="001025D2" w14:paraId="30CFDB4E" w14:textId="25BD5B09">
                      <w:pPr>
                        <w:rPr>
                          <w:color w:val="FFFFFF"/>
                        </w:rPr>
                      </w:pPr>
                      <w:r w:rsidRPr="001025D2">
                        <w:rPr>
                          <w:rFonts w:hint="eastAsia"/>
                          <w:color w:val="FFFFFF"/>
                        </w:rPr>
                        <w:t>1</w:t>
                      </w:r>
                      <w:r w:rsidRPr="001025D2">
                        <w:rPr>
                          <w:rFonts w:hint="eastAsia"/>
                          <w:color w:val="FFFFFF"/>
                        </w:rPr>
                        <w:t>）淡水室将离子交换树脂填充在阴、阳离子交换膜之间形成淡水单元。（</w:t>
                      </w:r>
                      <w:r w:rsidRPr="001025D2">
                        <w:rPr>
                          <w:rFonts w:hint="eastAsia"/>
                          <w:color w:val="FFFFFF"/>
                        </w:rPr>
                        <w:t>2</w:t>
                      </w:r>
                      <w:r w:rsidRPr="001025D2">
                        <w:rPr>
                          <w:rFonts w:hint="eastAsia"/>
                          <w:color w:val="FFFFFF"/>
                        </w:rPr>
                        <w:t>）浓水室用网状物将每个</w:t>
                      </w:r>
                      <w:r w:rsidRPr="001025D2">
                        <w:rPr>
                          <w:rFonts w:hint="eastAsia"/>
                          <w:color w:val="FFFFFF"/>
                        </w:rPr>
                        <w:t>EDI</w:t>
                      </w:r>
                      <w:r w:rsidRPr="001025D2">
                        <w:rPr>
                          <w:rFonts w:hint="eastAsia"/>
                          <w:color w:val="FFFFFF"/>
                        </w:rPr>
                        <w:t>单元</w:t>
                      </w:r>
                    </w:p>
                  </w:txbxContent>
                </v:textbox>
              </v:shape>
            </w:pict>
          </mc:Fallback>
        </mc:AlternateContent>
      </w:r>
    </w:p>
    <w:p w:rsidR="0018180F" w14:paraId="7BD35D50" w14:textId="77777777">
      <w:pPr>
        <w:spacing w:line="298" w:lineRule="auto"/>
      </w:pPr>
    </w:p>
    <w:p w:rsidR="0018180F" w14:paraId="76AFBD58" w14:textId="77777777">
      <w:pPr>
        <w:spacing w:line="298" w:lineRule="auto"/>
      </w:pPr>
    </w:p>
    <w:p w:rsidR="0018180F" w14:paraId="4EFFDFC4" w14:textId="77777777">
      <w:pPr>
        <w:spacing w:line="298" w:lineRule="auto"/>
      </w:pPr>
    </w:p>
    <w:p w:rsidR="0018180F" w14:paraId="4938335A" w14:textId="77777777">
      <w:pPr>
        <w:spacing w:line="60" w:lineRule="exact"/>
        <w:textAlignment w:val="center"/>
      </w:pPr>
      <w:r>
        <w:drawing>
          <wp:inline distT="0" distB="0" distL="0" distR="0">
            <wp:extent cx="8712200" cy="381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0C16D2AC" w14:textId="77777777">
      <w:pPr>
        <w:spacing w:line="252" w:lineRule="auto"/>
      </w:pPr>
    </w:p>
    <w:p w:rsidR="0018180F" w14:paraId="629CD531" w14:textId="77777777">
      <w:pPr>
        <w:spacing w:before="153" w:line="239" w:lineRule="auto"/>
        <w:ind w:firstLine="60"/>
        <w:rPr>
          <w:rFonts w:ascii="宋体" w:eastAsia="宋体" w:hAnsi="宋体" w:cs="宋体"/>
          <w:sz w:val="47"/>
          <w:szCs w:val="47"/>
        </w:rPr>
      </w:pPr>
      <w:bookmarkStart w:id="11" w:name="_bookmark12"/>
      <w:bookmarkEnd w:id="11"/>
      <w:r>
        <w:rPr>
          <w:rFonts w:ascii="宋体" w:eastAsia="宋体" w:hAnsi="宋体" w:cs="宋体"/>
          <w:spacing w:val="-22"/>
          <w:w w:val="99"/>
          <w:position w:val="-1"/>
          <w:sz w:val="45"/>
          <w:szCs w:val="45"/>
        </w:rPr>
        <w:t>3.2</w:t>
      </w:r>
      <w:r>
        <w:rPr>
          <w:rFonts w:ascii="宋体" w:eastAsia="宋体" w:hAnsi="宋体" w:cs="宋体"/>
          <w:spacing w:val="41"/>
          <w:position w:val="-1"/>
          <w:sz w:val="45"/>
          <w:szCs w:val="45"/>
        </w:rPr>
        <w:t xml:space="preserve">   </w:t>
      </w:r>
      <w:r>
        <w:rPr>
          <w:rFonts w:ascii="宋体" w:eastAsia="宋体" w:hAnsi="宋体" w:cs="宋体"/>
          <w:spacing w:val="-22"/>
          <w:w w:val="99"/>
          <w:sz w:val="47"/>
          <w:szCs w:val="47"/>
        </w:rPr>
        <w:t>给水要求</w:t>
      </w:r>
    </w:p>
    <w:p w:rsidR="0018180F" w14:paraId="35ABA84C" w14:textId="77777777">
      <w:pPr>
        <w:spacing w:line="271" w:lineRule="auto"/>
      </w:pPr>
    </w:p>
    <w:p w:rsidR="0018180F" w14:paraId="156429E1" w14:textId="77777777">
      <w:pPr>
        <w:spacing w:line="271" w:lineRule="auto"/>
      </w:pPr>
    </w:p>
    <w:p w:rsidR="0018180F" w14:paraId="3EA74E0B" w14:textId="77777777">
      <w:pPr>
        <w:spacing w:before="117" w:line="484" w:lineRule="auto"/>
        <w:ind w:left="82" w:right="65" w:firstLine="722"/>
        <w:rPr>
          <w:rFonts w:ascii="宋体" w:eastAsia="宋体" w:hAnsi="宋体" w:cs="宋体"/>
          <w:sz w:val="36"/>
          <w:szCs w:val="36"/>
        </w:rPr>
      </w:pPr>
      <w:r>
        <w:rPr>
          <w:rFonts w:ascii="宋体" w:eastAsia="宋体" w:hAnsi="宋体" w:cs="宋体"/>
          <w:spacing w:val="-16"/>
          <w:sz w:val="36"/>
          <w:szCs w:val="36"/>
        </w:rPr>
        <w:t>以下是保证</w:t>
      </w:r>
      <w:r>
        <w:rPr>
          <w:rFonts w:ascii="宋体" w:eastAsia="宋体" w:hAnsi="宋体" w:cs="宋体"/>
          <w:spacing w:val="-22"/>
          <w:sz w:val="36"/>
          <w:szCs w:val="36"/>
        </w:rPr>
        <w:t xml:space="preserve"> </w:t>
      </w:r>
      <w:r>
        <w:rPr>
          <w:rFonts w:ascii="宋体" w:eastAsia="宋体" w:hAnsi="宋体" w:cs="宋体"/>
          <w:spacing w:val="-16"/>
          <w:sz w:val="36"/>
          <w:szCs w:val="36"/>
        </w:rPr>
        <w:t>EDI</w:t>
      </w:r>
      <w:r>
        <w:rPr>
          <w:rFonts w:ascii="宋体" w:eastAsia="宋体" w:hAnsi="宋体" w:cs="宋体"/>
          <w:spacing w:val="-58"/>
          <w:sz w:val="36"/>
          <w:szCs w:val="36"/>
        </w:rPr>
        <w:t xml:space="preserve"> </w:t>
      </w:r>
      <w:r>
        <w:rPr>
          <w:rFonts w:ascii="宋体" w:eastAsia="宋体" w:hAnsi="宋体" w:cs="宋体"/>
          <w:spacing w:val="-16"/>
          <w:sz w:val="36"/>
          <w:szCs w:val="36"/>
        </w:rPr>
        <w:t>正常运行的最低条件，</w:t>
      </w:r>
      <w:r>
        <w:rPr>
          <w:rFonts w:ascii="宋体" w:eastAsia="宋体" w:hAnsi="宋体" w:cs="宋体"/>
          <w:spacing w:val="9"/>
          <w:sz w:val="36"/>
          <w:szCs w:val="36"/>
        </w:rPr>
        <w:t xml:space="preserve"> </w:t>
      </w:r>
      <w:r>
        <w:rPr>
          <w:rFonts w:ascii="宋体" w:eastAsia="宋体" w:hAnsi="宋体" w:cs="宋体"/>
          <w:spacing w:val="-16"/>
          <w:sz w:val="36"/>
          <w:szCs w:val="36"/>
        </w:rPr>
        <w:t>为了使系统运行结果更佳，</w:t>
      </w:r>
      <w:r>
        <w:rPr>
          <w:rFonts w:ascii="宋体" w:eastAsia="宋体" w:hAnsi="宋体" w:cs="宋体"/>
          <w:spacing w:val="12"/>
          <w:sz w:val="36"/>
          <w:szCs w:val="36"/>
        </w:rPr>
        <w:t xml:space="preserve"> </w:t>
      </w:r>
      <w:r>
        <w:rPr>
          <w:rFonts w:ascii="宋体" w:eastAsia="宋体" w:hAnsi="宋体" w:cs="宋体"/>
          <w:spacing w:val="-16"/>
          <w:sz w:val="36"/>
          <w:szCs w:val="36"/>
        </w:rPr>
        <w:t>系统设计时应适</w:t>
      </w:r>
      <w:r>
        <w:rPr>
          <w:rFonts w:ascii="宋体" w:eastAsia="宋体" w:hAnsi="宋体" w:cs="宋体"/>
          <w:sz w:val="36"/>
          <w:szCs w:val="36"/>
        </w:rPr>
        <w:t xml:space="preserve"> </w:t>
      </w:r>
      <w:r>
        <w:rPr>
          <w:rFonts w:ascii="宋体" w:eastAsia="宋体" w:hAnsi="宋体" w:cs="宋体"/>
          <w:spacing w:val="-14"/>
          <w:sz w:val="36"/>
          <w:szCs w:val="36"/>
        </w:rPr>
        <w:t>当提高。</w:t>
      </w:r>
    </w:p>
    <w:p w:rsidR="0018180F" w14:paraId="3369C367" w14:textId="77777777">
      <w:pPr>
        <w:spacing w:before="139" w:line="493" w:lineRule="auto"/>
        <w:ind w:left="1002" w:right="105" w:hanging="37"/>
        <w:rPr>
          <w:rFonts w:ascii="宋体" w:eastAsia="宋体" w:hAnsi="宋体" w:cs="宋体"/>
          <w:sz w:val="36"/>
          <w:szCs w:val="36"/>
        </w:rPr>
      </w:pPr>
      <w:r>
        <w:rPr>
          <w:rFonts w:ascii="黑体" w:eastAsia="黑体" w:hAnsi="黑体" w:cs="黑体"/>
          <w:spacing w:val="-4"/>
          <w:sz w:val="36"/>
          <w:szCs w:val="36"/>
        </w:rPr>
        <w:t>给水</w:t>
      </w:r>
      <w:r>
        <w:rPr>
          <w:rFonts w:ascii="宋体" w:eastAsia="宋体" w:hAnsi="宋体" w:cs="宋体"/>
          <w:spacing w:val="-4"/>
          <w:sz w:val="36"/>
          <w:szCs w:val="36"/>
        </w:rPr>
        <w:t>：通常为一级反渗透</w:t>
      </w:r>
      <w:r>
        <w:rPr>
          <w:rFonts w:ascii="宋体" w:eastAsia="宋体" w:hAnsi="宋体" w:cs="宋体"/>
          <w:spacing w:val="-4"/>
          <w:sz w:val="36"/>
          <w:szCs w:val="36"/>
        </w:rPr>
        <w:t>+</w:t>
      </w:r>
      <w:r>
        <w:rPr>
          <w:rFonts w:ascii="宋体" w:eastAsia="宋体" w:hAnsi="宋体" w:cs="宋体"/>
          <w:spacing w:val="-4"/>
          <w:sz w:val="36"/>
          <w:szCs w:val="36"/>
        </w:rPr>
        <w:t>软化或二级反渗透来水，一般电导率为</w:t>
      </w:r>
      <w:r>
        <w:rPr>
          <w:rFonts w:ascii="宋体" w:eastAsia="宋体" w:hAnsi="宋体" w:cs="宋体"/>
          <w:spacing w:val="17"/>
          <w:sz w:val="36"/>
          <w:szCs w:val="36"/>
        </w:rPr>
        <w:t xml:space="preserve"> </w:t>
      </w:r>
      <w:r>
        <w:rPr>
          <w:rFonts w:ascii="宋体" w:eastAsia="宋体" w:hAnsi="宋体" w:cs="宋体"/>
          <w:spacing w:val="-4"/>
          <w:sz w:val="36"/>
          <w:szCs w:val="36"/>
        </w:rPr>
        <w:t>1-40</w:t>
      </w:r>
      <w:r>
        <w:rPr>
          <w:rFonts w:ascii="宋体" w:eastAsia="宋体" w:hAnsi="宋体" w:cs="宋体"/>
          <w:spacing w:val="-111"/>
          <w:sz w:val="36"/>
          <w:szCs w:val="36"/>
        </w:rPr>
        <w:t xml:space="preserve"> </w:t>
      </w:r>
      <w:r>
        <w:rPr>
          <w:rFonts w:ascii="宋体" w:eastAsia="宋体" w:hAnsi="宋体" w:cs="宋体"/>
          <w:spacing w:val="-4"/>
          <w:sz w:val="36"/>
          <w:szCs w:val="36"/>
        </w:rPr>
        <w:t>μS/cm</w:t>
      </w:r>
      <w:r>
        <w:rPr>
          <w:rFonts w:ascii="宋体" w:eastAsia="宋体" w:hAnsi="宋体" w:cs="宋体"/>
          <w:spacing w:val="-61"/>
          <w:sz w:val="36"/>
          <w:szCs w:val="36"/>
        </w:rPr>
        <w:t xml:space="preserve"> </w:t>
      </w:r>
      <w:r>
        <w:rPr>
          <w:rFonts w:ascii="宋体" w:eastAsia="宋体" w:hAnsi="宋体" w:cs="宋体"/>
          <w:spacing w:val="-4"/>
          <w:sz w:val="36"/>
          <w:szCs w:val="36"/>
        </w:rPr>
        <w:t>。</w:t>
      </w:r>
      <w:r>
        <w:rPr>
          <w:rFonts w:ascii="宋体" w:eastAsia="宋体" w:hAnsi="宋体" w:cs="宋体"/>
          <w:sz w:val="36"/>
          <w:szCs w:val="36"/>
        </w:rPr>
        <w:t xml:space="preserve"> </w:t>
      </w:r>
      <w:r>
        <w:rPr>
          <w:rFonts w:ascii="宋体" w:eastAsia="宋体" w:hAnsi="宋体" w:cs="宋体"/>
          <w:spacing w:val="-2"/>
          <w:sz w:val="36"/>
          <w:szCs w:val="36"/>
        </w:rPr>
        <w:t>进水的电导率值是参考性指标，还需要详细的水质报告。</w:t>
      </w:r>
    </w:p>
    <w:p w:rsidR="0018180F" w14:paraId="7B7A243A" w14:textId="77777777">
      <w:pPr>
        <w:spacing w:before="132" w:line="482" w:lineRule="auto"/>
        <w:ind w:left="956" w:right="61"/>
        <w:rPr>
          <w:rFonts w:ascii="宋体" w:eastAsia="宋体" w:hAnsi="宋体" w:cs="宋体"/>
          <w:sz w:val="36"/>
          <w:szCs w:val="36"/>
        </w:rPr>
      </w:pPr>
      <w:r>
        <w:rPr>
          <w:rFonts w:ascii="黑体" w:eastAsia="黑体" w:hAnsi="黑体" w:cs="黑体"/>
          <w:spacing w:val="-6"/>
          <w:sz w:val="36"/>
          <w:szCs w:val="36"/>
        </w:rPr>
        <w:t>TEA</w:t>
      </w:r>
      <w:r>
        <w:rPr>
          <w:rFonts w:ascii="黑体" w:eastAsia="黑体" w:hAnsi="黑体" w:cs="黑体"/>
          <w:spacing w:val="-6"/>
          <w:sz w:val="36"/>
          <w:szCs w:val="36"/>
        </w:rPr>
        <w:t>（总可交换阴离子</w:t>
      </w:r>
      <w:r>
        <w:rPr>
          <w:rFonts w:ascii="黑体" w:eastAsia="黑体" w:hAnsi="黑体" w:cs="黑体"/>
          <w:spacing w:val="-133"/>
          <w:sz w:val="36"/>
          <w:szCs w:val="36"/>
        </w:rPr>
        <w:t>）：</w:t>
      </w:r>
      <w:r>
        <w:rPr>
          <w:rFonts w:ascii="黑体" w:eastAsia="黑体" w:hAnsi="黑体" w:cs="黑体"/>
          <w:spacing w:val="-63"/>
          <w:sz w:val="36"/>
          <w:szCs w:val="36"/>
        </w:rPr>
        <w:t xml:space="preserve"> </w:t>
      </w:r>
      <w:r>
        <w:rPr>
          <w:rFonts w:ascii="宋体" w:eastAsia="宋体" w:hAnsi="宋体" w:cs="宋体"/>
          <w:spacing w:val="-6"/>
          <w:sz w:val="36"/>
          <w:szCs w:val="36"/>
        </w:rPr>
        <w:t>小于</w:t>
      </w:r>
      <w:r>
        <w:rPr>
          <w:rFonts w:ascii="宋体" w:eastAsia="宋体" w:hAnsi="宋体" w:cs="宋体"/>
          <w:spacing w:val="-78"/>
          <w:sz w:val="36"/>
          <w:szCs w:val="36"/>
        </w:rPr>
        <w:t xml:space="preserve"> </w:t>
      </w:r>
      <w:r>
        <w:rPr>
          <w:rFonts w:ascii="宋体" w:eastAsia="宋体" w:hAnsi="宋体" w:cs="宋体"/>
          <w:spacing w:val="-6"/>
          <w:sz w:val="36"/>
          <w:szCs w:val="36"/>
        </w:rPr>
        <w:t>25ppm</w:t>
      </w:r>
      <w:r>
        <w:rPr>
          <w:rFonts w:ascii="宋体" w:eastAsia="宋体" w:hAnsi="宋体" w:cs="宋体"/>
          <w:spacing w:val="-34"/>
          <w:sz w:val="36"/>
          <w:szCs w:val="36"/>
        </w:rPr>
        <w:t xml:space="preserve"> </w:t>
      </w:r>
      <w:r>
        <w:rPr>
          <w:rFonts w:ascii="宋体" w:eastAsia="宋体" w:hAnsi="宋体" w:cs="宋体"/>
          <w:spacing w:val="-6"/>
          <w:sz w:val="36"/>
          <w:szCs w:val="36"/>
        </w:rPr>
        <w:t>，以</w:t>
      </w:r>
      <w:r>
        <w:rPr>
          <w:rFonts w:ascii="宋体" w:eastAsia="宋体" w:hAnsi="宋体" w:cs="宋体"/>
          <w:spacing w:val="-76"/>
          <w:sz w:val="36"/>
          <w:szCs w:val="36"/>
        </w:rPr>
        <w:t xml:space="preserve"> </w:t>
      </w:r>
      <w:r>
        <w:rPr>
          <w:rFonts w:ascii="宋体" w:eastAsia="宋体" w:hAnsi="宋体" w:cs="宋体"/>
          <w:spacing w:val="-6"/>
          <w:sz w:val="36"/>
          <w:szCs w:val="36"/>
        </w:rPr>
        <w:t>CaCO</w:t>
      </w:r>
      <w:r>
        <w:rPr>
          <w:rFonts w:ascii="宋体" w:eastAsia="宋体" w:hAnsi="宋体" w:cs="宋体"/>
          <w:spacing w:val="-11"/>
          <w:sz w:val="36"/>
          <w:szCs w:val="36"/>
        </w:rPr>
        <w:t xml:space="preserve"> </w:t>
      </w:r>
      <w:r>
        <w:rPr>
          <w:rFonts w:ascii="宋体" w:eastAsia="宋体" w:hAnsi="宋体" w:cs="宋体"/>
          <w:spacing w:val="-6"/>
          <w:position w:val="-13"/>
          <w:sz w:val="24"/>
          <w:szCs w:val="24"/>
        </w:rPr>
        <w:t>3</w:t>
      </w:r>
      <w:r>
        <w:rPr>
          <w:rFonts w:ascii="宋体" w:eastAsia="宋体" w:hAnsi="宋体" w:cs="宋体"/>
          <w:spacing w:val="67"/>
          <w:position w:val="-13"/>
          <w:sz w:val="24"/>
          <w:szCs w:val="24"/>
        </w:rPr>
        <w:t xml:space="preserve"> </w:t>
      </w:r>
      <w:r>
        <w:rPr>
          <w:rFonts w:ascii="宋体" w:eastAsia="宋体" w:hAnsi="宋体" w:cs="宋体"/>
          <w:spacing w:val="-6"/>
          <w:sz w:val="36"/>
          <w:szCs w:val="36"/>
        </w:rPr>
        <w:t>计。</w:t>
      </w:r>
      <w:r>
        <w:rPr>
          <w:rFonts w:ascii="宋体" w:eastAsia="宋体" w:hAnsi="宋体" w:cs="宋体"/>
          <w:spacing w:val="-34"/>
          <w:sz w:val="36"/>
          <w:szCs w:val="36"/>
        </w:rPr>
        <w:t xml:space="preserve"> </w:t>
      </w:r>
      <w:r>
        <w:rPr>
          <w:rFonts w:ascii="宋体" w:eastAsia="宋体" w:hAnsi="宋体" w:cs="宋体"/>
          <w:spacing w:val="-6"/>
          <w:sz w:val="36"/>
          <w:szCs w:val="36"/>
        </w:rPr>
        <w:t>由于进水中所含的</w:t>
      </w:r>
      <w:r>
        <w:rPr>
          <w:rFonts w:ascii="宋体" w:eastAsia="宋体" w:hAnsi="宋体" w:cs="宋体"/>
          <w:spacing w:val="14"/>
          <w:sz w:val="36"/>
          <w:szCs w:val="36"/>
        </w:rPr>
        <w:t xml:space="preserve"> </w:t>
      </w:r>
      <w:r>
        <w:rPr>
          <w:rFonts w:ascii="宋体" w:eastAsia="宋体" w:hAnsi="宋体" w:cs="宋体"/>
          <w:spacing w:val="-6"/>
          <w:sz w:val="36"/>
          <w:szCs w:val="36"/>
        </w:rPr>
        <w:t>CO</w:t>
      </w:r>
      <w:r>
        <w:rPr>
          <w:rFonts w:ascii="宋体" w:eastAsia="宋体" w:hAnsi="宋体" w:cs="宋体"/>
          <w:spacing w:val="-89"/>
          <w:sz w:val="36"/>
          <w:szCs w:val="36"/>
        </w:rPr>
        <w:t xml:space="preserve"> </w:t>
      </w:r>
      <w:r>
        <w:rPr>
          <w:rFonts w:ascii="宋体" w:eastAsia="宋体" w:hAnsi="宋体" w:cs="宋体"/>
          <w:spacing w:val="-6"/>
          <w:position w:val="-13"/>
          <w:sz w:val="24"/>
          <w:szCs w:val="24"/>
        </w:rPr>
        <w:t>2</w:t>
      </w:r>
      <w:r>
        <w:rPr>
          <w:rFonts w:ascii="宋体" w:eastAsia="宋体" w:hAnsi="宋体" w:cs="宋体"/>
          <w:spacing w:val="66"/>
          <w:position w:val="-13"/>
          <w:sz w:val="24"/>
          <w:szCs w:val="24"/>
        </w:rPr>
        <w:t xml:space="preserve"> </w:t>
      </w:r>
      <w:r>
        <w:rPr>
          <w:rFonts w:ascii="宋体" w:eastAsia="宋体" w:hAnsi="宋体" w:cs="宋体"/>
          <w:spacing w:val="-6"/>
          <w:sz w:val="36"/>
          <w:szCs w:val="36"/>
        </w:rPr>
        <w:t>会</w:t>
      </w:r>
      <w:r>
        <w:rPr>
          <w:rFonts w:ascii="宋体" w:eastAsia="宋体" w:hAnsi="宋体" w:cs="宋体"/>
          <w:sz w:val="36"/>
          <w:szCs w:val="36"/>
        </w:rPr>
        <w:t xml:space="preserve"> </w:t>
      </w:r>
      <w:r>
        <w:rPr>
          <w:rFonts w:ascii="宋体" w:eastAsia="宋体" w:hAnsi="宋体" w:cs="宋体"/>
          <w:spacing w:val="4"/>
          <w:sz w:val="36"/>
          <w:szCs w:val="36"/>
        </w:rPr>
        <w:t>转化成</w:t>
      </w:r>
      <w:r>
        <w:rPr>
          <w:rFonts w:ascii="宋体" w:eastAsia="宋体" w:hAnsi="宋体" w:cs="宋体"/>
          <w:spacing w:val="-51"/>
          <w:sz w:val="36"/>
          <w:szCs w:val="36"/>
        </w:rPr>
        <w:t xml:space="preserve"> </w:t>
      </w:r>
      <w:r>
        <w:rPr>
          <w:rFonts w:ascii="宋体" w:eastAsia="宋体" w:hAnsi="宋体" w:cs="宋体"/>
          <w:spacing w:val="4"/>
          <w:sz w:val="36"/>
          <w:szCs w:val="36"/>
        </w:rPr>
        <w:t>HCO</w:t>
      </w:r>
      <w:r>
        <w:rPr>
          <w:rFonts w:ascii="宋体" w:eastAsia="宋体" w:hAnsi="宋体" w:cs="宋体"/>
          <w:spacing w:val="-90"/>
          <w:sz w:val="36"/>
          <w:szCs w:val="36"/>
        </w:rPr>
        <w:t xml:space="preserve"> </w:t>
      </w:r>
      <w:r>
        <w:rPr>
          <w:rFonts w:ascii="宋体" w:eastAsia="宋体" w:hAnsi="宋体" w:cs="宋体"/>
          <w:spacing w:val="4"/>
          <w:position w:val="-12"/>
          <w:sz w:val="24"/>
          <w:szCs w:val="24"/>
        </w:rPr>
        <w:t>3</w:t>
      </w:r>
      <w:r>
        <w:rPr>
          <w:rFonts w:ascii="宋体" w:eastAsia="宋体" w:hAnsi="宋体" w:cs="宋体"/>
          <w:spacing w:val="4"/>
          <w:sz w:val="24"/>
          <w:szCs w:val="24"/>
        </w:rPr>
        <w:t>-</w:t>
      </w:r>
      <w:r>
        <w:rPr>
          <w:rFonts w:ascii="宋体" w:eastAsia="宋体" w:hAnsi="宋体" w:cs="宋体"/>
          <w:spacing w:val="20"/>
          <w:sz w:val="24"/>
          <w:szCs w:val="24"/>
        </w:rPr>
        <w:t xml:space="preserve"> </w:t>
      </w:r>
      <w:r>
        <w:rPr>
          <w:rFonts w:ascii="宋体" w:eastAsia="宋体" w:hAnsi="宋体" w:cs="宋体"/>
          <w:spacing w:val="4"/>
          <w:sz w:val="36"/>
          <w:szCs w:val="36"/>
        </w:rPr>
        <w:t>或</w:t>
      </w:r>
      <w:r>
        <w:rPr>
          <w:rFonts w:ascii="宋体" w:eastAsia="宋体" w:hAnsi="宋体" w:cs="宋体"/>
          <w:spacing w:val="14"/>
          <w:sz w:val="36"/>
          <w:szCs w:val="36"/>
        </w:rPr>
        <w:t xml:space="preserve"> </w:t>
      </w:r>
      <w:r>
        <w:rPr>
          <w:rFonts w:ascii="宋体" w:eastAsia="宋体" w:hAnsi="宋体" w:cs="宋体"/>
          <w:spacing w:val="4"/>
          <w:sz w:val="36"/>
          <w:szCs w:val="36"/>
        </w:rPr>
        <w:t>CO</w:t>
      </w:r>
      <w:r>
        <w:rPr>
          <w:rFonts w:ascii="宋体" w:eastAsia="宋体" w:hAnsi="宋体" w:cs="宋体"/>
          <w:spacing w:val="-91"/>
          <w:sz w:val="36"/>
          <w:szCs w:val="36"/>
        </w:rPr>
        <w:t xml:space="preserve"> </w:t>
      </w:r>
      <w:r>
        <w:rPr>
          <w:rFonts w:ascii="宋体" w:eastAsia="宋体" w:hAnsi="宋体" w:cs="宋体"/>
          <w:spacing w:val="4"/>
          <w:position w:val="-12"/>
          <w:sz w:val="24"/>
          <w:szCs w:val="24"/>
        </w:rPr>
        <w:t>3</w:t>
      </w:r>
      <w:r>
        <w:rPr>
          <w:rFonts w:ascii="宋体" w:eastAsia="宋体" w:hAnsi="宋体" w:cs="宋体"/>
          <w:spacing w:val="4"/>
          <w:sz w:val="24"/>
          <w:szCs w:val="24"/>
        </w:rPr>
        <w:t>2-</w:t>
      </w:r>
      <w:r>
        <w:rPr>
          <w:rFonts w:ascii="宋体" w:eastAsia="宋体" w:hAnsi="宋体" w:cs="宋体"/>
          <w:spacing w:val="4"/>
          <w:sz w:val="36"/>
          <w:szCs w:val="36"/>
        </w:rPr>
        <w:t>，因此</w:t>
      </w:r>
      <w:r>
        <w:rPr>
          <w:rFonts w:ascii="宋体" w:eastAsia="宋体" w:hAnsi="宋体" w:cs="宋体"/>
          <w:spacing w:val="-71"/>
          <w:sz w:val="36"/>
          <w:szCs w:val="36"/>
        </w:rPr>
        <w:t xml:space="preserve"> </w:t>
      </w:r>
      <w:r>
        <w:rPr>
          <w:rFonts w:ascii="宋体" w:eastAsia="宋体" w:hAnsi="宋体" w:cs="宋体"/>
          <w:spacing w:val="4"/>
          <w:sz w:val="36"/>
          <w:szCs w:val="36"/>
        </w:rPr>
        <w:t>TEA</w:t>
      </w:r>
      <w:r>
        <w:rPr>
          <w:rFonts w:ascii="宋体" w:eastAsia="宋体" w:hAnsi="宋体" w:cs="宋体"/>
          <w:spacing w:val="30"/>
          <w:sz w:val="36"/>
          <w:szCs w:val="36"/>
        </w:rPr>
        <w:t xml:space="preserve"> </w:t>
      </w:r>
      <w:r>
        <w:rPr>
          <w:rFonts w:ascii="宋体" w:eastAsia="宋体" w:hAnsi="宋体" w:cs="宋体"/>
          <w:spacing w:val="4"/>
          <w:sz w:val="36"/>
          <w:szCs w:val="36"/>
        </w:rPr>
        <w:t>（总可交换阴离子）中应包括</w:t>
      </w:r>
      <w:r>
        <w:rPr>
          <w:rFonts w:ascii="宋体" w:eastAsia="宋体" w:hAnsi="宋体" w:cs="宋体"/>
          <w:spacing w:val="-54"/>
          <w:sz w:val="36"/>
          <w:szCs w:val="36"/>
        </w:rPr>
        <w:t xml:space="preserve"> </w:t>
      </w:r>
      <w:r>
        <w:rPr>
          <w:rFonts w:ascii="宋体" w:eastAsia="宋体" w:hAnsi="宋体" w:cs="宋体"/>
          <w:spacing w:val="4"/>
          <w:sz w:val="36"/>
          <w:szCs w:val="36"/>
        </w:rPr>
        <w:t>CO</w:t>
      </w:r>
      <w:r>
        <w:rPr>
          <w:rFonts w:ascii="宋体" w:eastAsia="宋体" w:hAnsi="宋体" w:cs="宋体"/>
          <w:spacing w:val="-89"/>
          <w:sz w:val="36"/>
          <w:szCs w:val="36"/>
        </w:rPr>
        <w:t xml:space="preserve"> </w:t>
      </w:r>
      <w:r>
        <w:rPr>
          <w:rFonts w:ascii="宋体" w:eastAsia="宋体" w:hAnsi="宋体" w:cs="宋体"/>
          <w:spacing w:val="4"/>
          <w:position w:val="-12"/>
          <w:sz w:val="24"/>
          <w:szCs w:val="24"/>
        </w:rPr>
        <w:t>2</w:t>
      </w:r>
      <w:r>
        <w:rPr>
          <w:rFonts w:ascii="宋体" w:eastAsia="宋体" w:hAnsi="宋体" w:cs="宋体"/>
          <w:spacing w:val="110"/>
          <w:position w:val="-12"/>
          <w:sz w:val="24"/>
          <w:szCs w:val="24"/>
        </w:rPr>
        <w:t xml:space="preserve"> </w:t>
      </w:r>
      <w:r>
        <w:rPr>
          <w:rFonts w:ascii="宋体" w:eastAsia="宋体" w:hAnsi="宋体" w:cs="宋体"/>
          <w:spacing w:val="4"/>
          <w:sz w:val="36"/>
          <w:szCs w:val="36"/>
        </w:rPr>
        <w:t>的量。</w:t>
      </w:r>
      <w:r>
        <w:rPr>
          <w:rFonts w:ascii="宋体" w:eastAsia="宋体" w:hAnsi="宋体" w:cs="宋体"/>
          <w:sz w:val="36"/>
          <w:szCs w:val="36"/>
        </w:rPr>
        <w:t xml:space="preserve">  </w:t>
      </w:r>
      <w:r>
        <w:rPr>
          <w:rFonts w:ascii="黑体" w:eastAsia="黑体" w:hAnsi="黑体" w:cs="黑体"/>
          <w:spacing w:val="-3"/>
          <w:sz w:val="36"/>
          <w:szCs w:val="36"/>
        </w:rPr>
        <w:t>TEC</w:t>
      </w:r>
      <w:r>
        <w:rPr>
          <w:rFonts w:ascii="黑体" w:eastAsia="黑体" w:hAnsi="黑体" w:cs="黑体"/>
          <w:spacing w:val="-12"/>
          <w:sz w:val="36"/>
          <w:szCs w:val="36"/>
        </w:rPr>
        <w:t xml:space="preserve"> </w:t>
      </w:r>
      <w:r>
        <w:rPr>
          <w:rFonts w:ascii="黑体" w:eastAsia="黑体" w:hAnsi="黑体" w:cs="黑体"/>
          <w:spacing w:val="-3"/>
          <w:sz w:val="36"/>
          <w:szCs w:val="36"/>
        </w:rPr>
        <w:t>（总可交换阳离子</w:t>
      </w:r>
      <w:r>
        <w:rPr>
          <w:rFonts w:ascii="黑体" w:eastAsia="黑体" w:hAnsi="黑体" w:cs="黑体"/>
          <w:spacing w:val="-138"/>
          <w:sz w:val="36"/>
          <w:szCs w:val="36"/>
        </w:rPr>
        <w:t>）：</w:t>
      </w:r>
      <w:r>
        <w:rPr>
          <w:rFonts w:ascii="黑体" w:eastAsia="黑体" w:hAnsi="黑体" w:cs="黑体"/>
          <w:spacing w:val="43"/>
          <w:sz w:val="36"/>
          <w:szCs w:val="36"/>
        </w:rPr>
        <w:t xml:space="preserve"> </w:t>
      </w:r>
      <w:r>
        <w:rPr>
          <w:rFonts w:ascii="宋体" w:eastAsia="宋体" w:hAnsi="宋体" w:cs="宋体"/>
          <w:spacing w:val="-3"/>
          <w:sz w:val="36"/>
          <w:szCs w:val="36"/>
        </w:rPr>
        <w:t>小于</w:t>
      </w:r>
      <w:r>
        <w:rPr>
          <w:rFonts w:ascii="宋体" w:eastAsia="宋体" w:hAnsi="宋体" w:cs="宋体"/>
          <w:spacing w:val="-77"/>
          <w:sz w:val="36"/>
          <w:szCs w:val="36"/>
        </w:rPr>
        <w:t xml:space="preserve"> </w:t>
      </w:r>
      <w:r>
        <w:rPr>
          <w:rFonts w:ascii="宋体" w:eastAsia="宋体" w:hAnsi="宋体" w:cs="宋体"/>
          <w:spacing w:val="-3"/>
          <w:sz w:val="36"/>
          <w:szCs w:val="36"/>
        </w:rPr>
        <w:t>25ppm</w:t>
      </w:r>
      <w:r>
        <w:rPr>
          <w:rFonts w:ascii="宋体" w:eastAsia="宋体" w:hAnsi="宋体" w:cs="宋体"/>
          <w:spacing w:val="10"/>
          <w:sz w:val="36"/>
          <w:szCs w:val="36"/>
        </w:rPr>
        <w:t xml:space="preserve"> </w:t>
      </w:r>
      <w:r>
        <w:rPr>
          <w:rFonts w:ascii="宋体" w:eastAsia="宋体" w:hAnsi="宋体" w:cs="宋体"/>
          <w:spacing w:val="-3"/>
          <w:sz w:val="36"/>
          <w:szCs w:val="36"/>
        </w:rPr>
        <w:t>，以</w:t>
      </w:r>
      <w:r>
        <w:rPr>
          <w:rFonts w:ascii="宋体" w:eastAsia="宋体" w:hAnsi="宋体" w:cs="宋体"/>
          <w:spacing w:val="-42"/>
          <w:sz w:val="36"/>
          <w:szCs w:val="36"/>
        </w:rPr>
        <w:t xml:space="preserve"> </w:t>
      </w:r>
      <w:r>
        <w:rPr>
          <w:rFonts w:ascii="宋体" w:eastAsia="宋体" w:hAnsi="宋体" w:cs="宋体"/>
          <w:spacing w:val="-3"/>
          <w:sz w:val="36"/>
          <w:szCs w:val="36"/>
        </w:rPr>
        <w:t>CaCO</w:t>
      </w:r>
      <w:r>
        <w:rPr>
          <w:rFonts w:ascii="宋体" w:eastAsia="宋体" w:hAnsi="宋体" w:cs="宋体"/>
          <w:spacing w:val="-10"/>
          <w:sz w:val="36"/>
          <w:szCs w:val="36"/>
        </w:rPr>
        <w:t xml:space="preserve"> </w:t>
      </w:r>
      <w:r>
        <w:rPr>
          <w:rFonts w:ascii="宋体" w:eastAsia="宋体" w:hAnsi="宋体" w:cs="宋体"/>
          <w:spacing w:val="-3"/>
          <w:position w:val="-14"/>
          <w:sz w:val="24"/>
          <w:szCs w:val="24"/>
        </w:rPr>
        <w:t>3</w:t>
      </w:r>
      <w:r>
        <w:rPr>
          <w:rFonts w:ascii="宋体" w:eastAsia="宋体" w:hAnsi="宋体" w:cs="宋体"/>
          <w:spacing w:val="21"/>
          <w:position w:val="-14"/>
          <w:sz w:val="24"/>
          <w:szCs w:val="24"/>
        </w:rPr>
        <w:t xml:space="preserve"> </w:t>
      </w:r>
      <w:r>
        <w:rPr>
          <w:rFonts w:ascii="宋体" w:eastAsia="宋体" w:hAnsi="宋体" w:cs="宋体"/>
          <w:spacing w:val="-3"/>
          <w:position w:val="-1"/>
          <w:sz w:val="36"/>
          <w:szCs w:val="36"/>
        </w:rPr>
        <w:t>计。</w:t>
      </w:r>
    </w:p>
    <w:p w:rsidR="0018180F" w14:paraId="17CCAECC" w14:textId="77777777">
      <w:pPr>
        <w:spacing w:before="63" w:line="493" w:lineRule="auto"/>
        <w:ind w:left="1002" w:right="65" w:hanging="31"/>
        <w:rPr>
          <w:rFonts w:ascii="宋体" w:eastAsia="宋体" w:hAnsi="宋体" w:cs="宋体"/>
          <w:sz w:val="36"/>
          <w:szCs w:val="36"/>
        </w:rPr>
      </w:pPr>
      <w:r>
        <w:rPr>
          <w:rFonts w:ascii="黑体" w:eastAsia="黑体" w:hAnsi="黑体" w:cs="黑体"/>
          <w:spacing w:val="-18"/>
          <w:w w:val="99"/>
          <w:sz w:val="36"/>
          <w:szCs w:val="36"/>
        </w:rPr>
        <w:t>pH</w:t>
      </w:r>
      <w:r>
        <w:rPr>
          <w:rFonts w:ascii="黑体" w:eastAsia="黑体" w:hAnsi="黑体" w:cs="黑体"/>
          <w:spacing w:val="97"/>
          <w:sz w:val="36"/>
          <w:szCs w:val="36"/>
        </w:rPr>
        <w:t xml:space="preserve"> </w:t>
      </w:r>
      <w:r>
        <w:rPr>
          <w:rFonts w:ascii="黑体" w:eastAsia="黑体" w:hAnsi="黑体" w:cs="黑体"/>
          <w:spacing w:val="-18"/>
          <w:w w:val="99"/>
          <w:sz w:val="36"/>
          <w:szCs w:val="36"/>
        </w:rPr>
        <w:t>：</w:t>
      </w:r>
      <w:r>
        <w:rPr>
          <w:rFonts w:ascii="宋体" w:eastAsia="宋体" w:hAnsi="宋体" w:cs="宋体"/>
          <w:spacing w:val="-18"/>
          <w:w w:val="99"/>
          <w:sz w:val="36"/>
          <w:szCs w:val="36"/>
        </w:rPr>
        <w:t>6.0</w:t>
      </w:r>
      <w:r>
        <w:rPr>
          <w:rFonts w:ascii="宋体" w:eastAsia="宋体" w:hAnsi="宋体" w:cs="宋体"/>
          <w:spacing w:val="-55"/>
          <w:sz w:val="36"/>
          <w:szCs w:val="36"/>
        </w:rPr>
        <w:t xml:space="preserve"> </w:t>
      </w:r>
      <w:r>
        <w:rPr>
          <w:rFonts w:ascii="宋体" w:eastAsia="宋体" w:hAnsi="宋体" w:cs="宋体"/>
          <w:spacing w:val="-18"/>
          <w:w w:val="99"/>
          <w:sz w:val="36"/>
          <w:szCs w:val="36"/>
        </w:rPr>
        <w:t>～</w:t>
      </w:r>
      <w:r>
        <w:rPr>
          <w:rFonts w:ascii="宋体" w:eastAsia="宋体" w:hAnsi="宋体" w:cs="宋体"/>
          <w:spacing w:val="-104"/>
          <w:sz w:val="36"/>
          <w:szCs w:val="36"/>
        </w:rPr>
        <w:t xml:space="preserve"> </w:t>
      </w:r>
      <w:r>
        <w:rPr>
          <w:rFonts w:ascii="宋体" w:eastAsia="宋体" w:hAnsi="宋体" w:cs="宋体"/>
          <w:spacing w:val="-18"/>
          <w:w w:val="99"/>
          <w:sz w:val="36"/>
          <w:szCs w:val="36"/>
        </w:rPr>
        <w:t>9.0</w:t>
      </w:r>
      <w:r>
        <w:rPr>
          <w:rFonts w:ascii="宋体" w:eastAsia="宋体" w:hAnsi="宋体" w:cs="宋体"/>
          <w:spacing w:val="34"/>
          <w:sz w:val="36"/>
          <w:szCs w:val="36"/>
        </w:rPr>
        <w:t xml:space="preserve"> </w:t>
      </w:r>
      <w:r>
        <w:rPr>
          <w:rFonts w:ascii="宋体" w:eastAsia="宋体" w:hAnsi="宋体" w:cs="宋体"/>
          <w:spacing w:val="-18"/>
          <w:w w:val="99"/>
          <w:sz w:val="36"/>
          <w:szCs w:val="36"/>
        </w:rPr>
        <w:t>（最佳电阻率性能对应的</w:t>
      </w:r>
      <w:r>
        <w:rPr>
          <w:rFonts w:ascii="宋体" w:eastAsia="宋体" w:hAnsi="宋体" w:cs="宋体"/>
          <w:spacing w:val="-60"/>
          <w:sz w:val="36"/>
          <w:szCs w:val="36"/>
        </w:rPr>
        <w:t xml:space="preserve"> </w:t>
      </w:r>
      <w:r>
        <w:rPr>
          <w:rFonts w:ascii="宋体" w:eastAsia="宋体" w:hAnsi="宋体" w:cs="宋体"/>
          <w:spacing w:val="-18"/>
          <w:w w:val="99"/>
          <w:sz w:val="36"/>
          <w:szCs w:val="36"/>
        </w:rPr>
        <w:t>pH</w:t>
      </w:r>
      <w:r>
        <w:rPr>
          <w:rFonts w:ascii="宋体" w:eastAsia="宋体" w:hAnsi="宋体" w:cs="宋体"/>
          <w:spacing w:val="-53"/>
          <w:sz w:val="36"/>
          <w:szCs w:val="36"/>
        </w:rPr>
        <w:t xml:space="preserve"> </w:t>
      </w:r>
      <w:r>
        <w:rPr>
          <w:rFonts w:ascii="宋体" w:eastAsia="宋体" w:hAnsi="宋体" w:cs="宋体"/>
          <w:spacing w:val="-18"/>
          <w:w w:val="99"/>
          <w:sz w:val="36"/>
          <w:szCs w:val="36"/>
        </w:rPr>
        <w:t>范围为</w:t>
      </w:r>
      <w:r>
        <w:rPr>
          <w:rFonts w:ascii="宋体" w:eastAsia="宋体" w:hAnsi="宋体" w:cs="宋体"/>
          <w:spacing w:val="10"/>
          <w:sz w:val="36"/>
          <w:szCs w:val="36"/>
        </w:rPr>
        <w:t xml:space="preserve"> </w:t>
      </w:r>
      <w:r>
        <w:rPr>
          <w:rFonts w:ascii="宋体" w:eastAsia="宋体" w:hAnsi="宋体" w:cs="宋体"/>
          <w:spacing w:val="-18"/>
          <w:w w:val="99"/>
          <w:sz w:val="36"/>
          <w:szCs w:val="36"/>
        </w:rPr>
        <w:t>7.0</w:t>
      </w:r>
      <w:r>
        <w:rPr>
          <w:rFonts w:ascii="宋体" w:eastAsia="宋体" w:hAnsi="宋体" w:cs="宋体"/>
          <w:spacing w:val="-54"/>
          <w:sz w:val="36"/>
          <w:szCs w:val="36"/>
        </w:rPr>
        <w:t xml:space="preserve"> </w:t>
      </w:r>
      <w:r>
        <w:rPr>
          <w:rFonts w:ascii="宋体" w:eastAsia="宋体" w:hAnsi="宋体" w:cs="宋体"/>
          <w:spacing w:val="-18"/>
          <w:w w:val="99"/>
          <w:sz w:val="36"/>
          <w:szCs w:val="36"/>
        </w:rPr>
        <w:t>～</w:t>
      </w:r>
      <w:r>
        <w:rPr>
          <w:rFonts w:ascii="宋体" w:eastAsia="宋体" w:hAnsi="宋体" w:cs="宋体"/>
          <w:spacing w:val="-104"/>
          <w:sz w:val="36"/>
          <w:szCs w:val="36"/>
        </w:rPr>
        <w:t xml:space="preserve"> </w:t>
      </w:r>
      <w:r>
        <w:rPr>
          <w:rFonts w:ascii="宋体" w:eastAsia="宋体" w:hAnsi="宋体" w:cs="宋体"/>
          <w:spacing w:val="-18"/>
          <w:w w:val="99"/>
          <w:sz w:val="36"/>
          <w:szCs w:val="36"/>
        </w:rPr>
        <w:t>9.0</w:t>
      </w:r>
      <w:r>
        <w:rPr>
          <w:rFonts w:ascii="宋体" w:eastAsia="宋体" w:hAnsi="宋体" w:cs="宋体"/>
          <w:spacing w:val="-61"/>
          <w:sz w:val="36"/>
          <w:szCs w:val="36"/>
        </w:rPr>
        <w:t xml:space="preserve"> </w:t>
      </w:r>
      <w:r>
        <w:rPr>
          <w:rFonts w:ascii="宋体" w:eastAsia="宋体" w:hAnsi="宋体" w:cs="宋体"/>
          <w:spacing w:val="-18"/>
          <w:w w:val="99"/>
          <w:sz w:val="36"/>
          <w:szCs w:val="36"/>
        </w:rPr>
        <w:t>，但是，在此</w:t>
      </w:r>
      <w:r>
        <w:rPr>
          <w:rFonts w:ascii="宋体" w:eastAsia="宋体" w:hAnsi="宋体" w:cs="宋体"/>
          <w:spacing w:val="-73"/>
          <w:sz w:val="36"/>
          <w:szCs w:val="36"/>
        </w:rPr>
        <w:t xml:space="preserve"> </w:t>
      </w:r>
      <w:r>
        <w:rPr>
          <w:rFonts w:ascii="宋体" w:eastAsia="宋体" w:hAnsi="宋体" w:cs="宋体"/>
          <w:spacing w:val="-18"/>
          <w:w w:val="99"/>
          <w:sz w:val="36"/>
          <w:szCs w:val="36"/>
        </w:rPr>
        <w:t>pH</w:t>
      </w:r>
      <w:r>
        <w:rPr>
          <w:rFonts w:ascii="宋体" w:eastAsia="宋体" w:hAnsi="宋体" w:cs="宋体"/>
          <w:spacing w:val="-60"/>
          <w:sz w:val="36"/>
          <w:szCs w:val="36"/>
        </w:rPr>
        <w:t xml:space="preserve"> </w:t>
      </w:r>
      <w:r>
        <w:rPr>
          <w:rFonts w:ascii="宋体" w:eastAsia="宋体" w:hAnsi="宋体" w:cs="宋体"/>
          <w:spacing w:val="-18"/>
          <w:w w:val="99"/>
          <w:sz w:val="36"/>
          <w:szCs w:val="36"/>
        </w:rPr>
        <w:t>条</w:t>
      </w:r>
      <w:r>
        <w:rPr>
          <w:rFonts w:ascii="宋体" w:eastAsia="宋体" w:hAnsi="宋体" w:cs="宋体"/>
          <w:sz w:val="36"/>
          <w:szCs w:val="36"/>
        </w:rPr>
        <w:t xml:space="preserve"> </w:t>
      </w:r>
      <w:r>
        <w:rPr>
          <w:rFonts w:ascii="宋体" w:eastAsia="宋体" w:hAnsi="宋体" w:cs="宋体"/>
          <w:spacing w:val="-15"/>
          <w:sz w:val="36"/>
          <w:szCs w:val="36"/>
        </w:rPr>
        <w:t>件下，硬度不能太高）。</w:t>
      </w:r>
    </w:p>
    <w:p w:rsidR="0018180F" w14:paraId="225A86FA" w14:textId="77777777">
      <w:pPr>
        <w:spacing w:before="127" w:line="241" w:lineRule="auto"/>
        <w:ind w:firstLine="962"/>
        <w:rPr>
          <w:rFonts w:ascii="宋体" w:eastAsia="宋体" w:hAnsi="宋体" w:cs="宋体"/>
          <w:sz w:val="36"/>
          <w:szCs w:val="36"/>
        </w:rPr>
      </w:pPr>
      <w:r>
        <w:rPr>
          <w:rFonts w:ascii="黑体" w:eastAsia="黑体" w:hAnsi="黑体" w:cs="黑体"/>
          <w:spacing w:val="-35"/>
          <w:w w:val="98"/>
          <w:sz w:val="36"/>
          <w:szCs w:val="36"/>
        </w:rPr>
        <w:t>温度：</w:t>
      </w:r>
      <w:r>
        <w:rPr>
          <w:rFonts w:ascii="黑体" w:eastAsia="黑体" w:hAnsi="黑体" w:cs="黑体"/>
          <w:spacing w:val="34"/>
          <w:sz w:val="36"/>
          <w:szCs w:val="36"/>
        </w:rPr>
        <w:t xml:space="preserve">  </w:t>
      </w:r>
      <w:r>
        <w:rPr>
          <w:rFonts w:ascii="宋体" w:eastAsia="宋体" w:hAnsi="宋体" w:cs="宋体"/>
          <w:spacing w:val="-35"/>
          <w:w w:val="98"/>
          <w:sz w:val="36"/>
          <w:szCs w:val="36"/>
        </w:rPr>
        <w:t>5-35°C</w:t>
      </w:r>
      <w:r>
        <w:rPr>
          <w:rFonts w:ascii="宋体" w:eastAsia="宋体" w:hAnsi="宋体" w:cs="宋体"/>
          <w:spacing w:val="-35"/>
          <w:w w:val="98"/>
          <w:sz w:val="36"/>
          <w:szCs w:val="36"/>
        </w:rPr>
        <w:t>。</w:t>
      </w:r>
    </w:p>
    <w:p w:rsidR="0018180F" w14:paraId="05F8E783" w14:textId="77777777">
      <w:pPr>
        <w:spacing w:line="263" w:lineRule="auto"/>
      </w:pPr>
    </w:p>
    <w:p w:rsidR="0018180F" w14:paraId="38D63307" w14:textId="77777777">
      <w:pPr>
        <w:spacing w:line="264" w:lineRule="auto"/>
      </w:pPr>
    </w:p>
    <w:p w:rsidR="0018180F" w14:paraId="0C70745B" w14:textId="77777777">
      <w:pPr>
        <w:spacing w:before="118" w:line="571" w:lineRule="auto"/>
        <w:ind w:left="991" w:right="1956" w:hanging="32"/>
        <w:rPr>
          <w:rFonts w:ascii="宋体" w:eastAsia="宋体" w:hAnsi="宋体" w:cs="宋体"/>
          <w:sz w:val="36"/>
          <w:szCs w:val="36"/>
        </w:rPr>
      </w:pPr>
      <w:r>
        <w:rPr>
          <w:rFonts w:ascii="黑体" w:eastAsia="黑体" w:hAnsi="黑体" w:cs="黑体"/>
          <w:spacing w:val="-26"/>
          <w:sz w:val="36"/>
          <w:szCs w:val="36"/>
        </w:rPr>
        <w:t>进水压力：</w:t>
      </w:r>
      <w:r>
        <w:rPr>
          <w:rFonts w:ascii="黑体" w:eastAsia="黑体" w:hAnsi="黑体" w:cs="黑体"/>
          <w:spacing w:val="86"/>
          <w:sz w:val="36"/>
          <w:szCs w:val="36"/>
        </w:rPr>
        <w:t xml:space="preserve"> </w:t>
      </w:r>
      <w:r>
        <w:rPr>
          <w:rFonts w:ascii="宋体" w:eastAsia="宋体" w:hAnsi="宋体" w:cs="宋体"/>
          <w:spacing w:val="-26"/>
          <w:sz w:val="36"/>
          <w:szCs w:val="36"/>
        </w:rPr>
        <w:t>最大为</w:t>
      </w:r>
      <w:r>
        <w:rPr>
          <w:rFonts w:ascii="宋体" w:eastAsia="宋体" w:hAnsi="宋体" w:cs="宋体"/>
          <w:spacing w:val="-86"/>
          <w:sz w:val="36"/>
          <w:szCs w:val="36"/>
        </w:rPr>
        <w:t xml:space="preserve"> </w:t>
      </w:r>
      <w:r>
        <w:rPr>
          <w:rFonts w:ascii="宋体" w:eastAsia="宋体" w:hAnsi="宋体" w:cs="宋体"/>
          <w:spacing w:val="-26"/>
          <w:sz w:val="36"/>
          <w:szCs w:val="36"/>
        </w:rPr>
        <w:t>4bar</w:t>
      </w:r>
      <w:r>
        <w:rPr>
          <w:rFonts w:ascii="宋体" w:eastAsia="宋体" w:hAnsi="宋体" w:cs="宋体"/>
          <w:spacing w:val="-26"/>
          <w:sz w:val="36"/>
          <w:szCs w:val="36"/>
        </w:rPr>
        <w:t>（</w:t>
      </w:r>
      <w:r>
        <w:rPr>
          <w:rFonts w:ascii="宋体" w:eastAsia="宋体" w:hAnsi="宋体" w:cs="宋体"/>
          <w:spacing w:val="-26"/>
          <w:sz w:val="36"/>
          <w:szCs w:val="36"/>
        </w:rPr>
        <w:t>60psi</w:t>
      </w:r>
      <w:r>
        <w:rPr>
          <w:rFonts w:ascii="宋体" w:eastAsia="宋体" w:hAnsi="宋体" w:cs="宋体"/>
          <w:spacing w:val="-46"/>
          <w:sz w:val="36"/>
          <w:szCs w:val="36"/>
        </w:rPr>
        <w:t xml:space="preserve"> </w:t>
      </w:r>
      <w:r>
        <w:rPr>
          <w:rFonts w:ascii="宋体" w:eastAsia="宋体" w:hAnsi="宋体" w:cs="宋体"/>
          <w:spacing w:val="-26"/>
          <w:sz w:val="36"/>
          <w:szCs w:val="36"/>
        </w:rPr>
        <w:t>）。</w:t>
      </w:r>
      <w:r>
        <w:rPr>
          <w:rFonts w:ascii="黑体" w:eastAsia="黑体" w:hAnsi="黑体" w:cs="黑体"/>
          <w:spacing w:val="-26"/>
          <w:sz w:val="36"/>
          <w:szCs w:val="36"/>
        </w:rPr>
        <w:t>注意：</w:t>
      </w:r>
      <w:r>
        <w:rPr>
          <w:rFonts w:ascii="黑体" w:eastAsia="黑体" w:hAnsi="黑体" w:cs="黑体"/>
          <w:spacing w:val="59"/>
          <w:sz w:val="36"/>
          <w:szCs w:val="36"/>
        </w:rPr>
        <w:t xml:space="preserve"> </w:t>
      </w:r>
      <w:r>
        <w:rPr>
          <w:rFonts w:ascii="宋体" w:eastAsia="宋体" w:hAnsi="宋体" w:cs="宋体"/>
          <w:spacing w:val="-26"/>
          <w:sz w:val="36"/>
          <w:szCs w:val="36"/>
        </w:rPr>
        <w:t>组件压力损失取决于流量。</w:t>
      </w:r>
      <w:r>
        <w:rPr>
          <w:rFonts w:ascii="宋体" w:eastAsia="宋体" w:hAnsi="宋体" w:cs="宋体"/>
          <w:sz w:val="36"/>
          <w:szCs w:val="36"/>
        </w:rPr>
        <w:t xml:space="preserve"> </w:t>
      </w:r>
      <w:r>
        <w:rPr>
          <w:rFonts w:ascii="黑体" w:eastAsia="黑体" w:hAnsi="黑体" w:cs="黑体"/>
          <w:spacing w:val="-10"/>
          <w:sz w:val="36"/>
          <w:szCs w:val="36"/>
        </w:rPr>
        <w:t>出水压力：</w:t>
      </w:r>
      <w:r>
        <w:rPr>
          <w:rFonts w:ascii="黑体" w:eastAsia="黑体" w:hAnsi="黑体" w:cs="黑体"/>
          <w:spacing w:val="41"/>
          <w:sz w:val="36"/>
          <w:szCs w:val="36"/>
        </w:rPr>
        <w:t xml:space="preserve"> </w:t>
      </w:r>
      <w:r>
        <w:rPr>
          <w:rFonts w:ascii="宋体" w:eastAsia="宋体" w:hAnsi="宋体" w:cs="宋体"/>
          <w:spacing w:val="-10"/>
          <w:sz w:val="36"/>
          <w:szCs w:val="36"/>
        </w:rPr>
        <w:t>浓水和极水的出口压力必须低于产品水的出口压力。</w:t>
      </w:r>
    </w:p>
    <w:p w:rsidR="0018180F" w14:paraId="512C6E3F" w14:textId="77777777">
      <w:pPr>
        <w:spacing w:before="3" w:line="228" w:lineRule="auto"/>
        <w:ind w:firstLine="956"/>
        <w:rPr>
          <w:rFonts w:ascii="宋体" w:eastAsia="宋体" w:hAnsi="宋体" w:cs="宋体"/>
          <w:sz w:val="36"/>
          <w:szCs w:val="36"/>
        </w:rPr>
      </w:pPr>
      <w:r>
        <w:rPr>
          <w:rFonts w:ascii="黑体" w:eastAsia="黑体" w:hAnsi="黑体" w:cs="黑体"/>
          <w:spacing w:val="1"/>
          <w:position w:val="1"/>
          <w:sz w:val="36"/>
          <w:szCs w:val="36"/>
        </w:rPr>
        <w:t>硬度（以</w:t>
      </w:r>
      <w:r>
        <w:rPr>
          <w:rFonts w:ascii="黑体" w:eastAsia="黑体" w:hAnsi="黑体" w:cs="黑体"/>
          <w:spacing w:val="-65"/>
          <w:position w:val="1"/>
          <w:sz w:val="36"/>
          <w:szCs w:val="36"/>
        </w:rPr>
        <w:t xml:space="preserve"> </w:t>
      </w:r>
      <w:r>
        <w:rPr>
          <w:rFonts w:ascii="黑体" w:eastAsia="黑体" w:hAnsi="黑体" w:cs="黑体"/>
          <w:spacing w:val="1"/>
          <w:position w:val="1"/>
          <w:sz w:val="36"/>
          <w:szCs w:val="36"/>
        </w:rPr>
        <w:t>CaCO</w:t>
      </w:r>
      <w:r>
        <w:rPr>
          <w:rFonts w:ascii="黑体" w:eastAsia="黑体" w:hAnsi="黑体" w:cs="黑体"/>
          <w:spacing w:val="1"/>
          <w:position w:val="-13"/>
          <w:sz w:val="24"/>
          <w:szCs w:val="24"/>
        </w:rPr>
        <w:t>3</w:t>
      </w:r>
      <w:r>
        <w:rPr>
          <w:rFonts w:ascii="黑体" w:eastAsia="黑体" w:hAnsi="黑体" w:cs="黑体"/>
          <w:spacing w:val="-45"/>
          <w:position w:val="-13"/>
          <w:sz w:val="24"/>
          <w:szCs w:val="24"/>
        </w:rPr>
        <w:t xml:space="preserve"> </w:t>
      </w:r>
      <w:r>
        <w:rPr>
          <w:rFonts w:ascii="黑体" w:eastAsia="黑体" w:hAnsi="黑体" w:cs="黑体"/>
          <w:spacing w:val="1"/>
          <w:sz w:val="36"/>
          <w:szCs w:val="36"/>
        </w:rPr>
        <w:t>计</w:t>
      </w:r>
      <w:r>
        <w:rPr>
          <w:rFonts w:ascii="黑体" w:eastAsia="黑体" w:hAnsi="黑体" w:cs="黑体"/>
          <w:spacing w:val="-158"/>
          <w:w w:val="97"/>
          <w:sz w:val="36"/>
          <w:szCs w:val="36"/>
        </w:rPr>
        <w:t>）：</w:t>
      </w:r>
      <w:r>
        <w:rPr>
          <w:rFonts w:ascii="黑体" w:eastAsia="黑体" w:hAnsi="黑体" w:cs="黑体"/>
          <w:spacing w:val="56"/>
          <w:sz w:val="36"/>
          <w:szCs w:val="36"/>
        </w:rPr>
        <w:t xml:space="preserve"> </w:t>
      </w:r>
      <w:r>
        <w:rPr>
          <w:rFonts w:ascii="宋体" w:eastAsia="宋体" w:hAnsi="宋体" w:cs="宋体"/>
          <w:spacing w:val="1"/>
          <w:sz w:val="36"/>
          <w:szCs w:val="36"/>
        </w:rPr>
        <w:t>最大为</w:t>
      </w:r>
      <w:r>
        <w:rPr>
          <w:rFonts w:ascii="宋体" w:eastAsia="宋体" w:hAnsi="宋体" w:cs="宋体"/>
          <w:spacing w:val="-65"/>
          <w:sz w:val="36"/>
          <w:szCs w:val="36"/>
        </w:rPr>
        <w:t xml:space="preserve"> </w:t>
      </w:r>
      <w:r>
        <w:rPr>
          <w:rFonts w:ascii="宋体" w:eastAsia="宋体" w:hAnsi="宋体" w:cs="宋体"/>
          <w:spacing w:val="1"/>
          <w:sz w:val="36"/>
          <w:szCs w:val="36"/>
        </w:rPr>
        <w:t>1.0</w:t>
      </w:r>
      <w:r>
        <w:rPr>
          <w:rFonts w:ascii="宋体" w:eastAsia="宋体" w:hAnsi="宋体" w:cs="宋体"/>
          <w:spacing w:val="-86"/>
          <w:sz w:val="36"/>
          <w:szCs w:val="36"/>
        </w:rPr>
        <w:t xml:space="preserve"> </w:t>
      </w:r>
      <w:r>
        <w:rPr>
          <w:rFonts w:ascii="宋体" w:eastAsia="宋体" w:hAnsi="宋体" w:cs="宋体"/>
          <w:spacing w:val="1"/>
          <w:sz w:val="36"/>
          <w:szCs w:val="36"/>
        </w:rPr>
        <w:t>ppm</w:t>
      </w:r>
      <w:r>
        <w:rPr>
          <w:rFonts w:ascii="宋体" w:eastAsia="宋体" w:hAnsi="宋体" w:cs="宋体"/>
          <w:spacing w:val="34"/>
          <w:sz w:val="36"/>
          <w:szCs w:val="36"/>
        </w:rPr>
        <w:t xml:space="preserve"> </w:t>
      </w:r>
      <w:r>
        <w:rPr>
          <w:rFonts w:ascii="宋体" w:eastAsia="宋体" w:hAnsi="宋体" w:cs="宋体"/>
          <w:spacing w:val="1"/>
          <w:sz w:val="36"/>
          <w:szCs w:val="36"/>
        </w:rPr>
        <w:t>，取决于回收率高低。</w:t>
      </w:r>
    </w:p>
    <w:p w:rsidR="0018180F" w14:paraId="308E40A7" w14:textId="77777777">
      <w:pPr>
        <w:spacing w:line="457" w:lineRule="auto"/>
      </w:pPr>
    </w:p>
    <w:p w:rsidR="0018180F" w14:paraId="5C53115F" w14:textId="77777777">
      <w:pPr>
        <w:spacing w:before="117" w:line="483" w:lineRule="auto"/>
        <w:ind w:left="998" w:right="63" w:hanging="29"/>
        <w:rPr>
          <w:rFonts w:ascii="宋体" w:eastAsia="宋体" w:hAnsi="宋体" w:cs="宋体"/>
          <w:sz w:val="36"/>
          <w:szCs w:val="36"/>
        </w:rPr>
      </w:pPr>
      <w:r>
        <w:rPr>
          <w:rFonts w:ascii="黑体" w:eastAsia="黑体" w:hAnsi="黑体" w:cs="黑体"/>
          <w:spacing w:val="-10"/>
          <w:sz w:val="36"/>
          <w:szCs w:val="36"/>
        </w:rPr>
        <w:t>注意：</w:t>
      </w:r>
      <w:r>
        <w:rPr>
          <w:rFonts w:ascii="宋体" w:eastAsia="宋体" w:hAnsi="宋体" w:cs="宋体"/>
          <w:spacing w:val="-10"/>
          <w:sz w:val="36"/>
          <w:szCs w:val="36"/>
        </w:rPr>
        <w:t>EDI</w:t>
      </w:r>
      <w:r>
        <w:rPr>
          <w:rFonts w:ascii="宋体" w:eastAsia="宋体" w:hAnsi="宋体" w:cs="宋体"/>
          <w:spacing w:val="-36"/>
          <w:sz w:val="36"/>
          <w:szCs w:val="36"/>
        </w:rPr>
        <w:t xml:space="preserve"> </w:t>
      </w:r>
      <w:r>
        <w:rPr>
          <w:rFonts w:ascii="宋体" w:eastAsia="宋体" w:hAnsi="宋体" w:cs="宋体"/>
          <w:spacing w:val="-10"/>
          <w:sz w:val="36"/>
          <w:szCs w:val="36"/>
        </w:rPr>
        <w:t>工艺需要限定进水硬度以免结垢。在进水硬度</w:t>
      </w:r>
      <w:r>
        <w:rPr>
          <w:rFonts w:ascii="宋体" w:eastAsia="宋体" w:hAnsi="宋体" w:cs="宋体"/>
          <w:spacing w:val="9"/>
          <w:sz w:val="36"/>
          <w:szCs w:val="36"/>
        </w:rPr>
        <w:t xml:space="preserve"> </w:t>
      </w:r>
      <w:r>
        <w:rPr>
          <w:rFonts w:ascii="宋体" w:eastAsia="宋体" w:hAnsi="宋体" w:cs="宋体"/>
          <w:spacing w:val="-10"/>
          <w:sz w:val="36"/>
          <w:szCs w:val="36"/>
        </w:rPr>
        <w:t>&lt;0.1</w:t>
      </w:r>
      <w:r>
        <w:rPr>
          <w:rFonts w:ascii="宋体" w:eastAsia="宋体" w:hAnsi="宋体" w:cs="宋体"/>
          <w:spacing w:val="-87"/>
          <w:sz w:val="36"/>
          <w:szCs w:val="36"/>
        </w:rPr>
        <w:t xml:space="preserve"> </w:t>
      </w:r>
      <w:r>
        <w:rPr>
          <w:rFonts w:ascii="宋体" w:eastAsia="宋体" w:hAnsi="宋体" w:cs="宋体"/>
          <w:spacing w:val="-10"/>
          <w:sz w:val="36"/>
          <w:szCs w:val="36"/>
        </w:rPr>
        <w:t>ppm</w:t>
      </w:r>
      <w:r>
        <w:rPr>
          <w:rFonts w:ascii="宋体" w:eastAsia="宋体" w:hAnsi="宋体" w:cs="宋体"/>
          <w:spacing w:val="89"/>
          <w:sz w:val="36"/>
          <w:szCs w:val="36"/>
        </w:rPr>
        <w:t xml:space="preserve"> </w:t>
      </w:r>
      <w:r>
        <w:rPr>
          <w:rFonts w:ascii="宋体" w:eastAsia="宋体" w:hAnsi="宋体" w:cs="宋体"/>
          <w:spacing w:val="-10"/>
          <w:sz w:val="36"/>
          <w:szCs w:val="36"/>
        </w:rPr>
        <w:t>时坎贝尔</w:t>
      </w:r>
      <w:r>
        <w:rPr>
          <w:rFonts w:ascii="宋体" w:eastAsia="宋体" w:hAnsi="宋体" w:cs="宋体"/>
          <w:spacing w:val="135"/>
          <w:sz w:val="36"/>
          <w:szCs w:val="36"/>
        </w:rPr>
        <w:t xml:space="preserve"> </w:t>
      </w:r>
      <w:r>
        <w:rPr>
          <w:rFonts w:ascii="宋体" w:eastAsia="宋体" w:hAnsi="宋体" w:cs="宋体"/>
          <w:spacing w:val="-10"/>
          <w:sz w:val="36"/>
          <w:szCs w:val="36"/>
        </w:rPr>
        <w:t>EDI</w:t>
      </w:r>
      <w:r>
        <w:rPr>
          <w:rFonts w:ascii="宋体" w:eastAsia="宋体" w:hAnsi="宋体" w:cs="宋体"/>
          <w:sz w:val="36"/>
          <w:szCs w:val="36"/>
        </w:rPr>
        <w:t xml:space="preserve"> </w:t>
      </w:r>
      <w:r>
        <w:rPr>
          <w:rFonts w:ascii="宋体" w:eastAsia="宋体" w:hAnsi="宋体" w:cs="宋体"/>
          <w:spacing w:val="-2"/>
          <w:sz w:val="36"/>
          <w:szCs w:val="36"/>
        </w:rPr>
        <w:t>系统最高的回收率是</w:t>
      </w:r>
      <w:r>
        <w:rPr>
          <w:rFonts w:ascii="宋体" w:eastAsia="宋体" w:hAnsi="宋体" w:cs="宋体"/>
          <w:spacing w:val="45"/>
          <w:sz w:val="36"/>
          <w:szCs w:val="36"/>
        </w:rPr>
        <w:t xml:space="preserve"> </w:t>
      </w:r>
      <w:r>
        <w:rPr>
          <w:rFonts w:ascii="宋体" w:eastAsia="宋体" w:hAnsi="宋体" w:cs="宋体"/>
          <w:spacing w:val="-2"/>
          <w:sz w:val="36"/>
          <w:szCs w:val="36"/>
        </w:rPr>
        <w:t>95%</w:t>
      </w:r>
      <w:r>
        <w:rPr>
          <w:rFonts w:ascii="宋体" w:eastAsia="宋体" w:hAnsi="宋体" w:cs="宋体"/>
          <w:spacing w:val="-99"/>
          <w:sz w:val="36"/>
          <w:szCs w:val="36"/>
        </w:rPr>
        <w:t xml:space="preserve"> </w:t>
      </w:r>
      <w:r>
        <w:rPr>
          <w:rFonts w:ascii="宋体" w:eastAsia="宋体" w:hAnsi="宋体" w:cs="宋体"/>
          <w:spacing w:val="-2"/>
          <w:sz w:val="36"/>
          <w:szCs w:val="36"/>
        </w:rPr>
        <w:t>；而当进水硬度</w:t>
      </w:r>
      <w:r>
        <w:rPr>
          <w:rFonts w:ascii="宋体" w:eastAsia="宋体" w:hAnsi="宋体" w:cs="宋体"/>
          <w:sz w:val="36"/>
          <w:szCs w:val="36"/>
        </w:rPr>
        <w:t xml:space="preserve"> </w:t>
      </w:r>
      <w:r>
        <w:rPr>
          <w:rFonts w:ascii="宋体" w:eastAsia="宋体" w:hAnsi="宋体" w:cs="宋体"/>
          <w:spacing w:val="-2"/>
          <w:sz w:val="36"/>
          <w:szCs w:val="36"/>
        </w:rPr>
        <w:t>&gt;0.1</w:t>
      </w:r>
      <w:r>
        <w:rPr>
          <w:rFonts w:ascii="宋体" w:eastAsia="宋体" w:hAnsi="宋体" w:cs="宋体"/>
          <w:spacing w:val="-84"/>
          <w:sz w:val="36"/>
          <w:szCs w:val="36"/>
        </w:rPr>
        <w:t xml:space="preserve"> </w:t>
      </w:r>
      <w:r>
        <w:rPr>
          <w:rFonts w:ascii="宋体" w:eastAsia="宋体" w:hAnsi="宋体" w:cs="宋体"/>
          <w:spacing w:val="-2"/>
          <w:sz w:val="36"/>
          <w:szCs w:val="36"/>
        </w:rPr>
        <w:t>ppm</w:t>
      </w:r>
      <w:r>
        <w:rPr>
          <w:rFonts w:ascii="宋体" w:eastAsia="宋体" w:hAnsi="宋体" w:cs="宋体"/>
          <w:spacing w:val="91"/>
          <w:sz w:val="36"/>
          <w:szCs w:val="36"/>
        </w:rPr>
        <w:t xml:space="preserve"> </w:t>
      </w:r>
      <w:r>
        <w:rPr>
          <w:rFonts w:ascii="宋体" w:eastAsia="宋体" w:hAnsi="宋体" w:cs="宋体"/>
          <w:spacing w:val="-2"/>
          <w:sz w:val="36"/>
          <w:szCs w:val="36"/>
        </w:rPr>
        <w:t>时浓水中需要加盐，而且需</w:t>
      </w:r>
      <w:r>
        <w:rPr>
          <w:rFonts w:ascii="宋体" w:eastAsia="宋体" w:hAnsi="宋体" w:cs="宋体"/>
          <w:sz w:val="36"/>
          <w:szCs w:val="36"/>
        </w:rPr>
        <w:t xml:space="preserve"> </w:t>
      </w:r>
      <w:r>
        <w:rPr>
          <w:rFonts w:ascii="宋体" w:eastAsia="宋体" w:hAnsi="宋体" w:cs="宋体"/>
          <w:spacing w:val="-2"/>
          <w:sz w:val="36"/>
          <w:szCs w:val="36"/>
        </w:rPr>
        <w:t>要定期清洗。在进水硬度超过</w:t>
      </w:r>
      <w:r>
        <w:rPr>
          <w:rFonts w:ascii="宋体" w:eastAsia="宋体" w:hAnsi="宋体" w:cs="宋体"/>
          <w:spacing w:val="-54"/>
          <w:sz w:val="36"/>
          <w:szCs w:val="36"/>
        </w:rPr>
        <w:t xml:space="preserve"> </w:t>
      </w:r>
      <w:r>
        <w:rPr>
          <w:rFonts w:ascii="宋体" w:eastAsia="宋体" w:hAnsi="宋体" w:cs="宋体"/>
          <w:spacing w:val="-2"/>
          <w:sz w:val="36"/>
          <w:szCs w:val="36"/>
        </w:rPr>
        <w:t>0.5</w:t>
      </w:r>
      <w:r>
        <w:rPr>
          <w:rFonts w:ascii="宋体" w:eastAsia="宋体" w:hAnsi="宋体" w:cs="宋体"/>
          <w:spacing w:val="-28"/>
          <w:sz w:val="36"/>
          <w:szCs w:val="36"/>
        </w:rPr>
        <w:t xml:space="preserve"> </w:t>
      </w:r>
      <w:r>
        <w:rPr>
          <w:rFonts w:ascii="宋体" w:eastAsia="宋体" w:hAnsi="宋体" w:cs="宋体"/>
          <w:spacing w:val="-2"/>
          <w:sz w:val="36"/>
          <w:szCs w:val="36"/>
        </w:rPr>
        <w:t>ppm</w:t>
      </w:r>
      <w:r>
        <w:rPr>
          <w:rFonts w:ascii="宋体" w:eastAsia="宋体" w:hAnsi="宋体" w:cs="宋体"/>
          <w:spacing w:val="33"/>
          <w:sz w:val="36"/>
          <w:szCs w:val="36"/>
        </w:rPr>
        <w:t xml:space="preserve"> </w:t>
      </w:r>
      <w:r>
        <w:rPr>
          <w:rFonts w:ascii="宋体" w:eastAsia="宋体" w:hAnsi="宋体" w:cs="宋体"/>
          <w:spacing w:val="-2"/>
          <w:sz w:val="36"/>
          <w:szCs w:val="36"/>
        </w:rPr>
        <w:t>时必须事先得到易蒂艾公司的书面确认，</w:t>
      </w:r>
      <w:r>
        <w:rPr>
          <w:rFonts w:ascii="宋体" w:eastAsia="宋体" w:hAnsi="宋体" w:cs="宋体"/>
          <w:sz w:val="36"/>
          <w:szCs w:val="36"/>
        </w:rPr>
        <w:t xml:space="preserve"> </w:t>
      </w:r>
      <w:r>
        <w:rPr>
          <w:rFonts w:ascii="宋体" w:eastAsia="宋体" w:hAnsi="宋体" w:cs="宋体"/>
          <w:spacing w:val="2"/>
          <w:sz w:val="36"/>
          <w:szCs w:val="36"/>
        </w:rPr>
        <w:t>否则坎贝尔</w:t>
      </w:r>
      <w:r>
        <w:rPr>
          <w:rFonts w:ascii="宋体" w:eastAsia="宋体" w:hAnsi="宋体" w:cs="宋体"/>
          <w:spacing w:val="17"/>
          <w:sz w:val="36"/>
          <w:szCs w:val="36"/>
        </w:rPr>
        <w:t xml:space="preserve">  </w:t>
      </w:r>
      <w:r>
        <w:rPr>
          <w:rFonts w:ascii="宋体" w:eastAsia="宋体" w:hAnsi="宋体" w:cs="宋体"/>
          <w:spacing w:val="2"/>
          <w:sz w:val="36"/>
          <w:szCs w:val="36"/>
        </w:rPr>
        <w:t>EDI</w:t>
      </w:r>
      <w:r>
        <w:rPr>
          <w:rFonts w:ascii="宋体" w:eastAsia="宋体" w:hAnsi="宋体" w:cs="宋体"/>
          <w:spacing w:val="65"/>
          <w:sz w:val="36"/>
          <w:szCs w:val="36"/>
        </w:rPr>
        <w:t xml:space="preserve"> </w:t>
      </w:r>
      <w:r>
        <w:rPr>
          <w:rFonts w:ascii="宋体" w:eastAsia="宋体" w:hAnsi="宋体" w:cs="宋体"/>
          <w:spacing w:val="2"/>
          <w:sz w:val="36"/>
          <w:szCs w:val="36"/>
        </w:rPr>
        <w:t>的质量保证无效。若在超过允许的最大回收率下运行坎贝尔</w:t>
      </w:r>
      <w:r>
        <w:rPr>
          <w:rFonts w:ascii="宋体" w:eastAsia="宋体" w:hAnsi="宋体" w:cs="宋体"/>
          <w:sz w:val="36"/>
          <w:szCs w:val="36"/>
        </w:rPr>
        <w:t xml:space="preserve">  </w:t>
      </w:r>
      <w:r>
        <w:rPr>
          <w:rFonts w:ascii="宋体" w:eastAsia="宋体" w:hAnsi="宋体" w:cs="宋体"/>
          <w:spacing w:val="1"/>
          <w:sz w:val="36"/>
          <w:szCs w:val="36"/>
        </w:rPr>
        <w:t>EDI</w:t>
      </w:r>
      <w:r>
        <w:rPr>
          <w:rFonts w:ascii="宋体" w:eastAsia="宋体" w:hAnsi="宋体" w:cs="宋体"/>
          <w:spacing w:val="-48"/>
          <w:sz w:val="36"/>
          <w:szCs w:val="36"/>
        </w:rPr>
        <w:t xml:space="preserve"> </w:t>
      </w:r>
      <w:r>
        <w:rPr>
          <w:rFonts w:ascii="宋体" w:eastAsia="宋体" w:hAnsi="宋体" w:cs="宋体"/>
          <w:spacing w:val="1"/>
          <w:sz w:val="36"/>
          <w:szCs w:val="36"/>
        </w:rPr>
        <w:t>模块，会造成结垢和不可修复的损坏。</w:t>
      </w:r>
    </w:p>
    <w:p w:rsidR="0018180F" w14:paraId="79CE4705" w14:textId="77777777">
      <w:pPr>
        <w:spacing w:before="142" w:line="238" w:lineRule="auto"/>
        <w:ind w:firstLine="962"/>
        <w:rPr>
          <w:rFonts w:ascii="宋体" w:eastAsia="宋体" w:hAnsi="宋体" w:cs="宋体"/>
          <w:sz w:val="36"/>
          <w:szCs w:val="36"/>
        </w:rPr>
      </w:pPr>
      <w:r>
        <w:rPr>
          <w:rFonts w:ascii="黑体" w:eastAsia="黑体" w:hAnsi="黑体" w:cs="黑体"/>
          <w:spacing w:val="1"/>
          <w:sz w:val="36"/>
          <w:szCs w:val="36"/>
        </w:rPr>
        <w:t>有机物（</w:t>
      </w:r>
      <w:r>
        <w:rPr>
          <w:rFonts w:ascii="黑体" w:eastAsia="黑体" w:hAnsi="黑体" w:cs="黑体"/>
          <w:spacing w:val="-42"/>
          <w:sz w:val="36"/>
          <w:szCs w:val="36"/>
        </w:rPr>
        <w:t xml:space="preserve"> </w:t>
      </w:r>
      <w:r>
        <w:rPr>
          <w:rFonts w:ascii="黑体" w:eastAsia="黑体" w:hAnsi="黑体" w:cs="黑体"/>
          <w:spacing w:val="1"/>
          <w:sz w:val="36"/>
          <w:szCs w:val="36"/>
        </w:rPr>
        <w:t>TOC</w:t>
      </w:r>
      <w:r>
        <w:rPr>
          <w:rFonts w:ascii="黑体" w:eastAsia="黑体" w:hAnsi="黑体" w:cs="黑体"/>
          <w:spacing w:val="-93"/>
          <w:sz w:val="36"/>
          <w:szCs w:val="36"/>
        </w:rPr>
        <w:t xml:space="preserve"> </w:t>
      </w:r>
      <w:r>
        <w:rPr>
          <w:rFonts w:ascii="黑体" w:eastAsia="黑体" w:hAnsi="黑体" w:cs="黑体"/>
          <w:spacing w:val="-122"/>
          <w:sz w:val="36"/>
          <w:szCs w:val="36"/>
        </w:rPr>
        <w:t>）：</w:t>
      </w:r>
      <w:r>
        <w:rPr>
          <w:rFonts w:ascii="宋体" w:eastAsia="宋体" w:hAnsi="宋体" w:cs="宋体"/>
          <w:spacing w:val="1"/>
          <w:sz w:val="36"/>
          <w:szCs w:val="36"/>
        </w:rPr>
        <w:t>最大为</w:t>
      </w:r>
      <w:r>
        <w:rPr>
          <w:rFonts w:ascii="宋体" w:eastAsia="宋体" w:hAnsi="宋体" w:cs="宋体"/>
          <w:spacing w:val="-80"/>
          <w:sz w:val="36"/>
          <w:szCs w:val="36"/>
        </w:rPr>
        <w:t xml:space="preserve"> </w:t>
      </w:r>
      <w:r>
        <w:rPr>
          <w:rFonts w:ascii="宋体" w:eastAsia="宋体" w:hAnsi="宋体" w:cs="宋体"/>
          <w:spacing w:val="1"/>
          <w:sz w:val="36"/>
          <w:szCs w:val="36"/>
        </w:rPr>
        <w:t>0.5</w:t>
      </w:r>
      <w:r>
        <w:rPr>
          <w:rFonts w:ascii="宋体" w:eastAsia="宋体" w:hAnsi="宋体" w:cs="宋体"/>
          <w:spacing w:val="-86"/>
          <w:sz w:val="36"/>
          <w:szCs w:val="36"/>
        </w:rPr>
        <w:t xml:space="preserve"> </w:t>
      </w:r>
      <w:r>
        <w:rPr>
          <w:rFonts w:ascii="宋体" w:eastAsia="宋体" w:hAnsi="宋体" w:cs="宋体"/>
          <w:spacing w:val="1"/>
          <w:sz w:val="36"/>
          <w:szCs w:val="36"/>
        </w:rPr>
        <w:t>ppm</w:t>
      </w:r>
      <w:r>
        <w:rPr>
          <w:rFonts w:ascii="宋体" w:eastAsia="宋体" w:hAnsi="宋体" w:cs="宋体"/>
          <w:spacing w:val="-36"/>
          <w:sz w:val="36"/>
          <w:szCs w:val="36"/>
        </w:rPr>
        <w:t xml:space="preserve"> </w:t>
      </w:r>
      <w:r>
        <w:rPr>
          <w:rFonts w:ascii="宋体" w:eastAsia="宋体" w:hAnsi="宋体" w:cs="宋体"/>
          <w:spacing w:val="1"/>
          <w:sz w:val="36"/>
          <w:szCs w:val="36"/>
        </w:rPr>
        <w:t>。</w:t>
      </w:r>
    </w:p>
    <w:p w:rsidR="0018180F" w14:paraId="79877F07" w14:textId="77777777">
      <w:pPr>
        <w:spacing w:line="255" w:lineRule="auto"/>
      </w:pPr>
    </w:p>
    <w:p w:rsidR="0018180F" w14:paraId="5E212541" w14:textId="77777777">
      <w:pPr>
        <w:spacing w:line="255" w:lineRule="auto"/>
      </w:pPr>
    </w:p>
    <w:p w:rsidR="0018180F" w14:paraId="389F163D" w14:textId="77777777">
      <w:pPr>
        <w:spacing w:line="255" w:lineRule="auto"/>
      </w:pPr>
    </w:p>
    <w:p w:rsidR="0018180F" w14:paraId="4A250404" w14:textId="77777777">
      <w:pPr>
        <w:spacing w:line="256" w:lineRule="auto"/>
      </w:pPr>
    </w:p>
    <w:p w:rsidR="0018180F" w14:paraId="0917EFD6" w14:textId="77777777">
      <w:pPr>
        <w:spacing w:line="60" w:lineRule="exact"/>
        <w:ind w:firstLine="40"/>
        <w:textAlignment w:val="center"/>
      </w:pPr>
      <w:r>
        <w:drawing>
          <wp:inline distT="0" distB="0" distL="0" distR="0">
            <wp:extent cx="8623300" cy="38100"/>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18180F" w14:paraId="7658AB2C" w14:textId="77777777">
      <w:pPr>
        <w:spacing w:before="251" w:line="191" w:lineRule="auto"/>
        <w:ind w:firstLine="13404"/>
        <w:rPr>
          <w:rFonts w:ascii="宋体" w:eastAsia="宋体" w:hAnsi="宋体" w:cs="宋体"/>
          <w:sz w:val="27"/>
          <w:szCs w:val="27"/>
        </w:rPr>
      </w:pPr>
      <w:r>
        <w:rPr>
          <w:rFonts w:ascii="宋体" w:eastAsia="宋体" w:hAnsi="宋体" w:cs="宋体"/>
          <w:spacing w:val="-6"/>
          <w:sz w:val="27"/>
          <w:szCs w:val="27"/>
        </w:rPr>
        <w:t>10</w:t>
      </w:r>
    </w:p>
    <w:p w:rsidR="0018180F" w14:paraId="42ABAD4C" w14:textId="77777777">
      <w:pPr>
        <w:sectPr>
          <w:headerReference w:type="default" r:id="rId29"/>
          <w:pgSz w:w="17860" w:h="25258"/>
          <w:pgMar w:top="400" w:right="2059" w:bottom="0" w:left="2080" w:header="0" w:footer="0" w:gutter="0"/>
          <w:pgNumType w:start="12"/>
          <w:cols w:space="720"/>
        </w:sectPr>
      </w:pPr>
    </w:p>
    <w:p w:rsidR="0018180F" w14:paraId="4F240F41" w14:textId="305B2A00">
      <w:pPr>
        <w:spacing w:line="298" w:lineRule="auto"/>
      </w:pPr>
      <w:r>
        <mc:AlternateContent>
          <mc:Choice Requires="wps">
            <w:drawing>
              <wp:anchor distT="0" distB="0" distL="114300" distR="114300" simplePos="0" relativeHeight="251779072"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1021434985"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3F7444C3">
                            <w:pPr>
                              <w:rPr>
                                <w:color w:val="FFFFFF"/>
                              </w:rPr>
                            </w:pPr>
                            <w:r w:rsidRPr="001025D2">
                              <w:rPr>
                                <w:rFonts w:hint="eastAsia"/>
                                <w:color w:val="FFFFFF"/>
                              </w:rPr>
                              <w:t>中离子过度积累，需要排放少量浓水，排放掉的浓水由进水补充。控制浓水的电导率在</w:t>
                            </w:r>
                            <w:r w:rsidRPr="001025D2">
                              <w:rPr>
                                <w:rFonts w:hint="eastAsia"/>
                                <w:color w:val="FFFFFF"/>
                              </w:rPr>
                              <w:t>50</w:t>
                            </w:r>
                            <w:r w:rsidRPr="001025D2">
                              <w:rPr>
                                <w:rFonts w:hint="eastAsia"/>
                                <w:color w:val="FFFFFF"/>
                              </w:rPr>
                              <w:t>到</w:t>
                            </w:r>
                            <w:r w:rsidRPr="001025D2">
                              <w:rPr>
                                <w:rFonts w:hint="eastAsia"/>
                                <w:color w:val="FFFFFF"/>
                              </w:rPr>
                              <w:t>600S/cm</w:t>
                            </w:r>
                            <w:r w:rsidRPr="001025D2">
                              <w:rPr>
                                <w:rFonts w:hint="eastAsia"/>
                                <w:color w:val="FFFFFF"/>
                              </w:rPr>
                              <w:t>之间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90" type="#_x0000_t202" style="width:10pt;height:10pt;margin-top:580pt;margin-left:436pt;mso-wrap-distance-bottom:0;mso-wrap-distance-left:9pt;mso-wrap-distance-right:9pt;mso-wrap-distance-top:0;position:absolute;v-text-anchor:top;z-index:251778048" filled="f" fillcolor="this" stroked="f" strokeweight="0.5pt">
                <v:textbox>
                  <w:txbxContent>
                    <w:p w:rsidR="001025D2" w:rsidRPr="001025D2" w14:paraId="519DBDB9" w14:textId="3F7444C3">
                      <w:pPr>
                        <w:rPr>
                          <w:color w:val="FFFFFF"/>
                        </w:rPr>
                      </w:pPr>
                      <w:r w:rsidRPr="001025D2">
                        <w:rPr>
                          <w:rFonts w:hint="eastAsia"/>
                          <w:color w:val="FFFFFF"/>
                        </w:rPr>
                        <w:t>中离子过度积累，需要排放少量浓水，排放掉的浓水由进水补充。控制浓水的电导率在</w:t>
                      </w:r>
                      <w:r w:rsidRPr="001025D2">
                        <w:rPr>
                          <w:rFonts w:hint="eastAsia"/>
                          <w:color w:val="FFFFFF"/>
                        </w:rPr>
                        <w:t>50</w:t>
                      </w:r>
                      <w:r w:rsidRPr="001025D2">
                        <w:rPr>
                          <w:rFonts w:hint="eastAsia"/>
                          <w:color w:val="FFFFFF"/>
                        </w:rPr>
                        <w:t>到</w:t>
                      </w:r>
                      <w:r w:rsidRPr="001025D2">
                        <w:rPr>
                          <w:rFonts w:hint="eastAsia"/>
                          <w:color w:val="FFFFFF"/>
                        </w:rPr>
                        <w:t>600S/cm</w:t>
                      </w:r>
                      <w:r w:rsidRPr="001025D2">
                        <w:rPr>
                          <w:rFonts w:hint="eastAsia"/>
                          <w:color w:val="FFFFFF"/>
                        </w:rPr>
                        <w:t>之间</w:t>
                      </w:r>
                    </w:p>
                  </w:txbxContent>
                </v:textbox>
              </v:shape>
            </w:pict>
          </mc:Fallback>
        </mc:AlternateContent>
      </w:r>
      <w:r>
        <mc:AlternateContent>
          <mc:Choice Requires="wps">
            <w:drawing>
              <wp:anchor distT="0" distB="0" distL="114300" distR="114300" simplePos="0" relativeHeight="251777024"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1381263807"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5410AD53">
                            <w:pPr>
                              <w:rPr>
                                <w:color w:val="FFFFFF"/>
                              </w:rPr>
                            </w:pPr>
                            <w:r w:rsidRPr="001025D2">
                              <w:rPr>
                                <w:rFonts w:hint="eastAsia"/>
                                <w:color w:val="FFFFFF"/>
                              </w:rPr>
                              <w:t>交换树脂可以分为两部分，一部分称作工作树脂，另一部分称作</w:t>
                            </w:r>
                            <w:r w:rsidRPr="001025D2">
                              <w:rPr>
                                <w:rFonts w:hint="eastAsia"/>
                                <w:color w:val="FFFFFF"/>
                              </w:rPr>
                              <w:t>5</w:t>
                            </w:r>
                            <w:r w:rsidRPr="001025D2">
                              <w:rPr>
                                <w:rFonts w:hint="eastAsia"/>
                                <w:color w:val="FFFFFF"/>
                              </w:rPr>
                              <w:t>抛光树脂，二者的界限称为工作前沿。工作树脂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91" type="#_x0000_t202" style="width:10pt;height:10pt;margin-top:430pt;margin-left:436pt;mso-wrap-distance-bottom:0;mso-wrap-distance-left:9pt;mso-wrap-distance-right:9pt;mso-wrap-distance-top:0;position:absolute;v-text-anchor:top;z-index:251776000" filled="f" fillcolor="this" stroked="f" strokeweight="0.5pt">
                <v:textbox>
                  <w:txbxContent>
                    <w:p w:rsidR="001025D2" w:rsidRPr="001025D2" w14:paraId="33B26B1D" w14:textId="5410AD53">
                      <w:pPr>
                        <w:rPr>
                          <w:color w:val="FFFFFF"/>
                        </w:rPr>
                      </w:pPr>
                      <w:r w:rsidRPr="001025D2">
                        <w:rPr>
                          <w:rFonts w:hint="eastAsia"/>
                          <w:color w:val="FFFFFF"/>
                        </w:rPr>
                        <w:t>交换树脂可以分为两部分，一部分称作工作树脂，另一部分称作</w:t>
                      </w:r>
                      <w:r w:rsidRPr="001025D2">
                        <w:rPr>
                          <w:rFonts w:hint="eastAsia"/>
                          <w:color w:val="FFFFFF"/>
                        </w:rPr>
                        <w:t>5</w:t>
                      </w:r>
                      <w:r w:rsidRPr="001025D2">
                        <w:rPr>
                          <w:rFonts w:hint="eastAsia"/>
                          <w:color w:val="FFFFFF"/>
                        </w:rPr>
                        <w:t>抛光树脂，二者的界限称为工作前沿。工作树脂</w:t>
                      </w:r>
                    </w:p>
                  </w:txbxContent>
                </v:textbox>
              </v:shape>
            </w:pict>
          </mc:Fallback>
        </mc:AlternateContent>
      </w:r>
      <w:r>
        <mc:AlternateContent>
          <mc:Choice Requires="wps">
            <w:drawing>
              <wp:anchor distT="0" distB="0" distL="114300" distR="114300" simplePos="0" relativeHeight="251774976"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1684913886"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06418090">
                            <w:pPr>
                              <w:rPr>
                                <w:color w:val="FFFFFF"/>
                              </w:rPr>
                            </w:pPr>
                            <w:r w:rsidRPr="001025D2">
                              <w:rPr>
                                <w:rFonts w:hint="eastAsia"/>
                                <w:color w:val="FFFFFF"/>
                              </w:rPr>
                              <w:t>离子数，如果给电不足则相反。</w:t>
                            </w:r>
                            <w:r w:rsidRPr="001025D2">
                              <w:rPr>
                                <w:rFonts w:hint="eastAsia"/>
                                <w:color w:val="FFFFFF"/>
                              </w:rPr>
                              <w:t>15)</w:t>
                            </w:r>
                            <w:r w:rsidRPr="001025D2">
                              <w:rPr>
                                <w:rFonts w:hint="eastAsia"/>
                                <w:color w:val="FFFFFF"/>
                              </w:rPr>
                              <w:t>检查所有开关装置、流量传感器，设置是否合理且正确信号被送到控制中心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92" type="#_x0000_t202" style="width:10pt;height:10pt;margin-top:280pt;margin-left:436pt;mso-wrap-distance-bottom:0;mso-wrap-distance-left:9pt;mso-wrap-distance-right:9pt;mso-wrap-distance-top:0;position:absolute;v-text-anchor:top;z-index:251773952" filled="f" fillcolor="this" stroked="f" strokeweight="0.5pt">
                <v:textbox>
                  <w:txbxContent>
                    <w:p w:rsidR="001025D2" w:rsidRPr="001025D2" w14:paraId="039E243B" w14:textId="06418090">
                      <w:pPr>
                        <w:rPr>
                          <w:color w:val="FFFFFF"/>
                        </w:rPr>
                      </w:pPr>
                      <w:r w:rsidRPr="001025D2">
                        <w:rPr>
                          <w:rFonts w:hint="eastAsia"/>
                          <w:color w:val="FFFFFF"/>
                        </w:rPr>
                        <w:t>离子数，如果给电不足则相反。</w:t>
                      </w:r>
                      <w:r w:rsidRPr="001025D2">
                        <w:rPr>
                          <w:rFonts w:hint="eastAsia"/>
                          <w:color w:val="FFFFFF"/>
                        </w:rPr>
                        <w:t>15)</w:t>
                      </w:r>
                      <w:r w:rsidRPr="001025D2">
                        <w:rPr>
                          <w:rFonts w:hint="eastAsia"/>
                          <w:color w:val="FFFFFF"/>
                        </w:rPr>
                        <w:t>检查所有开关装置、流量传感器，设置是否合理且正确信号被送到控制中心</w:t>
                      </w:r>
                    </w:p>
                  </w:txbxContent>
                </v:textbox>
              </v:shape>
            </w:pict>
          </mc:Fallback>
        </mc:AlternateContent>
      </w:r>
      <w:r>
        <mc:AlternateContent>
          <mc:Choice Requires="wps">
            <w:drawing>
              <wp:anchor distT="0" distB="0" distL="114300" distR="114300" simplePos="0" relativeHeight="251772928"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545337095"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51D56B91">
                            <w:pPr>
                              <w:rPr>
                                <w:color w:val="FFFFFF"/>
                              </w:rPr>
                            </w:pPr>
                            <w:r w:rsidRPr="001025D2">
                              <w:rPr>
                                <w:rFonts w:hint="eastAsia"/>
                                <w:color w:val="FFFFFF"/>
                              </w:rPr>
                              <w:t>置安装，在间隔室，气体会被封住，将影响离子的去除。</w:t>
                            </w:r>
                            <w:r w:rsidRPr="001025D2">
                              <w:rPr>
                                <w:rFonts w:hint="eastAsia"/>
                                <w:color w:val="FFFFFF"/>
                              </w:rPr>
                              <w:t>6.4</w:t>
                            </w:r>
                            <w:r w:rsidRPr="001025D2">
                              <w:rPr>
                                <w:rFonts w:hint="eastAsia"/>
                                <w:color w:val="FFFFFF"/>
                              </w:rPr>
                              <w:t>管件的连接标准组件为纯水提供了</w:t>
                            </w:r>
                            <w:r w:rsidRPr="001025D2">
                              <w:rPr>
                                <w:rFonts w:hint="eastAsia"/>
                                <w:color w:val="FFFFFF"/>
                              </w:rPr>
                              <w:t>1</w:t>
                            </w:r>
                            <w:r w:rsidRPr="001025D2">
                              <w:rPr>
                                <w:rFonts w:hint="eastAsia"/>
                                <w:color w:val="FFFFFF"/>
                              </w:rPr>
                              <w:t>寸内丝管件，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93" type="#_x0000_t202" style="width:10pt;height:10pt;margin-top:130pt;margin-left:436pt;mso-wrap-distance-bottom:0;mso-wrap-distance-left:9pt;mso-wrap-distance-right:9pt;mso-wrap-distance-top:0;position:absolute;v-text-anchor:top;z-index:251771904" filled="f" fillcolor="this" stroked="f" strokeweight="0.5pt">
                <v:textbox>
                  <w:txbxContent>
                    <w:p w:rsidR="001025D2" w:rsidRPr="001025D2" w14:paraId="2EF74CB4" w14:textId="51D56B91">
                      <w:pPr>
                        <w:rPr>
                          <w:color w:val="FFFFFF"/>
                        </w:rPr>
                      </w:pPr>
                      <w:r w:rsidRPr="001025D2">
                        <w:rPr>
                          <w:rFonts w:hint="eastAsia"/>
                          <w:color w:val="FFFFFF"/>
                        </w:rPr>
                        <w:t>置安装，在间隔室，气体会被封住，将影响离子的去除。</w:t>
                      </w:r>
                      <w:r w:rsidRPr="001025D2">
                        <w:rPr>
                          <w:rFonts w:hint="eastAsia"/>
                          <w:color w:val="FFFFFF"/>
                        </w:rPr>
                        <w:t>6.4</w:t>
                      </w:r>
                      <w:r w:rsidRPr="001025D2">
                        <w:rPr>
                          <w:rFonts w:hint="eastAsia"/>
                          <w:color w:val="FFFFFF"/>
                        </w:rPr>
                        <w:t>管件的连接标准组件为纯水提供了</w:t>
                      </w:r>
                      <w:r w:rsidRPr="001025D2">
                        <w:rPr>
                          <w:rFonts w:hint="eastAsia"/>
                          <w:color w:val="FFFFFF"/>
                        </w:rPr>
                        <w:t>1</w:t>
                      </w:r>
                      <w:r w:rsidRPr="001025D2">
                        <w:rPr>
                          <w:rFonts w:hint="eastAsia"/>
                          <w:color w:val="FFFFFF"/>
                        </w:rPr>
                        <w:t>寸内丝管件，</w:t>
                      </w:r>
                    </w:p>
                  </w:txbxContent>
                </v:textbox>
              </v:shape>
            </w:pict>
          </mc:Fallback>
        </mc:AlternateContent>
      </w:r>
      <w:r>
        <w:pict>
          <v:rect id="_x0000_s1094" style="width:679pt;height:3pt;margin-top:1173pt;margin-left:106pt;mso-position-horizontal-relative:page;mso-position-vertical-relative:page;position:absolute;z-index:251768832" o:allowincell="f" fillcolor="black" stroked="f">
            <v:fill opacity="65279f"/>
          </v:rect>
        </w:pict>
      </w:r>
      <w:r>
        <w:pict>
          <v:shape id="_x0000_s1095" type="#_x0000_t202" style="width:180.4pt;height:12.65pt;margin-top:127.2pt;margin-left:239.9pt;mso-position-horizontal-relative:page;mso-position-vertical-relative:page;position:absolute;z-index:251769856" o:allowincell="f" filled="f" stroked="f">
            <v:textbox inset="0,0,0,0">
              <w:txbxContent>
                <w:p w:rsidR="0018180F" w14:paraId="673F5B51" w14:textId="77777777">
                  <w:pPr>
                    <w:spacing w:before="19" w:line="197" w:lineRule="auto"/>
                    <w:ind w:firstLine="20"/>
                    <w:rPr>
                      <w:rFonts w:ascii="宋体" w:eastAsia="宋体" w:hAnsi="宋体" w:cs="宋体"/>
                      <w:sz w:val="20"/>
                      <w:szCs w:val="20"/>
                    </w:rPr>
                  </w:pPr>
                  <w:r>
                    <w:rPr>
                      <w:rFonts w:ascii="宋体" w:eastAsia="宋体" w:hAnsi="宋体" w:cs="宋体"/>
                      <w:spacing w:val="-2"/>
                      <w:sz w:val="20"/>
                      <w:szCs w:val="20"/>
                    </w:rPr>
                    <w:t>2</w:t>
                  </w:r>
                  <w:r>
                    <w:rPr>
                      <w:rFonts w:ascii="宋体" w:eastAsia="宋体" w:hAnsi="宋体" w:cs="宋体"/>
                      <w:spacing w:val="2"/>
                      <w:sz w:val="20"/>
                      <w:szCs w:val="20"/>
                    </w:rPr>
                    <w:t xml:space="preserve">                                 </w:t>
                  </w:r>
                  <w:r>
                    <w:rPr>
                      <w:rFonts w:ascii="宋体" w:eastAsia="宋体" w:hAnsi="宋体" w:cs="宋体"/>
                      <w:spacing w:val="-2"/>
                      <w:sz w:val="20"/>
                      <w:szCs w:val="20"/>
                    </w:rPr>
                    <w:t>3</w:t>
                  </w:r>
                </w:p>
              </w:txbxContent>
            </v:textbox>
          </v:shape>
        </w:pict>
      </w:r>
      <w:r>
        <w:pict>
          <v:shape id="_x0000_s1096" type="#_x0000_t202" style="width:7.5pt;height:13.15pt;margin-top:238.6pt;margin-left:162.8pt;mso-position-horizontal-relative:page;mso-position-vertical-relative:page;position:absolute;z-index:251770880" o:allowincell="f" filled="f" stroked="f">
            <v:textbox inset="0,0,0,0">
              <w:txbxContent>
                <w:p w:rsidR="0018180F" w14:paraId="6A40BDD7" w14:textId="77777777">
                  <w:pPr>
                    <w:spacing w:before="20" w:line="205" w:lineRule="auto"/>
                    <w:ind w:firstLine="20"/>
                    <w:rPr>
                      <w:rFonts w:ascii="黑体" w:eastAsia="黑体" w:hAnsi="黑体" w:cs="黑体"/>
                      <w:sz w:val="20"/>
                      <w:szCs w:val="20"/>
                    </w:rPr>
                  </w:pPr>
                  <w:r>
                    <w:rPr>
                      <w:rFonts w:ascii="黑体" w:eastAsia="黑体" w:hAnsi="黑体" w:cs="黑体"/>
                      <w:spacing w:val="9"/>
                      <w:sz w:val="20"/>
                      <w:szCs w:val="20"/>
                    </w:rPr>
                    <w:t>2</w:t>
                  </w:r>
                </w:p>
              </w:txbxContent>
            </v:textbox>
          </v:shape>
        </w:pict>
      </w:r>
    </w:p>
    <w:p w:rsidR="0018180F" w14:paraId="356A17DE" w14:textId="77777777">
      <w:pPr>
        <w:spacing w:line="298" w:lineRule="auto"/>
      </w:pPr>
    </w:p>
    <w:p w:rsidR="0018180F" w14:paraId="42225EAA" w14:textId="77777777">
      <w:pPr>
        <w:spacing w:line="298" w:lineRule="auto"/>
      </w:pPr>
    </w:p>
    <w:p w:rsidR="0018180F" w14:paraId="3B967062" w14:textId="77777777">
      <w:pPr>
        <w:spacing w:line="298" w:lineRule="auto"/>
      </w:pPr>
    </w:p>
    <w:p w:rsidR="0018180F" w14:paraId="1562242A" w14:textId="77777777">
      <w:pPr>
        <w:spacing w:line="60" w:lineRule="exact"/>
        <w:textAlignment w:val="center"/>
      </w:pPr>
      <w:r>
        <w:drawing>
          <wp:inline distT="0" distB="0" distL="0" distR="0">
            <wp:extent cx="8712200" cy="3810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71121A73" w14:textId="77777777">
      <w:pPr>
        <w:spacing w:line="422" w:lineRule="auto"/>
      </w:pPr>
    </w:p>
    <w:p w:rsidR="0018180F" w14:paraId="5E8D9AA6" w14:textId="77777777">
      <w:pPr>
        <w:spacing w:before="117"/>
        <w:ind w:firstLine="969"/>
        <w:rPr>
          <w:rFonts w:ascii="宋体" w:eastAsia="宋体" w:hAnsi="宋体" w:cs="宋体"/>
          <w:sz w:val="36"/>
          <w:szCs w:val="36"/>
        </w:rPr>
      </w:pPr>
      <w:bookmarkStart w:id="12" w:name="_bookmark13"/>
      <w:bookmarkEnd w:id="12"/>
      <w:r>
        <w:rPr>
          <w:rFonts w:ascii="黑体" w:eastAsia="黑体" w:hAnsi="黑体" w:cs="黑体"/>
          <w:spacing w:val="-15"/>
          <w:position w:val="1"/>
          <w:sz w:val="36"/>
          <w:szCs w:val="36"/>
        </w:rPr>
        <w:t>氧化剂：</w:t>
      </w:r>
      <w:r>
        <w:rPr>
          <w:rFonts w:ascii="黑体" w:eastAsia="黑体" w:hAnsi="黑体" w:cs="黑体"/>
          <w:spacing w:val="109"/>
          <w:position w:val="1"/>
          <w:sz w:val="36"/>
          <w:szCs w:val="36"/>
        </w:rPr>
        <w:t xml:space="preserve"> </w:t>
      </w:r>
      <w:r>
        <w:rPr>
          <w:rFonts w:ascii="宋体" w:eastAsia="宋体" w:hAnsi="宋体" w:cs="宋体"/>
          <w:spacing w:val="-15"/>
          <w:position w:val="1"/>
          <w:sz w:val="36"/>
          <w:szCs w:val="36"/>
        </w:rPr>
        <w:t>Cl</w:t>
      </w:r>
      <w:r>
        <w:rPr>
          <w:rFonts w:ascii="宋体" w:eastAsia="宋体" w:hAnsi="宋体" w:cs="宋体"/>
          <w:spacing w:val="8"/>
          <w:position w:val="1"/>
          <w:sz w:val="36"/>
          <w:szCs w:val="36"/>
        </w:rPr>
        <w:t xml:space="preserve"> </w:t>
      </w:r>
      <w:r>
        <w:rPr>
          <w:rFonts w:ascii="宋体" w:eastAsia="宋体" w:hAnsi="宋体" w:cs="宋体"/>
          <w:spacing w:val="-15"/>
          <w:sz w:val="36"/>
          <w:szCs w:val="36"/>
        </w:rPr>
        <w:t>最大为</w:t>
      </w:r>
      <w:r>
        <w:rPr>
          <w:rFonts w:ascii="宋体" w:eastAsia="宋体" w:hAnsi="宋体" w:cs="宋体"/>
          <w:spacing w:val="-78"/>
          <w:sz w:val="36"/>
          <w:szCs w:val="36"/>
        </w:rPr>
        <w:t xml:space="preserve"> </w:t>
      </w:r>
      <w:r>
        <w:rPr>
          <w:rFonts w:ascii="宋体" w:eastAsia="宋体" w:hAnsi="宋体" w:cs="宋体"/>
          <w:spacing w:val="-15"/>
          <w:sz w:val="36"/>
          <w:szCs w:val="36"/>
        </w:rPr>
        <w:t>0.05</w:t>
      </w:r>
      <w:r>
        <w:rPr>
          <w:rFonts w:ascii="宋体" w:eastAsia="宋体" w:hAnsi="宋体" w:cs="宋体"/>
          <w:spacing w:val="-86"/>
          <w:sz w:val="36"/>
          <w:szCs w:val="36"/>
        </w:rPr>
        <w:t xml:space="preserve"> </w:t>
      </w:r>
      <w:r>
        <w:rPr>
          <w:rFonts w:ascii="宋体" w:eastAsia="宋体" w:hAnsi="宋体" w:cs="宋体"/>
          <w:spacing w:val="-15"/>
          <w:sz w:val="36"/>
          <w:szCs w:val="36"/>
        </w:rPr>
        <w:t>ppm</w:t>
      </w:r>
      <w:r>
        <w:rPr>
          <w:rFonts w:ascii="宋体" w:eastAsia="宋体" w:hAnsi="宋体" w:cs="宋体"/>
          <w:spacing w:val="56"/>
          <w:sz w:val="36"/>
          <w:szCs w:val="36"/>
        </w:rPr>
        <w:t xml:space="preserve"> </w:t>
      </w:r>
      <w:r>
        <w:rPr>
          <w:rFonts w:ascii="宋体" w:eastAsia="宋体" w:hAnsi="宋体" w:cs="宋体"/>
          <w:spacing w:val="-15"/>
          <w:sz w:val="36"/>
          <w:szCs w:val="36"/>
        </w:rPr>
        <w:t>，</w:t>
      </w:r>
      <w:r>
        <w:rPr>
          <w:rFonts w:ascii="宋体" w:eastAsia="宋体" w:hAnsi="宋体" w:cs="宋体"/>
          <w:spacing w:val="-15"/>
          <w:sz w:val="36"/>
          <w:szCs w:val="36"/>
        </w:rPr>
        <w:t>O</w:t>
      </w:r>
      <w:r>
        <w:rPr>
          <w:rFonts w:ascii="宋体" w:eastAsia="宋体" w:hAnsi="宋体" w:cs="宋体"/>
          <w:spacing w:val="25"/>
          <w:sz w:val="36"/>
          <w:szCs w:val="36"/>
        </w:rPr>
        <w:t xml:space="preserve"> </w:t>
      </w:r>
      <w:r>
        <w:rPr>
          <w:rFonts w:ascii="宋体" w:eastAsia="宋体" w:hAnsi="宋体" w:cs="宋体"/>
          <w:spacing w:val="-15"/>
          <w:sz w:val="36"/>
          <w:szCs w:val="36"/>
        </w:rPr>
        <w:t>最大为</w:t>
      </w:r>
      <w:r>
        <w:rPr>
          <w:rFonts w:ascii="宋体" w:eastAsia="宋体" w:hAnsi="宋体" w:cs="宋体"/>
          <w:spacing w:val="-80"/>
          <w:sz w:val="36"/>
          <w:szCs w:val="36"/>
        </w:rPr>
        <w:t xml:space="preserve"> </w:t>
      </w:r>
      <w:r>
        <w:rPr>
          <w:rFonts w:ascii="宋体" w:eastAsia="宋体" w:hAnsi="宋体" w:cs="宋体"/>
          <w:spacing w:val="-15"/>
          <w:sz w:val="36"/>
          <w:szCs w:val="36"/>
        </w:rPr>
        <w:t>0.02</w:t>
      </w:r>
      <w:r>
        <w:rPr>
          <w:rFonts w:ascii="宋体" w:eastAsia="宋体" w:hAnsi="宋体" w:cs="宋体"/>
          <w:spacing w:val="-87"/>
          <w:sz w:val="36"/>
          <w:szCs w:val="36"/>
        </w:rPr>
        <w:t xml:space="preserve"> </w:t>
      </w:r>
      <w:r>
        <w:rPr>
          <w:rFonts w:ascii="宋体" w:eastAsia="宋体" w:hAnsi="宋体" w:cs="宋体"/>
          <w:spacing w:val="-15"/>
          <w:sz w:val="36"/>
          <w:szCs w:val="36"/>
        </w:rPr>
        <w:t>ppm</w:t>
      </w:r>
      <w:r>
        <w:rPr>
          <w:rFonts w:ascii="宋体" w:eastAsia="宋体" w:hAnsi="宋体" w:cs="宋体"/>
          <w:spacing w:val="-17"/>
          <w:sz w:val="36"/>
          <w:szCs w:val="36"/>
        </w:rPr>
        <w:t xml:space="preserve"> </w:t>
      </w:r>
      <w:r>
        <w:rPr>
          <w:rFonts w:ascii="宋体" w:eastAsia="宋体" w:hAnsi="宋体" w:cs="宋体"/>
          <w:spacing w:val="-15"/>
          <w:sz w:val="36"/>
          <w:szCs w:val="36"/>
        </w:rPr>
        <w:t>。</w:t>
      </w:r>
    </w:p>
    <w:p w:rsidR="0018180F" w14:paraId="7972A94B" w14:textId="77777777">
      <w:pPr>
        <w:spacing w:line="258" w:lineRule="auto"/>
      </w:pPr>
    </w:p>
    <w:p w:rsidR="0018180F" w14:paraId="3ED59E07" w14:textId="77777777">
      <w:pPr>
        <w:spacing w:line="259" w:lineRule="auto"/>
      </w:pPr>
    </w:p>
    <w:p w:rsidR="0018180F" w14:paraId="241C4F15" w14:textId="77777777">
      <w:pPr>
        <w:spacing w:before="117" w:line="238" w:lineRule="auto"/>
        <w:ind w:firstLine="963"/>
        <w:rPr>
          <w:rFonts w:ascii="宋体" w:eastAsia="宋体" w:hAnsi="宋体" w:cs="宋体"/>
          <w:sz w:val="36"/>
          <w:szCs w:val="36"/>
        </w:rPr>
      </w:pPr>
      <w:r>
        <w:rPr>
          <w:rFonts w:ascii="黑体" w:eastAsia="黑体" w:hAnsi="黑体" w:cs="黑体"/>
          <w:spacing w:val="-11"/>
          <w:sz w:val="36"/>
          <w:szCs w:val="36"/>
        </w:rPr>
        <w:t>变价金属：</w:t>
      </w:r>
      <w:r>
        <w:rPr>
          <w:rFonts w:ascii="黑体" w:eastAsia="黑体" w:hAnsi="黑体" w:cs="黑体"/>
          <w:spacing w:val="106"/>
          <w:sz w:val="36"/>
          <w:szCs w:val="36"/>
        </w:rPr>
        <w:t xml:space="preserve"> </w:t>
      </w:r>
      <w:r>
        <w:rPr>
          <w:rFonts w:ascii="宋体" w:eastAsia="宋体" w:hAnsi="宋体" w:cs="宋体"/>
          <w:spacing w:val="-11"/>
          <w:sz w:val="36"/>
          <w:szCs w:val="36"/>
        </w:rPr>
        <w:t>Fe</w:t>
      </w:r>
      <w:r>
        <w:rPr>
          <w:rFonts w:ascii="宋体" w:eastAsia="宋体" w:hAnsi="宋体" w:cs="宋体"/>
          <w:spacing w:val="-19"/>
          <w:sz w:val="36"/>
          <w:szCs w:val="36"/>
        </w:rPr>
        <w:t xml:space="preserve"> </w:t>
      </w:r>
      <w:r>
        <w:rPr>
          <w:rFonts w:ascii="宋体" w:eastAsia="宋体" w:hAnsi="宋体" w:cs="宋体"/>
          <w:spacing w:val="-11"/>
          <w:sz w:val="36"/>
          <w:szCs w:val="36"/>
        </w:rPr>
        <w:t>最大为</w:t>
      </w:r>
      <w:r>
        <w:rPr>
          <w:rFonts w:ascii="宋体" w:eastAsia="宋体" w:hAnsi="宋体" w:cs="宋体"/>
          <w:spacing w:val="-71"/>
          <w:sz w:val="36"/>
          <w:szCs w:val="36"/>
        </w:rPr>
        <w:t xml:space="preserve"> </w:t>
      </w:r>
      <w:r>
        <w:rPr>
          <w:rFonts w:ascii="宋体" w:eastAsia="宋体" w:hAnsi="宋体" w:cs="宋体"/>
          <w:spacing w:val="-11"/>
          <w:sz w:val="36"/>
          <w:szCs w:val="36"/>
        </w:rPr>
        <w:t>0.01</w:t>
      </w:r>
      <w:r>
        <w:rPr>
          <w:rFonts w:ascii="宋体" w:eastAsia="宋体" w:hAnsi="宋体" w:cs="宋体"/>
          <w:spacing w:val="-95"/>
          <w:sz w:val="36"/>
          <w:szCs w:val="36"/>
        </w:rPr>
        <w:t xml:space="preserve"> </w:t>
      </w:r>
      <w:r>
        <w:rPr>
          <w:rFonts w:ascii="宋体" w:eastAsia="宋体" w:hAnsi="宋体" w:cs="宋体"/>
          <w:spacing w:val="-11"/>
          <w:sz w:val="36"/>
          <w:szCs w:val="36"/>
        </w:rPr>
        <w:t>ppm</w:t>
      </w:r>
      <w:r>
        <w:rPr>
          <w:rFonts w:ascii="宋体" w:eastAsia="宋体" w:hAnsi="宋体" w:cs="宋体"/>
          <w:spacing w:val="40"/>
          <w:sz w:val="36"/>
          <w:szCs w:val="36"/>
        </w:rPr>
        <w:t xml:space="preserve"> </w:t>
      </w:r>
      <w:r>
        <w:rPr>
          <w:rFonts w:ascii="宋体" w:eastAsia="宋体" w:hAnsi="宋体" w:cs="宋体"/>
          <w:spacing w:val="-11"/>
          <w:sz w:val="36"/>
          <w:szCs w:val="36"/>
        </w:rPr>
        <w:t>，</w:t>
      </w:r>
      <w:r>
        <w:rPr>
          <w:rFonts w:ascii="宋体" w:eastAsia="宋体" w:hAnsi="宋体" w:cs="宋体"/>
          <w:spacing w:val="-11"/>
          <w:sz w:val="36"/>
          <w:szCs w:val="36"/>
        </w:rPr>
        <w:t>Mn</w:t>
      </w:r>
      <w:r>
        <w:rPr>
          <w:rFonts w:ascii="宋体" w:eastAsia="宋体" w:hAnsi="宋体" w:cs="宋体"/>
          <w:spacing w:val="-37"/>
          <w:sz w:val="36"/>
          <w:szCs w:val="36"/>
        </w:rPr>
        <w:t xml:space="preserve"> </w:t>
      </w:r>
      <w:r>
        <w:rPr>
          <w:rFonts w:ascii="宋体" w:eastAsia="宋体" w:hAnsi="宋体" w:cs="宋体"/>
          <w:spacing w:val="-11"/>
          <w:sz w:val="36"/>
          <w:szCs w:val="36"/>
        </w:rPr>
        <w:t>最大为</w:t>
      </w:r>
      <w:r>
        <w:rPr>
          <w:rFonts w:ascii="宋体" w:eastAsia="宋体" w:hAnsi="宋体" w:cs="宋体"/>
          <w:spacing w:val="-78"/>
          <w:sz w:val="36"/>
          <w:szCs w:val="36"/>
        </w:rPr>
        <w:t xml:space="preserve"> </w:t>
      </w:r>
      <w:r>
        <w:rPr>
          <w:rFonts w:ascii="宋体" w:eastAsia="宋体" w:hAnsi="宋体" w:cs="宋体"/>
          <w:spacing w:val="-11"/>
          <w:sz w:val="36"/>
          <w:szCs w:val="36"/>
        </w:rPr>
        <w:t>0.01</w:t>
      </w:r>
      <w:r>
        <w:rPr>
          <w:rFonts w:ascii="宋体" w:eastAsia="宋体" w:hAnsi="宋体" w:cs="宋体"/>
          <w:spacing w:val="-87"/>
          <w:sz w:val="36"/>
          <w:szCs w:val="36"/>
        </w:rPr>
        <w:t xml:space="preserve"> </w:t>
      </w:r>
      <w:r>
        <w:rPr>
          <w:rFonts w:ascii="宋体" w:eastAsia="宋体" w:hAnsi="宋体" w:cs="宋体"/>
          <w:spacing w:val="-11"/>
          <w:sz w:val="36"/>
          <w:szCs w:val="36"/>
        </w:rPr>
        <w:t>ppm</w:t>
      </w:r>
      <w:r>
        <w:rPr>
          <w:rFonts w:ascii="宋体" w:eastAsia="宋体" w:hAnsi="宋体" w:cs="宋体"/>
          <w:spacing w:val="42"/>
          <w:sz w:val="36"/>
          <w:szCs w:val="36"/>
        </w:rPr>
        <w:t xml:space="preserve"> </w:t>
      </w:r>
      <w:r>
        <w:rPr>
          <w:rFonts w:ascii="宋体" w:eastAsia="宋体" w:hAnsi="宋体" w:cs="宋体"/>
          <w:spacing w:val="-11"/>
          <w:sz w:val="36"/>
          <w:szCs w:val="36"/>
        </w:rPr>
        <w:t>。</w:t>
      </w:r>
    </w:p>
    <w:p w:rsidR="0018180F" w14:paraId="6D12989E" w14:textId="77777777">
      <w:pPr>
        <w:spacing w:line="272" w:lineRule="auto"/>
      </w:pPr>
    </w:p>
    <w:p w:rsidR="0018180F" w14:paraId="7D75C3E1" w14:textId="77777777">
      <w:pPr>
        <w:spacing w:line="273" w:lineRule="auto"/>
      </w:pPr>
    </w:p>
    <w:p w:rsidR="0018180F" w14:paraId="29E890E4" w14:textId="77777777">
      <w:pPr>
        <w:spacing w:before="117" w:line="238" w:lineRule="auto"/>
        <w:ind w:firstLine="971"/>
        <w:rPr>
          <w:rFonts w:ascii="宋体" w:eastAsia="宋体" w:hAnsi="宋体" w:cs="宋体"/>
          <w:sz w:val="36"/>
          <w:szCs w:val="36"/>
        </w:rPr>
      </w:pPr>
      <w:r>
        <w:rPr>
          <w:rFonts w:ascii="黑体" w:eastAsia="黑体" w:hAnsi="黑体" w:cs="黑体"/>
          <w:spacing w:val="4"/>
          <w:position w:val="-2"/>
          <w:sz w:val="31"/>
          <w:szCs w:val="31"/>
        </w:rPr>
        <w:t>H</w:t>
      </w:r>
      <w:r>
        <w:rPr>
          <w:rFonts w:ascii="黑体" w:eastAsia="黑体" w:hAnsi="黑体" w:cs="黑体"/>
          <w:spacing w:val="-25"/>
          <w:position w:val="-2"/>
          <w:sz w:val="31"/>
          <w:szCs w:val="31"/>
        </w:rPr>
        <w:t xml:space="preserve"> </w:t>
      </w:r>
      <w:r>
        <w:rPr>
          <w:rFonts w:ascii="黑体" w:eastAsia="黑体" w:hAnsi="黑体" w:cs="黑体"/>
          <w:spacing w:val="4"/>
          <w:position w:val="-3"/>
          <w:sz w:val="31"/>
          <w:szCs w:val="31"/>
        </w:rPr>
        <w:t>S</w:t>
      </w:r>
      <w:r>
        <w:rPr>
          <w:rFonts w:ascii="黑体" w:eastAsia="黑体" w:hAnsi="黑体" w:cs="黑体"/>
          <w:spacing w:val="-16"/>
          <w:position w:val="-3"/>
          <w:sz w:val="31"/>
          <w:szCs w:val="31"/>
        </w:rPr>
        <w:t xml:space="preserve"> </w:t>
      </w:r>
      <w:r>
        <w:rPr>
          <w:rFonts w:ascii="黑体" w:eastAsia="黑体" w:hAnsi="黑体" w:cs="黑体"/>
          <w:spacing w:val="4"/>
          <w:sz w:val="36"/>
          <w:szCs w:val="36"/>
        </w:rPr>
        <w:t>：</w:t>
      </w:r>
      <w:r>
        <w:rPr>
          <w:rFonts w:ascii="宋体" w:eastAsia="宋体" w:hAnsi="宋体" w:cs="宋体"/>
          <w:spacing w:val="4"/>
          <w:sz w:val="36"/>
          <w:szCs w:val="36"/>
        </w:rPr>
        <w:t>最大为</w:t>
      </w:r>
      <w:r>
        <w:rPr>
          <w:rFonts w:ascii="宋体" w:eastAsia="宋体" w:hAnsi="宋体" w:cs="宋体"/>
          <w:spacing w:val="-80"/>
          <w:sz w:val="36"/>
          <w:szCs w:val="36"/>
        </w:rPr>
        <w:t xml:space="preserve"> </w:t>
      </w:r>
      <w:r>
        <w:rPr>
          <w:rFonts w:ascii="宋体" w:eastAsia="宋体" w:hAnsi="宋体" w:cs="宋体"/>
          <w:spacing w:val="4"/>
          <w:sz w:val="36"/>
          <w:szCs w:val="36"/>
        </w:rPr>
        <w:t>0.01</w:t>
      </w:r>
      <w:r>
        <w:rPr>
          <w:rFonts w:ascii="宋体" w:eastAsia="宋体" w:hAnsi="宋体" w:cs="宋体"/>
          <w:spacing w:val="-87"/>
          <w:sz w:val="36"/>
          <w:szCs w:val="36"/>
        </w:rPr>
        <w:t xml:space="preserve"> </w:t>
      </w:r>
      <w:r>
        <w:rPr>
          <w:rFonts w:ascii="宋体" w:eastAsia="宋体" w:hAnsi="宋体" w:cs="宋体"/>
          <w:spacing w:val="4"/>
          <w:sz w:val="36"/>
          <w:szCs w:val="36"/>
        </w:rPr>
        <w:t>ppm</w:t>
      </w:r>
      <w:r>
        <w:rPr>
          <w:rFonts w:ascii="宋体" w:eastAsia="宋体" w:hAnsi="宋体" w:cs="宋体"/>
          <w:spacing w:val="-16"/>
          <w:sz w:val="36"/>
          <w:szCs w:val="36"/>
        </w:rPr>
        <w:t xml:space="preserve"> </w:t>
      </w:r>
      <w:r>
        <w:rPr>
          <w:rFonts w:ascii="宋体" w:eastAsia="宋体" w:hAnsi="宋体" w:cs="宋体"/>
          <w:spacing w:val="4"/>
          <w:sz w:val="36"/>
          <w:szCs w:val="36"/>
        </w:rPr>
        <w:t>。</w:t>
      </w:r>
    </w:p>
    <w:p w:rsidR="0018180F" w14:paraId="5A0B41EF" w14:textId="77777777">
      <w:pPr>
        <w:spacing w:line="250" w:lineRule="auto"/>
      </w:pPr>
    </w:p>
    <w:p w:rsidR="0018180F" w14:paraId="7CED561F" w14:textId="77777777">
      <w:pPr>
        <w:spacing w:line="251" w:lineRule="auto"/>
      </w:pPr>
    </w:p>
    <w:p w:rsidR="0018180F" w14:paraId="380DDD78" w14:textId="77777777">
      <w:pPr>
        <w:spacing w:before="118" w:line="1116" w:lineRule="exact"/>
        <w:ind w:firstLine="969"/>
        <w:rPr>
          <w:rFonts w:ascii="宋体" w:eastAsia="宋体" w:hAnsi="宋体" w:cs="宋体"/>
          <w:sz w:val="36"/>
          <w:szCs w:val="36"/>
        </w:rPr>
      </w:pPr>
      <w:r>
        <w:rPr>
          <w:rFonts w:ascii="黑体" w:eastAsia="黑体" w:hAnsi="黑体" w:cs="黑体"/>
          <w:spacing w:val="-4"/>
          <w:position w:val="56"/>
          <w:sz w:val="36"/>
          <w:szCs w:val="36"/>
        </w:rPr>
        <w:t>二氧化硅</w:t>
      </w:r>
      <w:r>
        <w:rPr>
          <w:rFonts w:ascii="黑体" w:eastAsia="黑体" w:hAnsi="黑体" w:cs="黑体"/>
          <w:spacing w:val="20"/>
          <w:position w:val="56"/>
          <w:sz w:val="36"/>
          <w:szCs w:val="36"/>
        </w:rPr>
        <w:t xml:space="preserve"> </w:t>
      </w:r>
      <w:r>
        <w:rPr>
          <w:rFonts w:ascii="黑体" w:eastAsia="黑体" w:hAnsi="黑体" w:cs="黑体"/>
          <w:spacing w:val="-4"/>
          <w:position w:val="56"/>
          <w:sz w:val="36"/>
          <w:szCs w:val="36"/>
        </w:rPr>
        <w:t>：</w:t>
      </w:r>
      <w:r>
        <w:rPr>
          <w:rFonts w:ascii="宋体" w:eastAsia="宋体" w:hAnsi="宋体" w:cs="宋体"/>
          <w:spacing w:val="-4"/>
          <w:position w:val="56"/>
          <w:sz w:val="36"/>
          <w:szCs w:val="36"/>
        </w:rPr>
        <w:t>一般应小于</w:t>
      </w:r>
      <w:r>
        <w:rPr>
          <w:rFonts w:ascii="宋体" w:eastAsia="宋体" w:hAnsi="宋体" w:cs="宋体"/>
          <w:spacing w:val="-80"/>
          <w:position w:val="56"/>
          <w:sz w:val="36"/>
          <w:szCs w:val="36"/>
        </w:rPr>
        <w:t xml:space="preserve"> </w:t>
      </w:r>
      <w:r>
        <w:rPr>
          <w:rFonts w:ascii="宋体" w:eastAsia="宋体" w:hAnsi="宋体" w:cs="宋体"/>
          <w:spacing w:val="-4"/>
          <w:position w:val="56"/>
          <w:sz w:val="36"/>
          <w:szCs w:val="36"/>
        </w:rPr>
        <w:t>0.5</w:t>
      </w:r>
      <w:r>
        <w:rPr>
          <w:rFonts w:ascii="宋体" w:eastAsia="宋体" w:hAnsi="宋体" w:cs="宋体"/>
          <w:spacing w:val="-86"/>
          <w:position w:val="56"/>
          <w:sz w:val="36"/>
          <w:szCs w:val="36"/>
        </w:rPr>
        <w:t xml:space="preserve"> </w:t>
      </w:r>
      <w:r>
        <w:rPr>
          <w:rFonts w:ascii="宋体" w:eastAsia="宋体" w:hAnsi="宋体" w:cs="宋体"/>
          <w:spacing w:val="-4"/>
          <w:position w:val="56"/>
          <w:sz w:val="36"/>
          <w:szCs w:val="36"/>
        </w:rPr>
        <w:t>ppm</w:t>
      </w:r>
      <w:r>
        <w:rPr>
          <w:rFonts w:ascii="宋体" w:eastAsia="宋体" w:hAnsi="宋体" w:cs="宋体"/>
          <w:spacing w:val="-37"/>
          <w:position w:val="56"/>
          <w:sz w:val="36"/>
          <w:szCs w:val="36"/>
        </w:rPr>
        <w:t xml:space="preserve"> </w:t>
      </w:r>
      <w:r>
        <w:rPr>
          <w:rFonts w:ascii="宋体" w:eastAsia="宋体" w:hAnsi="宋体" w:cs="宋体"/>
          <w:spacing w:val="-4"/>
          <w:position w:val="56"/>
          <w:sz w:val="36"/>
          <w:szCs w:val="36"/>
        </w:rPr>
        <w:t>。</w:t>
      </w:r>
    </w:p>
    <w:p w:rsidR="0018180F" w14:paraId="06F62854" w14:textId="77777777">
      <w:pPr>
        <w:spacing w:line="479" w:lineRule="exact"/>
        <w:ind w:firstLine="962"/>
        <w:rPr>
          <w:rFonts w:ascii="宋体" w:eastAsia="宋体" w:hAnsi="宋体" w:cs="宋体"/>
          <w:sz w:val="36"/>
          <w:szCs w:val="36"/>
        </w:rPr>
      </w:pPr>
      <w:r>
        <w:rPr>
          <w:rFonts w:ascii="黑体" w:eastAsia="黑体" w:hAnsi="黑体" w:cs="黑体"/>
          <w:spacing w:val="1"/>
          <w:position w:val="1"/>
          <w:sz w:val="36"/>
          <w:szCs w:val="36"/>
        </w:rPr>
        <w:t>SDI</w:t>
      </w:r>
      <w:r>
        <w:rPr>
          <w:rFonts w:ascii="黑体" w:eastAsia="黑体" w:hAnsi="黑体" w:cs="黑体"/>
          <w:spacing w:val="-34"/>
          <w:position w:val="1"/>
          <w:sz w:val="36"/>
          <w:szCs w:val="36"/>
        </w:rPr>
        <w:t xml:space="preserve"> </w:t>
      </w:r>
      <w:r>
        <w:rPr>
          <w:rFonts w:ascii="黑体" w:eastAsia="黑体" w:hAnsi="黑体" w:cs="黑体"/>
          <w:spacing w:val="1"/>
          <w:position w:val="1"/>
          <w:sz w:val="36"/>
          <w:szCs w:val="36"/>
        </w:rPr>
        <w:t>15min</w:t>
      </w:r>
      <w:r>
        <w:rPr>
          <w:rFonts w:ascii="黑体" w:eastAsia="黑体" w:hAnsi="黑体" w:cs="黑体"/>
          <w:spacing w:val="1"/>
          <w:position w:val="1"/>
          <w:sz w:val="36"/>
          <w:szCs w:val="36"/>
        </w:rPr>
        <w:t>：</w:t>
      </w:r>
      <w:r>
        <w:rPr>
          <w:rFonts w:ascii="宋体" w:eastAsia="宋体" w:hAnsi="宋体" w:cs="宋体"/>
          <w:spacing w:val="1"/>
          <w:position w:val="1"/>
          <w:sz w:val="36"/>
          <w:szCs w:val="36"/>
        </w:rPr>
        <w:t>小于</w:t>
      </w:r>
      <w:r>
        <w:rPr>
          <w:rFonts w:ascii="宋体" w:eastAsia="宋体" w:hAnsi="宋体" w:cs="宋体"/>
          <w:spacing w:val="-67"/>
          <w:position w:val="1"/>
          <w:sz w:val="36"/>
          <w:szCs w:val="36"/>
        </w:rPr>
        <w:t xml:space="preserve"> </w:t>
      </w:r>
      <w:r>
        <w:rPr>
          <w:rFonts w:ascii="宋体" w:eastAsia="宋体" w:hAnsi="宋体" w:cs="宋体"/>
          <w:spacing w:val="1"/>
          <w:position w:val="1"/>
          <w:sz w:val="36"/>
          <w:szCs w:val="36"/>
        </w:rPr>
        <w:t>1.0</w:t>
      </w:r>
      <w:r>
        <w:rPr>
          <w:rFonts w:ascii="宋体" w:eastAsia="宋体" w:hAnsi="宋体" w:cs="宋体"/>
          <w:spacing w:val="1"/>
          <w:position w:val="1"/>
          <w:sz w:val="36"/>
          <w:szCs w:val="36"/>
        </w:rPr>
        <w:t>。</w:t>
      </w:r>
    </w:p>
    <w:p w:rsidR="0018180F" w14:paraId="2C75C8ED" w14:textId="77777777">
      <w:pPr>
        <w:spacing w:line="259" w:lineRule="auto"/>
      </w:pPr>
    </w:p>
    <w:p w:rsidR="0018180F" w14:paraId="3DA9FE98" w14:textId="77777777">
      <w:pPr>
        <w:spacing w:line="260" w:lineRule="auto"/>
      </w:pPr>
    </w:p>
    <w:p w:rsidR="0018180F" w14:paraId="3D98E689" w14:textId="77777777">
      <w:pPr>
        <w:spacing w:before="117" w:line="242" w:lineRule="auto"/>
        <w:ind w:firstLine="969"/>
        <w:rPr>
          <w:rFonts w:ascii="宋体" w:eastAsia="宋体" w:hAnsi="宋体" w:cs="宋体"/>
          <w:sz w:val="36"/>
          <w:szCs w:val="36"/>
        </w:rPr>
      </w:pPr>
      <w:r>
        <w:rPr>
          <w:rFonts w:ascii="黑体" w:eastAsia="黑体" w:hAnsi="黑体" w:cs="黑体"/>
          <w:spacing w:val="8"/>
          <w:sz w:val="36"/>
          <w:szCs w:val="36"/>
        </w:rPr>
        <w:t>色度</w:t>
      </w:r>
      <w:r>
        <w:rPr>
          <w:rFonts w:ascii="黑体" w:eastAsia="黑体" w:hAnsi="黑体" w:cs="黑体"/>
          <w:spacing w:val="8"/>
          <w:sz w:val="36"/>
          <w:szCs w:val="36"/>
        </w:rPr>
        <w:t>:</w:t>
      </w:r>
      <w:r>
        <w:rPr>
          <w:rFonts w:ascii="黑体" w:eastAsia="黑体" w:hAnsi="黑体" w:cs="黑体"/>
          <w:spacing w:val="14"/>
          <w:sz w:val="36"/>
          <w:szCs w:val="36"/>
        </w:rPr>
        <w:t xml:space="preserve"> </w:t>
      </w:r>
      <w:r>
        <w:rPr>
          <w:rFonts w:ascii="宋体" w:eastAsia="宋体" w:hAnsi="宋体" w:cs="宋体"/>
          <w:spacing w:val="8"/>
          <w:sz w:val="36"/>
          <w:szCs w:val="36"/>
        </w:rPr>
        <w:t>小于</w:t>
      </w:r>
      <w:r>
        <w:rPr>
          <w:rFonts w:ascii="宋体" w:eastAsia="宋体" w:hAnsi="宋体" w:cs="宋体"/>
          <w:spacing w:val="-80"/>
          <w:sz w:val="36"/>
          <w:szCs w:val="36"/>
        </w:rPr>
        <w:t xml:space="preserve"> </w:t>
      </w:r>
      <w:r>
        <w:rPr>
          <w:rFonts w:ascii="宋体" w:eastAsia="宋体" w:hAnsi="宋体" w:cs="宋体"/>
          <w:spacing w:val="8"/>
          <w:sz w:val="36"/>
          <w:szCs w:val="36"/>
        </w:rPr>
        <w:t>5</w:t>
      </w:r>
      <w:r>
        <w:rPr>
          <w:rFonts w:ascii="宋体" w:eastAsia="宋体" w:hAnsi="宋体" w:cs="宋体"/>
          <w:spacing w:val="-85"/>
          <w:sz w:val="36"/>
          <w:szCs w:val="36"/>
        </w:rPr>
        <w:t xml:space="preserve"> </w:t>
      </w:r>
      <w:r>
        <w:rPr>
          <w:rFonts w:ascii="宋体" w:eastAsia="宋体" w:hAnsi="宋体" w:cs="宋体"/>
          <w:spacing w:val="8"/>
          <w:sz w:val="36"/>
          <w:szCs w:val="36"/>
        </w:rPr>
        <w:t>APHA</w:t>
      </w:r>
      <w:r>
        <w:rPr>
          <w:rFonts w:ascii="宋体" w:eastAsia="宋体" w:hAnsi="宋体" w:cs="宋体"/>
          <w:spacing w:val="71"/>
          <w:sz w:val="36"/>
          <w:szCs w:val="36"/>
        </w:rPr>
        <w:t xml:space="preserve"> </w:t>
      </w:r>
      <w:r>
        <w:rPr>
          <w:rFonts w:ascii="宋体" w:eastAsia="宋体" w:hAnsi="宋体" w:cs="宋体"/>
          <w:spacing w:val="8"/>
          <w:sz w:val="36"/>
          <w:szCs w:val="36"/>
        </w:rPr>
        <w:t>。</w:t>
      </w:r>
    </w:p>
    <w:p w:rsidR="0018180F" w14:paraId="2DD0DD07" w14:textId="77777777">
      <w:pPr>
        <w:spacing w:line="261" w:lineRule="auto"/>
      </w:pPr>
    </w:p>
    <w:p w:rsidR="0018180F" w14:paraId="40BC256B" w14:textId="77777777">
      <w:pPr>
        <w:spacing w:line="262" w:lineRule="auto"/>
      </w:pPr>
    </w:p>
    <w:p w:rsidR="0018180F" w14:paraId="0CF4457A" w14:textId="77777777">
      <w:pPr>
        <w:spacing w:before="117" w:line="455" w:lineRule="auto"/>
        <w:ind w:left="1000" w:right="137" w:hanging="31"/>
        <w:rPr>
          <w:rFonts w:ascii="宋体" w:eastAsia="宋体" w:hAnsi="宋体" w:cs="宋体"/>
          <w:sz w:val="36"/>
          <w:szCs w:val="36"/>
        </w:rPr>
      </w:pPr>
      <w:r>
        <w:rPr>
          <w:rFonts w:ascii="黑体" w:eastAsia="黑体" w:hAnsi="黑体" w:cs="黑体"/>
          <w:spacing w:val="-5"/>
          <w:sz w:val="36"/>
          <w:szCs w:val="36"/>
        </w:rPr>
        <w:t>二氧化碳的总量：</w:t>
      </w:r>
      <w:r>
        <w:rPr>
          <w:rFonts w:ascii="黑体" w:eastAsia="黑体" w:hAnsi="黑体" w:cs="黑体"/>
          <w:spacing w:val="87"/>
          <w:sz w:val="36"/>
          <w:szCs w:val="36"/>
        </w:rPr>
        <w:t xml:space="preserve"> </w:t>
      </w:r>
      <w:r>
        <w:rPr>
          <w:rFonts w:ascii="宋体" w:eastAsia="宋体" w:hAnsi="宋体" w:cs="宋体"/>
          <w:spacing w:val="-5"/>
          <w:sz w:val="36"/>
          <w:szCs w:val="36"/>
        </w:rPr>
        <w:t>二氧化碳含量和</w:t>
      </w:r>
      <w:r>
        <w:rPr>
          <w:rFonts w:ascii="宋体" w:eastAsia="宋体" w:hAnsi="宋体" w:cs="宋体"/>
          <w:spacing w:val="-88"/>
          <w:sz w:val="36"/>
          <w:szCs w:val="36"/>
        </w:rPr>
        <w:t xml:space="preserve"> </w:t>
      </w:r>
      <w:r>
        <w:rPr>
          <w:rFonts w:ascii="宋体" w:eastAsia="宋体" w:hAnsi="宋体" w:cs="宋体"/>
          <w:spacing w:val="-5"/>
          <w:sz w:val="36"/>
          <w:szCs w:val="36"/>
        </w:rPr>
        <w:t>pH</w:t>
      </w:r>
      <w:r>
        <w:rPr>
          <w:rFonts w:ascii="宋体" w:eastAsia="宋体" w:hAnsi="宋体" w:cs="宋体"/>
          <w:spacing w:val="-63"/>
          <w:sz w:val="36"/>
          <w:szCs w:val="36"/>
        </w:rPr>
        <w:t xml:space="preserve"> </w:t>
      </w:r>
      <w:r>
        <w:rPr>
          <w:rFonts w:ascii="宋体" w:eastAsia="宋体" w:hAnsi="宋体" w:cs="宋体"/>
          <w:spacing w:val="-5"/>
          <w:sz w:val="36"/>
          <w:szCs w:val="36"/>
        </w:rPr>
        <w:t>值将明显影响产品水电阻率。如果</w:t>
      </w:r>
      <w:r>
        <w:rPr>
          <w:rFonts w:ascii="宋体" w:eastAsia="宋体" w:hAnsi="宋体" w:cs="宋体"/>
          <w:spacing w:val="-76"/>
          <w:sz w:val="36"/>
          <w:szCs w:val="36"/>
        </w:rPr>
        <w:t xml:space="preserve"> </w:t>
      </w:r>
      <w:r>
        <w:rPr>
          <w:rFonts w:ascii="宋体" w:eastAsia="宋体" w:hAnsi="宋体" w:cs="宋体"/>
          <w:spacing w:val="-5"/>
          <w:sz w:val="36"/>
          <w:szCs w:val="36"/>
        </w:rPr>
        <w:t>CO</w:t>
      </w:r>
      <w:r>
        <w:rPr>
          <w:rFonts w:ascii="宋体" w:eastAsia="宋体" w:hAnsi="宋体" w:cs="宋体"/>
          <w:spacing w:val="-90"/>
          <w:sz w:val="36"/>
          <w:szCs w:val="36"/>
        </w:rPr>
        <w:t xml:space="preserve"> </w:t>
      </w:r>
      <w:r>
        <w:rPr>
          <w:rFonts w:ascii="宋体" w:eastAsia="宋体" w:hAnsi="宋体" w:cs="宋体"/>
          <w:spacing w:val="-5"/>
          <w:position w:val="-14"/>
          <w:sz w:val="24"/>
          <w:szCs w:val="24"/>
        </w:rPr>
        <w:t>2</w:t>
      </w:r>
      <w:r>
        <w:rPr>
          <w:rFonts w:ascii="宋体" w:eastAsia="宋体" w:hAnsi="宋体" w:cs="宋体"/>
          <w:spacing w:val="79"/>
          <w:position w:val="-14"/>
          <w:sz w:val="24"/>
          <w:szCs w:val="24"/>
        </w:rPr>
        <w:t xml:space="preserve"> </w:t>
      </w:r>
      <w:r>
        <w:rPr>
          <w:rFonts w:ascii="宋体" w:eastAsia="宋体" w:hAnsi="宋体" w:cs="宋体"/>
          <w:spacing w:val="-5"/>
          <w:position w:val="-1"/>
          <w:sz w:val="36"/>
          <w:szCs w:val="36"/>
        </w:rPr>
        <w:t>大</w:t>
      </w:r>
      <w:r>
        <w:rPr>
          <w:rFonts w:ascii="宋体" w:eastAsia="宋体" w:hAnsi="宋体" w:cs="宋体"/>
          <w:position w:val="-1"/>
          <w:sz w:val="36"/>
          <w:szCs w:val="36"/>
        </w:rPr>
        <w:t xml:space="preserve"> </w:t>
      </w:r>
      <w:r>
        <w:rPr>
          <w:rFonts w:ascii="宋体" w:eastAsia="宋体" w:hAnsi="宋体" w:cs="宋体"/>
          <w:spacing w:val="-3"/>
          <w:sz w:val="36"/>
          <w:szCs w:val="36"/>
        </w:rPr>
        <w:t>于</w:t>
      </w:r>
      <w:r>
        <w:rPr>
          <w:rFonts w:ascii="宋体" w:eastAsia="宋体" w:hAnsi="宋体" w:cs="宋体"/>
          <w:spacing w:val="-61"/>
          <w:sz w:val="36"/>
          <w:szCs w:val="36"/>
        </w:rPr>
        <w:t xml:space="preserve"> </w:t>
      </w:r>
      <w:r>
        <w:rPr>
          <w:rFonts w:ascii="宋体" w:eastAsia="宋体" w:hAnsi="宋体" w:cs="宋体"/>
          <w:spacing w:val="-3"/>
          <w:sz w:val="36"/>
          <w:szCs w:val="36"/>
        </w:rPr>
        <w:t>10</w:t>
      </w:r>
      <w:r>
        <w:rPr>
          <w:rFonts w:ascii="宋体" w:eastAsia="宋体" w:hAnsi="宋体" w:cs="宋体"/>
          <w:spacing w:val="-86"/>
          <w:sz w:val="36"/>
          <w:szCs w:val="36"/>
        </w:rPr>
        <w:t xml:space="preserve"> </w:t>
      </w:r>
      <w:r>
        <w:rPr>
          <w:rFonts w:ascii="宋体" w:eastAsia="宋体" w:hAnsi="宋体" w:cs="宋体"/>
          <w:spacing w:val="-3"/>
          <w:sz w:val="36"/>
          <w:szCs w:val="36"/>
        </w:rPr>
        <w:t>ppm</w:t>
      </w:r>
      <w:r>
        <w:rPr>
          <w:rFonts w:ascii="宋体" w:eastAsia="宋体" w:hAnsi="宋体" w:cs="宋体"/>
          <w:spacing w:val="22"/>
          <w:sz w:val="36"/>
          <w:szCs w:val="36"/>
        </w:rPr>
        <w:t xml:space="preserve"> </w:t>
      </w:r>
      <w:r>
        <w:rPr>
          <w:rFonts w:ascii="宋体" w:eastAsia="宋体" w:hAnsi="宋体" w:cs="宋体"/>
          <w:spacing w:val="-3"/>
          <w:sz w:val="36"/>
          <w:szCs w:val="36"/>
        </w:rPr>
        <w:t>，坎贝尔</w:t>
      </w:r>
      <w:r>
        <w:rPr>
          <w:rFonts w:ascii="宋体" w:eastAsia="宋体" w:hAnsi="宋体" w:cs="宋体"/>
          <w:spacing w:val="155"/>
          <w:sz w:val="36"/>
          <w:szCs w:val="36"/>
        </w:rPr>
        <w:t xml:space="preserve"> </w:t>
      </w:r>
      <w:r>
        <w:rPr>
          <w:rFonts w:ascii="宋体" w:eastAsia="宋体" w:hAnsi="宋体" w:cs="宋体"/>
          <w:spacing w:val="-3"/>
          <w:sz w:val="36"/>
          <w:szCs w:val="36"/>
        </w:rPr>
        <w:t>EDI</w:t>
      </w:r>
      <w:r>
        <w:rPr>
          <w:rFonts w:ascii="宋体" w:eastAsia="宋体" w:hAnsi="宋体" w:cs="宋体"/>
          <w:spacing w:val="-47"/>
          <w:sz w:val="36"/>
          <w:szCs w:val="36"/>
        </w:rPr>
        <w:t xml:space="preserve"> </w:t>
      </w:r>
      <w:r>
        <w:rPr>
          <w:rFonts w:ascii="宋体" w:eastAsia="宋体" w:hAnsi="宋体" w:cs="宋体"/>
          <w:spacing w:val="-3"/>
          <w:sz w:val="36"/>
          <w:szCs w:val="36"/>
        </w:rPr>
        <w:t>系统不能制备高纯度的产品水。可以通过调节反渗透进</w:t>
      </w:r>
      <w:r>
        <w:rPr>
          <w:rFonts w:ascii="宋体" w:eastAsia="宋体" w:hAnsi="宋体" w:cs="宋体"/>
          <w:sz w:val="36"/>
          <w:szCs w:val="36"/>
        </w:rPr>
        <w:t xml:space="preserve"> </w:t>
      </w:r>
      <w:r>
        <w:rPr>
          <w:rFonts w:ascii="宋体" w:eastAsia="宋体" w:hAnsi="宋体" w:cs="宋体"/>
          <w:spacing w:val="6"/>
          <w:sz w:val="36"/>
          <w:szCs w:val="36"/>
        </w:rPr>
        <w:t>水</w:t>
      </w:r>
      <w:r>
        <w:rPr>
          <w:rFonts w:ascii="宋体" w:eastAsia="宋体" w:hAnsi="宋体" w:cs="宋体"/>
          <w:spacing w:val="10"/>
          <w:sz w:val="36"/>
          <w:szCs w:val="36"/>
        </w:rPr>
        <w:t xml:space="preserve"> </w:t>
      </w:r>
      <w:r>
        <w:rPr>
          <w:rFonts w:ascii="宋体" w:eastAsia="宋体" w:hAnsi="宋体" w:cs="宋体"/>
          <w:spacing w:val="6"/>
          <w:sz w:val="36"/>
          <w:szCs w:val="36"/>
        </w:rPr>
        <w:t>pH</w:t>
      </w:r>
      <w:r>
        <w:rPr>
          <w:rFonts w:ascii="宋体" w:eastAsia="宋体" w:hAnsi="宋体" w:cs="宋体"/>
          <w:spacing w:val="28"/>
          <w:sz w:val="36"/>
          <w:szCs w:val="36"/>
        </w:rPr>
        <w:t xml:space="preserve"> </w:t>
      </w:r>
      <w:r>
        <w:rPr>
          <w:rFonts w:ascii="宋体" w:eastAsia="宋体" w:hAnsi="宋体" w:cs="宋体"/>
          <w:spacing w:val="6"/>
          <w:sz w:val="36"/>
          <w:szCs w:val="36"/>
        </w:rPr>
        <w:t>值或使用脱气装置来降低</w:t>
      </w:r>
      <w:r>
        <w:rPr>
          <w:rFonts w:ascii="宋体" w:eastAsia="宋体" w:hAnsi="宋体" w:cs="宋体"/>
          <w:spacing w:val="-82"/>
          <w:sz w:val="36"/>
          <w:szCs w:val="36"/>
        </w:rPr>
        <w:t xml:space="preserve"> </w:t>
      </w:r>
      <w:r>
        <w:rPr>
          <w:rFonts w:ascii="宋体" w:eastAsia="宋体" w:hAnsi="宋体" w:cs="宋体"/>
          <w:spacing w:val="6"/>
          <w:sz w:val="36"/>
          <w:szCs w:val="36"/>
        </w:rPr>
        <w:t>CO</w:t>
      </w:r>
      <w:r>
        <w:rPr>
          <w:rFonts w:ascii="宋体" w:eastAsia="宋体" w:hAnsi="宋体" w:cs="宋体"/>
          <w:spacing w:val="-89"/>
          <w:sz w:val="36"/>
          <w:szCs w:val="36"/>
        </w:rPr>
        <w:t xml:space="preserve"> </w:t>
      </w:r>
      <w:r>
        <w:rPr>
          <w:rFonts w:ascii="宋体" w:eastAsia="宋体" w:hAnsi="宋体" w:cs="宋体"/>
          <w:spacing w:val="6"/>
          <w:position w:val="-12"/>
          <w:sz w:val="24"/>
          <w:szCs w:val="24"/>
        </w:rPr>
        <w:t>2</w:t>
      </w:r>
      <w:r>
        <w:rPr>
          <w:rFonts w:ascii="宋体" w:eastAsia="宋体" w:hAnsi="宋体" w:cs="宋体"/>
          <w:spacing w:val="81"/>
          <w:position w:val="-12"/>
          <w:sz w:val="24"/>
          <w:szCs w:val="24"/>
        </w:rPr>
        <w:t xml:space="preserve"> </w:t>
      </w:r>
      <w:r>
        <w:rPr>
          <w:rFonts w:ascii="宋体" w:eastAsia="宋体" w:hAnsi="宋体" w:cs="宋体"/>
          <w:spacing w:val="6"/>
          <w:sz w:val="36"/>
          <w:szCs w:val="36"/>
        </w:rPr>
        <w:t>量。</w:t>
      </w:r>
    </w:p>
    <w:p w:rsidR="0018180F" w14:paraId="121A175D" w14:textId="77777777">
      <w:pPr>
        <w:spacing w:before="1" w:line="239" w:lineRule="auto"/>
        <w:ind w:firstLine="60"/>
        <w:rPr>
          <w:rFonts w:ascii="宋体" w:eastAsia="宋体" w:hAnsi="宋体" w:cs="宋体"/>
          <w:sz w:val="47"/>
          <w:szCs w:val="47"/>
        </w:rPr>
      </w:pPr>
      <w:r>
        <w:rPr>
          <w:rFonts w:ascii="宋体" w:eastAsia="宋体" w:hAnsi="宋体" w:cs="宋体"/>
          <w:spacing w:val="-18"/>
          <w:position w:val="-1"/>
          <w:sz w:val="45"/>
          <w:szCs w:val="45"/>
        </w:rPr>
        <w:t>3.3</w:t>
      </w:r>
      <w:r>
        <w:rPr>
          <w:rFonts w:ascii="宋体" w:eastAsia="宋体" w:hAnsi="宋体" w:cs="宋体"/>
          <w:spacing w:val="6"/>
          <w:position w:val="-1"/>
          <w:sz w:val="45"/>
          <w:szCs w:val="45"/>
        </w:rPr>
        <w:t xml:space="preserve">   </w:t>
      </w:r>
      <w:r>
        <w:rPr>
          <w:rFonts w:ascii="宋体" w:eastAsia="宋体" w:hAnsi="宋体" w:cs="宋体"/>
          <w:spacing w:val="-18"/>
          <w:sz w:val="47"/>
          <w:szCs w:val="47"/>
        </w:rPr>
        <w:t>浓水循环</w:t>
      </w:r>
    </w:p>
    <w:p w:rsidR="0018180F" w14:paraId="0DFF0D8D" w14:textId="77777777">
      <w:pPr>
        <w:spacing w:line="265" w:lineRule="auto"/>
      </w:pPr>
    </w:p>
    <w:p w:rsidR="0018180F" w14:paraId="0CB787A2" w14:textId="77777777">
      <w:pPr>
        <w:spacing w:line="265" w:lineRule="auto"/>
      </w:pPr>
    </w:p>
    <w:p w:rsidR="0018180F" w14:paraId="77DB082C" w14:textId="77777777">
      <w:pPr>
        <w:spacing w:before="117" w:line="482" w:lineRule="auto"/>
        <w:ind w:left="1014" w:right="160" w:hanging="59"/>
        <w:rPr>
          <w:rFonts w:ascii="宋体" w:eastAsia="宋体" w:hAnsi="宋体" w:cs="宋体"/>
          <w:sz w:val="36"/>
          <w:szCs w:val="36"/>
        </w:rPr>
      </w:pPr>
      <w:r>
        <w:rPr>
          <w:rFonts w:ascii="宋体" w:eastAsia="宋体" w:hAnsi="宋体" w:cs="宋体"/>
          <w:spacing w:val="1"/>
          <w:position w:val="1"/>
          <w:sz w:val="36"/>
          <w:szCs w:val="36"/>
        </w:rPr>
        <w:t>坎贝尔</w:t>
      </w:r>
      <w:r>
        <w:rPr>
          <w:rFonts w:ascii="宋体" w:eastAsia="宋体" w:hAnsi="宋体" w:cs="宋体"/>
          <w:spacing w:val="4"/>
          <w:position w:val="1"/>
          <w:sz w:val="36"/>
          <w:szCs w:val="36"/>
        </w:rPr>
        <w:t xml:space="preserve">  </w:t>
      </w:r>
      <w:r>
        <w:rPr>
          <w:rFonts w:ascii="宋体" w:eastAsia="宋体" w:hAnsi="宋体" w:cs="宋体"/>
          <w:spacing w:val="1"/>
          <w:sz w:val="36"/>
          <w:szCs w:val="36"/>
        </w:rPr>
        <w:t>EDI</w:t>
      </w:r>
      <w:r>
        <w:rPr>
          <w:rFonts w:ascii="宋体" w:eastAsia="宋体" w:hAnsi="宋体" w:cs="宋体"/>
          <w:spacing w:val="41"/>
          <w:sz w:val="36"/>
          <w:szCs w:val="36"/>
        </w:rPr>
        <w:t xml:space="preserve"> </w:t>
      </w:r>
      <w:r>
        <w:rPr>
          <w:rFonts w:ascii="宋体" w:eastAsia="宋体" w:hAnsi="宋体" w:cs="宋体"/>
          <w:spacing w:val="1"/>
          <w:sz w:val="36"/>
          <w:szCs w:val="36"/>
        </w:rPr>
        <w:t>系统一般需要浓水循环。但在某些条件下也可以不循环，例如</w:t>
      </w:r>
      <w:r>
        <w:rPr>
          <w:rFonts w:ascii="宋体" w:eastAsia="宋体" w:hAnsi="宋体" w:cs="宋体"/>
          <w:spacing w:val="-5"/>
          <w:sz w:val="36"/>
          <w:szCs w:val="36"/>
        </w:rPr>
        <w:t xml:space="preserve"> </w:t>
      </w:r>
      <w:r>
        <w:rPr>
          <w:rFonts w:ascii="宋体" w:eastAsia="宋体" w:hAnsi="宋体" w:cs="宋体"/>
          <w:spacing w:val="1"/>
          <w:sz w:val="36"/>
          <w:szCs w:val="36"/>
        </w:rPr>
        <w:t>EDI</w:t>
      </w:r>
      <w:r>
        <w:rPr>
          <w:rFonts w:ascii="宋体" w:eastAsia="宋体" w:hAnsi="宋体" w:cs="宋体"/>
          <w:sz w:val="36"/>
          <w:szCs w:val="36"/>
        </w:rPr>
        <w:t xml:space="preserve"> </w:t>
      </w:r>
      <w:r>
        <w:rPr>
          <w:rFonts w:ascii="宋体" w:eastAsia="宋体" w:hAnsi="宋体" w:cs="宋体"/>
          <w:spacing w:val="-3"/>
          <w:sz w:val="36"/>
          <w:szCs w:val="36"/>
        </w:rPr>
        <w:t>给水硬度</w:t>
      </w:r>
      <w:r>
        <w:rPr>
          <w:rFonts w:ascii="宋体" w:eastAsia="宋体" w:hAnsi="宋体" w:cs="宋体"/>
          <w:spacing w:val="-3"/>
          <w:sz w:val="36"/>
          <w:szCs w:val="36"/>
        </w:rPr>
        <w:t>&lt;0.1</w:t>
      </w:r>
      <w:r>
        <w:rPr>
          <w:rFonts w:ascii="宋体" w:eastAsia="宋体" w:hAnsi="宋体" w:cs="宋体"/>
          <w:spacing w:val="-85"/>
          <w:sz w:val="36"/>
          <w:szCs w:val="36"/>
        </w:rPr>
        <w:t xml:space="preserve"> </w:t>
      </w:r>
      <w:r>
        <w:rPr>
          <w:rFonts w:ascii="宋体" w:eastAsia="宋体" w:hAnsi="宋体" w:cs="宋体"/>
          <w:spacing w:val="-3"/>
          <w:sz w:val="36"/>
          <w:szCs w:val="36"/>
        </w:rPr>
        <w:t>ppm</w:t>
      </w:r>
      <w:r>
        <w:rPr>
          <w:rFonts w:ascii="宋体" w:eastAsia="宋体" w:hAnsi="宋体" w:cs="宋体"/>
          <w:spacing w:val="169"/>
          <w:sz w:val="36"/>
          <w:szCs w:val="36"/>
        </w:rPr>
        <w:t xml:space="preserve"> </w:t>
      </w:r>
      <w:r>
        <w:rPr>
          <w:rFonts w:ascii="宋体" w:eastAsia="宋体" w:hAnsi="宋体" w:cs="宋体"/>
          <w:spacing w:val="-3"/>
          <w:sz w:val="36"/>
          <w:szCs w:val="36"/>
        </w:rPr>
        <w:t>并且电导率较高的情况。</w:t>
      </w:r>
    </w:p>
    <w:p w:rsidR="0018180F" w14:paraId="28D57446" w14:textId="77777777">
      <w:pPr>
        <w:spacing w:before="161" w:line="237" w:lineRule="auto"/>
        <w:ind w:firstLine="956"/>
        <w:rPr>
          <w:rFonts w:ascii="宋体" w:eastAsia="宋体" w:hAnsi="宋体" w:cs="宋体"/>
          <w:sz w:val="36"/>
          <w:szCs w:val="36"/>
        </w:rPr>
      </w:pPr>
      <w:r>
        <w:rPr>
          <w:rFonts w:ascii="宋体" w:eastAsia="宋体" w:hAnsi="宋体" w:cs="宋体"/>
          <w:spacing w:val="-9"/>
          <w:sz w:val="36"/>
          <w:szCs w:val="36"/>
        </w:rPr>
        <w:t>浓水室的进出口压力必须小于淡水室的进出口压力，</w:t>
      </w:r>
      <w:r>
        <w:rPr>
          <w:rFonts w:ascii="宋体" w:eastAsia="宋体" w:hAnsi="宋体" w:cs="宋体"/>
          <w:spacing w:val="23"/>
          <w:sz w:val="36"/>
          <w:szCs w:val="36"/>
        </w:rPr>
        <w:t xml:space="preserve"> </w:t>
      </w:r>
      <w:r>
        <w:rPr>
          <w:rFonts w:ascii="宋体" w:eastAsia="宋体" w:hAnsi="宋体" w:cs="宋体"/>
          <w:spacing w:val="-9"/>
          <w:sz w:val="36"/>
          <w:szCs w:val="36"/>
        </w:rPr>
        <w:t>所以浓水的流量由压力决定。</w:t>
      </w:r>
    </w:p>
    <w:p w:rsidR="0018180F" w14:paraId="1FDA77AD" w14:textId="77777777">
      <w:pPr>
        <w:spacing w:line="266" w:lineRule="auto"/>
      </w:pPr>
    </w:p>
    <w:p w:rsidR="0018180F" w14:paraId="1B2DDDF3" w14:textId="77777777">
      <w:pPr>
        <w:spacing w:line="267" w:lineRule="auto"/>
      </w:pPr>
    </w:p>
    <w:p w:rsidR="0018180F" w14:paraId="49A86C4C" w14:textId="77777777">
      <w:pPr>
        <w:spacing w:before="118" w:line="491" w:lineRule="auto"/>
        <w:ind w:left="1030" w:right="136" w:hanging="73"/>
        <w:rPr>
          <w:rFonts w:ascii="宋体" w:eastAsia="宋体" w:hAnsi="宋体" w:cs="宋体"/>
          <w:sz w:val="36"/>
          <w:szCs w:val="36"/>
        </w:rPr>
      </w:pPr>
      <w:r>
        <w:rPr>
          <w:rFonts w:ascii="宋体" w:eastAsia="宋体" w:hAnsi="宋体" w:cs="宋体"/>
          <w:spacing w:val="2"/>
          <w:sz w:val="36"/>
          <w:szCs w:val="36"/>
        </w:rPr>
        <w:t>在运行过程中，浓水循环可以增加浓水室的导电性，同时有助于提高浓水的流速</w:t>
      </w:r>
      <w:r>
        <w:rPr>
          <w:rFonts w:ascii="宋体" w:eastAsia="宋体" w:hAnsi="宋体" w:cs="宋体"/>
          <w:spacing w:val="31"/>
          <w:sz w:val="36"/>
          <w:szCs w:val="36"/>
        </w:rPr>
        <w:t xml:space="preserve"> </w:t>
      </w:r>
      <w:r>
        <w:rPr>
          <w:rFonts w:ascii="宋体" w:eastAsia="宋体" w:hAnsi="宋体" w:cs="宋体"/>
          <w:spacing w:val="-9"/>
          <w:sz w:val="36"/>
          <w:szCs w:val="36"/>
        </w:rPr>
        <w:t>以避免结垢。</w:t>
      </w:r>
    </w:p>
    <w:p w:rsidR="0018180F" w14:paraId="5D4F8237" w14:textId="77777777">
      <w:pPr>
        <w:spacing w:before="138" w:line="485" w:lineRule="auto"/>
        <w:ind w:left="1002" w:right="205" w:hanging="47"/>
        <w:rPr>
          <w:rFonts w:ascii="宋体" w:eastAsia="宋体" w:hAnsi="宋体" w:cs="宋体"/>
          <w:sz w:val="36"/>
          <w:szCs w:val="36"/>
        </w:rPr>
      </w:pPr>
      <w:r>
        <w:rPr>
          <w:rFonts w:ascii="宋体" w:eastAsia="宋体" w:hAnsi="宋体" w:cs="宋体"/>
          <w:position w:val="1"/>
          <w:sz w:val="36"/>
          <w:szCs w:val="36"/>
        </w:rPr>
        <w:t>坎贝尔</w:t>
      </w:r>
      <w:r>
        <w:rPr>
          <w:rFonts w:ascii="宋体" w:eastAsia="宋体" w:hAnsi="宋体" w:cs="宋体"/>
          <w:spacing w:val="27"/>
          <w:position w:val="1"/>
          <w:sz w:val="36"/>
          <w:szCs w:val="36"/>
        </w:rPr>
        <w:t xml:space="preserve">  </w:t>
      </w:r>
      <w:r>
        <w:rPr>
          <w:rFonts w:ascii="宋体" w:eastAsia="宋体" w:hAnsi="宋体" w:cs="宋体"/>
          <w:sz w:val="36"/>
          <w:szCs w:val="36"/>
        </w:rPr>
        <w:t>EDI</w:t>
      </w:r>
      <w:r>
        <w:rPr>
          <w:rFonts w:ascii="宋体" w:eastAsia="宋体" w:hAnsi="宋体" w:cs="宋体"/>
          <w:spacing w:val="-63"/>
          <w:sz w:val="36"/>
          <w:szCs w:val="36"/>
        </w:rPr>
        <w:t xml:space="preserve"> </w:t>
      </w:r>
      <w:r>
        <w:rPr>
          <w:rFonts w:ascii="宋体" w:eastAsia="宋体" w:hAnsi="宋体" w:cs="宋体"/>
          <w:sz w:val="36"/>
          <w:szCs w:val="36"/>
        </w:rPr>
        <w:t>模块的浓水流量最小不能低于产品水的</w:t>
      </w:r>
      <w:r>
        <w:rPr>
          <w:rFonts w:ascii="宋体" w:eastAsia="宋体" w:hAnsi="宋体" w:cs="宋体"/>
          <w:spacing w:val="-62"/>
          <w:sz w:val="36"/>
          <w:szCs w:val="36"/>
        </w:rPr>
        <w:t xml:space="preserve"> </w:t>
      </w:r>
      <w:r>
        <w:rPr>
          <w:rFonts w:ascii="宋体" w:eastAsia="宋体" w:hAnsi="宋体" w:cs="宋体"/>
          <w:sz w:val="36"/>
          <w:szCs w:val="36"/>
        </w:rPr>
        <w:t>10%</w:t>
      </w:r>
      <w:r>
        <w:rPr>
          <w:rFonts w:ascii="宋体" w:eastAsia="宋体" w:hAnsi="宋体" w:cs="宋体"/>
          <w:spacing w:val="-74"/>
          <w:sz w:val="36"/>
          <w:szCs w:val="36"/>
        </w:rPr>
        <w:t xml:space="preserve"> </w:t>
      </w:r>
      <w:r>
        <w:rPr>
          <w:rFonts w:ascii="宋体" w:eastAsia="宋体" w:hAnsi="宋体" w:cs="宋体"/>
          <w:sz w:val="36"/>
          <w:szCs w:val="36"/>
        </w:rPr>
        <w:t>。低于该流量运行时，</w:t>
      </w:r>
      <w:r>
        <w:rPr>
          <w:rFonts w:ascii="宋体" w:eastAsia="宋体" w:hAnsi="宋体" w:cs="宋体"/>
          <w:sz w:val="36"/>
          <w:szCs w:val="36"/>
        </w:rPr>
        <w:t xml:space="preserve"> </w:t>
      </w:r>
      <w:r>
        <w:rPr>
          <w:rFonts w:ascii="宋体" w:eastAsia="宋体" w:hAnsi="宋体" w:cs="宋体"/>
          <w:spacing w:val="-2"/>
          <w:sz w:val="36"/>
          <w:szCs w:val="36"/>
        </w:rPr>
        <w:t>浓水室容易结垢，也可能造成模块内部组成受热变形而漏水。</w:t>
      </w:r>
    </w:p>
    <w:p w:rsidR="0018180F" w14:paraId="4E435351" w14:textId="77777777">
      <w:pPr>
        <w:spacing w:before="152" w:line="571" w:lineRule="auto"/>
        <w:ind w:left="1003" w:right="661" w:hanging="38"/>
        <w:rPr>
          <w:rFonts w:ascii="宋体" w:eastAsia="宋体" w:hAnsi="宋体" w:cs="宋体"/>
          <w:sz w:val="36"/>
          <w:szCs w:val="36"/>
        </w:rPr>
      </w:pPr>
      <w:r>
        <w:rPr>
          <w:rFonts w:ascii="宋体" w:eastAsia="宋体" w:hAnsi="宋体" w:cs="宋体"/>
          <w:spacing w:val="-10"/>
          <w:sz w:val="36"/>
          <w:szCs w:val="36"/>
        </w:rPr>
        <w:t>为避免浓水中离子过度积累，需要排放少量浓水，</w:t>
      </w:r>
      <w:r>
        <w:rPr>
          <w:rFonts w:ascii="宋体" w:eastAsia="宋体" w:hAnsi="宋体" w:cs="宋体"/>
          <w:spacing w:val="89"/>
          <w:sz w:val="36"/>
          <w:szCs w:val="36"/>
        </w:rPr>
        <w:t xml:space="preserve"> </w:t>
      </w:r>
      <w:r>
        <w:rPr>
          <w:rFonts w:ascii="宋体" w:eastAsia="宋体" w:hAnsi="宋体" w:cs="宋体"/>
          <w:spacing w:val="-10"/>
          <w:sz w:val="36"/>
          <w:szCs w:val="36"/>
        </w:rPr>
        <w:t>排放掉的浓水由进水补充。</w:t>
      </w:r>
      <w:r>
        <w:rPr>
          <w:rFonts w:ascii="宋体" w:eastAsia="宋体" w:hAnsi="宋体" w:cs="宋体"/>
          <w:sz w:val="36"/>
          <w:szCs w:val="36"/>
        </w:rPr>
        <w:t xml:space="preserve"> </w:t>
      </w:r>
      <w:r>
        <w:rPr>
          <w:rFonts w:ascii="宋体" w:eastAsia="宋体" w:hAnsi="宋体" w:cs="宋体"/>
          <w:spacing w:val="-5"/>
          <w:sz w:val="36"/>
          <w:szCs w:val="36"/>
        </w:rPr>
        <w:t>控制浓水的电导率在</w:t>
      </w:r>
      <w:r>
        <w:rPr>
          <w:rFonts w:ascii="宋体" w:eastAsia="宋体" w:hAnsi="宋体" w:cs="宋体"/>
          <w:spacing w:val="-68"/>
          <w:sz w:val="36"/>
          <w:szCs w:val="36"/>
        </w:rPr>
        <w:t xml:space="preserve"> </w:t>
      </w:r>
      <w:r>
        <w:rPr>
          <w:rFonts w:ascii="宋体" w:eastAsia="宋体" w:hAnsi="宋体" w:cs="宋体"/>
          <w:spacing w:val="-5"/>
          <w:sz w:val="36"/>
          <w:szCs w:val="36"/>
        </w:rPr>
        <w:t>50</w:t>
      </w:r>
      <w:r>
        <w:rPr>
          <w:rFonts w:ascii="宋体" w:eastAsia="宋体" w:hAnsi="宋体" w:cs="宋体"/>
          <w:spacing w:val="62"/>
          <w:sz w:val="36"/>
          <w:szCs w:val="36"/>
        </w:rPr>
        <w:t xml:space="preserve"> </w:t>
      </w:r>
      <w:r>
        <w:rPr>
          <w:rFonts w:ascii="宋体" w:eastAsia="宋体" w:hAnsi="宋体" w:cs="宋体"/>
          <w:spacing w:val="-5"/>
          <w:sz w:val="36"/>
          <w:szCs w:val="36"/>
        </w:rPr>
        <w:t>到</w:t>
      </w:r>
      <w:r>
        <w:rPr>
          <w:rFonts w:ascii="宋体" w:eastAsia="宋体" w:hAnsi="宋体" w:cs="宋体"/>
          <w:spacing w:val="14"/>
          <w:sz w:val="36"/>
          <w:szCs w:val="36"/>
        </w:rPr>
        <w:t xml:space="preserve"> </w:t>
      </w:r>
      <w:r>
        <w:rPr>
          <w:rFonts w:ascii="宋体" w:eastAsia="宋体" w:hAnsi="宋体" w:cs="宋体"/>
          <w:spacing w:val="-5"/>
          <w:sz w:val="36"/>
          <w:szCs w:val="36"/>
        </w:rPr>
        <w:t>600</w:t>
      </w:r>
      <w:r>
        <w:rPr>
          <w:rFonts w:ascii="宋体" w:eastAsia="宋体" w:hAnsi="宋体" w:cs="宋体"/>
          <w:spacing w:val="8"/>
          <w:sz w:val="36"/>
          <w:szCs w:val="36"/>
        </w:rPr>
        <w:t xml:space="preserve">  </w:t>
      </w:r>
      <w:r>
        <w:rPr>
          <w:rFonts w:ascii="宋体" w:eastAsia="宋体" w:hAnsi="宋体" w:cs="宋体"/>
          <w:spacing w:val="-5"/>
          <w:sz w:val="36"/>
          <w:szCs w:val="36"/>
        </w:rPr>
        <w:t>S/cm</w:t>
      </w:r>
      <w:r>
        <w:rPr>
          <w:rFonts w:ascii="宋体" w:eastAsia="宋体" w:hAnsi="宋体" w:cs="宋体"/>
          <w:spacing w:val="47"/>
          <w:sz w:val="36"/>
          <w:szCs w:val="36"/>
        </w:rPr>
        <w:t xml:space="preserve"> </w:t>
      </w:r>
      <w:r>
        <w:rPr>
          <w:rFonts w:ascii="宋体" w:eastAsia="宋体" w:hAnsi="宋体" w:cs="宋体"/>
          <w:spacing w:val="-5"/>
          <w:sz w:val="36"/>
          <w:szCs w:val="36"/>
        </w:rPr>
        <w:t>之间。</w:t>
      </w:r>
    </w:p>
    <w:p w:rsidR="0018180F" w14:paraId="07E03461" w14:textId="77777777">
      <w:pPr>
        <w:spacing w:line="290" w:lineRule="auto"/>
      </w:pPr>
    </w:p>
    <w:p w:rsidR="0018180F" w14:paraId="3F461A92" w14:textId="77777777">
      <w:pPr>
        <w:spacing w:line="290" w:lineRule="auto"/>
      </w:pPr>
    </w:p>
    <w:p w:rsidR="0018180F" w14:paraId="7F7628C1" w14:textId="77777777">
      <w:pPr>
        <w:spacing w:line="290" w:lineRule="auto"/>
      </w:pPr>
    </w:p>
    <w:p w:rsidR="0018180F" w14:paraId="73066C85" w14:textId="77777777">
      <w:pPr>
        <w:spacing w:line="291" w:lineRule="auto"/>
      </w:pPr>
    </w:p>
    <w:p w:rsidR="0018180F" w14:paraId="587E269F" w14:textId="77777777">
      <w:pPr>
        <w:spacing w:before="88" w:line="189" w:lineRule="auto"/>
        <w:ind w:firstLine="13415"/>
        <w:rPr>
          <w:rFonts w:ascii="宋体" w:eastAsia="宋体" w:hAnsi="宋体" w:cs="宋体"/>
          <w:sz w:val="27"/>
          <w:szCs w:val="27"/>
        </w:rPr>
      </w:pPr>
      <w:r>
        <w:rPr>
          <w:rFonts w:ascii="宋体" w:eastAsia="宋体" w:hAnsi="宋体" w:cs="宋体"/>
          <w:spacing w:val="-7"/>
          <w:sz w:val="27"/>
          <w:szCs w:val="27"/>
        </w:rPr>
        <w:t>11</w:t>
      </w:r>
    </w:p>
    <w:p w:rsidR="0018180F" w14:paraId="7A9C88C9" w14:textId="77777777">
      <w:pPr>
        <w:sectPr>
          <w:headerReference w:type="default" r:id="rId30"/>
          <w:pgSz w:w="17860" w:h="25258"/>
          <w:pgMar w:top="400" w:right="1983" w:bottom="0" w:left="2080" w:header="0" w:footer="0" w:gutter="0"/>
          <w:pgNumType w:start="13"/>
          <w:cols w:space="720"/>
        </w:sectPr>
      </w:pPr>
    </w:p>
    <w:p w:rsidR="0018180F" w14:paraId="62387DDB" w14:textId="360B299F">
      <w:pPr>
        <w:spacing w:line="298" w:lineRule="auto"/>
      </w:pPr>
      <w:r>
        <mc:AlternateContent>
          <mc:Choice Requires="wps">
            <w:drawing>
              <wp:anchor distT="0" distB="0" distL="114300" distR="114300" simplePos="0" relativeHeight="251787264"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1231128566"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3BE1CA42">
                            <w:pPr>
                              <w:rPr>
                                <w:color w:val="FFFFFF"/>
                              </w:rPr>
                            </w:pPr>
                            <w:r w:rsidRPr="001025D2">
                              <w:rPr>
                                <w:rFonts w:hint="eastAsia"/>
                                <w:color w:val="FFFFFF"/>
                              </w:rPr>
                              <w:t>磁阀关闭。</w:t>
                            </w:r>
                            <w:r w:rsidRPr="001025D2">
                              <w:rPr>
                                <w:rFonts w:hint="eastAsia"/>
                                <w:color w:val="FFFFFF"/>
                              </w:rPr>
                              <w:t>4)</w:t>
                            </w:r>
                            <w:r w:rsidRPr="001025D2">
                              <w:rPr>
                                <w:rFonts w:hint="eastAsia"/>
                                <w:color w:val="FFFFFF"/>
                              </w:rPr>
                              <w:t>开启</w:t>
                            </w:r>
                            <w:r w:rsidRPr="001025D2">
                              <w:rPr>
                                <w:rFonts w:hint="eastAsia"/>
                                <w:color w:val="FFFFFF"/>
                              </w:rPr>
                              <w:t>EDI</w:t>
                            </w:r>
                            <w:r w:rsidRPr="001025D2">
                              <w:rPr>
                                <w:rFonts w:hint="eastAsia"/>
                                <w:color w:val="FFFFFF"/>
                              </w:rPr>
                              <w:t>浓水循环泵，慢慢旋开浓水和极水调节阀。</w:t>
                            </w:r>
                            <w:r w:rsidRPr="001025D2">
                              <w:rPr>
                                <w:rFonts w:hint="eastAsia"/>
                                <w:color w:val="FFFFFF"/>
                              </w:rPr>
                              <w:t>5)</w:t>
                            </w:r>
                            <w:r w:rsidRPr="001025D2">
                              <w:rPr>
                                <w:rFonts w:hint="eastAsia"/>
                                <w:color w:val="FFFFFF"/>
                              </w:rPr>
                              <w:t>对浓水、纯水和极水管道实行脉冲供水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97" type="#_x0000_t202" style="width:10pt;height:10pt;margin-top:580pt;margin-left:436pt;mso-wrap-distance-bottom:0;mso-wrap-distance-left:9pt;mso-wrap-distance-right:9pt;mso-wrap-distance-top:0;position:absolute;v-text-anchor:top;z-index:251786240" filled="f" fillcolor="this" stroked="f" strokeweight="0.5pt">
                <v:textbox>
                  <w:txbxContent>
                    <w:p w:rsidR="001025D2" w:rsidRPr="001025D2" w14:paraId="694616BE" w14:textId="3BE1CA42">
                      <w:pPr>
                        <w:rPr>
                          <w:color w:val="FFFFFF"/>
                        </w:rPr>
                      </w:pPr>
                      <w:r w:rsidRPr="001025D2">
                        <w:rPr>
                          <w:rFonts w:hint="eastAsia"/>
                          <w:color w:val="FFFFFF"/>
                        </w:rPr>
                        <w:t>磁阀关闭。</w:t>
                      </w:r>
                      <w:r w:rsidRPr="001025D2">
                        <w:rPr>
                          <w:rFonts w:hint="eastAsia"/>
                          <w:color w:val="FFFFFF"/>
                        </w:rPr>
                        <w:t>4)</w:t>
                      </w:r>
                      <w:r w:rsidRPr="001025D2">
                        <w:rPr>
                          <w:rFonts w:hint="eastAsia"/>
                          <w:color w:val="FFFFFF"/>
                        </w:rPr>
                        <w:t>开启</w:t>
                      </w:r>
                      <w:r w:rsidRPr="001025D2">
                        <w:rPr>
                          <w:rFonts w:hint="eastAsia"/>
                          <w:color w:val="FFFFFF"/>
                        </w:rPr>
                        <w:t>EDI</w:t>
                      </w:r>
                      <w:r w:rsidRPr="001025D2">
                        <w:rPr>
                          <w:rFonts w:hint="eastAsia"/>
                          <w:color w:val="FFFFFF"/>
                        </w:rPr>
                        <w:t>浓水循环泵，慢慢旋开浓水和极水调节阀。</w:t>
                      </w:r>
                      <w:r w:rsidRPr="001025D2">
                        <w:rPr>
                          <w:rFonts w:hint="eastAsia"/>
                          <w:color w:val="FFFFFF"/>
                        </w:rPr>
                        <w:t>5)</w:t>
                      </w:r>
                      <w:r w:rsidRPr="001025D2">
                        <w:rPr>
                          <w:rFonts w:hint="eastAsia"/>
                          <w:color w:val="FFFFFF"/>
                        </w:rPr>
                        <w:t>对浓水、纯水和极水管道实行脉冲供水</w:t>
                      </w:r>
                    </w:p>
                  </w:txbxContent>
                </v:textbox>
              </v:shape>
            </w:pict>
          </mc:Fallback>
        </mc:AlternateContent>
      </w:r>
      <w:r>
        <mc:AlternateContent>
          <mc:Choice Requires="wps">
            <w:drawing>
              <wp:anchor distT="0" distB="0" distL="114300" distR="114300" simplePos="0" relativeHeight="251785216"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643538167"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2052BC62">
                            <w:pPr>
                              <w:rPr>
                                <w:color w:val="FFFFFF"/>
                              </w:rPr>
                            </w:pPr>
                            <w:r w:rsidRPr="001025D2">
                              <w:rPr>
                                <w:rFonts w:hint="eastAsia"/>
                                <w:color w:val="FFFFFF"/>
                              </w:rPr>
                              <w:t>致与组件的单元数量成正比。若运行期间浓水的压力损失增加，则需要清洗组件；也可能是浓水进口有异物，浓水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98" type="#_x0000_t202" style="width:10pt;height:10pt;margin-top:430pt;margin-left:436pt;mso-wrap-distance-bottom:0;mso-wrap-distance-left:9pt;mso-wrap-distance-right:9pt;mso-wrap-distance-top:0;position:absolute;v-text-anchor:top;z-index:251784192" filled="f" fillcolor="this" stroked="f" strokeweight="0.5pt">
                <v:textbox>
                  <w:txbxContent>
                    <w:p w:rsidR="001025D2" w:rsidRPr="001025D2" w14:paraId="2DAD708A" w14:textId="2052BC62">
                      <w:pPr>
                        <w:rPr>
                          <w:color w:val="FFFFFF"/>
                        </w:rPr>
                      </w:pPr>
                      <w:r w:rsidRPr="001025D2">
                        <w:rPr>
                          <w:rFonts w:hint="eastAsia"/>
                          <w:color w:val="FFFFFF"/>
                        </w:rPr>
                        <w:t>致与组件的单元数量成正比。若运行期间浓水的压力损失增加，则需要清洗组件；也可能是浓水进口有异物，浓水</w:t>
                      </w:r>
                    </w:p>
                  </w:txbxContent>
                </v:textbox>
              </v:shape>
            </w:pict>
          </mc:Fallback>
        </mc:AlternateContent>
      </w:r>
      <w:r>
        <mc:AlternateContent>
          <mc:Choice Requires="wps">
            <w:drawing>
              <wp:anchor distT="0" distB="0" distL="114300" distR="114300" simplePos="0" relativeHeight="251783168"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1139093564"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0101D886">
                            <w:pPr>
                              <w:rPr>
                                <w:color w:val="FFFFFF"/>
                              </w:rPr>
                            </w:pPr>
                            <w:r w:rsidRPr="001025D2">
                              <w:rPr>
                                <w:rFonts w:hint="eastAsia"/>
                                <w:color w:val="FFFFFF"/>
                              </w:rPr>
                              <w:t>时，两个组件的初始电流应当近似。</w:t>
                            </w:r>
                            <w:r w:rsidRPr="001025D2">
                              <w:rPr>
                                <w:rFonts w:hint="eastAsia"/>
                                <w:color w:val="FFFFFF"/>
                              </w:rPr>
                              <w:t>14)</w:t>
                            </w:r>
                            <w:r w:rsidRPr="001025D2">
                              <w:rPr>
                                <w:rFonts w:hint="eastAsia"/>
                                <w:color w:val="FFFFFF"/>
                              </w:rPr>
                              <w:t>检查组件进出离子的物料平衡。如果正在再生则排出离子数多于进入的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99" type="#_x0000_t202" style="width:10pt;height:10pt;margin-top:280pt;margin-left:436pt;mso-wrap-distance-bottom:0;mso-wrap-distance-left:9pt;mso-wrap-distance-right:9pt;mso-wrap-distance-top:0;position:absolute;v-text-anchor:top;z-index:251782144" filled="f" fillcolor="this" stroked="f" strokeweight="0.5pt">
                <v:textbox>
                  <w:txbxContent>
                    <w:p w:rsidR="001025D2" w:rsidRPr="001025D2" w14:paraId="10EB4229" w14:textId="0101D886">
                      <w:pPr>
                        <w:rPr>
                          <w:color w:val="FFFFFF"/>
                        </w:rPr>
                      </w:pPr>
                      <w:r w:rsidRPr="001025D2">
                        <w:rPr>
                          <w:rFonts w:hint="eastAsia"/>
                          <w:color w:val="FFFFFF"/>
                        </w:rPr>
                        <w:t>时，两个组件的初始电流应当近似。</w:t>
                      </w:r>
                      <w:r w:rsidRPr="001025D2">
                        <w:rPr>
                          <w:rFonts w:hint="eastAsia"/>
                          <w:color w:val="FFFFFF"/>
                        </w:rPr>
                        <w:t>14)</w:t>
                      </w:r>
                      <w:r w:rsidRPr="001025D2">
                        <w:rPr>
                          <w:rFonts w:hint="eastAsia"/>
                          <w:color w:val="FFFFFF"/>
                        </w:rPr>
                        <w:t>检查组件进出离子的物料平衡。如果正在再生则排出离子数多于进入的</w:t>
                      </w:r>
                    </w:p>
                  </w:txbxContent>
                </v:textbox>
              </v:shape>
            </w:pict>
          </mc:Fallback>
        </mc:AlternateContent>
      </w:r>
      <w:r>
        <mc:AlternateContent>
          <mc:Choice Requires="wps">
            <w:drawing>
              <wp:anchor distT="0" distB="0" distL="114300" distR="114300" simplePos="0" relativeHeight="251781120"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1981315923"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766EBFE8">
                            <w:pPr>
                              <w:rPr>
                                <w:color w:val="FFFFFF"/>
                              </w:rPr>
                            </w:pPr>
                            <w:r w:rsidRPr="001025D2">
                              <w:rPr>
                                <w:rFonts w:hint="eastAsia"/>
                                <w:color w:val="FFFFFF"/>
                              </w:rPr>
                              <w:t>水出口压力是否大于浓</w:t>
                            </w:r>
                            <w:r w:rsidRPr="001025D2">
                              <w:rPr>
                                <w:rFonts w:hint="eastAsia"/>
                                <w:color w:val="FFFFFF"/>
                              </w:rPr>
                              <w:t>/</w:t>
                            </w:r>
                            <w:r w:rsidRPr="001025D2">
                              <w:rPr>
                                <w:rFonts w:hint="eastAsia"/>
                                <w:color w:val="FFFFFF"/>
                              </w:rPr>
                              <w:t>极水的出口压力。</w:t>
                            </w:r>
                            <w:r w:rsidRPr="001025D2">
                              <w:rPr>
                                <w:rFonts w:hint="eastAsia"/>
                                <w:color w:val="FFFFFF"/>
                              </w:rPr>
                              <w:t>9)</w:t>
                            </w:r>
                            <w:r w:rsidRPr="001025D2">
                              <w:rPr>
                                <w:rFonts w:hint="eastAsia"/>
                                <w:color w:val="FFFFFF"/>
                              </w:rPr>
                              <w:t>检查极水、浓水和纯水的压力损失是否大致正常。</w:t>
                            </w:r>
                            <w:r w:rsidRPr="001025D2">
                              <w:rPr>
                                <w:rFonts w:hint="eastAsia"/>
                                <w:color w:val="FFFFFF"/>
                              </w:rPr>
                              <w:t>10)</w:t>
                            </w:r>
                            <w:r w:rsidRPr="001025D2">
                              <w:rPr>
                                <w:rFonts w:hint="eastAsia"/>
                                <w:color w:val="FFFFFF"/>
                              </w:rPr>
                              <w:t>检查浓水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100" type="#_x0000_t202" style="width:10pt;height:10pt;margin-top:130pt;margin-left:436pt;mso-wrap-distance-bottom:0;mso-wrap-distance-left:9pt;mso-wrap-distance-right:9pt;mso-wrap-distance-top:0;position:absolute;v-text-anchor:top;z-index:251780096" filled="f" fillcolor="this" stroked="f" strokeweight="0.5pt">
                <v:textbox>
                  <w:txbxContent>
                    <w:p w:rsidR="001025D2" w:rsidRPr="001025D2" w14:paraId="5DC85EAB" w14:textId="766EBFE8">
                      <w:pPr>
                        <w:rPr>
                          <w:color w:val="FFFFFF"/>
                        </w:rPr>
                      </w:pPr>
                      <w:r w:rsidRPr="001025D2">
                        <w:rPr>
                          <w:rFonts w:hint="eastAsia"/>
                          <w:color w:val="FFFFFF"/>
                        </w:rPr>
                        <w:t>水出口压力是否大于浓</w:t>
                      </w:r>
                      <w:r w:rsidRPr="001025D2">
                        <w:rPr>
                          <w:rFonts w:hint="eastAsia"/>
                          <w:color w:val="FFFFFF"/>
                        </w:rPr>
                        <w:t>/</w:t>
                      </w:r>
                      <w:r w:rsidRPr="001025D2">
                        <w:rPr>
                          <w:rFonts w:hint="eastAsia"/>
                          <w:color w:val="FFFFFF"/>
                        </w:rPr>
                        <w:t>极水的出口压力。</w:t>
                      </w:r>
                      <w:r w:rsidRPr="001025D2">
                        <w:rPr>
                          <w:rFonts w:hint="eastAsia"/>
                          <w:color w:val="FFFFFF"/>
                        </w:rPr>
                        <w:t>9)</w:t>
                      </w:r>
                      <w:r w:rsidRPr="001025D2">
                        <w:rPr>
                          <w:rFonts w:hint="eastAsia"/>
                          <w:color w:val="FFFFFF"/>
                        </w:rPr>
                        <w:t>检查极水、浓水和纯水的压力损失是否大致正常。</w:t>
                      </w:r>
                      <w:r w:rsidRPr="001025D2">
                        <w:rPr>
                          <w:rFonts w:hint="eastAsia"/>
                          <w:color w:val="FFFFFF"/>
                        </w:rPr>
                        <w:t>10)</w:t>
                      </w:r>
                      <w:r w:rsidRPr="001025D2">
                        <w:rPr>
                          <w:rFonts w:hint="eastAsia"/>
                          <w:color w:val="FFFFFF"/>
                        </w:rPr>
                        <w:t>检查浓水</w:t>
                      </w:r>
                    </w:p>
                  </w:txbxContent>
                </v:textbox>
              </v:shape>
            </w:pict>
          </mc:Fallback>
        </mc:AlternateContent>
      </w:r>
    </w:p>
    <w:p w:rsidR="0018180F" w14:paraId="2C4117B2" w14:textId="77777777">
      <w:pPr>
        <w:spacing w:line="298" w:lineRule="auto"/>
      </w:pPr>
    </w:p>
    <w:p w:rsidR="0018180F" w14:paraId="5836D909" w14:textId="77777777">
      <w:pPr>
        <w:spacing w:line="298" w:lineRule="auto"/>
      </w:pPr>
    </w:p>
    <w:p w:rsidR="0018180F" w14:paraId="4B311226" w14:textId="77777777">
      <w:pPr>
        <w:spacing w:line="298" w:lineRule="auto"/>
      </w:pPr>
    </w:p>
    <w:p w:rsidR="0018180F" w14:paraId="34921A84" w14:textId="77777777">
      <w:pPr>
        <w:spacing w:line="60" w:lineRule="exact"/>
        <w:textAlignment w:val="center"/>
      </w:pPr>
      <w:r>
        <w:drawing>
          <wp:inline distT="0" distB="0" distL="0" distR="0">
            <wp:extent cx="8712200" cy="38100"/>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64100435" w14:textId="77777777">
      <w:pPr>
        <w:spacing w:line="251" w:lineRule="auto"/>
      </w:pPr>
    </w:p>
    <w:p w:rsidR="0018180F" w14:paraId="557E3F51" w14:textId="77777777">
      <w:pPr>
        <w:spacing w:before="152" w:line="241" w:lineRule="auto"/>
        <w:ind w:firstLine="60"/>
        <w:rPr>
          <w:rFonts w:ascii="宋体" w:eastAsia="宋体" w:hAnsi="宋体" w:cs="宋体"/>
          <w:sz w:val="47"/>
          <w:szCs w:val="47"/>
        </w:rPr>
      </w:pPr>
      <w:bookmarkStart w:id="13" w:name="_bookmark14"/>
      <w:bookmarkEnd w:id="13"/>
      <w:r>
        <w:rPr>
          <w:rFonts w:ascii="宋体" w:eastAsia="宋体" w:hAnsi="宋体" w:cs="宋体"/>
          <w:spacing w:val="-20"/>
          <w:position w:val="-1"/>
          <w:sz w:val="45"/>
          <w:szCs w:val="45"/>
        </w:rPr>
        <w:t>3.4</w:t>
      </w:r>
      <w:r>
        <w:rPr>
          <w:rFonts w:ascii="宋体" w:eastAsia="宋体" w:hAnsi="宋体" w:cs="宋体"/>
          <w:spacing w:val="11"/>
          <w:position w:val="-1"/>
          <w:sz w:val="45"/>
          <w:szCs w:val="45"/>
        </w:rPr>
        <w:t xml:space="preserve">   </w:t>
      </w:r>
      <w:r>
        <w:rPr>
          <w:rFonts w:ascii="宋体" w:eastAsia="宋体" w:hAnsi="宋体" w:cs="宋体"/>
          <w:spacing w:val="-20"/>
          <w:sz w:val="47"/>
          <w:szCs w:val="47"/>
        </w:rPr>
        <w:t>系统加盐</w:t>
      </w:r>
    </w:p>
    <w:p w:rsidR="0018180F" w14:paraId="674FED00" w14:textId="77777777">
      <w:pPr>
        <w:spacing w:line="359" w:lineRule="auto"/>
      </w:pPr>
    </w:p>
    <w:p w:rsidR="0018180F" w14:paraId="00440C65" w14:textId="77777777">
      <w:pPr>
        <w:spacing w:before="117" w:line="484" w:lineRule="auto"/>
        <w:ind w:left="85" w:right="62" w:firstLine="758"/>
        <w:rPr>
          <w:rFonts w:ascii="宋体" w:eastAsia="宋体" w:hAnsi="宋体" w:cs="宋体"/>
          <w:sz w:val="36"/>
          <w:szCs w:val="36"/>
        </w:rPr>
      </w:pPr>
      <w:r>
        <w:rPr>
          <w:rFonts w:ascii="宋体" w:eastAsia="宋体" w:hAnsi="宋体" w:cs="宋体"/>
          <w:spacing w:val="-2"/>
          <w:sz w:val="36"/>
          <w:szCs w:val="36"/>
        </w:rPr>
        <w:t>进水电导率低时，坎贝尔</w:t>
      </w:r>
      <w:r>
        <w:rPr>
          <w:rFonts w:ascii="宋体" w:eastAsia="宋体" w:hAnsi="宋体" w:cs="宋体"/>
          <w:spacing w:val="158"/>
          <w:sz w:val="36"/>
          <w:szCs w:val="36"/>
        </w:rPr>
        <w:t xml:space="preserve"> </w:t>
      </w:r>
      <w:r>
        <w:rPr>
          <w:rFonts w:ascii="宋体" w:eastAsia="宋体" w:hAnsi="宋体" w:cs="宋体"/>
          <w:spacing w:val="-2"/>
          <w:sz w:val="36"/>
          <w:szCs w:val="36"/>
        </w:rPr>
        <w:t>EDI</w:t>
      </w:r>
      <w:r>
        <w:rPr>
          <w:rFonts w:ascii="宋体" w:eastAsia="宋体" w:hAnsi="宋体" w:cs="宋体"/>
          <w:spacing w:val="-53"/>
          <w:sz w:val="36"/>
          <w:szCs w:val="36"/>
        </w:rPr>
        <w:t xml:space="preserve"> </w:t>
      </w:r>
      <w:r>
        <w:rPr>
          <w:rFonts w:ascii="宋体" w:eastAsia="宋体" w:hAnsi="宋体" w:cs="宋体"/>
          <w:spacing w:val="-2"/>
          <w:sz w:val="36"/>
          <w:szCs w:val="36"/>
        </w:rPr>
        <w:t>模块的电流较小，这样会影响产品水水质。这时可</w:t>
      </w:r>
      <w:r>
        <w:rPr>
          <w:rFonts w:ascii="宋体" w:eastAsia="宋体" w:hAnsi="宋体" w:cs="宋体"/>
          <w:sz w:val="36"/>
          <w:szCs w:val="36"/>
        </w:rPr>
        <w:t xml:space="preserve"> </w:t>
      </w:r>
      <w:r>
        <w:rPr>
          <w:rFonts w:ascii="宋体" w:eastAsia="宋体" w:hAnsi="宋体" w:cs="宋体"/>
          <w:spacing w:val="-7"/>
          <w:sz w:val="36"/>
          <w:szCs w:val="36"/>
        </w:rPr>
        <w:t>以选择加盐装置，来提高浓水电导率。</w:t>
      </w:r>
    </w:p>
    <w:p w:rsidR="0018180F" w14:paraId="4D9C27AD" w14:textId="77777777">
      <w:pPr>
        <w:spacing w:before="152" w:line="237" w:lineRule="auto"/>
        <w:ind w:firstLine="956"/>
        <w:rPr>
          <w:rFonts w:ascii="宋体" w:eastAsia="宋体" w:hAnsi="宋体" w:cs="宋体"/>
          <w:sz w:val="36"/>
          <w:szCs w:val="36"/>
        </w:rPr>
      </w:pPr>
      <w:r>
        <w:rPr>
          <w:rFonts w:ascii="宋体" w:eastAsia="宋体" w:hAnsi="宋体" w:cs="宋体"/>
          <w:spacing w:val="-5"/>
          <w:sz w:val="36"/>
          <w:szCs w:val="36"/>
        </w:rPr>
        <w:t>加盐装置一般包括计量泵、盐箱和低液位开关。</w:t>
      </w:r>
    </w:p>
    <w:p w:rsidR="0018180F" w14:paraId="7AAAFF66" w14:textId="77777777">
      <w:pPr>
        <w:spacing w:line="265" w:lineRule="auto"/>
      </w:pPr>
    </w:p>
    <w:p w:rsidR="0018180F" w14:paraId="0D14D555" w14:textId="77777777">
      <w:pPr>
        <w:spacing w:line="266" w:lineRule="auto"/>
      </w:pPr>
    </w:p>
    <w:p w:rsidR="0018180F" w14:paraId="7348D94B" w14:textId="77777777">
      <w:pPr>
        <w:spacing w:before="117" w:line="491" w:lineRule="auto"/>
        <w:ind w:left="1019" w:right="45" w:hanging="67"/>
        <w:rPr>
          <w:rFonts w:ascii="宋体" w:eastAsia="宋体" w:hAnsi="宋体" w:cs="宋体"/>
          <w:sz w:val="36"/>
          <w:szCs w:val="36"/>
        </w:rPr>
      </w:pPr>
      <w:r>
        <w:rPr>
          <w:rFonts w:ascii="宋体" w:eastAsia="宋体" w:hAnsi="宋体" w:cs="宋体"/>
          <w:spacing w:val="-6"/>
          <w:sz w:val="36"/>
          <w:szCs w:val="36"/>
        </w:rPr>
        <w:t>计量泵最好由</w:t>
      </w:r>
      <w:r>
        <w:rPr>
          <w:rFonts w:ascii="宋体" w:eastAsia="宋体" w:hAnsi="宋体" w:cs="宋体"/>
          <w:spacing w:val="-62"/>
          <w:sz w:val="36"/>
          <w:szCs w:val="36"/>
        </w:rPr>
        <w:t xml:space="preserve"> </w:t>
      </w:r>
      <w:r>
        <w:rPr>
          <w:rFonts w:ascii="宋体" w:eastAsia="宋体" w:hAnsi="宋体" w:cs="宋体"/>
          <w:spacing w:val="-6"/>
          <w:sz w:val="36"/>
          <w:szCs w:val="36"/>
        </w:rPr>
        <w:t>PLC</w:t>
      </w:r>
      <w:r>
        <w:rPr>
          <w:rFonts w:ascii="宋体" w:eastAsia="宋体" w:hAnsi="宋体" w:cs="宋体"/>
          <w:spacing w:val="1"/>
          <w:sz w:val="36"/>
          <w:szCs w:val="36"/>
        </w:rPr>
        <w:t xml:space="preserve"> </w:t>
      </w:r>
      <w:r>
        <w:rPr>
          <w:rFonts w:ascii="宋体" w:eastAsia="宋体" w:hAnsi="宋体" w:cs="宋体"/>
          <w:spacing w:val="-6"/>
          <w:sz w:val="36"/>
          <w:szCs w:val="36"/>
        </w:rPr>
        <w:t>控制自动运行，</w:t>
      </w:r>
      <w:r>
        <w:rPr>
          <w:rFonts w:ascii="宋体" w:eastAsia="宋体" w:hAnsi="宋体" w:cs="宋体"/>
          <w:spacing w:val="38"/>
          <w:sz w:val="36"/>
          <w:szCs w:val="36"/>
        </w:rPr>
        <w:t xml:space="preserve"> </w:t>
      </w:r>
      <w:r>
        <w:rPr>
          <w:rFonts w:ascii="宋体" w:eastAsia="宋体" w:hAnsi="宋体" w:cs="宋体"/>
          <w:spacing w:val="-6"/>
          <w:sz w:val="36"/>
          <w:szCs w:val="36"/>
        </w:rPr>
        <w:t>当浓水循环泵启动并且浓水电导率低于设定值</w:t>
      </w:r>
      <w:r>
        <w:rPr>
          <w:rFonts w:ascii="宋体" w:eastAsia="宋体" w:hAnsi="宋体" w:cs="宋体"/>
          <w:sz w:val="36"/>
          <w:szCs w:val="36"/>
        </w:rPr>
        <w:t xml:space="preserve"> </w:t>
      </w:r>
      <w:r>
        <w:rPr>
          <w:rFonts w:ascii="宋体" w:eastAsia="宋体" w:hAnsi="宋体" w:cs="宋体"/>
          <w:spacing w:val="-6"/>
          <w:sz w:val="36"/>
          <w:szCs w:val="36"/>
        </w:rPr>
        <w:t>时计量泵开始工作。</w:t>
      </w:r>
    </w:p>
    <w:p w:rsidR="0018180F" w14:paraId="4CC51405" w14:textId="77777777">
      <w:pPr>
        <w:spacing w:before="141" w:line="237" w:lineRule="auto"/>
        <w:ind w:firstLine="956"/>
        <w:rPr>
          <w:rFonts w:ascii="宋体" w:eastAsia="宋体" w:hAnsi="宋体" w:cs="宋体"/>
          <w:sz w:val="36"/>
          <w:szCs w:val="36"/>
        </w:rPr>
      </w:pPr>
      <w:r>
        <w:rPr>
          <w:rFonts w:ascii="宋体" w:eastAsia="宋体" w:hAnsi="宋体" w:cs="宋体"/>
          <w:spacing w:val="-8"/>
          <w:sz w:val="36"/>
          <w:szCs w:val="36"/>
        </w:rPr>
        <w:t>加盐的规格如下：</w:t>
      </w:r>
    </w:p>
    <w:p w:rsidR="0018180F" w14:paraId="3F9DF4BC" w14:textId="77777777"/>
    <w:p w:rsidR="0018180F" w14:paraId="29C29FDF" w14:textId="77777777"/>
    <w:p w:rsidR="0018180F" w14:paraId="2A7C041B" w14:textId="77777777"/>
    <w:p w:rsidR="0018180F" w14:paraId="72B64E55" w14:textId="77777777"/>
    <w:p w:rsidR="0018180F" w14:paraId="56E7FA81" w14:textId="77777777"/>
    <w:p w:rsidR="0018180F" w14:paraId="1C8208CC" w14:textId="77777777">
      <w:pPr>
        <w:spacing w:line="137" w:lineRule="exact"/>
      </w:pPr>
    </w:p>
    <w:p w:rsidR="0018180F" w14:paraId="43983D18" w14:textId="77777777">
      <w:pPr>
        <w:sectPr>
          <w:headerReference w:type="default" r:id="rId31"/>
          <w:pgSz w:w="17860" w:h="25258"/>
          <w:pgMar w:top="400" w:right="2059" w:bottom="0" w:left="2080" w:header="0" w:footer="0" w:gutter="0"/>
          <w:pgNumType w:start="14"/>
          <w:cols w:space="720" w:equalWidth="0">
            <w:col w:w="13720" w:space="0"/>
          </w:cols>
        </w:sectPr>
      </w:pPr>
    </w:p>
    <w:p w:rsidR="0018180F" w14:paraId="426CAA65" w14:textId="77777777">
      <w:pPr>
        <w:spacing w:before="78" w:line="239" w:lineRule="auto"/>
        <w:ind w:firstLine="2037"/>
        <w:rPr>
          <w:rFonts w:ascii="宋体" w:eastAsia="宋体" w:hAnsi="宋体" w:cs="宋体"/>
          <w:sz w:val="36"/>
          <w:szCs w:val="36"/>
        </w:rPr>
      </w:pPr>
      <w:r>
        <w:rPr>
          <w:rFonts w:ascii="宋体" w:eastAsia="宋体" w:hAnsi="宋体" w:cs="宋体"/>
          <w:spacing w:val="-2"/>
          <w:sz w:val="36"/>
          <w:szCs w:val="36"/>
        </w:rPr>
        <w:t>氯化钠</w:t>
      </w:r>
    </w:p>
    <w:p w:rsidR="0018180F" w14:paraId="5DD1B503" w14:textId="77777777">
      <w:pPr>
        <w:spacing w:line="351" w:lineRule="auto"/>
      </w:pPr>
    </w:p>
    <w:p w:rsidR="0018180F" w14:paraId="511A2980" w14:textId="77777777">
      <w:pPr>
        <w:spacing w:before="117" w:line="936" w:lineRule="exact"/>
        <w:ind w:firstLine="2037"/>
        <w:rPr>
          <w:rFonts w:ascii="宋体" w:eastAsia="宋体" w:hAnsi="宋体" w:cs="宋体"/>
          <w:sz w:val="36"/>
          <w:szCs w:val="36"/>
        </w:rPr>
      </w:pPr>
      <w:r>
        <w:rPr>
          <w:rFonts w:ascii="宋体" w:eastAsia="宋体" w:hAnsi="宋体" w:cs="宋体"/>
          <w:spacing w:val="-10"/>
          <w:position w:val="42"/>
          <w:sz w:val="36"/>
          <w:szCs w:val="36"/>
        </w:rPr>
        <w:t>钙和镁</w:t>
      </w:r>
      <w:r>
        <w:rPr>
          <w:rFonts w:ascii="宋体" w:eastAsia="宋体" w:hAnsi="宋体" w:cs="宋体"/>
          <w:spacing w:val="19"/>
          <w:position w:val="42"/>
          <w:sz w:val="36"/>
          <w:szCs w:val="36"/>
        </w:rPr>
        <w:t xml:space="preserve"> </w:t>
      </w:r>
      <w:r>
        <w:rPr>
          <w:rFonts w:ascii="宋体" w:eastAsia="宋体" w:hAnsi="宋体" w:cs="宋体"/>
          <w:spacing w:val="-10"/>
          <w:position w:val="42"/>
          <w:sz w:val="36"/>
          <w:szCs w:val="36"/>
        </w:rPr>
        <w:t>(</w:t>
      </w:r>
      <w:r>
        <w:rPr>
          <w:rFonts w:ascii="宋体" w:eastAsia="宋体" w:hAnsi="宋体" w:cs="宋体"/>
          <w:spacing w:val="-10"/>
          <w:position w:val="42"/>
          <w:sz w:val="36"/>
          <w:szCs w:val="36"/>
        </w:rPr>
        <w:t>以</w:t>
      </w:r>
      <w:r>
        <w:rPr>
          <w:rFonts w:ascii="宋体" w:eastAsia="宋体" w:hAnsi="宋体" w:cs="宋体"/>
          <w:spacing w:val="-77"/>
          <w:position w:val="42"/>
          <w:sz w:val="36"/>
          <w:szCs w:val="36"/>
        </w:rPr>
        <w:t xml:space="preserve"> </w:t>
      </w:r>
      <w:r>
        <w:rPr>
          <w:rFonts w:ascii="宋体" w:eastAsia="宋体" w:hAnsi="宋体" w:cs="宋体"/>
          <w:spacing w:val="-10"/>
          <w:position w:val="42"/>
          <w:sz w:val="36"/>
          <w:szCs w:val="36"/>
        </w:rPr>
        <w:t>Ca</w:t>
      </w:r>
      <w:r>
        <w:rPr>
          <w:rFonts w:ascii="宋体" w:eastAsia="宋体" w:hAnsi="宋体" w:cs="宋体"/>
          <w:spacing w:val="-2"/>
          <w:position w:val="42"/>
          <w:sz w:val="36"/>
          <w:szCs w:val="36"/>
        </w:rPr>
        <w:t xml:space="preserve"> </w:t>
      </w:r>
      <w:r>
        <w:rPr>
          <w:rFonts w:ascii="宋体" w:eastAsia="宋体" w:hAnsi="宋体" w:cs="宋体"/>
          <w:spacing w:val="-10"/>
          <w:position w:val="42"/>
          <w:sz w:val="36"/>
          <w:szCs w:val="36"/>
        </w:rPr>
        <w:t>计</w:t>
      </w:r>
      <w:r>
        <w:rPr>
          <w:rFonts w:ascii="宋体" w:eastAsia="宋体" w:hAnsi="宋体" w:cs="宋体"/>
          <w:spacing w:val="-10"/>
          <w:position w:val="42"/>
          <w:sz w:val="36"/>
          <w:szCs w:val="36"/>
        </w:rPr>
        <w:t>)</w:t>
      </w:r>
    </w:p>
    <w:p w:rsidR="0018180F" w14:paraId="73B7058A" w14:textId="77777777">
      <w:pPr>
        <w:spacing w:before="2" w:line="238" w:lineRule="auto"/>
        <w:ind w:firstLine="2035"/>
        <w:rPr>
          <w:rFonts w:ascii="宋体" w:eastAsia="宋体" w:hAnsi="宋体" w:cs="宋体"/>
          <w:sz w:val="36"/>
          <w:szCs w:val="36"/>
        </w:rPr>
      </w:pPr>
      <w:r>
        <w:rPr>
          <w:rFonts w:ascii="宋体" w:eastAsia="宋体" w:hAnsi="宋体" w:cs="宋体"/>
          <w:sz w:val="36"/>
          <w:szCs w:val="36"/>
        </w:rPr>
        <w:t>铁</w:t>
      </w:r>
    </w:p>
    <w:p w:rsidR="0018180F" w14:paraId="4F5C6A81" w14:textId="77777777">
      <w:pPr>
        <w:spacing w:line="350" w:lineRule="auto"/>
      </w:pPr>
    </w:p>
    <w:p w:rsidR="0018180F" w14:paraId="276EBBF2" w14:textId="77777777">
      <w:pPr>
        <w:spacing w:before="118" w:line="203" w:lineRule="auto"/>
        <w:ind w:firstLine="2037"/>
        <w:rPr>
          <w:rFonts w:ascii="宋体" w:eastAsia="宋体" w:hAnsi="宋体" w:cs="宋体"/>
          <w:sz w:val="36"/>
          <w:szCs w:val="36"/>
        </w:rPr>
      </w:pPr>
      <w:r>
        <w:rPr>
          <w:rFonts w:ascii="宋体" w:eastAsia="宋体" w:hAnsi="宋体" w:cs="宋体"/>
          <w:spacing w:val="-8"/>
          <w:sz w:val="36"/>
          <w:szCs w:val="36"/>
        </w:rPr>
        <w:t>重金属</w:t>
      </w:r>
      <w:r>
        <w:rPr>
          <w:rFonts w:ascii="宋体" w:eastAsia="宋体" w:hAnsi="宋体" w:cs="宋体"/>
          <w:spacing w:val="19"/>
          <w:sz w:val="36"/>
          <w:szCs w:val="36"/>
        </w:rPr>
        <w:t xml:space="preserve"> </w:t>
      </w:r>
      <w:r>
        <w:rPr>
          <w:rFonts w:ascii="宋体" w:eastAsia="宋体" w:hAnsi="宋体" w:cs="宋体"/>
          <w:spacing w:val="-8"/>
          <w:sz w:val="36"/>
          <w:szCs w:val="36"/>
        </w:rPr>
        <w:t>(</w:t>
      </w:r>
      <w:r>
        <w:rPr>
          <w:rFonts w:ascii="宋体" w:eastAsia="宋体" w:hAnsi="宋体" w:cs="宋体"/>
          <w:spacing w:val="-8"/>
          <w:sz w:val="36"/>
          <w:szCs w:val="36"/>
        </w:rPr>
        <w:t>以</w:t>
      </w:r>
      <w:r>
        <w:rPr>
          <w:rFonts w:ascii="宋体" w:eastAsia="宋体" w:hAnsi="宋体" w:cs="宋体"/>
          <w:spacing w:val="-84"/>
          <w:sz w:val="36"/>
          <w:szCs w:val="36"/>
        </w:rPr>
        <w:t xml:space="preserve"> </w:t>
      </w:r>
      <w:r>
        <w:rPr>
          <w:rFonts w:ascii="宋体" w:eastAsia="宋体" w:hAnsi="宋体" w:cs="宋体"/>
          <w:spacing w:val="-8"/>
          <w:sz w:val="36"/>
          <w:szCs w:val="36"/>
        </w:rPr>
        <w:t>Pb</w:t>
      </w:r>
      <w:r>
        <w:rPr>
          <w:rFonts w:ascii="宋体" w:eastAsia="宋体" w:hAnsi="宋体" w:cs="宋体"/>
          <w:spacing w:val="-22"/>
          <w:sz w:val="36"/>
          <w:szCs w:val="36"/>
        </w:rPr>
        <w:t xml:space="preserve"> </w:t>
      </w:r>
      <w:r>
        <w:rPr>
          <w:rFonts w:ascii="宋体" w:eastAsia="宋体" w:hAnsi="宋体" w:cs="宋体"/>
          <w:spacing w:val="-8"/>
          <w:sz w:val="36"/>
          <w:szCs w:val="36"/>
        </w:rPr>
        <w:t>计算</w:t>
      </w:r>
      <w:r>
        <w:rPr>
          <w:rFonts w:ascii="宋体" w:eastAsia="宋体" w:hAnsi="宋体" w:cs="宋体"/>
          <w:spacing w:val="-8"/>
          <w:sz w:val="36"/>
          <w:szCs w:val="36"/>
        </w:rPr>
        <w:t>)</w:t>
      </w:r>
    </w:p>
    <w:p w:rsidR="0018180F" w14:paraId="5E2CE7A9" w14:textId="77777777">
      <w:pPr>
        <w:spacing w:line="14" w:lineRule="auto"/>
        <w:rPr>
          <w:sz w:val="2"/>
        </w:rPr>
      </w:pPr>
      <w:r>
        <w:rPr>
          <w:rFonts w:eastAsia="Arial"/>
          <w:sz w:val="2"/>
          <w:szCs w:val="2"/>
        </w:rPr>
        <w:br w:type="column"/>
      </w:r>
    </w:p>
    <w:p w:rsidR="0018180F" w14:paraId="7BC039CC" w14:textId="77777777">
      <w:pPr>
        <w:spacing w:before="124" w:line="193" w:lineRule="auto"/>
        <w:ind w:firstLine="1326"/>
        <w:rPr>
          <w:rFonts w:ascii="宋体" w:eastAsia="宋体" w:hAnsi="宋体" w:cs="宋体"/>
          <w:sz w:val="36"/>
          <w:szCs w:val="36"/>
        </w:rPr>
      </w:pPr>
      <w:r>
        <w:rPr>
          <w:rFonts w:ascii="宋体" w:eastAsia="宋体" w:hAnsi="宋体" w:cs="宋体"/>
          <w:spacing w:val="4"/>
          <w:sz w:val="36"/>
          <w:szCs w:val="36"/>
        </w:rPr>
        <w:t>&gt;99.00%</w:t>
      </w:r>
    </w:p>
    <w:p w:rsidR="0018180F" w14:paraId="18764D89" w14:textId="77777777">
      <w:pPr>
        <w:spacing w:line="439" w:lineRule="auto"/>
      </w:pPr>
    </w:p>
    <w:p w:rsidR="0018180F" w14:paraId="0D892F27" w14:textId="77777777">
      <w:pPr>
        <w:spacing w:before="118" w:line="193" w:lineRule="auto"/>
        <w:ind w:firstLine="1323"/>
        <w:rPr>
          <w:rFonts w:ascii="宋体" w:eastAsia="宋体" w:hAnsi="宋体" w:cs="宋体"/>
          <w:sz w:val="36"/>
          <w:szCs w:val="36"/>
        </w:rPr>
      </w:pPr>
      <w:r>
        <w:rPr>
          <w:rFonts w:ascii="宋体" w:eastAsia="宋体" w:hAnsi="宋体" w:cs="宋体"/>
          <w:spacing w:val="4"/>
          <w:sz w:val="36"/>
          <w:szCs w:val="36"/>
        </w:rPr>
        <w:t>&lt;0.05%</w:t>
      </w:r>
    </w:p>
    <w:p w:rsidR="0018180F" w14:paraId="62E2AF5A" w14:textId="77777777">
      <w:pPr>
        <w:spacing w:line="393" w:lineRule="auto"/>
      </w:pPr>
    </w:p>
    <w:p w:rsidR="0018180F" w14:paraId="2D6DF4C6" w14:textId="77777777">
      <w:pPr>
        <w:spacing w:before="117" w:line="937" w:lineRule="exact"/>
        <w:ind w:firstLine="1323"/>
        <w:rPr>
          <w:rFonts w:ascii="宋体" w:eastAsia="宋体" w:hAnsi="宋体" w:cs="宋体"/>
          <w:sz w:val="36"/>
          <w:szCs w:val="36"/>
        </w:rPr>
      </w:pPr>
      <w:r>
        <w:rPr>
          <w:rFonts w:ascii="宋体" w:eastAsia="宋体" w:hAnsi="宋体" w:cs="宋体"/>
          <w:spacing w:val="-2"/>
          <w:position w:val="45"/>
          <w:sz w:val="36"/>
          <w:szCs w:val="36"/>
        </w:rPr>
        <w:t>&lt;0.1ppm</w:t>
      </w:r>
    </w:p>
    <w:p w:rsidR="0018180F" w14:paraId="6E542B0A" w14:textId="77777777">
      <w:pPr>
        <w:spacing w:before="1" w:line="202" w:lineRule="auto"/>
        <w:ind w:firstLine="1416"/>
        <w:rPr>
          <w:rFonts w:ascii="宋体" w:eastAsia="宋体" w:hAnsi="宋体" w:cs="宋体"/>
          <w:sz w:val="36"/>
          <w:szCs w:val="36"/>
        </w:rPr>
      </w:pPr>
      <w:r>
        <w:rPr>
          <w:rFonts w:ascii="宋体" w:eastAsia="宋体" w:hAnsi="宋体" w:cs="宋体"/>
          <w:spacing w:val="6"/>
          <w:sz w:val="36"/>
          <w:szCs w:val="36"/>
        </w:rPr>
        <w:t>&lt;0.1ppm</w:t>
      </w:r>
    </w:p>
    <w:p w:rsidR="0018180F" w14:paraId="2E041A0B" w14:textId="77777777">
      <w:pPr>
        <w:sectPr>
          <w:headerReference w:type="default" r:id="rId32"/>
          <w:type w:val="continuous"/>
          <w:pgSz w:w="17860" w:h="25258"/>
          <w:pgMar w:top="400" w:right="2059" w:bottom="0" w:left="2080" w:header="0" w:footer="0" w:gutter="0"/>
          <w:pgNumType w:start="15"/>
          <w:cols w:num="2" w:space="720" w:equalWidth="0">
            <w:col w:w="6533" w:space="100"/>
            <w:col w:w="7088" w:space="0"/>
          </w:cols>
        </w:sectPr>
      </w:pPr>
    </w:p>
    <w:p w:rsidR="0018180F" w14:paraId="6E67D1C3" w14:textId="77777777">
      <w:pPr>
        <w:spacing w:line="270" w:lineRule="auto"/>
      </w:pPr>
    </w:p>
    <w:p w:rsidR="0018180F" w14:paraId="1FE727C5" w14:textId="77777777">
      <w:pPr>
        <w:spacing w:line="270" w:lineRule="auto"/>
      </w:pPr>
    </w:p>
    <w:p w:rsidR="0018180F" w14:paraId="01ED62D9" w14:textId="77777777">
      <w:pPr>
        <w:spacing w:line="270" w:lineRule="auto"/>
      </w:pPr>
    </w:p>
    <w:p w:rsidR="0018180F" w14:paraId="0AF5CDBE" w14:textId="77777777">
      <w:pPr>
        <w:spacing w:line="271" w:lineRule="auto"/>
      </w:pPr>
    </w:p>
    <w:p w:rsidR="0018180F" w14:paraId="12E29A44" w14:textId="77777777">
      <w:pPr>
        <w:spacing w:line="271" w:lineRule="auto"/>
      </w:pPr>
    </w:p>
    <w:p w:rsidR="0018180F" w14:paraId="1A44DB91" w14:textId="77777777">
      <w:pPr>
        <w:spacing w:before="117" w:line="237" w:lineRule="auto"/>
        <w:ind w:firstLine="1863"/>
        <w:rPr>
          <w:rFonts w:ascii="宋体" w:eastAsia="宋体" w:hAnsi="宋体" w:cs="宋体"/>
          <w:sz w:val="36"/>
          <w:szCs w:val="36"/>
        </w:rPr>
      </w:pPr>
      <w:r>
        <w:rPr>
          <w:rFonts w:ascii="宋体" w:eastAsia="宋体" w:hAnsi="宋体" w:cs="宋体"/>
          <w:spacing w:val="-9"/>
          <w:sz w:val="36"/>
          <w:szCs w:val="36"/>
        </w:rPr>
        <w:t>注意</w:t>
      </w:r>
      <w:r>
        <w:rPr>
          <w:rFonts w:ascii="宋体" w:eastAsia="宋体" w:hAnsi="宋体" w:cs="宋体"/>
          <w:spacing w:val="-9"/>
          <w:sz w:val="36"/>
          <w:szCs w:val="36"/>
        </w:rPr>
        <w:t>:</w:t>
      </w:r>
      <w:r>
        <w:rPr>
          <w:rFonts w:ascii="宋体" w:eastAsia="宋体" w:hAnsi="宋体" w:cs="宋体"/>
          <w:spacing w:val="20"/>
          <w:sz w:val="36"/>
          <w:szCs w:val="36"/>
        </w:rPr>
        <w:t xml:space="preserve"> </w:t>
      </w:r>
      <w:r>
        <w:rPr>
          <w:rFonts w:ascii="宋体" w:eastAsia="宋体" w:hAnsi="宋体" w:cs="宋体"/>
          <w:spacing w:val="-9"/>
          <w:sz w:val="36"/>
          <w:szCs w:val="36"/>
        </w:rPr>
        <w:t>某些杂质可能引起模块结垢。</w:t>
      </w:r>
    </w:p>
    <w:p w:rsidR="0018180F" w14:paraId="5EA80F18" w14:textId="77777777">
      <w:pPr>
        <w:spacing w:line="242" w:lineRule="auto"/>
      </w:pPr>
    </w:p>
    <w:p w:rsidR="0018180F" w14:paraId="705803DD" w14:textId="77777777">
      <w:pPr>
        <w:spacing w:line="242" w:lineRule="auto"/>
      </w:pPr>
    </w:p>
    <w:p w:rsidR="0018180F" w14:paraId="7B992C45" w14:textId="77777777">
      <w:pPr>
        <w:spacing w:line="242" w:lineRule="auto"/>
      </w:pPr>
    </w:p>
    <w:p w:rsidR="0018180F" w14:paraId="3E443DFD" w14:textId="77777777">
      <w:pPr>
        <w:spacing w:line="242" w:lineRule="auto"/>
      </w:pPr>
    </w:p>
    <w:p w:rsidR="0018180F" w14:paraId="5B0AF48A" w14:textId="77777777">
      <w:pPr>
        <w:spacing w:line="242" w:lineRule="auto"/>
      </w:pPr>
    </w:p>
    <w:p w:rsidR="0018180F" w14:paraId="4E5445F9" w14:textId="77777777">
      <w:pPr>
        <w:spacing w:line="242" w:lineRule="auto"/>
      </w:pPr>
    </w:p>
    <w:p w:rsidR="0018180F" w14:paraId="120D3442" w14:textId="77777777">
      <w:pPr>
        <w:spacing w:line="242" w:lineRule="auto"/>
      </w:pPr>
    </w:p>
    <w:p w:rsidR="0018180F" w14:paraId="1F9A7071" w14:textId="77777777">
      <w:pPr>
        <w:spacing w:line="242" w:lineRule="auto"/>
      </w:pPr>
    </w:p>
    <w:p w:rsidR="0018180F" w14:paraId="02D855D4" w14:textId="77777777">
      <w:pPr>
        <w:spacing w:line="242" w:lineRule="auto"/>
      </w:pPr>
    </w:p>
    <w:p w:rsidR="0018180F" w14:paraId="40615106" w14:textId="77777777">
      <w:pPr>
        <w:spacing w:line="243" w:lineRule="auto"/>
      </w:pPr>
    </w:p>
    <w:p w:rsidR="0018180F" w14:paraId="706E370F" w14:textId="77777777">
      <w:pPr>
        <w:spacing w:line="243" w:lineRule="auto"/>
      </w:pPr>
    </w:p>
    <w:p w:rsidR="0018180F" w14:paraId="4F433029" w14:textId="77777777">
      <w:pPr>
        <w:spacing w:line="243" w:lineRule="auto"/>
      </w:pPr>
    </w:p>
    <w:p w:rsidR="0018180F" w14:paraId="5F9B7C85" w14:textId="77777777">
      <w:pPr>
        <w:spacing w:line="243" w:lineRule="auto"/>
      </w:pPr>
    </w:p>
    <w:p w:rsidR="0018180F" w14:paraId="6B04DC2C" w14:textId="77777777">
      <w:pPr>
        <w:spacing w:line="243" w:lineRule="auto"/>
      </w:pPr>
    </w:p>
    <w:p w:rsidR="0018180F" w14:paraId="347F665E" w14:textId="77777777">
      <w:pPr>
        <w:spacing w:line="243" w:lineRule="auto"/>
      </w:pPr>
    </w:p>
    <w:p w:rsidR="0018180F" w14:paraId="1686EAA9" w14:textId="77777777">
      <w:pPr>
        <w:spacing w:line="243" w:lineRule="auto"/>
      </w:pPr>
    </w:p>
    <w:p w:rsidR="0018180F" w14:paraId="50E505F3" w14:textId="77777777">
      <w:pPr>
        <w:spacing w:line="243" w:lineRule="auto"/>
      </w:pPr>
    </w:p>
    <w:p w:rsidR="0018180F" w14:paraId="7D2209B9" w14:textId="77777777">
      <w:pPr>
        <w:spacing w:line="243" w:lineRule="auto"/>
      </w:pPr>
    </w:p>
    <w:p w:rsidR="0018180F" w14:paraId="1DDC053B" w14:textId="77777777">
      <w:pPr>
        <w:spacing w:line="243" w:lineRule="auto"/>
      </w:pPr>
    </w:p>
    <w:p w:rsidR="0018180F" w14:paraId="1CC16833" w14:textId="77777777">
      <w:pPr>
        <w:spacing w:line="243" w:lineRule="auto"/>
      </w:pPr>
    </w:p>
    <w:p w:rsidR="0018180F" w14:paraId="42C7361B" w14:textId="77777777">
      <w:pPr>
        <w:spacing w:line="243" w:lineRule="auto"/>
      </w:pPr>
    </w:p>
    <w:p w:rsidR="0018180F" w14:paraId="6F7391E2" w14:textId="77777777">
      <w:pPr>
        <w:spacing w:line="243" w:lineRule="auto"/>
      </w:pPr>
    </w:p>
    <w:p w:rsidR="0018180F" w14:paraId="3FB07068" w14:textId="77777777">
      <w:pPr>
        <w:spacing w:line="243" w:lineRule="auto"/>
      </w:pPr>
    </w:p>
    <w:p w:rsidR="0018180F" w14:paraId="6ED50F6F" w14:textId="77777777">
      <w:pPr>
        <w:spacing w:line="243" w:lineRule="auto"/>
      </w:pPr>
    </w:p>
    <w:p w:rsidR="0018180F" w14:paraId="7EBE045D" w14:textId="77777777">
      <w:pPr>
        <w:spacing w:line="243" w:lineRule="auto"/>
      </w:pPr>
    </w:p>
    <w:p w:rsidR="0018180F" w14:paraId="5ABA6B7B" w14:textId="77777777">
      <w:pPr>
        <w:spacing w:line="243" w:lineRule="auto"/>
      </w:pPr>
    </w:p>
    <w:p w:rsidR="0018180F" w14:paraId="3CBA25BA" w14:textId="77777777">
      <w:pPr>
        <w:spacing w:line="243" w:lineRule="auto"/>
      </w:pPr>
    </w:p>
    <w:p w:rsidR="0018180F" w14:paraId="4C461474" w14:textId="77777777">
      <w:pPr>
        <w:spacing w:line="243" w:lineRule="auto"/>
      </w:pPr>
    </w:p>
    <w:p w:rsidR="0018180F" w14:paraId="378B95B6" w14:textId="77777777">
      <w:pPr>
        <w:spacing w:line="243" w:lineRule="auto"/>
      </w:pPr>
    </w:p>
    <w:p w:rsidR="0018180F" w14:paraId="00FB2C5B" w14:textId="77777777">
      <w:pPr>
        <w:spacing w:line="243" w:lineRule="auto"/>
      </w:pPr>
    </w:p>
    <w:p w:rsidR="0018180F" w14:paraId="3EE14C3E" w14:textId="77777777">
      <w:pPr>
        <w:spacing w:line="243" w:lineRule="auto"/>
      </w:pPr>
    </w:p>
    <w:p w:rsidR="0018180F" w14:paraId="6436AE4E" w14:textId="77777777">
      <w:pPr>
        <w:spacing w:line="243" w:lineRule="auto"/>
      </w:pPr>
    </w:p>
    <w:p w:rsidR="0018180F" w14:paraId="20C9CC17" w14:textId="77777777">
      <w:pPr>
        <w:spacing w:line="243" w:lineRule="auto"/>
      </w:pPr>
    </w:p>
    <w:p w:rsidR="0018180F" w14:paraId="78A75B74" w14:textId="77777777">
      <w:pPr>
        <w:spacing w:before="1" w:line="60" w:lineRule="exact"/>
        <w:ind w:firstLine="40"/>
        <w:textAlignment w:val="center"/>
      </w:pPr>
      <w:r>
        <w:drawing>
          <wp:inline distT="0" distB="0" distL="0" distR="0">
            <wp:extent cx="8623300" cy="3810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18180F" w14:paraId="476C6DD2" w14:textId="77777777">
      <w:pPr>
        <w:spacing w:before="252" w:line="194" w:lineRule="exact"/>
        <w:ind w:firstLine="13404"/>
        <w:rPr>
          <w:rFonts w:ascii="宋体" w:eastAsia="宋体" w:hAnsi="宋体" w:cs="宋体"/>
          <w:sz w:val="27"/>
          <w:szCs w:val="27"/>
        </w:rPr>
      </w:pPr>
      <w:r>
        <w:rPr>
          <w:rFonts w:ascii="宋体" w:eastAsia="宋体" w:hAnsi="宋体" w:cs="宋体"/>
          <w:spacing w:val="-6"/>
          <w:position w:val="-4"/>
          <w:sz w:val="27"/>
          <w:szCs w:val="27"/>
        </w:rPr>
        <w:t>12</w:t>
      </w:r>
    </w:p>
    <w:p w:rsidR="0018180F" w14:paraId="25BDF4B9" w14:textId="77777777">
      <w:pPr>
        <w:sectPr>
          <w:headerReference w:type="default" r:id="rId33"/>
          <w:type w:val="continuous"/>
          <w:pgSz w:w="17860" w:h="25258"/>
          <w:pgMar w:top="400" w:right="2059" w:bottom="0" w:left="2080" w:header="0" w:footer="0" w:gutter="0"/>
          <w:pgNumType w:start="16"/>
          <w:cols w:space="720" w:equalWidth="0">
            <w:col w:w="13720" w:space="0"/>
          </w:cols>
        </w:sectPr>
      </w:pPr>
    </w:p>
    <w:p w:rsidR="0018180F" w14:paraId="0362121C" w14:textId="0A30A3DB">
      <w:pPr>
        <w:spacing w:line="298" w:lineRule="auto"/>
      </w:pPr>
      <w:r>
        <mc:AlternateContent>
          <mc:Choice Requires="wps">
            <w:drawing>
              <wp:anchor distT="0" distB="0" distL="114300" distR="114300" simplePos="0" relativeHeight="251795456"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1812096335"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12EB399C">
                            <w:pPr>
                              <w:rPr>
                                <w:color w:val="FFFFFF"/>
                              </w:rPr>
                            </w:pPr>
                            <w:r w:rsidRPr="001025D2">
                              <w:rPr>
                                <w:rFonts w:hint="eastAsia"/>
                                <w:color w:val="FFFFFF"/>
                              </w:rPr>
                              <w:t>状态的有效手段。</w:t>
                            </w:r>
                            <w:r w:rsidRPr="001025D2">
                              <w:rPr>
                                <w:rFonts w:hint="eastAsia"/>
                                <w:color w:val="FFFFFF"/>
                              </w:rPr>
                              <w:t>4.2</w:t>
                            </w:r>
                            <w:r w:rsidRPr="001025D2">
                              <w:rPr>
                                <w:rFonts w:hint="eastAsia"/>
                                <w:color w:val="FFFFFF"/>
                              </w:rPr>
                              <w:t>离子性质</w:t>
                            </w:r>
                            <w:r w:rsidRPr="001025D2">
                              <w:rPr>
                                <w:rFonts w:hint="eastAsia"/>
                                <w:color w:val="FFFFFF"/>
                              </w:rPr>
                              <w:t>EDI</w:t>
                            </w:r>
                            <w:r w:rsidRPr="001025D2">
                              <w:rPr>
                                <w:rFonts w:hint="eastAsia"/>
                                <w:color w:val="FFFFFF"/>
                              </w:rPr>
                              <w:t>从水中去除离子的能力与离子的特性有关。与传统混床一样，树脂对某种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101" type="#_x0000_t202" style="width:10pt;height:10pt;margin-top:580pt;margin-left:436pt;mso-wrap-distance-bottom:0;mso-wrap-distance-left:9pt;mso-wrap-distance-right:9pt;mso-wrap-distance-top:0;position:absolute;v-text-anchor:top;z-index:251794432" filled="f" fillcolor="this" stroked="f" strokeweight="0.5pt">
                <v:textbox>
                  <w:txbxContent>
                    <w:p w:rsidR="001025D2" w:rsidRPr="001025D2" w14:paraId="7E725B84" w14:textId="12EB399C">
                      <w:pPr>
                        <w:rPr>
                          <w:color w:val="FFFFFF"/>
                        </w:rPr>
                      </w:pPr>
                      <w:r w:rsidRPr="001025D2">
                        <w:rPr>
                          <w:rFonts w:hint="eastAsia"/>
                          <w:color w:val="FFFFFF"/>
                        </w:rPr>
                        <w:t>状态的有效手段。</w:t>
                      </w:r>
                      <w:r w:rsidRPr="001025D2">
                        <w:rPr>
                          <w:rFonts w:hint="eastAsia"/>
                          <w:color w:val="FFFFFF"/>
                        </w:rPr>
                        <w:t>4.2</w:t>
                      </w:r>
                      <w:r w:rsidRPr="001025D2">
                        <w:rPr>
                          <w:rFonts w:hint="eastAsia"/>
                          <w:color w:val="FFFFFF"/>
                        </w:rPr>
                        <w:t>离子性质</w:t>
                      </w:r>
                      <w:r w:rsidRPr="001025D2">
                        <w:rPr>
                          <w:rFonts w:hint="eastAsia"/>
                          <w:color w:val="FFFFFF"/>
                        </w:rPr>
                        <w:t>EDI</w:t>
                      </w:r>
                      <w:r w:rsidRPr="001025D2">
                        <w:rPr>
                          <w:rFonts w:hint="eastAsia"/>
                          <w:color w:val="FFFFFF"/>
                        </w:rPr>
                        <w:t>从水中去除离子的能力与离子的特性有关。与传统混床一样，树脂对某种</w:t>
                      </w:r>
                    </w:p>
                  </w:txbxContent>
                </v:textbox>
              </v:shape>
            </w:pict>
          </mc:Fallback>
        </mc:AlternateContent>
      </w:r>
      <w:r>
        <mc:AlternateContent>
          <mc:Choice Requires="wps">
            <w:drawing>
              <wp:anchor distT="0" distB="0" distL="114300" distR="114300" simplePos="0" relativeHeight="251793408"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650572877"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3CF3ADD6">
                            <w:pPr>
                              <w:rPr>
                                <w:color w:val="FFFFFF"/>
                              </w:rPr>
                            </w:pPr>
                            <w:r w:rsidRPr="001025D2">
                              <w:rPr>
                                <w:rFonts w:hint="eastAsia"/>
                                <w:color w:val="FFFFFF"/>
                              </w:rPr>
                              <w:t>置安装，在间隔室，气体会被封住，将影响离子的去除。</w:t>
                            </w:r>
                            <w:r w:rsidRPr="001025D2">
                              <w:rPr>
                                <w:rFonts w:hint="eastAsia"/>
                                <w:color w:val="FFFFFF"/>
                              </w:rPr>
                              <w:t>6.4</w:t>
                            </w:r>
                            <w:r w:rsidRPr="001025D2">
                              <w:rPr>
                                <w:rFonts w:hint="eastAsia"/>
                                <w:color w:val="FFFFFF"/>
                              </w:rPr>
                              <w:t>管件的连接标准组件为纯水提供了</w:t>
                            </w:r>
                            <w:r w:rsidRPr="001025D2">
                              <w:rPr>
                                <w:rFonts w:hint="eastAsia"/>
                                <w:color w:val="FFFFFF"/>
                              </w:rPr>
                              <w:t>1</w:t>
                            </w:r>
                            <w:r w:rsidRPr="001025D2">
                              <w:rPr>
                                <w:rFonts w:hint="eastAsia"/>
                                <w:color w:val="FFFFFF"/>
                              </w:rPr>
                              <w:t>寸内丝管件，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102" type="#_x0000_t202" style="width:10pt;height:10pt;margin-top:430pt;margin-left:436pt;mso-wrap-distance-bottom:0;mso-wrap-distance-left:9pt;mso-wrap-distance-right:9pt;mso-wrap-distance-top:0;position:absolute;v-text-anchor:top;z-index:251792384" filled="f" fillcolor="this" stroked="f" strokeweight="0.5pt">
                <v:textbox>
                  <w:txbxContent>
                    <w:p w:rsidR="001025D2" w:rsidRPr="001025D2" w14:paraId="0C37BF89" w14:textId="3CF3ADD6">
                      <w:pPr>
                        <w:rPr>
                          <w:color w:val="FFFFFF"/>
                        </w:rPr>
                      </w:pPr>
                      <w:r w:rsidRPr="001025D2">
                        <w:rPr>
                          <w:rFonts w:hint="eastAsia"/>
                          <w:color w:val="FFFFFF"/>
                        </w:rPr>
                        <w:t>置安装，在间隔室，气体会被封住，将影响离子的去除。</w:t>
                      </w:r>
                      <w:r w:rsidRPr="001025D2">
                        <w:rPr>
                          <w:rFonts w:hint="eastAsia"/>
                          <w:color w:val="FFFFFF"/>
                        </w:rPr>
                        <w:t>6.4</w:t>
                      </w:r>
                      <w:r w:rsidRPr="001025D2">
                        <w:rPr>
                          <w:rFonts w:hint="eastAsia"/>
                          <w:color w:val="FFFFFF"/>
                        </w:rPr>
                        <w:t>管件的连接标准组件为纯水提供了</w:t>
                      </w:r>
                      <w:r w:rsidRPr="001025D2">
                        <w:rPr>
                          <w:rFonts w:hint="eastAsia"/>
                          <w:color w:val="FFFFFF"/>
                        </w:rPr>
                        <w:t>1</w:t>
                      </w:r>
                      <w:r w:rsidRPr="001025D2">
                        <w:rPr>
                          <w:rFonts w:hint="eastAsia"/>
                          <w:color w:val="FFFFFF"/>
                        </w:rPr>
                        <w:t>寸内丝管件，</w:t>
                      </w:r>
                    </w:p>
                  </w:txbxContent>
                </v:textbox>
              </v:shape>
            </w:pict>
          </mc:Fallback>
        </mc:AlternateContent>
      </w:r>
      <w:r>
        <mc:AlternateContent>
          <mc:Choice Requires="wps">
            <w:drawing>
              <wp:anchor distT="0" distB="0" distL="114300" distR="114300" simplePos="0" relativeHeight="251791360"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940569420"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0BE8B090">
                            <w:pPr>
                              <w:rPr>
                                <w:color w:val="FFFFFF"/>
                              </w:rPr>
                            </w:pPr>
                            <w:r w:rsidRPr="001025D2">
                              <w:rPr>
                                <w:rFonts w:hint="eastAsia"/>
                                <w:color w:val="FFFFFF"/>
                              </w:rPr>
                              <w:t>0ft-lbs</w:t>
                            </w:r>
                            <w:r w:rsidRPr="001025D2">
                              <w:rPr>
                                <w:rFonts w:hint="eastAsia"/>
                                <w:color w:val="FFFFFF"/>
                              </w:rPr>
                              <w:t>（</w:t>
                            </w:r>
                            <w:r w:rsidRPr="001025D2">
                              <w:rPr>
                                <w:rFonts w:hint="eastAsia"/>
                                <w:color w:val="FFFFFF"/>
                              </w:rPr>
                              <w:t>2.76Kgfm</w:t>
                            </w:r>
                            <w:r w:rsidRPr="001025D2">
                              <w:rPr>
                                <w:rFonts w:hint="eastAsia"/>
                                <w:color w:val="FFFFFF"/>
                              </w:rPr>
                              <w:t>·），最大不超过</w:t>
                            </w:r>
                            <w:r w:rsidRPr="001025D2">
                              <w:rPr>
                                <w:rFonts w:hint="eastAsia"/>
                                <w:color w:val="FFFFFF"/>
                              </w:rPr>
                              <w:t>25ft-lbs</w:t>
                            </w:r>
                            <w:r w:rsidRPr="001025D2">
                              <w:rPr>
                                <w:rFonts w:hint="eastAsia"/>
                                <w:color w:val="FFFFFF"/>
                              </w:rPr>
                              <w:t>（</w:t>
                            </w:r>
                            <w:r w:rsidRPr="001025D2">
                              <w:rPr>
                                <w:rFonts w:hint="eastAsia"/>
                                <w:color w:val="FFFFFF"/>
                              </w:rPr>
                              <w:t>3.45Kgfm</w:t>
                            </w:r>
                            <w:r w:rsidRPr="001025D2">
                              <w:rPr>
                                <w:rFonts w:hint="eastAsia"/>
                                <w:color w:val="FFFFFF"/>
                              </w:rPr>
                              <w:t>·）。紧螺母程序可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103" type="#_x0000_t202" style="width:10pt;height:10pt;margin-top:280pt;margin-left:436pt;mso-wrap-distance-bottom:0;mso-wrap-distance-left:9pt;mso-wrap-distance-right:9pt;mso-wrap-distance-top:0;position:absolute;v-text-anchor:top;z-index:251790336" filled="f" fillcolor="this" stroked="f" strokeweight="0.5pt">
                <v:textbox>
                  <w:txbxContent>
                    <w:p w:rsidR="001025D2" w:rsidRPr="001025D2" w14:paraId="14C09410" w14:textId="0BE8B090">
                      <w:pPr>
                        <w:rPr>
                          <w:color w:val="FFFFFF"/>
                        </w:rPr>
                      </w:pPr>
                      <w:r w:rsidRPr="001025D2">
                        <w:rPr>
                          <w:rFonts w:hint="eastAsia"/>
                          <w:color w:val="FFFFFF"/>
                        </w:rPr>
                        <w:t>0ft-lbs</w:t>
                      </w:r>
                      <w:r w:rsidRPr="001025D2">
                        <w:rPr>
                          <w:rFonts w:hint="eastAsia"/>
                          <w:color w:val="FFFFFF"/>
                        </w:rPr>
                        <w:t>（</w:t>
                      </w:r>
                      <w:r w:rsidRPr="001025D2">
                        <w:rPr>
                          <w:rFonts w:hint="eastAsia"/>
                          <w:color w:val="FFFFFF"/>
                        </w:rPr>
                        <w:t>2.76Kgfm</w:t>
                      </w:r>
                      <w:r w:rsidRPr="001025D2">
                        <w:rPr>
                          <w:rFonts w:hint="eastAsia"/>
                          <w:color w:val="FFFFFF"/>
                        </w:rPr>
                        <w:t>·），最大不超过</w:t>
                      </w:r>
                      <w:r w:rsidRPr="001025D2">
                        <w:rPr>
                          <w:rFonts w:hint="eastAsia"/>
                          <w:color w:val="FFFFFF"/>
                        </w:rPr>
                        <w:t>25ft-lbs</w:t>
                      </w:r>
                      <w:r w:rsidRPr="001025D2">
                        <w:rPr>
                          <w:rFonts w:hint="eastAsia"/>
                          <w:color w:val="FFFFFF"/>
                        </w:rPr>
                        <w:t>（</w:t>
                      </w:r>
                      <w:r w:rsidRPr="001025D2">
                        <w:rPr>
                          <w:rFonts w:hint="eastAsia"/>
                          <w:color w:val="FFFFFF"/>
                        </w:rPr>
                        <w:t>3.45Kgfm</w:t>
                      </w:r>
                      <w:r w:rsidRPr="001025D2">
                        <w:rPr>
                          <w:rFonts w:hint="eastAsia"/>
                          <w:color w:val="FFFFFF"/>
                        </w:rPr>
                        <w:t>·）。紧螺母程序可</w:t>
                      </w:r>
                    </w:p>
                  </w:txbxContent>
                </v:textbox>
              </v:shape>
            </w:pict>
          </mc:Fallback>
        </mc:AlternateContent>
      </w:r>
      <w:r>
        <mc:AlternateContent>
          <mc:Choice Requires="wps">
            <w:drawing>
              <wp:anchor distT="0" distB="0" distL="114300" distR="114300" simplePos="0" relativeHeight="251789312"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1742059142"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33137F8F">
                            <w:pPr>
                              <w:rPr>
                                <w:color w:val="FFFFFF"/>
                              </w:rPr>
                            </w:pPr>
                            <w:r w:rsidRPr="001025D2">
                              <w:rPr>
                                <w:rFonts w:hint="eastAsia"/>
                                <w:color w:val="FFFFFF"/>
                              </w:rPr>
                              <w:t>膜堆的变形，太松将导致内、外部泄漏。最大的扭力为</w:t>
                            </w:r>
                            <w:r w:rsidRPr="001025D2">
                              <w:rPr>
                                <w:rFonts w:hint="eastAsia"/>
                                <w:color w:val="FFFFFF"/>
                              </w:rPr>
                              <w:t>25ft-lbs</w:t>
                            </w:r>
                            <w:r w:rsidRPr="001025D2">
                              <w:rPr>
                                <w:rFonts w:hint="eastAsia"/>
                                <w:color w:val="FFFFFF"/>
                              </w:rPr>
                              <w:t>，旋转螺母应参考附录。如果组件外部需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104" type="#_x0000_t202" style="width:10pt;height:10pt;margin-top:130pt;margin-left:436pt;mso-wrap-distance-bottom:0;mso-wrap-distance-left:9pt;mso-wrap-distance-right:9pt;mso-wrap-distance-top:0;position:absolute;v-text-anchor:top;z-index:251788288" filled="f" fillcolor="this" stroked="f" strokeweight="0.5pt">
                <v:textbox>
                  <w:txbxContent>
                    <w:p w:rsidR="001025D2" w:rsidRPr="001025D2" w14:paraId="0284C06E" w14:textId="33137F8F">
                      <w:pPr>
                        <w:rPr>
                          <w:color w:val="FFFFFF"/>
                        </w:rPr>
                      </w:pPr>
                      <w:r w:rsidRPr="001025D2">
                        <w:rPr>
                          <w:rFonts w:hint="eastAsia"/>
                          <w:color w:val="FFFFFF"/>
                        </w:rPr>
                        <w:t>膜堆的变形，太松将导致内、外部泄漏。最大的扭力为</w:t>
                      </w:r>
                      <w:r w:rsidRPr="001025D2">
                        <w:rPr>
                          <w:rFonts w:hint="eastAsia"/>
                          <w:color w:val="FFFFFF"/>
                        </w:rPr>
                        <w:t>25ft-lbs</w:t>
                      </w:r>
                      <w:r w:rsidRPr="001025D2">
                        <w:rPr>
                          <w:rFonts w:hint="eastAsia"/>
                          <w:color w:val="FFFFFF"/>
                        </w:rPr>
                        <w:t>，旋转螺母应参考附录。如果组件外部需</w:t>
                      </w:r>
                    </w:p>
                  </w:txbxContent>
                </v:textbox>
              </v:shape>
            </w:pict>
          </mc:Fallback>
        </mc:AlternateContent>
      </w:r>
    </w:p>
    <w:p w:rsidR="0018180F" w14:paraId="645D78C9" w14:textId="77777777">
      <w:pPr>
        <w:spacing w:line="298" w:lineRule="auto"/>
      </w:pPr>
    </w:p>
    <w:p w:rsidR="0018180F" w14:paraId="70EFB532" w14:textId="77777777">
      <w:pPr>
        <w:spacing w:line="298" w:lineRule="auto"/>
      </w:pPr>
    </w:p>
    <w:p w:rsidR="0018180F" w14:paraId="37073ADF" w14:textId="77777777">
      <w:pPr>
        <w:spacing w:line="298" w:lineRule="auto"/>
      </w:pPr>
    </w:p>
    <w:p w:rsidR="0018180F" w14:paraId="2B6A52A8" w14:textId="77777777">
      <w:pPr>
        <w:spacing w:line="60" w:lineRule="exact"/>
        <w:textAlignment w:val="center"/>
      </w:pPr>
      <w:r>
        <w:drawing>
          <wp:inline distT="0" distB="0" distL="0" distR="0">
            <wp:extent cx="8712200" cy="38100"/>
            <wp:effectExtent l="0" t="0" r="0" b="0"/>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28F1C21C" w14:textId="77777777">
      <w:pPr>
        <w:spacing w:line="398" w:lineRule="auto"/>
      </w:pPr>
    </w:p>
    <w:p w:rsidR="0018180F" w14:paraId="5DB08629" w14:textId="77777777">
      <w:pPr>
        <w:spacing w:before="152" w:line="624" w:lineRule="exact"/>
        <w:ind w:firstLine="4231"/>
        <w:rPr>
          <w:rFonts w:ascii="黑体" w:eastAsia="黑体" w:hAnsi="黑体" w:cs="黑体"/>
          <w:sz w:val="47"/>
          <w:szCs w:val="47"/>
        </w:rPr>
      </w:pPr>
      <w:bookmarkStart w:id="14" w:name="_bookmark15"/>
      <w:bookmarkStart w:id="15" w:name="_bookmark16"/>
      <w:bookmarkStart w:id="16" w:name="_bookmark17"/>
      <w:bookmarkStart w:id="17" w:name="_bookmark18"/>
      <w:bookmarkEnd w:id="14"/>
      <w:bookmarkEnd w:id="15"/>
      <w:bookmarkEnd w:id="16"/>
      <w:bookmarkEnd w:id="17"/>
      <w:r>
        <w:rPr>
          <w:rFonts w:ascii="黑体" w:eastAsia="黑体" w:hAnsi="黑体" w:cs="黑体"/>
          <w:spacing w:val="4"/>
          <w:position w:val="2"/>
          <w:sz w:val="47"/>
          <w:szCs w:val="47"/>
        </w:rPr>
        <w:t>第</w:t>
      </w:r>
      <w:r>
        <w:rPr>
          <w:rFonts w:ascii="黑体" w:eastAsia="黑体" w:hAnsi="黑体" w:cs="黑体"/>
          <w:spacing w:val="-94"/>
          <w:position w:val="2"/>
          <w:sz w:val="47"/>
          <w:szCs w:val="47"/>
        </w:rPr>
        <w:t xml:space="preserve"> </w:t>
      </w:r>
      <w:r>
        <w:rPr>
          <w:rFonts w:ascii="黑体" w:eastAsia="黑体" w:hAnsi="黑体" w:cs="黑体"/>
          <w:spacing w:val="4"/>
          <w:position w:val="2"/>
          <w:sz w:val="47"/>
          <w:szCs w:val="47"/>
        </w:rPr>
        <w:t>4</w:t>
      </w:r>
      <w:r>
        <w:rPr>
          <w:rFonts w:ascii="黑体" w:eastAsia="黑体" w:hAnsi="黑体" w:cs="黑体"/>
          <w:spacing w:val="-120"/>
          <w:position w:val="2"/>
          <w:sz w:val="47"/>
          <w:szCs w:val="47"/>
        </w:rPr>
        <w:t xml:space="preserve"> </w:t>
      </w:r>
      <w:r>
        <w:rPr>
          <w:rFonts w:ascii="黑体" w:eastAsia="黑体" w:hAnsi="黑体" w:cs="黑体"/>
          <w:spacing w:val="4"/>
          <w:position w:val="2"/>
          <w:sz w:val="47"/>
          <w:szCs w:val="47"/>
        </w:rPr>
        <w:t>章</w:t>
      </w:r>
      <w:r>
        <w:rPr>
          <w:rFonts w:ascii="黑体" w:eastAsia="黑体" w:hAnsi="黑体" w:cs="黑体"/>
          <w:spacing w:val="14"/>
          <w:position w:val="2"/>
          <w:sz w:val="47"/>
          <w:szCs w:val="47"/>
        </w:rPr>
        <w:t xml:space="preserve">  </w:t>
      </w:r>
      <w:r>
        <w:rPr>
          <w:rFonts w:ascii="黑体" w:eastAsia="黑体" w:hAnsi="黑体" w:cs="黑体"/>
          <w:spacing w:val="4"/>
          <w:position w:val="2"/>
          <w:sz w:val="47"/>
          <w:szCs w:val="47"/>
        </w:rPr>
        <w:t>运行参数及影响</w:t>
      </w:r>
    </w:p>
    <w:p w:rsidR="0018180F" w14:paraId="5817B280" w14:textId="77777777">
      <w:pPr>
        <w:spacing w:line="274" w:lineRule="auto"/>
      </w:pPr>
    </w:p>
    <w:p w:rsidR="0018180F" w14:paraId="2027D003" w14:textId="77777777">
      <w:pPr>
        <w:spacing w:line="274" w:lineRule="auto"/>
      </w:pPr>
    </w:p>
    <w:p w:rsidR="0018180F" w14:paraId="3263D211" w14:textId="77777777">
      <w:pPr>
        <w:spacing w:before="153" w:line="239" w:lineRule="auto"/>
        <w:ind w:firstLine="58"/>
        <w:rPr>
          <w:rFonts w:ascii="宋体" w:eastAsia="宋体" w:hAnsi="宋体" w:cs="宋体"/>
          <w:sz w:val="47"/>
          <w:szCs w:val="47"/>
        </w:rPr>
      </w:pPr>
      <w:r>
        <w:rPr>
          <w:rFonts w:ascii="宋体" w:eastAsia="宋体" w:hAnsi="宋体" w:cs="宋体"/>
          <w:spacing w:val="-17"/>
          <w:position w:val="-1"/>
          <w:sz w:val="45"/>
          <w:szCs w:val="45"/>
        </w:rPr>
        <w:t>4.1</w:t>
      </w:r>
      <w:r>
        <w:rPr>
          <w:rFonts w:ascii="宋体" w:eastAsia="宋体" w:hAnsi="宋体" w:cs="宋体"/>
          <w:spacing w:val="2"/>
          <w:position w:val="-1"/>
          <w:sz w:val="45"/>
          <w:szCs w:val="45"/>
        </w:rPr>
        <w:t xml:space="preserve">    </w:t>
      </w:r>
      <w:r>
        <w:rPr>
          <w:rFonts w:ascii="宋体" w:eastAsia="宋体" w:hAnsi="宋体" w:cs="宋体"/>
          <w:spacing w:val="-17"/>
          <w:sz w:val="47"/>
          <w:szCs w:val="47"/>
        </w:rPr>
        <w:t>供电电压</w:t>
      </w:r>
    </w:p>
    <w:p w:rsidR="0018180F" w14:paraId="3A7E9AE3" w14:textId="77777777">
      <w:pPr>
        <w:spacing w:line="273" w:lineRule="auto"/>
      </w:pPr>
    </w:p>
    <w:p w:rsidR="0018180F" w14:paraId="2608BF99" w14:textId="77777777">
      <w:pPr>
        <w:spacing w:line="273" w:lineRule="auto"/>
      </w:pPr>
    </w:p>
    <w:p w:rsidR="0018180F" w14:paraId="38AB0ED9" w14:textId="77777777">
      <w:pPr>
        <w:spacing w:before="117" w:line="463" w:lineRule="auto"/>
        <w:ind w:left="62" w:right="67" w:firstLine="746"/>
        <w:rPr>
          <w:rFonts w:ascii="宋体" w:eastAsia="宋体" w:hAnsi="宋体" w:cs="宋体"/>
          <w:sz w:val="36"/>
          <w:szCs w:val="36"/>
        </w:rPr>
      </w:pPr>
      <w:r>
        <w:rPr>
          <w:rFonts w:ascii="宋体" w:eastAsia="宋体" w:hAnsi="宋体" w:cs="宋体"/>
          <w:spacing w:val="-4"/>
          <w:sz w:val="36"/>
          <w:szCs w:val="36"/>
        </w:rPr>
        <w:t>电压是使离子从淡水室进入浓水室的推动力。同时，局部的电压梯度使得水电解为</w:t>
      </w:r>
      <w:r>
        <w:rPr>
          <w:rFonts w:ascii="宋体" w:eastAsia="宋体" w:hAnsi="宋体" w:cs="宋体"/>
          <w:spacing w:val="27"/>
          <w:sz w:val="36"/>
          <w:szCs w:val="36"/>
        </w:rPr>
        <w:t xml:space="preserve"> </w:t>
      </w:r>
      <w:r>
        <w:rPr>
          <w:rFonts w:ascii="宋体" w:eastAsia="宋体" w:hAnsi="宋体" w:cs="宋体"/>
          <w:spacing w:val="6"/>
          <w:sz w:val="36"/>
          <w:szCs w:val="36"/>
        </w:rPr>
        <w:t>H</w:t>
      </w:r>
      <w:r>
        <w:rPr>
          <w:rFonts w:ascii="宋体" w:eastAsia="宋体" w:hAnsi="宋体" w:cs="宋体"/>
          <w:spacing w:val="6"/>
          <w:position w:val="4"/>
          <w:sz w:val="36"/>
          <w:szCs w:val="36"/>
        </w:rPr>
        <w:t>+</w:t>
      </w:r>
      <w:r>
        <w:rPr>
          <w:rFonts w:ascii="宋体" w:eastAsia="宋体" w:hAnsi="宋体" w:cs="宋体"/>
          <w:spacing w:val="6"/>
          <w:position w:val="4"/>
          <w:sz w:val="36"/>
          <w:szCs w:val="36"/>
        </w:rPr>
        <w:t>和</w:t>
      </w:r>
      <w:r>
        <w:rPr>
          <w:rFonts w:ascii="宋体" w:eastAsia="宋体" w:hAnsi="宋体" w:cs="宋体"/>
          <w:spacing w:val="-67"/>
          <w:position w:val="4"/>
          <w:sz w:val="36"/>
          <w:szCs w:val="36"/>
        </w:rPr>
        <w:t xml:space="preserve"> </w:t>
      </w:r>
      <w:r>
        <w:rPr>
          <w:rFonts w:ascii="宋体" w:eastAsia="宋体" w:hAnsi="宋体" w:cs="宋体"/>
          <w:spacing w:val="6"/>
          <w:sz w:val="36"/>
          <w:szCs w:val="36"/>
        </w:rPr>
        <w:t>OH</w:t>
      </w:r>
      <w:r>
        <w:rPr>
          <w:rFonts w:ascii="宋体" w:eastAsia="宋体" w:hAnsi="宋体" w:cs="宋体"/>
          <w:spacing w:val="6"/>
          <w:position w:val="8"/>
          <w:sz w:val="36"/>
          <w:szCs w:val="36"/>
        </w:rPr>
        <w:t>-</w:t>
      </w:r>
      <w:r>
        <w:rPr>
          <w:rFonts w:ascii="宋体" w:eastAsia="宋体" w:hAnsi="宋体" w:cs="宋体"/>
          <w:spacing w:val="6"/>
          <w:sz w:val="36"/>
          <w:szCs w:val="36"/>
        </w:rPr>
        <w:t>并使这些离子迁移，由此实现组件中的树脂再生。</w:t>
      </w:r>
    </w:p>
    <w:p w:rsidR="0018180F" w14:paraId="15657280" w14:textId="77777777">
      <w:pPr>
        <w:spacing w:before="247" w:line="225" w:lineRule="auto"/>
        <w:ind w:firstLine="58"/>
        <w:rPr>
          <w:rFonts w:ascii="黑体" w:eastAsia="黑体" w:hAnsi="黑体" w:cs="黑体"/>
          <w:sz w:val="42"/>
          <w:szCs w:val="42"/>
        </w:rPr>
      </w:pPr>
      <w:r>
        <w:rPr>
          <w:rFonts w:ascii="宋体" w:eastAsia="宋体" w:hAnsi="宋体" w:cs="宋体"/>
          <w:spacing w:val="-18"/>
          <w:position w:val="1"/>
          <w:sz w:val="45"/>
          <w:szCs w:val="45"/>
        </w:rPr>
        <w:t>4.1.1</w:t>
      </w:r>
      <w:r>
        <w:rPr>
          <w:rFonts w:ascii="宋体" w:eastAsia="宋体" w:hAnsi="宋体" w:cs="宋体"/>
          <w:spacing w:val="14"/>
          <w:position w:val="1"/>
          <w:sz w:val="45"/>
          <w:szCs w:val="45"/>
        </w:rPr>
        <w:t xml:space="preserve">   </w:t>
      </w:r>
      <w:r>
        <w:rPr>
          <w:rFonts w:ascii="黑体" w:eastAsia="黑体" w:hAnsi="黑体" w:cs="黑体"/>
          <w:spacing w:val="-18"/>
          <w:sz w:val="42"/>
          <w:szCs w:val="42"/>
        </w:rPr>
        <w:t>纯水质量与电压的关系</w:t>
      </w:r>
    </w:p>
    <w:p w:rsidR="0018180F" w14:paraId="6FE65FE7" w14:textId="77777777"/>
    <w:p w:rsidR="0018180F" w14:paraId="73FA2517" w14:textId="77777777"/>
    <w:p w:rsidR="0018180F" w14:paraId="5E6DCD14" w14:textId="77777777">
      <w:pPr>
        <w:spacing w:line="241" w:lineRule="auto"/>
      </w:pPr>
    </w:p>
    <w:p w:rsidR="0018180F" w14:paraId="35615D7F" w14:textId="77777777">
      <w:pPr>
        <w:spacing w:before="117" w:line="482" w:lineRule="auto"/>
        <w:ind w:left="59" w:right="63" w:firstLine="721"/>
        <w:rPr>
          <w:rFonts w:ascii="宋体" w:eastAsia="宋体" w:hAnsi="宋体" w:cs="宋体"/>
          <w:sz w:val="36"/>
          <w:szCs w:val="36"/>
        </w:rPr>
      </w:pPr>
      <w:r>
        <w:rPr>
          <w:rFonts w:ascii="宋体" w:eastAsia="宋体" w:hAnsi="宋体" w:cs="宋体"/>
          <w:spacing w:val="-3"/>
          <w:sz w:val="36"/>
          <w:szCs w:val="36"/>
        </w:rPr>
        <w:t>获得高质量的纯水对应着一个最佳电压。若低于此电压，在产品水离开组件前，因</w:t>
      </w:r>
      <w:r>
        <w:rPr>
          <w:rFonts w:ascii="宋体" w:eastAsia="宋体" w:hAnsi="宋体" w:cs="宋体"/>
          <w:spacing w:val="20"/>
          <w:sz w:val="36"/>
          <w:szCs w:val="36"/>
        </w:rPr>
        <w:t xml:space="preserve"> </w:t>
      </w:r>
      <w:r>
        <w:rPr>
          <w:rFonts w:ascii="宋体" w:eastAsia="宋体" w:hAnsi="宋体" w:cs="宋体"/>
          <w:spacing w:val="-3"/>
          <w:sz w:val="36"/>
          <w:szCs w:val="36"/>
        </w:rPr>
        <w:t>推动力不足，部分离子将不能迁移入浓水室，而残留于淡水室中。若高于此电压，多余</w:t>
      </w:r>
      <w:r>
        <w:rPr>
          <w:rFonts w:ascii="宋体" w:eastAsia="宋体" w:hAnsi="宋体" w:cs="宋体"/>
          <w:spacing w:val="31"/>
          <w:sz w:val="36"/>
          <w:szCs w:val="36"/>
        </w:rPr>
        <w:t xml:space="preserve"> </w:t>
      </w:r>
      <w:r>
        <w:rPr>
          <w:rFonts w:ascii="宋体" w:eastAsia="宋体" w:hAnsi="宋体" w:cs="宋体"/>
          <w:spacing w:val="-3"/>
          <w:sz w:val="36"/>
          <w:szCs w:val="36"/>
        </w:rPr>
        <w:t>的电压将电解水，从而增大电流；同时引起离子极化并产生反向扩散，降低产品水的电</w:t>
      </w:r>
      <w:r>
        <w:rPr>
          <w:rFonts w:ascii="宋体" w:eastAsia="宋体" w:hAnsi="宋体" w:cs="宋体"/>
          <w:spacing w:val="27"/>
          <w:sz w:val="36"/>
          <w:szCs w:val="36"/>
        </w:rPr>
        <w:t xml:space="preserve"> </w:t>
      </w:r>
      <w:r>
        <w:rPr>
          <w:rFonts w:ascii="宋体" w:eastAsia="宋体" w:hAnsi="宋体" w:cs="宋体"/>
          <w:spacing w:val="-13"/>
          <w:sz w:val="36"/>
          <w:szCs w:val="36"/>
        </w:rPr>
        <w:t>阻率。</w:t>
      </w:r>
    </w:p>
    <w:p w:rsidR="0018180F" w14:paraId="734C93D2" w14:textId="77777777">
      <w:pPr>
        <w:spacing w:before="250" w:line="220" w:lineRule="auto"/>
        <w:ind w:firstLine="58"/>
        <w:rPr>
          <w:rFonts w:ascii="黑体" w:eastAsia="黑体" w:hAnsi="黑体" w:cs="黑体"/>
          <w:sz w:val="42"/>
          <w:szCs w:val="42"/>
        </w:rPr>
      </w:pPr>
      <w:r>
        <w:rPr>
          <w:rFonts w:ascii="宋体" w:eastAsia="宋体" w:hAnsi="宋体" w:cs="宋体"/>
          <w:spacing w:val="-18"/>
          <w:position w:val="2"/>
          <w:sz w:val="45"/>
          <w:szCs w:val="45"/>
        </w:rPr>
        <w:t>4.1.2</w:t>
      </w:r>
      <w:r>
        <w:rPr>
          <w:rFonts w:ascii="宋体" w:eastAsia="宋体" w:hAnsi="宋体" w:cs="宋体"/>
          <w:spacing w:val="6"/>
          <w:position w:val="2"/>
          <w:sz w:val="45"/>
          <w:szCs w:val="45"/>
        </w:rPr>
        <w:t xml:space="preserve">   </w:t>
      </w:r>
      <w:r>
        <w:rPr>
          <w:rFonts w:ascii="黑体" w:eastAsia="黑体" w:hAnsi="黑体" w:cs="黑体"/>
          <w:spacing w:val="-18"/>
          <w:sz w:val="42"/>
          <w:szCs w:val="42"/>
        </w:rPr>
        <w:t>电流与给水电导率的关系</w:t>
      </w:r>
    </w:p>
    <w:p w:rsidR="0018180F" w14:paraId="5BCFD274" w14:textId="77777777">
      <w:pPr>
        <w:spacing w:line="354" w:lineRule="auto"/>
      </w:pPr>
    </w:p>
    <w:p w:rsidR="0018180F" w14:paraId="4EC98D06" w14:textId="77777777">
      <w:pPr>
        <w:spacing w:line="355" w:lineRule="auto"/>
      </w:pPr>
    </w:p>
    <w:p w:rsidR="0018180F" w14:paraId="2533F3B3" w14:textId="77777777">
      <w:pPr>
        <w:spacing w:before="117"/>
        <w:ind w:firstLine="1010"/>
        <w:rPr>
          <w:rFonts w:ascii="宋体" w:eastAsia="宋体" w:hAnsi="宋体" w:cs="宋体"/>
          <w:sz w:val="36"/>
          <w:szCs w:val="36"/>
        </w:rPr>
      </w:pPr>
      <w:r>
        <w:rPr>
          <w:rFonts w:ascii="宋体" w:eastAsia="宋体" w:hAnsi="宋体" w:cs="宋体"/>
          <w:spacing w:val="-4"/>
          <w:sz w:val="36"/>
          <w:szCs w:val="36"/>
        </w:rPr>
        <w:t>当给水的电导率为</w:t>
      </w:r>
      <w:r>
        <w:rPr>
          <w:rFonts w:ascii="宋体" w:eastAsia="宋体" w:hAnsi="宋体" w:cs="宋体"/>
          <w:spacing w:val="-52"/>
          <w:sz w:val="36"/>
          <w:szCs w:val="36"/>
        </w:rPr>
        <w:t xml:space="preserve"> </w:t>
      </w:r>
      <w:r>
        <w:rPr>
          <w:rFonts w:ascii="宋体" w:eastAsia="宋体" w:hAnsi="宋体" w:cs="宋体"/>
          <w:spacing w:val="-4"/>
          <w:sz w:val="36"/>
          <w:szCs w:val="36"/>
        </w:rPr>
        <w:t>5-8uS/cm</w:t>
      </w:r>
      <w:r>
        <w:rPr>
          <w:rFonts w:ascii="宋体" w:eastAsia="宋体" w:hAnsi="宋体" w:cs="宋体"/>
          <w:spacing w:val="-2"/>
          <w:sz w:val="36"/>
          <w:szCs w:val="36"/>
        </w:rPr>
        <w:t xml:space="preserve"> </w:t>
      </w:r>
      <w:r>
        <w:rPr>
          <w:rFonts w:ascii="宋体" w:eastAsia="宋体" w:hAnsi="宋体" w:cs="宋体"/>
          <w:spacing w:val="-4"/>
          <w:sz w:val="36"/>
          <w:szCs w:val="36"/>
        </w:rPr>
        <w:t>，在给定电压下，坎贝尔</w:t>
      </w:r>
      <w:r>
        <w:rPr>
          <w:rFonts w:ascii="宋体" w:eastAsia="宋体" w:hAnsi="宋体" w:cs="宋体"/>
          <w:spacing w:val="159"/>
          <w:sz w:val="36"/>
          <w:szCs w:val="36"/>
        </w:rPr>
        <w:t xml:space="preserve"> </w:t>
      </w:r>
      <w:r>
        <w:rPr>
          <w:rFonts w:ascii="宋体" w:eastAsia="宋体" w:hAnsi="宋体" w:cs="宋体"/>
          <w:spacing w:val="-4"/>
          <w:position w:val="-1"/>
          <w:sz w:val="36"/>
          <w:szCs w:val="36"/>
        </w:rPr>
        <w:t>EDI</w:t>
      </w:r>
      <w:r>
        <w:rPr>
          <w:rFonts w:ascii="宋体" w:eastAsia="宋体" w:hAnsi="宋体" w:cs="宋体"/>
          <w:spacing w:val="-60"/>
          <w:position w:val="-1"/>
          <w:sz w:val="36"/>
          <w:szCs w:val="36"/>
        </w:rPr>
        <w:t xml:space="preserve"> </w:t>
      </w:r>
      <w:r>
        <w:rPr>
          <w:rFonts w:ascii="宋体" w:eastAsia="宋体" w:hAnsi="宋体" w:cs="宋体"/>
          <w:spacing w:val="-4"/>
          <w:position w:val="-1"/>
          <w:sz w:val="36"/>
          <w:szCs w:val="36"/>
        </w:rPr>
        <w:t>组件的一般电流为</w:t>
      </w:r>
    </w:p>
    <w:p w:rsidR="0018180F" w14:paraId="5518EFAB" w14:textId="77777777">
      <w:pPr>
        <w:spacing w:line="292" w:lineRule="auto"/>
      </w:pPr>
    </w:p>
    <w:p w:rsidR="0018180F" w14:paraId="38AF6490" w14:textId="77777777">
      <w:pPr>
        <w:spacing w:line="292" w:lineRule="auto"/>
      </w:pPr>
    </w:p>
    <w:p w:rsidR="0018180F" w14:paraId="3BB1C24D" w14:textId="77777777">
      <w:pPr>
        <w:spacing w:before="117" w:line="202" w:lineRule="auto"/>
        <w:ind w:firstLine="974"/>
        <w:rPr>
          <w:rFonts w:ascii="宋体" w:eastAsia="宋体" w:hAnsi="宋体" w:cs="宋体"/>
          <w:sz w:val="36"/>
          <w:szCs w:val="36"/>
        </w:rPr>
      </w:pPr>
      <w:r>
        <w:rPr>
          <w:rFonts w:ascii="宋体" w:eastAsia="宋体" w:hAnsi="宋体" w:cs="宋体"/>
          <w:spacing w:val="-7"/>
          <w:sz w:val="36"/>
          <w:szCs w:val="36"/>
        </w:rPr>
        <w:t>1.5-3A</w:t>
      </w:r>
      <w:r>
        <w:rPr>
          <w:rFonts w:ascii="宋体" w:eastAsia="宋体" w:hAnsi="宋体" w:cs="宋体"/>
          <w:spacing w:val="-7"/>
          <w:sz w:val="36"/>
          <w:szCs w:val="36"/>
        </w:rPr>
        <w:t>。</w:t>
      </w:r>
    </w:p>
    <w:p w:rsidR="0018180F" w14:paraId="2D77E395" w14:textId="77777777">
      <w:pPr>
        <w:spacing w:line="251" w:lineRule="auto"/>
      </w:pPr>
    </w:p>
    <w:p w:rsidR="0018180F" w14:paraId="6B629C46" w14:textId="77777777">
      <w:pPr>
        <w:spacing w:line="252" w:lineRule="auto"/>
      </w:pPr>
    </w:p>
    <w:p w:rsidR="0018180F" w14:paraId="41121EC5" w14:textId="77777777">
      <w:pPr>
        <w:spacing w:before="118" w:line="444" w:lineRule="auto"/>
        <w:ind w:left="1043" w:right="76" w:hanging="26"/>
        <w:rPr>
          <w:rFonts w:ascii="宋体" w:eastAsia="宋体" w:hAnsi="宋体" w:cs="宋体"/>
          <w:sz w:val="36"/>
          <w:szCs w:val="36"/>
        </w:rPr>
      </w:pPr>
      <w:r>
        <w:rPr>
          <w:rFonts w:ascii="宋体" w:eastAsia="宋体" w:hAnsi="宋体" w:cs="宋体"/>
          <w:spacing w:val="-17"/>
          <w:sz w:val="36"/>
          <w:szCs w:val="36"/>
        </w:rPr>
        <w:t>电流与离子迁移数量基本上成正比，</w:t>
      </w:r>
      <w:r>
        <w:rPr>
          <w:rFonts w:ascii="宋体" w:eastAsia="宋体" w:hAnsi="宋体" w:cs="宋体"/>
          <w:spacing w:val="48"/>
          <w:sz w:val="36"/>
          <w:szCs w:val="36"/>
        </w:rPr>
        <w:t xml:space="preserve"> </w:t>
      </w:r>
      <w:r>
        <w:rPr>
          <w:rFonts w:ascii="宋体" w:eastAsia="宋体" w:hAnsi="宋体" w:cs="宋体"/>
          <w:spacing w:val="-17"/>
          <w:sz w:val="36"/>
          <w:szCs w:val="36"/>
        </w:rPr>
        <w:t>这些离子包括给水中杂质离子，</w:t>
      </w:r>
      <w:r>
        <w:rPr>
          <w:rFonts w:ascii="宋体" w:eastAsia="宋体" w:hAnsi="宋体" w:cs="宋体"/>
          <w:spacing w:val="24"/>
          <w:sz w:val="36"/>
          <w:szCs w:val="36"/>
        </w:rPr>
        <w:t xml:space="preserve"> </w:t>
      </w:r>
      <w:r>
        <w:rPr>
          <w:rFonts w:ascii="宋体" w:eastAsia="宋体" w:hAnsi="宋体" w:cs="宋体"/>
          <w:spacing w:val="-17"/>
          <w:sz w:val="36"/>
          <w:szCs w:val="36"/>
        </w:rPr>
        <w:t>如</w:t>
      </w:r>
      <w:r>
        <w:rPr>
          <w:rFonts w:ascii="宋体" w:eastAsia="宋体" w:hAnsi="宋体" w:cs="宋体"/>
          <w:spacing w:val="-81"/>
          <w:sz w:val="36"/>
          <w:szCs w:val="36"/>
        </w:rPr>
        <w:t xml:space="preserve"> </w:t>
      </w:r>
      <w:r>
        <w:rPr>
          <w:rFonts w:ascii="宋体" w:eastAsia="宋体" w:hAnsi="宋体" w:cs="宋体"/>
          <w:spacing w:val="-17"/>
          <w:sz w:val="36"/>
          <w:szCs w:val="36"/>
        </w:rPr>
        <w:t>Na</w:t>
      </w:r>
      <w:r>
        <w:rPr>
          <w:rFonts w:ascii="宋体" w:eastAsia="宋体" w:hAnsi="宋体" w:cs="宋体"/>
          <w:spacing w:val="-106"/>
          <w:sz w:val="36"/>
          <w:szCs w:val="36"/>
        </w:rPr>
        <w:t xml:space="preserve"> </w:t>
      </w:r>
      <w:r>
        <w:rPr>
          <w:rFonts w:ascii="宋体" w:eastAsia="宋体" w:hAnsi="宋体" w:cs="宋体"/>
          <w:spacing w:val="-17"/>
          <w:position w:val="7"/>
          <w:sz w:val="36"/>
          <w:szCs w:val="36"/>
        </w:rPr>
        <w:t>+</w:t>
      </w:r>
      <w:r>
        <w:rPr>
          <w:rFonts w:ascii="宋体" w:eastAsia="宋体" w:hAnsi="宋体" w:cs="宋体"/>
          <w:spacing w:val="-17"/>
          <w:position w:val="-1"/>
          <w:sz w:val="36"/>
          <w:szCs w:val="36"/>
        </w:rPr>
        <w:t>、</w:t>
      </w:r>
      <w:r>
        <w:rPr>
          <w:rFonts w:ascii="宋体" w:eastAsia="宋体" w:hAnsi="宋体" w:cs="宋体"/>
          <w:spacing w:val="-17"/>
          <w:position w:val="-1"/>
          <w:sz w:val="36"/>
          <w:szCs w:val="36"/>
        </w:rPr>
        <w:t>Cl</w:t>
      </w:r>
      <w:r>
        <w:rPr>
          <w:rFonts w:ascii="宋体" w:eastAsia="宋体" w:hAnsi="宋体" w:cs="宋体"/>
          <w:spacing w:val="-151"/>
          <w:position w:val="-1"/>
          <w:sz w:val="36"/>
          <w:szCs w:val="36"/>
        </w:rPr>
        <w:t xml:space="preserve"> </w:t>
      </w:r>
      <w:r>
        <w:ruby>
          <w:rubyPr>
            <w:rubyAlign w:val="left"/>
            <w:hps w:val="36"/>
            <w:hpsRaise w:val="6"/>
            <w:hpsBaseText w:val="21"/>
            <w:lid w:val="zh-CN"/>
          </w:rubyPr>
          <w:rt>
            <w:r>
              <w:rPr>
                <w:rFonts w:ascii="宋体" w:eastAsia="宋体" w:hAnsi="宋体" w:cs="宋体"/>
                <w:spacing w:val="8"/>
                <w:sz w:val="36"/>
                <w:szCs w:val="36"/>
              </w:rPr>
              <w:t>-</w:t>
            </w:r>
          </w:rt>
          <w:rubyBase>
            <w:r>
              <w:rPr>
                <w:rFonts w:ascii="宋体" w:eastAsia="宋体" w:hAnsi="宋体" w:cs="宋体"/>
                <w:spacing w:val="19"/>
                <w:position w:val="-1"/>
                <w:sz w:val="36"/>
                <w:szCs w:val="36"/>
              </w:rPr>
              <w:t>,</w:t>
            </w:r>
          </w:rubyBase>
        </w:ruby>
      </w:r>
      <w:r>
        <w:rPr>
          <w:rFonts w:ascii="宋体" w:eastAsia="宋体" w:hAnsi="宋体" w:cs="宋体"/>
          <w:position w:val="-1"/>
          <w:sz w:val="36"/>
          <w:szCs w:val="36"/>
        </w:rPr>
        <w:t xml:space="preserve"> </w:t>
      </w:r>
      <w:r>
        <w:rPr>
          <w:rFonts w:ascii="宋体" w:eastAsia="宋体" w:hAnsi="宋体" w:cs="宋体"/>
          <w:spacing w:val="1"/>
          <w:sz w:val="36"/>
          <w:szCs w:val="36"/>
        </w:rPr>
        <w:t>也包括由水电解产生的</w:t>
      </w:r>
      <w:r>
        <w:rPr>
          <w:rFonts w:ascii="宋体" w:eastAsia="宋体" w:hAnsi="宋体" w:cs="宋体"/>
          <w:spacing w:val="-38"/>
          <w:sz w:val="36"/>
          <w:szCs w:val="36"/>
        </w:rPr>
        <w:t xml:space="preserve"> </w:t>
      </w:r>
      <w:r>
        <w:rPr>
          <w:rFonts w:ascii="宋体" w:eastAsia="宋体" w:hAnsi="宋体" w:cs="宋体"/>
          <w:spacing w:val="1"/>
          <w:sz w:val="36"/>
          <w:szCs w:val="36"/>
        </w:rPr>
        <w:t>H</w:t>
      </w:r>
      <w:r>
        <w:rPr>
          <w:rFonts w:ascii="宋体" w:eastAsia="宋体" w:hAnsi="宋体" w:cs="宋体"/>
          <w:spacing w:val="1"/>
          <w:position w:val="8"/>
          <w:sz w:val="36"/>
          <w:szCs w:val="36"/>
        </w:rPr>
        <w:t>+</w:t>
      </w:r>
      <w:r>
        <w:rPr>
          <w:rFonts w:ascii="宋体" w:eastAsia="宋体" w:hAnsi="宋体" w:cs="宋体"/>
          <w:spacing w:val="1"/>
          <w:sz w:val="36"/>
          <w:szCs w:val="36"/>
        </w:rPr>
        <w:t>、</w:t>
      </w:r>
      <w:r>
        <w:rPr>
          <w:rFonts w:ascii="宋体" w:eastAsia="宋体" w:hAnsi="宋体" w:cs="宋体"/>
          <w:spacing w:val="1"/>
          <w:sz w:val="36"/>
          <w:szCs w:val="36"/>
        </w:rPr>
        <w:t>OH</w:t>
      </w:r>
      <w:r>
        <w:rPr>
          <w:rFonts w:ascii="宋体" w:eastAsia="宋体" w:hAnsi="宋体" w:cs="宋体"/>
          <w:spacing w:val="1"/>
          <w:position w:val="8"/>
          <w:sz w:val="36"/>
          <w:szCs w:val="36"/>
        </w:rPr>
        <w:t>-</w:t>
      </w:r>
      <w:r>
        <w:rPr>
          <w:rFonts w:ascii="宋体" w:eastAsia="宋体" w:hAnsi="宋体" w:cs="宋体"/>
          <w:spacing w:val="1"/>
          <w:sz w:val="36"/>
          <w:szCs w:val="36"/>
        </w:rPr>
        <w:t>。水的电离速率取决于电压梯度，因此施加于淡</w:t>
      </w:r>
      <w:r>
        <w:rPr>
          <w:rFonts w:ascii="宋体" w:eastAsia="宋体" w:hAnsi="宋体" w:cs="宋体"/>
          <w:sz w:val="36"/>
          <w:szCs w:val="36"/>
        </w:rPr>
        <w:t xml:space="preserve"> </w:t>
      </w:r>
      <w:r>
        <w:rPr>
          <w:rFonts w:ascii="宋体" w:eastAsia="宋体" w:hAnsi="宋体" w:cs="宋体"/>
          <w:spacing w:val="-5"/>
          <w:sz w:val="36"/>
          <w:szCs w:val="36"/>
        </w:rPr>
        <w:t>水室的电压较高时，</w:t>
      </w:r>
      <w:r>
        <w:rPr>
          <w:rFonts w:ascii="宋体" w:eastAsia="宋体" w:hAnsi="宋体" w:cs="宋体"/>
          <w:spacing w:val="64"/>
          <w:sz w:val="36"/>
          <w:szCs w:val="36"/>
        </w:rPr>
        <w:t xml:space="preserve">  </w:t>
      </w:r>
      <w:r>
        <w:rPr>
          <w:rFonts w:ascii="宋体" w:eastAsia="宋体" w:hAnsi="宋体" w:cs="宋体"/>
          <w:spacing w:val="-5"/>
          <w:sz w:val="36"/>
          <w:szCs w:val="36"/>
        </w:rPr>
        <w:t>H</w:t>
      </w:r>
      <w:r>
        <w:rPr>
          <w:rFonts w:ascii="宋体" w:eastAsia="宋体" w:hAnsi="宋体" w:cs="宋体"/>
          <w:spacing w:val="-5"/>
          <w:position w:val="8"/>
          <w:sz w:val="36"/>
          <w:szCs w:val="36"/>
        </w:rPr>
        <w:t>+</w:t>
      </w:r>
      <w:r>
        <w:rPr>
          <w:rFonts w:ascii="宋体" w:eastAsia="宋体" w:hAnsi="宋体" w:cs="宋体"/>
          <w:spacing w:val="-5"/>
          <w:sz w:val="36"/>
          <w:szCs w:val="36"/>
        </w:rPr>
        <w:t>、</w:t>
      </w:r>
      <w:r>
        <w:rPr>
          <w:rFonts w:ascii="宋体" w:eastAsia="宋体" w:hAnsi="宋体" w:cs="宋体"/>
          <w:spacing w:val="-5"/>
          <w:sz w:val="36"/>
          <w:szCs w:val="36"/>
        </w:rPr>
        <w:t>OH</w:t>
      </w:r>
      <w:r>
        <w:rPr>
          <w:rFonts w:ascii="宋体" w:eastAsia="宋体" w:hAnsi="宋体" w:cs="宋体"/>
          <w:spacing w:val="-5"/>
          <w:position w:val="8"/>
          <w:sz w:val="36"/>
          <w:szCs w:val="36"/>
        </w:rPr>
        <w:t>-</w:t>
      </w:r>
      <w:r>
        <w:rPr>
          <w:rFonts w:ascii="宋体" w:eastAsia="宋体" w:hAnsi="宋体" w:cs="宋体"/>
          <w:spacing w:val="-5"/>
          <w:sz w:val="36"/>
          <w:szCs w:val="36"/>
        </w:rPr>
        <w:t>迁移量也大。</w:t>
      </w:r>
    </w:p>
    <w:p w:rsidR="0018180F" w14:paraId="6F33306C" w14:textId="77777777">
      <w:pPr>
        <w:spacing w:before="183" w:line="491" w:lineRule="auto"/>
        <w:ind w:left="1003" w:right="70" w:firstLine="43"/>
        <w:rPr>
          <w:rFonts w:ascii="宋体" w:eastAsia="宋体" w:hAnsi="宋体" w:cs="宋体"/>
          <w:sz w:val="36"/>
          <w:szCs w:val="36"/>
        </w:rPr>
      </w:pPr>
      <w:r>
        <w:rPr>
          <w:rFonts w:ascii="宋体" w:eastAsia="宋体" w:hAnsi="宋体" w:cs="宋体"/>
          <w:spacing w:val="-11"/>
          <w:sz w:val="36"/>
          <w:szCs w:val="36"/>
        </w:rPr>
        <w:t>一部分电流与给水的离子含量（</w:t>
      </w:r>
      <w:r>
        <w:rPr>
          <w:rFonts w:ascii="宋体" w:eastAsia="宋体" w:hAnsi="宋体" w:cs="宋体"/>
          <w:spacing w:val="-57"/>
          <w:sz w:val="36"/>
          <w:szCs w:val="36"/>
        </w:rPr>
        <w:t xml:space="preserve"> </w:t>
      </w:r>
      <w:r>
        <w:rPr>
          <w:rFonts w:ascii="宋体" w:eastAsia="宋体" w:hAnsi="宋体" w:cs="宋体"/>
          <w:spacing w:val="-11"/>
          <w:sz w:val="36"/>
          <w:szCs w:val="36"/>
        </w:rPr>
        <w:t>TDS</w:t>
      </w:r>
      <w:r>
        <w:rPr>
          <w:rFonts w:ascii="宋体" w:eastAsia="宋体" w:hAnsi="宋体" w:cs="宋体"/>
          <w:spacing w:val="20"/>
          <w:sz w:val="36"/>
          <w:szCs w:val="36"/>
        </w:rPr>
        <w:t xml:space="preserve"> </w:t>
      </w:r>
      <w:r>
        <w:rPr>
          <w:rFonts w:ascii="宋体" w:eastAsia="宋体" w:hAnsi="宋体" w:cs="宋体"/>
          <w:spacing w:val="-11"/>
          <w:sz w:val="36"/>
          <w:szCs w:val="36"/>
        </w:rPr>
        <w:t>）或者电导率成正比，</w:t>
      </w:r>
      <w:r>
        <w:rPr>
          <w:rFonts w:ascii="宋体" w:eastAsia="宋体" w:hAnsi="宋体" w:cs="宋体"/>
          <w:spacing w:val="75"/>
          <w:sz w:val="36"/>
          <w:szCs w:val="36"/>
        </w:rPr>
        <w:t xml:space="preserve"> </w:t>
      </w:r>
      <w:r>
        <w:rPr>
          <w:rFonts w:ascii="宋体" w:eastAsia="宋体" w:hAnsi="宋体" w:cs="宋体"/>
          <w:spacing w:val="-11"/>
          <w:sz w:val="36"/>
          <w:szCs w:val="36"/>
        </w:rPr>
        <w:t>另一部分的电流随电</w:t>
      </w:r>
      <w:r>
        <w:rPr>
          <w:rFonts w:ascii="宋体" w:eastAsia="宋体" w:hAnsi="宋体" w:cs="宋体"/>
          <w:sz w:val="36"/>
          <w:szCs w:val="36"/>
        </w:rPr>
        <w:t xml:space="preserve"> </w:t>
      </w:r>
      <w:r>
        <w:rPr>
          <w:rFonts w:ascii="宋体" w:eastAsia="宋体" w:hAnsi="宋体" w:cs="宋体"/>
          <w:spacing w:val="-4"/>
          <w:sz w:val="36"/>
          <w:szCs w:val="36"/>
        </w:rPr>
        <w:t>压增加非线性地增加。</w:t>
      </w:r>
    </w:p>
    <w:p w:rsidR="0018180F" w14:paraId="19D59CAB" w14:textId="77777777">
      <w:pPr>
        <w:spacing w:before="138" w:line="490" w:lineRule="auto"/>
        <w:ind w:left="1232" w:right="63" w:hanging="95"/>
        <w:rPr>
          <w:rFonts w:ascii="宋体" w:eastAsia="宋体" w:hAnsi="宋体" w:cs="宋体"/>
          <w:sz w:val="36"/>
          <w:szCs w:val="36"/>
        </w:rPr>
      </w:pPr>
      <w:r>
        <w:rPr>
          <w:rFonts w:ascii="宋体" w:eastAsia="宋体" w:hAnsi="宋体" w:cs="宋体"/>
          <w:spacing w:val="-3"/>
          <w:sz w:val="36"/>
          <w:szCs w:val="36"/>
        </w:rPr>
        <w:t>在每个组件建议的电压范围内，最佳电压取决于给水电导率和水的回收率。给水</w:t>
      </w:r>
      <w:r>
        <w:rPr>
          <w:rFonts w:ascii="宋体" w:eastAsia="宋体" w:hAnsi="宋体" w:cs="宋体"/>
          <w:spacing w:val="23"/>
          <w:sz w:val="36"/>
          <w:szCs w:val="36"/>
        </w:rPr>
        <w:t xml:space="preserve"> </w:t>
      </w:r>
      <w:r>
        <w:rPr>
          <w:rFonts w:ascii="宋体" w:eastAsia="宋体" w:hAnsi="宋体" w:cs="宋体"/>
          <w:spacing w:val="-6"/>
          <w:sz w:val="36"/>
          <w:szCs w:val="36"/>
        </w:rPr>
        <w:t>中较多的离子迁移流量和较高的水回收率使得离子在浓水室中高度浓缩，这将降</w:t>
      </w:r>
    </w:p>
    <w:p w:rsidR="0018180F" w14:paraId="32E8024C" w14:textId="77777777">
      <w:pPr>
        <w:spacing w:line="268" w:lineRule="auto"/>
      </w:pPr>
    </w:p>
    <w:p w:rsidR="0018180F" w14:paraId="09ACDD9A" w14:textId="77777777">
      <w:pPr>
        <w:spacing w:line="269" w:lineRule="auto"/>
      </w:pPr>
    </w:p>
    <w:p w:rsidR="0018180F" w14:paraId="47BE1511" w14:textId="77777777">
      <w:pPr>
        <w:spacing w:before="1" w:line="60" w:lineRule="exact"/>
        <w:ind w:firstLine="40"/>
        <w:textAlignment w:val="center"/>
      </w:pPr>
      <w:r>
        <w:drawing>
          <wp:inline distT="0" distB="0" distL="0" distR="0">
            <wp:extent cx="8623300" cy="3810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18180F" w14:paraId="623B08E3" w14:textId="77777777">
      <w:pPr>
        <w:spacing w:before="251" w:line="191" w:lineRule="auto"/>
        <w:ind w:firstLine="13404"/>
        <w:rPr>
          <w:rFonts w:ascii="宋体" w:eastAsia="宋体" w:hAnsi="宋体" w:cs="宋体"/>
          <w:sz w:val="27"/>
          <w:szCs w:val="27"/>
        </w:rPr>
      </w:pPr>
      <w:r>
        <w:rPr>
          <w:rFonts w:ascii="宋体" w:eastAsia="宋体" w:hAnsi="宋体" w:cs="宋体"/>
          <w:spacing w:val="-6"/>
          <w:sz w:val="27"/>
          <w:szCs w:val="27"/>
        </w:rPr>
        <w:t>13</w:t>
      </w:r>
    </w:p>
    <w:p w:rsidR="0018180F" w14:paraId="0DD0D2E5" w14:textId="77777777">
      <w:pPr>
        <w:sectPr>
          <w:headerReference w:type="default" r:id="rId34"/>
          <w:pgSz w:w="17860" w:h="25258"/>
          <w:pgMar w:top="400" w:right="2059" w:bottom="0" w:left="2080" w:header="0" w:footer="0" w:gutter="0"/>
          <w:pgNumType w:start="17"/>
          <w:cols w:space="720"/>
        </w:sectPr>
      </w:pPr>
    </w:p>
    <w:p w:rsidR="0018180F" w14:paraId="1F375A49" w14:textId="54C23BDE">
      <w:pPr>
        <w:spacing w:line="298" w:lineRule="auto"/>
      </w:pPr>
      <w:r>
        <mc:AlternateContent>
          <mc:Choice Requires="wps">
            <w:drawing>
              <wp:anchor distT="0" distB="0" distL="114300" distR="114300" simplePos="0" relativeHeight="251803648"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1198134787"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7D0131EC">
                            <w:pPr>
                              <w:rPr>
                                <w:color w:val="FFFFFF"/>
                              </w:rPr>
                            </w:pPr>
                            <w:r w:rsidRPr="001025D2">
                              <w:rPr>
                                <w:rFonts w:hint="eastAsia"/>
                                <w:color w:val="FFFFFF"/>
                              </w:rPr>
                              <w:t>并慢慢增加电源供应电压，使被吸附的离子迁移出系统。树脂再生时，组件将通过比正常运行更多的电流。警告：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105" type="#_x0000_t202" style="width:10pt;height:10pt;margin-top:580pt;margin-left:436pt;mso-wrap-distance-bottom:0;mso-wrap-distance-left:9pt;mso-wrap-distance-right:9pt;mso-wrap-distance-top:0;position:absolute;v-text-anchor:top;z-index:251802624" filled="f" fillcolor="this" stroked="f" strokeweight="0.5pt">
                <v:textbox>
                  <w:txbxContent>
                    <w:p w:rsidR="001025D2" w:rsidRPr="001025D2" w14:paraId="04C5AD89" w14:textId="7D0131EC">
                      <w:pPr>
                        <w:rPr>
                          <w:color w:val="FFFFFF"/>
                        </w:rPr>
                      </w:pPr>
                      <w:r w:rsidRPr="001025D2">
                        <w:rPr>
                          <w:rFonts w:hint="eastAsia"/>
                          <w:color w:val="FFFFFF"/>
                        </w:rPr>
                        <w:t>并慢慢增加电源供应电压，使被吸附的离子迁移出系统。树脂再生时，组件将通过比正常运行更多的电流。警告：</w:t>
                      </w:r>
                    </w:p>
                  </w:txbxContent>
                </v:textbox>
              </v:shape>
            </w:pict>
          </mc:Fallback>
        </mc:AlternateContent>
      </w:r>
      <w:r>
        <mc:AlternateContent>
          <mc:Choice Requires="wps">
            <w:drawing>
              <wp:anchor distT="0" distB="0" distL="114300" distR="114300" simplePos="0" relativeHeight="251801600"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1073001680"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0FDDEE15">
                            <w:pPr>
                              <w:rPr>
                                <w:color w:val="FFFFFF"/>
                              </w:rPr>
                            </w:pPr>
                            <w:r w:rsidRPr="001025D2">
                              <w:rPr>
                                <w:rFonts w:hint="eastAsia"/>
                                <w:color w:val="FFFFFF"/>
                              </w:rPr>
                              <w:t>室中。此后这些离子在继续向正极迁移中遇到邻近的阳离子交换膜，而阳离子交换不允许其通过，这些离子即被阻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106" type="#_x0000_t202" style="width:10pt;height:10pt;margin-top:430pt;margin-left:436pt;mso-wrap-distance-bottom:0;mso-wrap-distance-left:9pt;mso-wrap-distance-right:9pt;mso-wrap-distance-top:0;position:absolute;v-text-anchor:top;z-index:251800576" filled="f" fillcolor="this" stroked="f" strokeweight="0.5pt">
                <v:textbox>
                  <w:txbxContent>
                    <w:p w:rsidR="001025D2" w:rsidRPr="001025D2" w14:paraId="472BF873" w14:textId="0FDDEE15">
                      <w:pPr>
                        <w:rPr>
                          <w:color w:val="FFFFFF"/>
                        </w:rPr>
                      </w:pPr>
                      <w:r w:rsidRPr="001025D2">
                        <w:rPr>
                          <w:rFonts w:hint="eastAsia"/>
                          <w:color w:val="FFFFFF"/>
                        </w:rPr>
                        <w:t>室中。此后这些离子在继续向正极迁移中遇到邻近的阳离子交换膜，而阳离子交换不允许其通过，这些离子即被阻</w:t>
                      </w:r>
                    </w:p>
                  </w:txbxContent>
                </v:textbox>
              </v:shape>
            </w:pict>
          </mc:Fallback>
        </mc:AlternateContent>
      </w:r>
      <w:r>
        <mc:AlternateContent>
          <mc:Choice Requires="wps">
            <w:drawing>
              <wp:anchor distT="0" distB="0" distL="114300" distR="114300" simplePos="0" relativeHeight="251799552"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968122612"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139EEB60">
                            <w:pPr>
                              <w:rPr>
                                <w:color w:val="FFFFFF"/>
                              </w:rPr>
                            </w:pPr>
                            <w:r w:rsidRPr="001025D2">
                              <w:rPr>
                                <w:rFonts w:hint="eastAsia"/>
                                <w:color w:val="FFFFFF"/>
                              </w:rPr>
                              <w:t>一个或多个模块没有电流或电流低电流太低温度补偿不准确螺栓扭矩不够或不均匀离子交换膜结垢或污染进水水质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107" type="#_x0000_t202" style="width:10pt;height:10pt;margin-top:280pt;margin-left:436pt;mso-wrap-distance-bottom:0;mso-wrap-distance-left:9pt;mso-wrap-distance-right:9pt;mso-wrap-distance-top:0;position:absolute;v-text-anchor:top;z-index:251798528" filled="f" fillcolor="this" stroked="f" strokeweight="0.5pt">
                <v:textbox>
                  <w:txbxContent>
                    <w:p w:rsidR="001025D2" w:rsidRPr="001025D2" w14:paraId="597B96FF" w14:textId="139EEB60">
                      <w:pPr>
                        <w:rPr>
                          <w:color w:val="FFFFFF"/>
                        </w:rPr>
                      </w:pPr>
                      <w:r w:rsidRPr="001025D2">
                        <w:rPr>
                          <w:rFonts w:hint="eastAsia"/>
                          <w:color w:val="FFFFFF"/>
                        </w:rPr>
                        <w:t>一个或多个模块没有电流或电流低电流太低温度补偿不准确螺栓扭矩不够或不均匀离子交换膜结垢或污染进水水质</w:t>
                      </w:r>
                    </w:p>
                  </w:txbxContent>
                </v:textbox>
              </v:shape>
            </w:pict>
          </mc:Fallback>
        </mc:AlternateContent>
      </w:r>
      <w:r>
        <mc:AlternateContent>
          <mc:Choice Requires="wps">
            <w:drawing>
              <wp:anchor distT="0" distB="0" distL="114300" distR="114300" simplePos="0" relativeHeight="251797504"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482685173"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6EE3EA61">
                            <w:pPr>
                              <w:rPr>
                                <w:color w:val="FFFFFF"/>
                              </w:rPr>
                            </w:pPr>
                            <w:r w:rsidRPr="001025D2">
                              <w:rPr>
                                <w:rFonts w:hint="eastAsia"/>
                                <w:color w:val="FFFFFF"/>
                              </w:rPr>
                              <w:t>。流量计测量纯水、浓水、极水流量。水质监视器测量并显示来自反渗透和</w:t>
                            </w:r>
                            <w:r w:rsidRPr="001025D2">
                              <w:rPr>
                                <w:rFonts w:hint="eastAsia"/>
                                <w:color w:val="FFFFFF"/>
                              </w:rPr>
                              <w:t>EDI</w:t>
                            </w:r>
                            <w:r w:rsidRPr="001025D2">
                              <w:rPr>
                                <w:rFonts w:hint="eastAsia"/>
                                <w:color w:val="FFFFFF"/>
                              </w:rPr>
                              <w:t>的水质，反渗透水一般用电导率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108" type="#_x0000_t202" style="width:10pt;height:10pt;margin-top:130pt;margin-left:436pt;mso-wrap-distance-bottom:0;mso-wrap-distance-left:9pt;mso-wrap-distance-right:9pt;mso-wrap-distance-top:0;position:absolute;v-text-anchor:top;z-index:251796480" filled="f" fillcolor="this" stroked="f" strokeweight="0.5pt">
                <v:textbox>
                  <w:txbxContent>
                    <w:p w:rsidR="001025D2" w:rsidRPr="001025D2" w14:paraId="2B6E3EDF" w14:textId="6EE3EA61">
                      <w:pPr>
                        <w:rPr>
                          <w:color w:val="FFFFFF"/>
                        </w:rPr>
                      </w:pPr>
                      <w:r w:rsidRPr="001025D2">
                        <w:rPr>
                          <w:rFonts w:hint="eastAsia"/>
                          <w:color w:val="FFFFFF"/>
                        </w:rPr>
                        <w:t>。流量计测量纯水、浓水、极水流量。水质监视器测量并显示来自反渗透和</w:t>
                      </w:r>
                      <w:r w:rsidRPr="001025D2">
                        <w:rPr>
                          <w:rFonts w:hint="eastAsia"/>
                          <w:color w:val="FFFFFF"/>
                        </w:rPr>
                        <w:t>EDI</w:t>
                      </w:r>
                      <w:r w:rsidRPr="001025D2">
                        <w:rPr>
                          <w:rFonts w:hint="eastAsia"/>
                          <w:color w:val="FFFFFF"/>
                        </w:rPr>
                        <w:t>的水质，反渗透水一般用电导率</w:t>
                      </w:r>
                    </w:p>
                  </w:txbxContent>
                </v:textbox>
              </v:shape>
            </w:pict>
          </mc:Fallback>
        </mc:AlternateContent>
      </w:r>
    </w:p>
    <w:p w:rsidR="0018180F" w14:paraId="298F53C0" w14:textId="77777777">
      <w:pPr>
        <w:spacing w:line="298" w:lineRule="auto"/>
      </w:pPr>
    </w:p>
    <w:p w:rsidR="0018180F" w14:paraId="7A8CAD2F" w14:textId="77777777">
      <w:pPr>
        <w:spacing w:line="298" w:lineRule="auto"/>
      </w:pPr>
    </w:p>
    <w:p w:rsidR="0018180F" w14:paraId="01DCEC5F" w14:textId="77777777">
      <w:pPr>
        <w:spacing w:line="298" w:lineRule="auto"/>
      </w:pPr>
    </w:p>
    <w:p w:rsidR="0018180F" w14:paraId="1364BB93" w14:textId="77777777">
      <w:pPr>
        <w:spacing w:line="60" w:lineRule="exact"/>
        <w:textAlignment w:val="center"/>
      </w:pPr>
      <w:r>
        <w:drawing>
          <wp:inline distT="0" distB="0" distL="0" distR="0">
            <wp:extent cx="8712200" cy="38100"/>
            <wp:effectExtent l="0" t="0" r="0" b="0"/>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1A7CBFB0" w14:textId="77777777">
      <w:pPr>
        <w:spacing w:line="446" w:lineRule="auto"/>
      </w:pPr>
    </w:p>
    <w:p w:rsidR="0018180F" w14:paraId="3ED27FC8" w14:textId="77777777">
      <w:pPr>
        <w:spacing w:before="117" w:line="237" w:lineRule="auto"/>
        <w:ind w:firstLine="1195"/>
        <w:rPr>
          <w:rFonts w:ascii="宋体" w:eastAsia="宋体" w:hAnsi="宋体" w:cs="宋体"/>
          <w:sz w:val="36"/>
          <w:szCs w:val="36"/>
        </w:rPr>
      </w:pPr>
      <w:bookmarkStart w:id="18" w:name="_bookmark19"/>
      <w:bookmarkStart w:id="19" w:name="_bookmark20"/>
      <w:bookmarkStart w:id="20" w:name="_bookmark21"/>
      <w:bookmarkEnd w:id="18"/>
      <w:bookmarkEnd w:id="19"/>
      <w:bookmarkEnd w:id="20"/>
      <w:r>
        <w:rPr>
          <w:rFonts w:ascii="宋体" w:eastAsia="宋体" w:hAnsi="宋体" w:cs="宋体"/>
          <w:spacing w:val="-3"/>
          <w:sz w:val="36"/>
          <w:szCs w:val="36"/>
        </w:rPr>
        <w:t>低膜堆的电阻，从而使最佳电压降低。</w:t>
      </w:r>
    </w:p>
    <w:p w:rsidR="0018180F" w14:paraId="2C7CE204" w14:textId="77777777">
      <w:pPr>
        <w:spacing w:line="294" w:lineRule="auto"/>
      </w:pPr>
    </w:p>
    <w:p w:rsidR="0018180F" w14:paraId="4DF77C6F" w14:textId="77777777">
      <w:pPr>
        <w:spacing w:line="294" w:lineRule="auto"/>
      </w:pPr>
    </w:p>
    <w:p w:rsidR="0018180F" w14:paraId="2A6D8505" w14:textId="77777777">
      <w:pPr>
        <w:spacing w:before="146" w:line="225" w:lineRule="auto"/>
        <w:ind w:firstLine="58"/>
        <w:rPr>
          <w:rFonts w:ascii="黑体" w:eastAsia="黑体" w:hAnsi="黑体" w:cs="黑体"/>
          <w:sz w:val="42"/>
          <w:szCs w:val="42"/>
        </w:rPr>
      </w:pPr>
      <w:r>
        <w:rPr>
          <w:rFonts w:ascii="宋体" w:eastAsia="宋体" w:hAnsi="宋体" w:cs="宋体"/>
          <w:spacing w:val="-22"/>
          <w:w w:val="99"/>
          <w:position w:val="1"/>
          <w:sz w:val="45"/>
          <w:szCs w:val="45"/>
        </w:rPr>
        <w:t>4.1.3</w:t>
      </w:r>
      <w:r>
        <w:rPr>
          <w:rFonts w:ascii="宋体" w:eastAsia="宋体" w:hAnsi="宋体" w:cs="宋体"/>
          <w:spacing w:val="15"/>
          <w:position w:val="1"/>
          <w:sz w:val="45"/>
          <w:szCs w:val="45"/>
        </w:rPr>
        <w:t xml:space="preserve">   </w:t>
      </w:r>
      <w:r>
        <w:rPr>
          <w:rFonts w:ascii="黑体" w:eastAsia="黑体" w:hAnsi="黑体" w:cs="黑体"/>
          <w:spacing w:val="-22"/>
          <w:w w:val="99"/>
          <w:sz w:val="42"/>
          <w:szCs w:val="42"/>
        </w:rPr>
        <w:t>稳定运行状态</w:t>
      </w:r>
    </w:p>
    <w:p w:rsidR="0018180F" w14:paraId="4694CA5C" w14:textId="77777777"/>
    <w:p w:rsidR="0018180F" w14:paraId="55241871" w14:textId="77777777"/>
    <w:p w:rsidR="0018180F" w14:paraId="64CA8BE7" w14:textId="77777777"/>
    <w:p w:rsidR="0018180F" w14:paraId="4966097D" w14:textId="77777777">
      <w:pPr>
        <w:spacing w:before="117" w:line="484" w:lineRule="auto"/>
        <w:ind w:left="55" w:right="76" w:firstLine="631"/>
        <w:rPr>
          <w:rFonts w:ascii="宋体" w:eastAsia="宋体" w:hAnsi="宋体" w:cs="宋体"/>
          <w:sz w:val="36"/>
          <w:szCs w:val="36"/>
        </w:rPr>
      </w:pPr>
      <w:r>
        <w:rPr>
          <w:rFonts w:ascii="宋体" w:eastAsia="宋体" w:hAnsi="宋体" w:cs="宋体"/>
          <w:spacing w:val="-2"/>
          <w:sz w:val="36"/>
          <w:szCs w:val="36"/>
        </w:rPr>
        <w:t>运行条件改变后，组件将需要运行</w:t>
      </w:r>
      <w:r>
        <w:rPr>
          <w:rFonts w:ascii="宋体" w:eastAsia="宋体" w:hAnsi="宋体" w:cs="宋体"/>
          <w:spacing w:val="-55"/>
          <w:sz w:val="36"/>
          <w:szCs w:val="36"/>
        </w:rPr>
        <w:t xml:space="preserve"> </w:t>
      </w:r>
      <w:r>
        <w:rPr>
          <w:rFonts w:ascii="宋体" w:eastAsia="宋体" w:hAnsi="宋体" w:cs="宋体"/>
          <w:spacing w:val="-2"/>
          <w:sz w:val="36"/>
          <w:szCs w:val="36"/>
        </w:rPr>
        <w:t>8</w:t>
      </w:r>
      <w:r>
        <w:rPr>
          <w:rFonts w:ascii="宋体" w:eastAsia="宋体" w:hAnsi="宋体" w:cs="宋体"/>
          <w:spacing w:val="-2"/>
          <w:sz w:val="36"/>
          <w:szCs w:val="36"/>
        </w:rPr>
        <w:t>－</w:t>
      </w:r>
      <w:r>
        <w:rPr>
          <w:rFonts w:ascii="宋体" w:eastAsia="宋体" w:hAnsi="宋体" w:cs="宋体"/>
          <w:spacing w:val="-2"/>
          <w:sz w:val="36"/>
          <w:szCs w:val="36"/>
        </w:rPr>
        <w:t>24</w:t>
      </w:r>
      <w:r>
        <w:rPr>
          <w:rFonts w:ascii="宋体" w:eastAsia="宋体" w:hAnsi="宋体" w:cs="宋体"/>
          <w:spacing w:val="-41"/>
          <w:sz w:val="36"/>
          <w:szCs w:val="36"/>
        </w:rPr>
        <w:t xml:space="preserve"> </w:t>
      </w:r>
      <w:r>
        <w:rPr>
          <w:rFonts w:ascii="宋体" w:eastAsia="宋体" w:hAnsi="宋体" w:cs="宋体"/>
          <w:spacing w:val="-2"/>
          <w:sz w:val="36"/>
          <w:szCs w:val="36"/>
        </w:rPr>
        <w:t>个小时才能达到稳定状态。稳定状态是指</w:t>
      </w:r>
      <w:r>
        <w:rPr>
          <w:rFonts w:ascii="宋体" w:eastAsia="宋体" w:hAnsi="宋体" w:cs="宋体"/>
          <w:sz w:val="36"/>
          <w:szCs w:val="36"/>
        </w:rPr>
        <w:t xml:space="preserve"> </w:t>
      </w:r>
      <w:r>
        <w:rPr>
          <w:rFonts w:ascii="宋体" w:eastAsia="宋体" w:hAnsi="宋体" w:cs="宋体"/>
          <w:spacing w:val="-5"/>
          <w:sz w:val="36"/>
          <w:szCs w:val="36"/>
        </w:rPr>
        <w:t>进出组件的离子达到物料平衡。</w:t>
      </w:r>
    </w:p>
    <w:p w:rsidR="0018180F" w14:paraId="6A86E1D1" w14:textId="77777777">
      <w:pPr>
        <w:spacing w:before="163" w:line="483" w:lineRule="auto"/>
        <w:ind w:left="54" w:right="76" w:firstLine="635"/>
        <w:rPr>
          <w:rFonts w:ascii="宋体" w:eastAsia="宋体" w:hAnsi="宋体" w:cs="宋体"/>
          <w:sz w:val="36"/>
          <w:szCs w:val="36"/>
        </w:rPr>
      </w:pPr>
      <w:r>
        <w:rPr>
          <w:rFonts w:ascii="宋体" w:eastAsia="宋体" w:hAnsi="宋体" w:cs="宋体"/>
          <w:spacing w:val="-1"/>
          <w:sz w:val="36"/>
          <w:szCs w:val="36"/>
        </w:rPr>
        <w:t>如果电压降低或给水离子浓度增加，树脂将会吸收多余的离子。在这种状态下，离</w:t>
      </w:r>
      <w:r>
        <w:rPr>
          <w:rFonts w:ascii="宋体" w:eastAsia="宋体" w:hAnsi="宋体" w:cs="宋体"/>
          <w:spacing w:val="33"/>
          <w:sz w:val="36"/>
          <w:szCs w:val="36"/>
        </w:rPr>
        <w:t xml:space="preserve"> </w:t>
      </w:r>
      <w:r>
        <w:rPr>
          <w:rFonts w:ascii="宋体" w:eastAsia="宋体" w:hAnsi="宋体" w:cs="宋体"/>
          <w:spacing w:val="-6"/>
          <w:sz w:val="36"/>
          <w:szCs w:val="36"/>
        </w:rPr>
        <w:t>开组件的离子数将小于进入组件的离子数。</w:t>
      </w:r>
      <w:r>
        <w:rPr>
          <w:rFonts w:ascii="宋体" w:eastAsia="宋体" w:hAnsi="宋体" w:cs="宋体"/>
          <w:spacing w:val="-29"/>
          <w:sz w:val="36"/>
          <w:szCs w:val="36"/>
        </w:rPr>
        <w:t xml:space="preserve"> </w:t>
      </w:r>
      <w:r>
        <w:rPr>
          <w:rFonts w:ascii="宋体" w:eastAsia="宋体" w:hAnsi="宋体" w:cs="宋体"/>
          <w:spacing w:val="-6"/>
          <w:sz w:val="36"/>
          <w:szCs w:val="36"/>
        </w:rPr>
        <w:t>最后达到新的稳定状态时离子迁移速率和给</w:t>
      </w:r>
      <w:r>
        <w:rPr>
          <w:rFonts w:ascii="宋体" w:eastAsia="宋体" w:hAnsi="宋体" w:cs="宋体"/>
          <w:sz w:val="36"/>
          <w:szCs w:val="36"/>
        </w:rPr>
        <w:t xml:space="preserve"> </w:t>
      </w:r>
      <w:r>
        <w:rPr>
          <w:rFonts w:ascii="宋体" w:eastAsia="宋体" w:hAnsi="宋体" w:cs="宋体"/>
          <w:spacing w:val="-2"/>
          <w:sz w:val="36"/>
          <w:szCs w:val="36"/>
        </w:rPr>
        <w:t>水离子相协调。此时，离子交换树脂的工作前沿将向出水端移动。</w:t>
      </w:r>
    </w:p>
    <w:p w:rsidR="0018180F" w14:paraId="5391EDDC" w14:textId="77777777">
      <w:pPr>
        <w:spacing w:before="168" w:line="482" w:lineRule="auto"/>
        <w:ind w:left="55" w:right="75" w:firstLine="633"/>
        <w:rPr>
          <w:rFonts w:ascii="宋体" w:eastAsia="宋体" w:hAnsi="宋体" w:cs="宋体"/>
          <w:sz w:val="36"/>
          <w:szCs w:val="36"/>
        </w:rPr>
      </w:pPr>
      <w:r>
        <w:rPr>
          <w:rFonts w:ascii="宋体" w:eastAsia="宋体" w:hAnsi="宋体" w:cs="宋体"/>
          <w:spacing w:val="-1"/>
          <w:sz w:val="36"/>
          <w:szCs w:val="36"/>
        </w:rPr>
        <w:t>如果电压升高或给水离子浓度减小，树脂将会释放一些离子进入浓水，离开组件的</w:t>
      </w:r>
      <w:r>
        <w:rPr>
          <w:rFonts w:ascii="宋体" w:eastAsia="宋体" w:hAnsi="宋体" w:cs="宋体"/>
          <w:spacing w:val="33"/>
          <w:sz w:val="36"/>
          <w:szCs w:val="36"/>
        </w:rPr>
        <w:t xml:space="preserve"> </w:t>
      </w:r>
      <w:r>
        <w:rPr>
          <w:rFonts w:ascii="宋体" w:eastAsia="宋体" w:hAnsi="宋体" w:cs="宋体"/>
          <w:spacing w:val="-6"/>
          <w:sz w:val="36"/>
          <w:szCs w:val="36"/>
        </w:rPr>
        <w:t>离子数将大于进入组件的离子数。</w:t>
      </w:r>
      <w:r>
        <w:rPr>
          <w:rFonts w:ascii="宋体" w:eastAsia="宋体" w:hAnsi="宋体" w:cs="宋体"/>
          <w:spacing w:val="-30"/>
          <w:sz w:val="36"/>
          <w:szCs w:val="36"/>
        </w:rPr>
        <w:t xml:space="preserve"> </w:t>
      </w:r>
      <w:r>
        <w:rPr>
          <w:rFonts w:ascii="宋体" w:eastAsia="宋体" w:hAnsi="宋体" w:cs="宋体"/>
          <w:spacing w:val="-6"/>
          <w:sz w:val="36"/>
          <w:szCs w:val="36"/>
        </w:rPr>
        <w:t>最后达到新的稳定状态时离子迁移速率和给水离子相</w:t>
      </w:r>
      <w:r>
        <w:rPr>
          <w:rFonts w:ascii="宋体" w:eastAsia="宋体" w:hAnsi="宋体" w:cs="宋体"/>
          <w:sz w:val="36"/>
          <w:szCs w:val="36"/>
        </w:rPr>
        <w:t xml:space="preserve"> </w:t>
      </w:r>
      <w:r>
        <w:rPr>
          <w:rFonts w:ascii="宋体" w:eastAsia="宋体" w:hAnsi="宋体" w:cs="宋体"/>
          <w:spacing w:val="-2"/>
          <w:sz w:val="36"/>
          <w:szCs w:val="36"/>
        </w:rPr>
        <w:t>协调。此时，离子交换树脂的工作前沿将向给水端移动。</w:t>
      </w:r>
    </w:p>
    <w:p w:rsidR="0018180F" w14:paraId="205EF015" w14:textId="77777777">
      <w:pPr>
        <w:spacing w:before="167" w:line="237" w:lineRule="auto"/>
        <w:ind w:firstLine="685"/>
        <w:rPr>
          <w:rFonts w:ascii="宋体" w:eastAsia="宋体" w:hAnsi="宋体" w:cs="宋体"/>
          <w:sz w:val="36"/>
          <w:szCs w:val="36"/>
        </w:rPr>
      </w:pPr>
      <w:r>
        <w:rPr>
          <w:rFonts w:ascii="宋体" w:eastAsia="宋体" w:hAnsi="宋体" w:cs="宋体"/>
          <w:spacing w:val="-1"/>
          <w:sz w:val="36"/>
          <w:szCs w:val="36"/>
        </w:rPr>
        <w:t>进出组件的离子达到物料平衡是判断</w:t>
      </w:r>
      <w:r>
        <w:rPr>
          <w:rFonts w:ascii="宋体" w:eastAsia="宋体" w:hAnsi="宋体" w:cs="宋体"/>
          <w:spacing w:val="-61"/>
          <w:sz w:val="36"/>
          <w:szCs w:val="36"/>
        </w:rPr>
        <w:t xml:space="preserve"> </w:t>
      </w:r>
      <w:r>
        <w:rPr>
          <w:rFonts w:ascii="宋体" w:eastAsia="宋体" w:hAnsi="宋体" w:cs="宋体"/>
          <w:spacing w:val="-1"/>
          <w:sz w:val="36"/>
          <w:szCs w:val="36"/>
        </w:rPr>
        <w:t>EDI</w:t>
      </w:r>
      <w:r>
        <w:rPr>
          <w:rFonts w:ascii="宋体" w:eastAsia="宋体" w:hAnsi="宋体" w:cs="宋体"/>
          <w:spacing w:val="-60"/>
          <w:sz w:val="36"/>
          <w:szCs w:val="36"/>
        </w:rPr>
        <w:t xml:space="preserve"> </w:t>
      </w:r>
      <w:r>
        <w:rPr>
          <w:rFonts w:ascii="宋体" w:eastAsia="宋体" w:hAnsi="宋体" w:cs="宋体"/>
          <w:spacing w:val="-1"/>
          <w:sz w:val="36"/>
          <w:szCs w:val="36"/>
        </w:rPr>
        <w:t>组件是否处于稳定运行状态的有效手段。</w:t>
      </w:r>
    </w:p>
    <w:p w:rsidR="0018180F" w14:paraId="752D2354" w14:textId="77777777">
      <w:pPr>
        <w:spacing w:line="337" w:lineRule="auto"/>
      </w:pPr>
    </w:p>
    <w:p w:rsidR="0018180F" w14:paraId="5FB13537" w14:textId="77777777">
      <w:pPr>
        <w:spacing w:before="154"/>
        <w:ind w:firstLine="58"/>
        <w:rPr>
          <w:rFonts w:ascii="宋体" w:eastAsia="宋体" w:hAnsi="宋体" w:cs="宋体"/>
          <w:sz w:val="47"/>
          <w:szCs w:val="47"/>
        </w:rPr>
      </w:pPr>
      <w:r>
        <w:rPr>
          <w:rFonts w:ascii="宋体" w:eastAsia="宋体" w:hAnsi="宋体" w:cs="宋体"/>
          <w:spacing w:val="-18"/>
          <w:position w:val="-1"/>
          <w:sz w:val="45"/>
          <w:szCs w:val="45"/>
        </w:rPr>
        <w:t>4.2</w:t>
      </w:r>
      <w:r>
        <w:rPr>
          <w:rFonts w:ascii="宋体" w:eastAsia="宋体" w:hAnsi="宋体" w:cs="宋体"/>
          <w:spacing w:val="33"/>
          <w:position w:val="-1"/>
          <w:sz w:val="45"/>
          <w:szCs w:val="45"/>
        </w:rPr>
        <w:t xml:space="preserve">   </w:t>
      </w:r>
      <w:r>
        <w:rPr>
          <w:rFonts w:ascii="宋体" w:eastAsia="宋体" w:hAnsi="宋体" w:cs="宋体"/>
          <w:spacing w:val="-18"/>
          <w:sz w:val="47"/>
          <w:szCs w:val="47"/>
        </w:rPr>
        <w:t>离子性质</w:t>
      </w:r>
    </w:p>
    <w:p w:rsidR="0018180F" w14:paraId="2C5367CF" w14:textId="77777777">
      <w:pPr>
        <w:spacing w:line="269" w:lineRule="auto"/>
      </w:pPr>
    </w:p>
    <w:p w:rsidR="0018180F" w14:paraId="16C22819" w14:textId="77777777">
      <w:pPr>
        <w:spacing w:line="270" w:lineRule="auto"/>
      </w:pPr>
    </w:p>
    <w:p w:rsidR="0018180F" w14:paraId="31890DE4" w14:textId="77777777">
      <w:pPr>
        <w:spacing w:before="117" w:line="484" w:lineRule="auto"/>
        <w:ind w:left="85" w:right="77" w:firstLine="691"/>
        <w:rPr>
          <w:rFonts w:ascii="宋体" w:eastAsia="宋体" w:hAnsi="宋体" w:cs="宋体"/>
          <w:sz w:val="36"/>
          <w:szCs w:val="36"/>
        </w:rPr>
      </w:pPr>
      <w:r>
        <w:rPr>
          <w:rFonts w:ascii="宋体" w:eastAsia="宋体" w:hAnsi="宋体" w:cs="宋体"/>
          <w:spacing w:val="-1"/>
          <w:sz w:val="36"/>
          <w:szCs w:val="36"/>
        </w:rPr>
        <w:t>EDI</w:t>
      </w:r>
      <w:r>
        <w:rPr>
          <w:rFonts w:ascii="宋体" w:eastAsia="宋体" w:hAnsi="宋体" w:cs="宋体"/>
          <w:spacing w:val="-44"/>
          <w:sz w:val="36"/>
          <w:szCs w:val="36"/>
        </w:rPr>
        <w:t xml:space="preserve"> </w:t>
      </w:r>
      <w:r>
        <w:rPr>
          <w:rFonts w:ascii="宋体" w:eastAsia="宋体" w:hAnsi="宋体" w:cs="宋体"/>
          <w:spacing w:val="-1"/>
          <w:sz w:val="36"/>
          <w:szCs w:val="36"/>
        </w:rPr>
        <w:t>从水中去除离子的能力与离子的特性有关。与传统混床一样，树脂对某种离子</w:t>
      </w:r>
      <w:r>
        <w:rPr>
          <w:rFonts w:ascii="宋体" w:eastAsia="宋体" w:hAnsi="宋体" w:cs="宋体"/>
          <w:sz w:val="36"/>
          <w:szCs w:val="36"/>
        </w:rPr>
        <w:t xml:space="preserve"> </w:t>
      </w:r>
      <w:r>
        <w:rPr>
          <w:rFonts w:ascii="宋体" w:eastAsia="宋体" w:hAnsi="宋体" w:cs="宋体"/>
          <w:spacing w:val="-4"/>
          <w:sz w:val="36"/>
          <w:szCs w:val="36"/>
        </w:rPr>
        <w:t>的吸收能力与离子的大小、水合度以及树脂类型有关。</w:t>
      </w:r>
    </w:p>
    <w:p w:rsidR="0018180F" w14:paraId="71E6B041" w14:textId="77777777">
      <w:pPr>
        <w:spacing w:before="165" w:line="484" w:lineRule="auto"/>
        <w:ind w:left="52" w:right="74" w:firstLine="717"/>
        <w:rPr>
          <w:rFonts w:ascii="宋体" w:eastAsia="宋体" w:hAnsi="宋体" w:cs="宋体"/>
          <w:sz w:val="36"/>
          <w:szCs w:val="36"/>
        </w:rPr>
      </w:pPr>
      <w:r>
        <w:rPr>
          <w:rFonts w:ascii="宋体" w:eastAsia="宋体" w:hAnsi="宋体" w:cs="宋体"/>
          <w:spacing w:val="-3"/>
          <w:sz w:val="36"/>
          <w:szCs w:val="36"/>
        </w:rPr>
        <w:t>此外，在</w:t>
      </w:r>
      <w:r>
        <w:rPr>
          <w:rFonts w:ascii="宋体" w:eastAsia="宋体" w:hAnsi="宋体" w:cs="宋体"/>
          <w:spacing w:val="2"/>
          <w:sz w:val="36"/>
          <w:szCs w:val="36"/>
        </w:rPr>
        <w:t xml:space="preserve"> </w:t>
      </w:r>
      <w:r>
        <w:rPr>
          <w:rFonts w:ascii="宋体" w:eastAsia="宋体" w:hAnsi="宋体" w:cs="宋体"/>
          <w:spacing w:val="-3"/>
          <w:sz w:val="36"/>
          <w:szCs w:val="36"/>
        </w:rPr>
        <w:t>EDI</w:t>
      </w:r>
      <w:r>
        <w:rPr>
          <w:rFonts w:ascii="宋体" w:eastAsia="宋体" w:hAnsi="宋体" w:cs="宋体"/>
          <w:spacing w:val="38"/>
          <w:sz w:val="36"/>
          <w:szCs w:val="36"/>
        </w:rPr>
        <w:t xml:space="preserve"> </w:t>
      </w:r>
      <w:r>
        <w:rPr>
          <w:rFonts w:ascii="宋体" w:eastAsia="宋体" w:hAnsi="宋体" w:cs="宋体"/>
          <w:spacing w:val="-3"/>
          <w:sz w:val="36"/>
          <w:szCs w:val="36"/>
        </w:rPr>
        <w:t>中，离子的电荷数量更为重要</w:t>
      </w:r>
      <w:r>
        <w:rPr>
          <w:rFonts w:ascii="宋体" w:eastAsia="宋体" w:hAnsi="宋体" w:cs="宋体"/>
          <w:spacing w:val="-3"/>
          <w:sz w:val="36"/>
          <w:szCs w:val="36"/>
        </w:rPr>
        <w:t>,</w:t>
      </w:r>
      <w:r>
        <w:rPr>
          <w:rFonts w:ascii="宋体" w:eastAsia="宋体" w:hAnsi="宋体" w:cs="宋体"/>
          <w:spacing w:val="-3"/>
          <w:sz w:val="36"/>
          <w:szCs w:val="36"/>
        </w:rPr>
        <w:t>因为它是推动离子沿着树脂表面迁移</w:t>
      </w:r>
      <w:r>
        <w:rPr>
          <w:rFonts w:ascii="宋体" w:eastAsia="宋体" w:hAnsi="宋体" w:cs="宋体"/>
          <w:sz w:val="36"/>
          <w:szCs w:val="36"/>
        </w:rPr>
        <w:t xml:space="preserve"> </w:t>
      </w:r>
      <w:r>
        <w:rPr>
          <w:rFonts w:ascii="宋体" w:eastAsia="宋体" w:hAnsi="宋体" w:cs="宋体"/>
          <w:spacing w:val="-4"/>
          <w:sz w:val="36"/>
          <w:szCs w:val="36"/>
        </w:rPr>
        <w:t>并透过膜的原动力。</w:t>
      </w:r>
    </w:p>
    <w:p w:rsidR="0018180F" w14:paraId="3A0491F1" w14:textId="77777777">
      <w:pPr>
        <w:spacing w:before="249" w:line="226" w:lineRule="auto"/>
        <w:ind w:firstLine="58"/>
        <w:rPr>
          <w:rFonts w:ascii="黑体" w:eastAsia="黑体" w:hAnsi="黑体" w:cs="黑体"/>
          <w:sz w:val="42"/>
          <w:szCs w:val="42"/>
        </w:rPr>
      </w:pPr>
      <w:r>
        <w:rPr>
          <w:rFonts w:ascii="宋体" w:eastAsia="宋体" w:hAnsi="宋体" w:cs="宋体"/>
          <w:spacing w:val="-21"/>
          <w:w w:val="95"/>
          <w:position w:val="1"/>
          <w:sz w:val="45"/>
          <w:szCs w:val="45"/>
        </w:rPr>
        <w:t>4.2</w:t>
      </w:r>
      <w:r>
        <w:rPr>
          <w:rFonts w:ascii="宋体" w:eastAsia="宋体" w:hAnsi="宋体" w:cs="宋体"/>
          <w:spacing w:val="-85"/>
          <w:position w:val="1"/>
          <w:sz w:val="45"/>
          <w:szCs w:val="45"/>
        </w:rPr>
        <w:t xml:space="preserve"> </w:t>
      </w:r>
      <w:r>
        <w:rPr>
          <w:rFonts w:ascii="宋体" w:eastAsia="宋体" w:hAnsi="宋体" w:cs="宋体"/>
          <w:spacing w:val="-21"/>
          <w:w w:val="95"/>
          <w:position w:val="1"/>
          <w:sz w:val="45"/>
          <w:szCs w:val="45"/>
        </w:rPr>
        <w:t>.1</w:t>
      </w:r>
      <w:r>
        <w:rPr>
          <w:rFonts w:ascii="宋体" w:eastAsia="宋体" w:hAnsi="宋体" w:cs="宋体"/>
          <w:spacing w:val="109"/>
          <w:position w:val="1"/>
          <w:sz w:val="45"/>
          <w:szCs w:val="45"/>
        </w:rPr>
        <w:t xml:space="preserve">  </w:t>
      </w:r>
      <w:r>
        <w:rPr>
          <w:rFonts w:ascii="黑体" w:eastAsia="黑体" w:hAnsi="黑体" w:cs="黑体"/>
          <w:spacing w:val="-21"/>
          <w:w w:val="95"/>
          <w:sz w:val="42"/>
          <w:szCs w:val="42"/>
        </w:rPr>
        <w:t>离子大小</w:t>
      </w:r>
    </w:p>
    <w:p w:rsidR="0018180F" w14:paraId="5C5FACC8" w14:textId="77777777"/>
    <w:p w:rsidR="0018180F" w14:paraId="5D745384" w14:textId="77777777">
      <w:pPr>
        <w:spacing w:line="241" w:lineRule="auto"/>
      </w:pPr>
    </w:p>
    <w:p w:rsidR="0018180F" w14:paraId="52B4C725" w14:textId="77777777">
      <w:pPr>
        <w:spacing w:line="241" w:lineRule="auto"/>
      </w:pPr>
    </w:p>
    <w:p w:rsidR="0018180F" w14:paraId="7C48A842" w14:textId="77777777">
      <w:pPr>
        <w:spacing w:before="117" w:line="478" w:lineRule="auto"/>
        <w:ind w:left="55" w:firstLine="721"/>
        <w:rPr>
          <w:rFonts w:ascii="宋体" w:eastAsia="宋体" w:hAnsi="宋体" w:cs="宋体"/>
          <w:sz w:val="36"/>
          <w:szCs w:val="36"/>
        </w:rPr>
      </w:pPr>
      <w:r>
        <w:rPr>
          <w:rFonts w:ascii="宋体" w:eastAsia="宋体" w:hAnsi="宋体" w:cs="宋体"/>
          <w:spacing w:val="-15"/>
          <w:sz w:val="36"/>
          <w:szCs w:val="36"/>
        </w:rPr>
        <w:t>下表是在</w:t>
      </w:r>
      <w:r>
        <w:rPr>
          <w:rFonts w:ascii="宋体" w:eastAsia="宋体" w:hAnsi="宋体" w:cs="宋体"/>
          <w:spacing w:val="-81"/>
          <w:sz w:val="36"/>
          <w:szCs w:val="36"/>
        </w:rPr>
        <w:t xml:space="preserve"> </w:t>
      </w:r>
      <w:r>
        <w:rPr>
          <w:rFonts w:ascii="宋体" w:eastAsia="宋体" w:hAnsi="宋体" w:cs="宋体"/>
          <w:spacing w:val="-15"/>
          <w:sz w:val="36"/>
          <w:szCs w:val="36"/>
        </w:rPr>
        <w:t>25</w:t>
      </w:r>
      <w:r>
        <w:rPr>
          <w:rFonts w:ascii="宋体" w:eastAsia="宋体" w:hAnsi="宋体" w:cs="宋体"/>
          <w:spacing w:val="-110"/>
          <w:sz w:val="36"/>
          <w:szCs w:val="36"/>
        </w:rPr>
        <w:t xml:space="preserve"> </w:t>
      </w:r>
      <w:r>
        <w:rPr>
          <w:rFonts w:ascii="宋体" w:eastAsia="宋体" w:hAnsi="宋体" w:cs="宋体"/>
          <w:spacing w:val="-15"/>
          <w:sz w:val="36"/>
          <w:szCs w:val="36"/>
        </w:rPr>
        <w:t>°C</w:t>
      </w:r>
      <w:r>
        <w:rPr>
          <w:rFonts w:ascii="宋体" w:eastAsia="宋体" w:hAnsi="宋体" w:cs="宋体"/>
          <w:spacing w:val="-13"/>
          <w:sz w:val="36"/>
          <w:szCs w:val="36"/>
        </w:rPr>
        <w:t xml:space="preserve"> </w:t>
      </w:r>
      <w:r>
        <w:rPr>
          <w:rFonts w:ascii="宋体" w:eastAsia="宋体" w:hAnsi="宋体" w:cs="宋体"/>
          <w:spacing w:val="-15"/>
          <w:sz w:val="36"/>
          <w:szCs w:val="36"/>
        </w:rPr>
        <w:t>的溶液中离子的有效尺寸</w:t>
      </w:r>
      <w:r>
        <w:rPr>
          <w:rFonts w:ascii="宋体" w:eastAsia="宋体" w:hAnsi="宋体" w:cs="宋体"/>
          <w:spacing w:val="-15"/>
          <w:sz w:val="36"/>
          <w:szCs w:val="36"/>
        </w:rPr>
        <w:t>,</w:t>
      </w:r>
      <w:r>
        <w:rPr>
          <w:rFonts w:ascii="宋体" w:eastAsia="宋体" w:hAnsi="宋体" w:cs="宋体"/>
          <w:spacing w:val="-15"/>
          <w:sz w:val="36"/>
          <w:szCs w:val="36"/>
        </w:rPr>
        <w:t>其中包括了水合分子。</w:t>
      </w:r>
      <w:r>
        <w:rPr>
          <w:rFonts w:ascii="宋体" w:eastAsia="宋体" w:hAnsi="宋体" w:cs="宋体"/>
          <w:spacing w:val="-32"/>
          <w:sz w:val="36"/>
          <w:szCs w:val="36"/>
        </w:rPr>
        <w:t xml:space="preserve"> </w:t>
      </w:r>
      <w:r>
        <w:rPr>
          <w:rFonts w:ascii="宋体" w:eastAsia="宋体" w:hAnsi="宋体" w:cs="宋体"/>
          <w:spacing w:val="-15"/>
          <w:sz w:val="36"/>
          <w:szCs w:val="36"/>
        </w:rPr>
        <w:t>离子的有效尺寸越</w:t>
      </w:r>
      <w:r>
        <w:rPr>
          <w:rFonts w:ascii="宋体" w:eastAsia="宋体" w:hAnsi="宋体" w:cs="宋体"/>
          <w:sz w:val="36"/>
          <w:szCs w:val="36"/>
        </w:rPr>
        <w:t xml:space="preserve"> </w:t>
      </w:r>
      <w:r>
        <w:rPr>
          <w:rFonts w:ascii="宋体" w:eastAsia="宋体" w:hAnsi="宋体" w:cs="宋体"/>
          <w:spacing w:val="-14"/>
          <w:sz w:val="36"/>
          <w:szCs w:val="36"/>
        </w:rPr>
        <w:t>大，离子扩散速率越低，</w:t>
      </w:r>
      <w:r>
        <w:rPr>
          <w:rFonts w:ascii="宋体" w:eastAsia="宋体" w:hAnsi="宋体" w:cs="宋体"/>
          <w:spacing w:val="88"/>
          <w:sz w:val="36"/>
          <w:szCs w:val="36"/>
        </w:rPr>
        <w:t xml:space="preserve"> </w:t>
      </w:r>
      <w:r>
        <w:rPr>
          <w:rFonts w:ascii="宋体" w:eastAsia="宋体" w:hAnsi="宋体" w:cs="宋体"/>
          <w:spacing w:val="-14"/>
          <w:sz w:val="36"/>
          <w:szCs w:val="36"/>
        </w:rPr>
        <w:t>越难以被</w:t>
      </w:r>
      <w:r>
        <w:rPr>
          <w:rFonts w:ascii="宋体" w:eastAsia="宋体" w:hAnsi="宋体" w:cs="宋体"/>
          <w:spacing w:val="-76"/>
          <w:sz w:val="36"/>
          <w:szCs w:val="36"/>
        </w:rPr>
        <w:t xml:space="preserve"> </w:t>
      </w:r>
      <w:r>
        <w:rPr>
          <w:rFonts w:ascii="宋体" w:eastAsia="宋体" w:hAnsi="宋体" w:cs="宋体"/>
          <w:spacing w:val="-14"/>
          <w:sz w:val="36"/>
          <w:szCs w:val="36"/>
        </w:rPr>
        <w:t>EDI</w:t>
      </w:r>
      <w:r>
        <w:rPr>
          <w:rFonts w:ascii="宋体" w:eastAsia="宋体" w:hAnsi="宋体" w:cs="宋体"/>
          <w:spacing w:val="-42"/>
          <w:sz w:val="36"/>
          <w:szCs w:val="36"/>
        </w:rPr>
        <w:t xml:space="preserve"> </w:t>
      </w:r>
      <w:r>
        <w:rPr>
          <w:rFonts w:ascii="宋体" w:eastAsia="宋体" w:hAnsi="宋体" w:cs="宋体"/>
          <w:spacing w:val="-14"/>
          <w:sz w:val="36"/>
          <w:szCs w:val="36"/>
        </w:rPr>
        <w:t>除去。</w:t>
      </w:r>
      <w:r>
        <w:rPr>
          <w:rFonts w:ascii="宋体" w:eastAsia="宋体" w:hAnsi="宋体" w:cs="宋体"/>
          <w:spacing w:val="34"/>
          <w:sz w:val="36"/>
          <w:szCs w:val="36"/>
        </w:rPr>
        <w:t xml:space="preserve"> </w:t>
      </w:r>
      <w:r>
        <w:rPr>
          <w:rFonts w:ascii="宋体" w:eastAsia="宋体" w:hAnsi="宋体" w:cs="宋体"/>
          <w:spacing w:val="-14"/>
          <w:sz w:val="36"/>
          <w:szCs w:val="36"/>
        </w:rPr>
        <w:t>另外，离子有效尺寸越大，电荷越分散，</w:t>
      </w:r>
      <w:r>
        <w:rPr>
          <w:rFonts w:ascii="宋体" w:eastAsia="宋体" w:hAnsi="宋体" w:cs="宋体"/>
          <w:sz w:val="36"/>
          <w:szCs w:val="36"/>
        </w:rPr>
        <w:t xml:space="preserve"> </w:t>
      </w:r>
      <w:r>
        <w:rPr>
          <w:rFonts w:ascii="宋体" w:eastAsia="宋体" w:hAnsi="宋体" w:cs="宋体"/>
          <w:spacing w:val="-5"/>
          <w:sz w:val="36"/>
          <w:szCs w:val="36"/>
        </w:rPr>
        <w:t>越不易被树脂吸收。</w:t>
      </w:r>
    </w:p>
    <w:p w:rsidR="0018180F" w14:paraId="0A6BF9AB" w14:textId="77777777">
      <w:pPr>
        <w:spacing w:line="60" w:lineRule="exact"/>
        <w:ind w:firstLine="40"/>
        <w:textAlignment w:val="center"/>
      </w:pPr>
      <w:r>
        <w:drawing>
          <wp:inline distT="0" distB="0" distL="0" distR="0">
            <wp:extent cx="8623300" cy="3810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18180F" w14:paraId="6B55DB2D" w14:textId="77777777">
      <w:pPr>
        <w:spacing w:before="252" w:line="189" w:lineRule="auto"/>
        <w:ind w:firstLine="13404"/>
        <w:rPr>
          <w:rFonts w:ascii="宋体" w:eastAsia="宋体" w:hAnsi="宋体" w:cs="宋体"/>
          <w:sz w:val="27"/>
          <w:szCs w:val="27"/>
        </w:rPr>
      </w:pPr>
      <w:r>
        <w:rPr>
          <w:rFonts w:ascii="宋体" w:eastAsia="宋体" w:hAnsi="宋体" w:cs="宋体"/>
          <w:spacing w:val="-6"/>
          <w:sz w:val="27"/>
          <w:szCs w:val="27"/>
        </w:rPr>
        <w:t>14</w:t>
      </w:r>
    </w:p>
    <w:p w:rsidR="0018180F" w14:paraId="57C6472E" w14:textId="77777777">
      <w:pPr>
        <w:sectPr>
          <w:headerReference w:type="default" r:id="rId35"/>
          <w:pgSz w:w="17860" w:h="25258"/>
          <w:pgMar w:top="400" w:right="2045" w:bottom="0" w:left="2080" w:header="0" w:footer="0" w:gutter="0"/>
          <w:pgNumType w:start="18"/>
          <w:cols w:space="720"/>
        </w:sectPr>
      </w:pPr>
    </w:p>
    <w:p w:rsidR="0018180F" w14:paraId="6CA59709" w14:textId="35864263">
      <w:pPr>
        <w:spacing w:line="298" w:lineRule="auto"/>
      </w:pPr>
      <w:r>
        <mc:AlternateContent>
          <mc:Choice Requires="wps">
            <w:drawing>
              <wp:anchor distT="0" distB="0" distL="114300" distR="114300" simplePos="0" relativeHeight="251813888"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1880435351"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1084F287">
                            <w:pPr>
                              <w:rPr>
                                <w:color w:val="FFFFFF"/>
                              </w:rPr>
                            </w:pPr>
                            <w:r w:rsidRPr="001025D2">
                              <w:rPr>
                                <w:rFonts w:hint="eastAsia"/>
                                <w:color w:val="FFFFFF"/>
                              </w:rPr>
                              <w:t>。流量计测量纯水、浓水、极水流量。水质监视器测量并显示来自反渗透和</w:t>
                            </w:r>
                            <w:r w:rsidRPr="001025D2">
                              <w:rPr>
                                <w:rFonts w:hint="eastAsia"/>
                                <w:color w:val="FFFFFF"/>
                              </w:rPr>
                              <w:t>EDI</w:t>
                            </w:r>
                            <w:r w:rsidRPr="001025D2">
                              <w:rPr>
                                <w:rFonts w:hint="eastAsia"/>
                                <w:color w:val="FFFFFF"/>
                              </w:rPr>
                              <w:t>的水质，反渗透水一般用电导率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109" type="#_x0000_t202" style="width:10pt;height:10pt;margin-top:580pt;margin-left:436pt;mso-wrap-distance-bottom:0;mso-wrap-distance-left:9pt;mso-wrap-distance-right:9pt;mso-wrap-distance-top:0;position:absolute;v-text-anchor:top;z-index:251812864" filled="f" fillcolor="this" stroked="f" strokeweight="0.5pt">
                <v:textbox>
                  <w:txbxContent>
                    <w:p w:rsidR="001025D2" w:rsidRPr="001025D2" w14:paraId="315317AF" w14:textId="1084F287">
                      <w:pPr>
                        <w:rPr>
                          <w:color w:val="FFFFFF"/>
                        </w:rPr>
                      </w:pPr>
                      <w:r w:rsidRPr="001025D2">
                        <w:rPr>
                          <w:rFonts w:hint="eastAsia"/>
                          <w:color w:val="FFFFFF"/>
                        </w:rPr>
                        <w:t>。流量计测量纯水、浓水、极水流量。水质监视器测量并显示来自反渗透和</w:t>
                      </w:r>
                      <w:r w:rsidRPr="001025D2">
                        <w:rPr>
                          <w:rFonts w:hint="eastAsia"/>
                          <w:color w:val="FFFFFF"/>
                        </w:rPr>
                        <w:t>EDI</w:t>
                      </w:r>
                      <w:r w:rsidRPr="001025D2">
                        <w:rPr>
                          <w:rFonts w:hint="eastAsia"/>
                          <w:color w:val="FFFFFF"/>
                        </w:rPr>
                        <w:t>的水质，反渗透水一般用电导率</w:t>
                      </w:r>
                    </w:p>
                  </w:txbxContent>
                </v:textbox>
              </v:shape>
            </w:pict>
          </mc:Fallback>
        </mc:AlternateContent>
      </w:r>
      <w:r>
        <mc:AlternateContent>
          <mc:Choice Requires="wps">
            <w:drawing>
              <wp:anchor distT="0" distB="0" distL="114300" distR="114300" simplePos="0" relativeHeight="251811840"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988483710"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550E83D1">
                            <w:pPr>
                              <w:rPr>
                                <w:color w:val="FFFFFF"/>
                              </w:rPr>
                            </w:pPr>
                            <w:r w:rsidRPr="001025D2">
                              <w:rPr>
                                <w:rFonts w:hint="eastAsia"/>
                                <w:color w:val="FFFFFF"/>
                              </w:rPr>
                              <w:t>电导率是否正常。</w:t>
                            </w:r>
                            <w:r w:rsidRPr="001025D2">
                              <w:rPr>
                                <w:rFonts w:hint="eastAsia"/>
                                <w:color w:val="FFFFFF"/>
                              </w:rPr>
                              <w:t>11)</w:t>
                            </w:r>
                            <w:r w:rsidRPr="001025D2">
                              <w:rPr>
                                <w:rFonts w:hint="eastAsia"/>
                                <w:color w:val="FFFFFF"/>
                              </w:rPr>
                              <w:t>慢慢旋动“电压调节”钮至规定电压。</w:t>
                            </w:r>
                            <w:r w:rsidRPr="001025D2">
                              <w:rPr>
                                <w:rFonts w:hint="eastAsia"/>
                                <w:color w:val="FFFFFF"/>
                              </w:rPr>
                              <w:t>12)</w:t>
                            </w:r>
                            <w:r w:rsidRPr="001025D2">
                              <w:rPr>
                                <w:rFonts w:hint="eastAsia"/>
                                <w:color w:val="FFFFFF"/>
                              </w:rPr>
                              <w:t>观察纯水的产量及出水水质，水质超过设定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110" type="#_x0000_t202" style="width:10pt;height:10pt;margin-top:430pt;margin-left:436pt;mso-wrap-distance-bottom:0;mso-wrap-distance-left:9pt;mso-wrap-distance-right:9pt;mso-wrap-distance-top:0;position:absolute;v-text-anchor:top;z-index:251810816" filled="f" fillcolor="this" stroked="f" strokeweight="0.5pt">
                <v:textbox>
                  <w:txbxContent>
                    <w:p w:rsidR="001025D2" w:rsidRPr="001025D2" w14:paraId="4C940689" w14:textId="550E83D1">
                      <w:pPr>
                        <w:rPr>
                          <w:color w:val="FFFFFF"/>
                        </w:rPr>
                      </w:pPr>
                      <w:r w:rsidRPr="001025D2">
                        <w:rPr>
                          <w:rFonts w:hint="eastAsia"/>
                          <w:color w:val="FFFFFF"/>
                        </w:rPr>
                        <w:t>电导率是否正常。</w:t>
                      </w:r>
                      <w:r w:rsidRPr="001025D2">
                        <w:rPr>
                          <w:rFonts w:hint="eastAsia"/>
                          <w:color w:val="FFFFFF"/>
                        </w:rPr>
                        <w:t>11)</w:t>
                      </w:r>
                      <w:r w:rsidRPr="001025D2">
                        <w:rPr>
                          <w:rFonts w:hint="eastAsia"/>
                          <w:color w:val="FFFFFF"/>
                        </w:rPr>
                        <w:t>慢慢旋动“电压调节”钮至规定电压。</w:t>
                      </w:r>
                      <w:r w:rsidRPr="001025D2">
                        <w:rPr>
                          <w:rFonts w:hint="eastAsia"/>
                          <w:color w:val="FFFFFF"/>
                        </w:rPr>
                        <w:t>12)</w:t>
                      </w:r>
                      <w:r w:rsidRPr="001025D2">
                        <w:rPr>
                          <w:rFonts w:hint="eastAsia"/>
                          <w:color w:val="FFFFFF"/>
                        </w:rPr>
                        <w:t>观察纯水的产量及出水水质，水质超过设定</w:t>
                      </w:r>
                    </w:p>
                  </w:txbxContent>
                </v:textbox>
              </v:shape>
            </w:pict>
          </mc:Fallback>
        </mc:AlternateContent>
      </w:r>
      <w:r>
        <mc:AlternateContent>
          <mc:Choice Requires="wps">
            <w:drawing>
              <wp:anchor distT="0" distB="0" distL="114300" distR="114300" simplePos="0" relativeHeight="251809792"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873081112"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6DF2F6C1">
                            <w:pPr>
                              <w:rPr>
                                <w:color w:val="FFFFFF"/>
                              </w:rPr>
                            </w:pPr>
                            <w:r w:rsidRPr="001025D2">
                              <w:rPr>
                                <w:rFonts w:hint="eastAsia"/>
                                <w:color w:val="FFFFFF"/>
                              </w:rPr>
                              <w:t>模块检查进水水质，</w:t>
                            </w:r>
                            <w:r w:rsidRPr="001025D2">
                              <w:rPr>
                                <w:rFonts w:hint="eastAsia"/>
                                <w:color w:val="FFFFFF"/>
                              </w:rPr>
                              <w:t>CO2</w:t>
                            </w:r>
                            <w:r w:rsidRPr="001025D2">
                              <w:rPr>
                                <w:rFonts w:hint="eastAsia"/>
                                <w:color w:val="FFFFFF"/>
                              </w:rPr>
                              <w:t>是水质差的常见影响因素重新设定浓水压力以获得</w:t>
                            </w:r>
                            <w:r w:rsidRPr="001025D2">
                              <w:rPr>
                                <w:rFonts w:hint="eastAsia"/>
                                <w:color w:val="FFFFFF"/>
                              </w:rPr>
                              <w:t>0.30</w:t>
                            </w:r>
                            <w:r w:rsidRPr="001025D2">
                              <w:rPr>
                                <w:rFonts w:hint="eastAsia"/>
                                <w:color w:val="FFFFFF"/>
                              </w:rPr>
                              <w:t>到</w:t>
                            </w:r>
                            <w:r w:rsidRPr="001025D2">
                              <w:rPr>
                                <w:rFonts w:hint="eastAsia"/>
                                <w:color w:val="FFFFFF"/>
                              </w:rPr>
                              <w:t>1.0bar</w:t>
                            </w:r>
                            <w:r w:rsidRPr="001025D2">
                              <w:rPr>
                                <w:rFonts w:hint="eastAsia"/>
                                <w:color w:val="FFFFFF"/>
                              </w:rPr>
                              <w:t>的压差把流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111" type="#_x0000_t202" style="width:10pt;height:10pt;margin-top:280pt;margin-left:436pt;mso-wrap-distance-bottom:0;mso-wrap-distance-left:9pt;mso-wrap-distance-right:9pt;mso-wrap-distance-top:0;position:absolute;v-text-anchor:top;z-index:251808768" filled="f" fillcolor="this" stroked="f" strokeweight="0.5pt">
                <v:textbox>
                  <w:txbxContent>
                    <w:p w:rsidR="001025D2" w:rsidRPr="001025D2" w14:paraId="6061CECB" w14:textId="6DF2F6C1">
                      <w:pPr>
                        <w:rPr>
                          <w:color w:val="FFFFFF"/>
                        </w:rPr>
                      </w:pPr>
                      <w:r w:rsidRPr="001025D2">
                        <w:rPr>
                          <w:rFonts w:hint="eastAsia"/>
                          <w:color w:val="FFFFFF"/>
                        </w:rPr>
                        <w:t>模块检查进水水质，</w:t>
                      </w:r>
                      <w:r w:rsidRPr="001025D2">
                        <w:rPr>
                          <w:rFonts w:hint="eastAsia"/>
                          <w:color w:val="FFFFFF"/>
                        </w:rPr>
                        <w:t>CO2</w:t>
                      </w:r>
                      <w:r w:rsidRPr="001025D2">
                        <w:rPr>
                          <w:rFonts w:hint="eastAsia"/>
                          <w:color w:val="FFFFFF"/>
                        </w:rPr>
                        <w:t>是水质差的常见影响因素重新设定浓水压力以获得</w:t>
                      </w:r>
                      <w:r w:rsidRPr="001025D2">
                        <w:rPr>
                          <w:rFonts w:hint="eastAsia"/>
                          <w:color w:val="FFFFFF"/>
                        </w:rPr>
                        <w:t>0.30</w:t>
                      </w:r>
                      <w:r w:rsidRPr="001025D2">
                        <w:rPr>
                          <w:rFonts w:hint="eastAsia"/>
                          <w:color w:val="FFFFFF"/>
                        </w:rPr>
                        <w:t>到</w:t>
                      </w:r>
                      <w:r w:rsidRPr="001025D2">
                        <w:rPr>
                          <w:rFonts w:hint="eastAsia"/>
                          <w:color w:val="FFFFFF"/>
                        </w:rPr>
                        <w:t>1.0bar</w:t>
                      </w:r>
                      <w:r w:rsidRPr="001025D2">
                        <w:rPr>
                          <w:rFonts w:hint="eastAsia"/>
                          <w:color w:val="FFFFFF"/>
                        </w:rPr>
                        <w:t>的压差把流</w:t>
                      </w:r>
                    </w:p>
                  </w:txbxContent>
                </v:textbox>
              </v:shape>
            </w:pict>
          </mc:Fallback>
        </mc:AlternateContent>
      </w:r>
      <w:r>
        <mc:AlternateContent>
          <mc:Choice Requires="wps">
            <w:drawing>
              <wp:anchor distT="0" distB="0" distL="114300" distR="114300" simplePos="0" relativeHeight="251807744"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69038475"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6BA9355B">
                            <w:pPr>
                              <w:rPr>
                                <w:color w:val="FFFFFF"/>
                              </w:rPr>
                            </w:pPr>
                            <w:r w:rsidRPr="001025D2">
                              <w:rPr>
                                <w:rFonts w:hint="eastAsia"/>
                                <w:color w:val="FFFFFF"/>
                              </w:rPr>
                              <w:t>-OH-H+Cl-Cl-Na+Cl-Cl-Na+</w:t>
                            </w:r>
                            <w:r w:rsidRPr="001025D2">
                              <w:rPr>
                                <w:rFonts w:hint="eastAsia"/>
                                <w:color w:val="FFFFFF"/>
                              </w:rPr>
                              <w:t>给水极水</w:t>
                            </w:r>
                            <w:r w:rsidRPr="001025D2">
                              <w:rPr>
                                <w:rFonts w:hint="eastAsia"/>
                                <w:color w:val="FFFFFF"/>
                              </w:rPr>
                              <w:t>Cl-,Na+(-)</w:t>
                            </w:r>
                            <w:r w:rsidRPr="001025D2">
                              <w:rPr>
                                <w:rFonts w:hint="eastAsia"/>
                                <w:color w:val="FFFFFF"/>
                              </w:rPr>
                              <w:t>负极</w:t>
                            </w:r>
                            <w:r w:rsidRPr="001025D2">
                              <w:rPr>
                                <w:rFonts w:hint="eastAsia"/>
                                <w:color w:val="FFFFFF"/>
                              </w:rPr>
                              <w:t>4EDI</w:t>
                            </w:r>
                            <w:r w:rsidRPr="001025D2">
                              <w:rPr>
                                <w:rFonts w:hint="eastAsia"/>
                                <w:color w:val="FFFFFF"/>
                              </w:rPr>
                              <w:t>除盐过程示意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112" type="#_x0000_t202" style="width:10pt;height:10pt;margin-top:130pt;margin-left:436pt;mso-wrap-distance-bottom:0;mso-wrap-distance-left:9pt;mso-wrap-distance-right:9pt;mso-wrap-distance-top:0;position:absolute;v-text-anchor:top;z-index:251806720" filled="f" fillcolor="this" stroked="f" strokeweight="0.5pt">
                <v:textbox>
                  <w:txbxContent>
                    <w:p w:rsidR="001025D2" w:rsidRPr="001025D2" w14:paraId="0F3E1421" w14:textId="6BA9355B">
                      <w:pPr>
                        <w:rPr>
                          <w:color w:val="FFFFFF"/>
                        </w:rPr>
                      </w:pPr>
                      <w:r w:rsidRPr="001025D2">
                        <w:rPr>
                          <w:rFonts w:hint="eastAsia"/>
                          <w:color w:val="FFFFFF"/>
                        </w:rPr>
                        <w:t>-OH-H+Cl-Cl-Na+Cl-Cl-Na+</w:t>
                      </w:r>
                      <w:r w:rsidRPr="001025D2">
                        <w:rPr>
                          <w:rFonts w:hint="eastAsia"/>
                          <w:color w:val="FFFFFF"/>
                        </w:rPr>
                        <w:t>给水极水</w:t>
                      </w:r>
                      <w:r w:rsidRPr="001025D2">
                        <w:rPr>
                          <w:rFonts w:hint="eastAsia"/>
                          <w:color w:val="FFFFFF"/>
                        </w:rPr>
                        <w:t>Cl-,Na+(-)</w:t>
                      </w:r>
                      <w:r w:rsidRPr="001025D2">
                        <w:rPr>
                          <w:rFonts w:hint="eastAsia"/>
                          <w:color w:val="FFFFFF"/>
                        </w:rPr>
                        <w:t>负极</w:t>
                      </w:r>
                      <w:r w:rsidRPr="001025D2">
                        <w:rPr>
                          <w:rFonts w:hint="eastAsia"/>
                          <w:color w:val="FFFFFF"/>
                        </w:rPr>
                        <w:t>4EDI</w:t>
                      </w:r>
                      <w:r w:rsidRPr="001025D2">
                        <w:rPr>
                          <w:rFonts w:hint="eastAsia"/>
                          <w:color w:val="FFFFFF"/>
                        </w:rPr>
                        <w:t>除盐过程示意</w:t>
                      </w:r>
                    </w:p>
                  </w:txbxContent>
                </v:textbox>
              </v:shape>
            </w:pict>
          </mc:Fallback>
        </mc:AlternateContent>
      </w:r>
      <w:r>
        <w:pict>
          <v:rect id="_x0000_s1113" style="width:679pt;height:3pt;margin-top:1173pt;margin-left:106pt;mso-position-horizontal-relative:page;mso-position-vertical-relative:page;position:absolute;z-index:251804672" o:allowincell="f" fillcolor="black" stroked="f">
            <v:fill opacity="65279f"/>
          </v:rect>
        </w:pict>
      </w:r>
      <w:r>
        <w:pict>
          <v:shape id="_x0000_s1114" type="#_x0000_t202" style="width:11.65pt;height:20.2pt;margin-top:981.85pt;margin-left:497.9pt;mso-position-horizontal-relative:page;mso-position-vertical-relative:page;position:absolute;z-index:251805696" o:allowincell="f" filled="f" stroked="f">
            <v:textbox inset="0,0,0,0">
              <w:txbxContent>
                <w:p w:rsidR="0018180F" w14:paraId="68A9EE1B" w14:textId="77777777">
                  <w:pPr>
                    <w:spacing w:before="20" w:line="186" w:lineRule="auto"/>
                    <w:ind w:firstLine="20"/>
                    <w:rPr>
                      <w:rFonts w:ascii="宋体" w:eastAsia="宋体" w:hAnsi="宋体" w:cs="宋体"/>
                      <w:sz w:val="36"/>
                      <w:szCs w:val="36"/>
                    </w:rPr>
                  </w:pPr>
                  <w:r>
                    <w:rPr>
                      <w:rFonts w:ascii="宋体" w:eastAsia="宋体" w:hAnsi="宋体" w:cs="宋体"/>
                      <w:spacing w:val="12"/>
                      <w:sz w:val="36"/>
                      <w:szCs w:val="36"/>
                    </w:rPr>
                    <w:t>F</w:t>
                  </w:r>
                </w:p>
              </w:txbxContent>
            </v:textbox>
          </v:shape>
        </w:pict>
      </w:r>
    </w:p>
    <w:p w:rsidR="0018180F" w14:paraId="27A0209E" w14:textId="77777777">
      <w:pPr>
        <w:spacing w:line="298" w:lineRule="auto"/>
      </w:pPr>
    </w:p>
    <w:p w:rsidR="0018180F" w14:paraId="45101A0D" w14:textId="77777777">
      <w:pPr>
        <w:spacing w:line="298" w:lineRule="auto"/>
      </w:pPr>
    </w:p>
    <w:p w:rsidR="0018180F" w14:paraId="15C43799" w14:textId="77777777">
      <w:pPr>
        <w:spacing w:line="298" w:lineRule="auto"/>
      </w:pPr>
    </w:p>
    <w:p w:rsidR="0018180F" w14:paraId="23959804" w14:textId="77777777">
      <w:pPr>
        <w:spacing w:line="60" w:lineRule="exact"/>
        <w:textAlignment w:val="center"/>
      </w:pPr>
      <w:r>
        <w:drawing>
          <wp:inline distT="0" distB="0" distL="0" distR="0">
            <wp:extent cx="8712200" cy="38100"/>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3CF5841B" w14:textId="77777777">
      <w:pPr>
        <w:spacing w:line="242" w:lineRule="auto"/>
      </w:pPr>
    </w:p>
    <w:p w:rsidR="0018180F" w14:paraId="31D9D18E" w14:textId="77777777">
      <w:pPr>
        <w:spacing w:line="242" w:lineRule="auto"/>
      </w:pPr>
    </w:p>
    <w:p w:rsidR="0018180F" w14:paraId="0C4914F2" w14:textId="77777777">
      <w:pPr>
        <w:spacing w:line="242" w:lineRule="auto"/>
      </w:pPr>
    </w:p>
    <w:p w:rsidR="0018180F" w14:paraId="6AB55204" w14:textId="77777777">
      <w:pPr>
        <w:spacing w:line="243" w:lineRule="auto"/>
      </w:pPr>
    </w:p>
    <w:p w:rsidR="0018180F" w14:paraId="491855F1" w14:textId="77777777">
      <w:pPr>
        <w:spacing w:line="243" w:lineRule="auto"/>
      </w:pPr>
    </w:p>
    <w:p w:rsidR="0018180F" w14:paraId="45A5ED5F" w14:textId="77777777">
      <w:pPr>
        <w:spacing w:line="5236" w:lineRule="exact"/>
        <w:ind w:firstLine="1560"/>
        <w:textAlignment w:val="center"/>
      </w:pPr>
      <w:r>
        <w:pict>
          <v:group id="_x0000_i1115" style="width:530.6pt;height:261.8pt;mso-position-horizontal-relative:char;mso-position-vertical-relative:line" coordsize="10611,5235">
            <v:shape id="_x0000_s1116" type="#_x0000_t75" style="width:10611;height:5235;position:absolute">
              <v:imagedata r:id="rId36"/>
            </v:shape>
            <v:shape id="_x0000_s1117" type="#_x0000_t202" style="width:9274;height:4747;left:368;position:absolute;top:169" filled="f" stroked="f">
              <v:textbox inset="0,0,0,0">
                <w:txbxContent>
                  <w:p w:rsidR="0018180F" w14:paraId="2B28AA46" w14:textId="77777777">
                    <w:pPr>
                      <w:spacing w:line="20" w:lineRule="exact"/>
                    </w:pPr>
                  </w:p>
                  <w:tbl>
                    <w:tblPr>
                      <w:tblStyle w:val="TableNormal01"/>
                      <w:tblW w:w="9233" w:type="dxa"/>
                      <w:tblInd w:w="20" w:type="dxa"/>
                      <w:tblLayout w:type="fixed"/>
                      <w:tblLook w:val="04A0"/>
                    </w:tblPr>
                    <w:tblGrid>
                      <w:gridCol w:w="2656"/>
                      <w:gridCol w:w="3831"/>
                      <w:gridCol w:w="2746"/>
                    </w:tblGrid>
                    <w:tr w14:paraId="76BCC31E" w14:textId="77777777">
                      <w:tblPrEx>
                        <w:tblW w:w="9233" w:type="dxa"/>
                        <w:tblInd w:w="20" w:type="dxa"/>
                        <w:tblLayout w:type="fixed"/>
                        <w:tblLook w:val="04A0"/>
                      </w:tblPrEx>
                      <w:trPr>
                        <w:trHeight w:val="4706"/>
                      </w:trPr>
                      <w:tc>
                        <w:tcPr>
                          <w:tcW w:w="2656" w:type="dxa"/>
                        </w:tcPr>
                        <w:p w:rsidR="0018180F" w14:paraId="521907F6" w14:textId="77777777">
                          <w:pPr>
                            <w:spacing w:before="1" w:line="234" w:lineRule="auto"/>
                            <w:rPr>
                              <w:rFonts w:ascii="宋体" w:eastAsia="宋体" w:hAnsi="宋体" w:cs="宋体"/>
                              <w:sz w:val="36"/>
                              <w:szCs w:val="36"/>
                            </w:rPr>
                          </w:pPr>
                          <w:bookmarkStart w:id="21" w:name="_bookmark22"/>
                          <w:bookmarkStart w:id="22" w:name="_bookmark23"/>
                          <w:bookmarkEnd w:id="21"/>
                          <w:bookmarkEnd w:id="22"/>
                          <w:r>
                            <w:rPr>
                              <w:rFonts w:ascii="宋体" w:eastAsia="宋体" w:hAnsi="宋体" w:cs="宋体"/>
                              <w:spacing w:val="-16"/>
                              <w:w w:val="91"/>
                              <w:sz w:val="36"/>
                              <w:szCs w:val="36"/>
                            </w:rPr>
                            <w:t>Ionic</w:t>
                          </w:r>
                          <w:r>
                            <w:rPr>
                              <w:rFonts w:ascii="宋体" w:eastAsia="宋体" w:hAnsi="宋体" w:cs="宋体"/>
                              <w:spacing w:val="-71"/>
                              <w:sz w:val="36"/>
                              <w:szCs w:val="36"/>
                            </w:rPr>
                            <w:t xml:space="preserve"> </w:t>
                          </w:r>
                          <w:r>
                            <w:rPr>
                              <w:rFonts w:ascii="宋体" w:eastAsia="宋体" w:hAnsi="宋体" w:cs="宋体"/>
                              <w:spacing w:val="-16"/>
                              <w:w w:val="91"/>
                              <w:sz w:val="36"/>
                              <w:szCs w:val="36"/>
                            </w:rPr>
                            <w:t>Radius,</w:t>
                          </w:r>
                        </w:p>
                        <w:p w:rsidR="0018180F" w14:paraId="25533B9D" w14:textId="77777777">
                          <w:pPr>
                            <w:spacing w:line="338" w:lineRule="auto"/>
                          </w:pPr>
                        </w:p>
                        <w:p w:rsidR="0018180F" w14:paraId="0522C84F" w14:textId="77777777">
                          <w:pPr>
                            <w:spacing w:before="117" w:line="191" w:lineRule="auto"/>
                            <w:ind w:firstLine="803"/>
                            <w:rPr>
                              <w:rFonts w:ascii="宋体" w:eastAsia="宋体" w:hAnsi="宋体" w:cs="宋体"/>
                              <w:sz w:val="36"/>
                              <w:szCs w:val="36"/>
                            </w:rPr>
                          </w:pPr>
                          <w:r>
                            <w:rPr>
                              <w:rFonts w:ascii="宋体" w:eastAsia="宋体" w:hAnsi="宋体" w:cs="宋体"/>
                              <w:spacing w:val="-17"/>
                              <w:sz w:val="36"/>
                              <w:szCs w:val="36"/>
                            </w:rPr>
                            <w:t>&lt;3.0</w:t>
                          </w:r>
                        </w:p>
                        <w:p w:rsidR="0018180F" w14:paraId="226B431C" w14:textId="77777777">
                          <w:pPr>
                            <w:spacing w:line="368" w:lineRule="auto"/>
                          </w:pPr>
                        </w:p>
                        <w:p w:rsidR="0018180F" w14:paraId="07FA5CCC" w14:textId="77777777">
                          <w:pPr>
                            <w:spacing w:before="117" w:line="191" w:lineRule="auto"/>
                            <w:ind w:firstLine="906"/>
                            <w:rPr>
                              <w:rFonts w:ascii="宋体" w:eastAsia="宋体" w:hAnsi="宋体" w:cs="宋体"/>
                              <w:sz w:val="36"/>
                              <w:szCs w:val="36"/>
                            </w:rPr>
                          </w:pPr>
                          <w:r>
                            <w:rPr>
                              <w:rFonts w:ascii="宋体" w:eastAsia="宋体" w:hAnsi="宋体" w:cs="宋体"/>
                              <w:spacing w:val="-17"/>
                              <w:w w:val="96"/>
                              <w:sz w:val="36"/>
                              <w:szCs w:val="36"/>
                            </w:rPr>
                            <w:t>3.5</w:t>
                          </w:r>
                        </w:p>
                        <w:p w:rsidR="0018180F" w14:paraId="2AC6A67F" w14:textId="77777777">
                          <w:pPr>
                            <w:spacing w:line="411" w:lineRule="auto"/>
                          </w:pPr>
                        </w:p>
                        <w:p w:rsidR="0018180F" w14:paraId="21EE2C4E" w14:textId="77777777">
                          <w:pPr>
                            <w:spacing w:before="117" w:line="191" w:lineRule="auto"/>
                            <w:ind w:firstLine="620"/>
                            <w:rPr>
                              <w:rFonts w:ascii="宋体" w:eastAsia="宋体" w:hAnsi="宋体" w:cs="宋体"/>
                              <w:sz w:val="36"/>
                              <w:szCs w:val="36"/>
                            </w:rPr>
                          </w:pPr>
                          <w:r>
                            <w:rPr>
                              <w:rFonts w:ascii="宋体" w:eastAsia="宋体" w:hAnsi="宋体" w:cs="宋体"/>
                              <w:spacing w:val="-17"/>
                              <w:w w:val="96"/>
                              <w:sz w:val="36"/>
                              <w:szCs w:val="36"/>
                            </w:rPr>
                            <w:t>4.0-4.5</w:t>
                          </w:r>
                        </w:p>
                        <w:p w:rsidR="0018180F" w14:paraId="492681D4" w14:textId="77777777">
                          <w:pPr>
                            <w:spacing w:line="368" w:lineRule="auto"/>
                          </w:pPr>
                        </w:p>
                        <w:p w:rsidR="0018180F" w14:paraId="654F8585" w14:textId="77777777">
                          <w:pPr>
                            <w:spacing w:before="117" w:line="191" w:lineRule="auto"/>
                            <w:ind w:firstLine="910"/>
                            <w:rPr>
                              <w:rFonts w:ascii="宋体" w:eastAsia="宋体" w:hAnsi="宋体" w:cs="宋体"/>
                              <w:sz w:val="36"/>
                              <w:szCs w:val="36"/>
                            </w:rPr>
                          </w:pPr>
                          <w:r>
                            <w:rPr>
                              <w:rFonts w:ascii="宋体" w:eastAsia="宋体" w:hAnsi="宋体" w:cs="宋体"/>
                              <w:spacing w:val="-17"/>
                              <w:w w:val="96"/>
                              <w:sz w:val="36"/>
                              <w:szCs w:val="36"/>
                            </w:rPr>
                            <w:t>6.0</w:t>
                          </w:r>
                        </w:p>
                        <w:p w:rsidR="0018180F" w14:paraId="36C2218C" w14:textId="77777777">
                          <w:pPr>
                            <w:spacing w:line="365" w:lineRule="auto"/>
                          </w:pPr>
                        </w:p>
                        <w:p w:rsidR="0018180F" w14:paraId="508DD6B8" w14:textId="77777777">
                          <w:pPr>
                            <w:spacing w:before="117" w:line="159" w:lineRule="auto"/>
                            <w:ind w:firstLine="623"/>
                            <w:rPr>
                              <w:rFonts w:ascii="宋体" w:eastAsia="宋体" w:hAnsi="宋体" w:cs="宋体"/>
                              <w:sz w:val="36"/>
                              <w:szCs w:val="36"/>
                            </w:rPr>
                          </w:pPr>
                          <w:r>
                            <w:rPr>
                              <w:rFonts w:ascii="宋体" w:eastAsia="宋体" w:hAnsi="宋体" w:cs="宋体"/>
                              <w:spacing w:val="-17"/>
                              <w:w w:val="97"/>
                              <w:sz w:val="36"/>
                              <w:szCs w:val="36"/>
                            </w:rPr>
                            <w:t>8.0-9.0</w:t>
                          </w:r>
                        </w:p>
                      </w:tc>
                      <w:tc>
                        <w:tcPr>
                          <w:tcW w:w="3831" w:type="dxa"/>
                        </w:tcPr>
                        <w:p w:rsidR="0018180F" w14:paraId="6C732908" w14:textId="77777777">
                          <w:pPr>
                            <w:spacing w:before="49" w:line="193" w:lineRule="auto"/>
                            <w:ind w:firstLine="1314"/>
                            <w:rPr>
                              <w:rFonts w:ascii="宋体" w:eastAsia="宋体" w:hAnsi="宋体" w:cs="宋体"/>
                              <w:sz w:val="36"/>
                              <w:szCs w:val="36"/>
                            </w:rPr>
                          </w:pPr>
                          <w:r>
                            <w:rPr>
                              <w:rFonts w:ascii="宋体" w:eastAsia="宋体" w:hAnsi="宋体" w:cs="宋体"/>
                              <w:spacing w:val="-17"/>
                              <w:w w:val="94"/>
                              <w:sz w:val="36"/>
                              <w:szCs w:val="36"/>
                            </w:rPr>
                            <w:t>Cations</w:t>
                          </w:r>
                        </w:p>
                        <w:p w:rsidR="0018180F" w14:paraId="18FA1018" w14:textId="77777777">
                          <w:pPr>
                            <w:spacing w:line="358" w:lineRule="auto"/>
                          </w:pPr>
                        </w:p>
                        <w:p w:rsidR="0018180F" w14:paraId="4C4829AE" w14:textId="77777777">
                          <w:pPr>
                            <w:spacing w:before="117" w:line="194" w:lineRule="auto"/>
                            <w:ind w:firstLine="1179"/>
                            <w:rPr>
                              <w:rFonts w:ascii="宋体" w:eastAsia="宋体" w:hAnsi="宋体" w:cs="宋体"/>
                              <w:sz w:val="24"/>
                              <w:szCs w:val="24"/>
                            </w:rPr>
                          </w:pPr>
                          <w:r>
                            <w:rPr>
                              <w:rFonts w:ascii="宋体" w:eastAsia="宋体" w:hAnsi="宋体" w:cs="宋体"/>
                              <w:spacing w:val="13"/>
                              <w:w w:val="107"/>
                              <w:position w:val="-1"/>
                              <w:sz w:val="36"/>
                              <w:szCs w:val="36"/>
                            </w:rPr>
                            <w:t>K</w:t>
                          </w:r>
                          <w:r>
                            <w:rPr>
                              <w:rFonts w:ascii="宋体" w:eastAsia="宋体" w:hAnsi="宋体" w:cs="宋体"/>
                              <w:spacing w:val="13"/>
                              <w:w w:val="107"/>
                              <w:position w:val="5"/>
                              <w:sz w:val="24"/>
                              <w:szCs w:val="24"/>
                            </w:rPr>
                            <w:t>+</w:t>
                          </w:r>
                          <w:r>
                            <w:rPr>
                              <w:rFonts w:ascii="宋体" w:eastAsia="宋体" w:hAnsi="宋体" w:cs="宋体"/>
                              <w:spacing w:val="13"/>
                              <w:w w:val="107"/>
                              <w:position w:val="-1"/>
                              <w:sz w:val="36"/>
                              <w:szCs w:val="36"/>
                            </w:rPr>
                            <w:t>,</w:t>
                          </w:r>
                          <w:r>
                            <w:rPr>
                              <w:rFonts w:ascii="宋体" w:eastAsia="宋体" w:hAnsi="宋体" w:cs="宋体"/>
                              <w:spacing w:val="-83"/>
                              <w:position w:val="-1"/>
                              <w:sz w:val="36"/>
                              <w:szCs w:val="36"/>
                            </w:rPr>
                            <w:t xml:space="preserve"> </w:t>
                          </w:r>
                          <w:r>
                            <w:rPr>
                              <w:rFonts w:ascii="宋体" w:eastAsia="宋体" w:hAnsi="宋体" w:cs="宋体"/>
                              <w:spacing w:val="13"/>
                              <w:w w:val="107"/>
                              <w:position w:val="-1"/>
                              <w:sz w:val="36"/>
                              <w:szCs w:val="36"/>
                            </w:rPr>
                            <w:t>NH</w:t>
                          </w:r>
                          <w:r>
                            <w:rPr>
                              <w:rFonts w:ascii="宋体" w:eastAsia="宋体" w:hAnsi="宋体" w:cs="宋体"/>
                              <w:spacing w:val="13"/>
                              <w:w w:val="107"/>
                              <w:position w:val="-16"/>
                              <w:sz w:val="24"/>
                              <w:szCs w:val="24"/>
                            </w:rPr>
                            <w:t>4</w:t>
                          </w:r>
                          <w:r>
                            <w:rPr>
                              <w:rFonts w:ascii="宋体" w:eastAsia="宋体" w:hAnsi="宋体" w:cs="宋体"/>
                              <w:spacing w:val="13"/>
                              <w:w w:val="107"/>
                              <w:position w:val="5"/>
                              <w:sz w:val="24"/>
                              <w:szCs w:val="24"/>
                            </w:rPr>
                            <w:t>+</w:t>
                          </w:r>
                        </w:p>
                        <w:p w:rsidR="0018180F" w14:paraId="0773E490" w14:textId="77777777">
                          <w:pPr>
                            <w:spacing w:line="286" w:lineRule="auto"/>
                          </w:pPr>
                        </w:p>
                        <w:p w:rsidR="0018180F" w14:paraId="04140E74" w14:textId="77777777">
                          <w:pPr>
                            <w:spacing w:line="286" w:lineRule="auto"/>
                          </w:pPr>
                        </w:p>
                        <w:p w:rsidR="0018180F" w14:paraId="107B3D14" w14:textId="77777777">
                          <w:pPr>
                            <w:spacing w:line="286" w:lineRule="auto"/>
                          </w:pPr>
                        </w:p>
                        <w:p w:rsidR="0018180F" w14:paraId="62E2DFEF" w14:textId="77777777">
                          <w:pPr>
                            <w:spacing w:line="287" w:lineRule="auto"/>
                          </w:pPr>
                        </w:p>
                        <w:p w:rsidR="0018180F" w14:paraId="34B5D274" w14:textId="77777777">
                          <w:pPr>
                            <w:spacing w:before="117" w:line="199" w:lineRule="auto"/>
                            <w:ind w:firstLine="1582"/>
                            <w:rPr>
                              <w:rFonts w:ascii="宋体" w:eastAsia="宋体" w:hAnsi="宋体" w:cs="宋体"/>
                              <w:sz w:val="24"/>
                              <w:szCs w:val="24"/>
                            </w:rPr>
                          </w:pPr>
                          <w:r>
                            <w:rPr>
                              <w:rFonts w:ascii="宋体" w:eastAsia="宋体" w:hAnsi="宋体" w:cs="宋体"/>
                              <w:spacing w:val="12"/>
                              <w:w w:val="105"/>
                              <w:position w:val="-2"/>
                              <w:sz w:val="36"/>
                              <w:szCs w:val="36"/>
                            </w:rPr>
                            <w:t>Na</w:t>
                          </w:r>
                          <w:r>
                            <w:rPr>
                              <w:rFonts w:ascii="宋体" w:eastAsia="宋体" w:hAnsi="宋体" w:cs="宋体"/>
                              <w:spacing w:val="12"/>
                              <w:w w:val="105"/>
                              <w:position w:val="4"/>
                              <w:sz w:val="24"/>
                              <w:szCs w:val="24"/>
                            </w:rPr>
                            <w:t>+</w:t>
                          </w:r>
                        </w:p>
                        <w:p w:rsidR="0018180F" w14:paraId="3E5784EE" w14:textId="77777777">
                          <w:pPr>
                            <w:spacing w:line="354" w:lineRule="auto"/>
                          </w:pPr>
                        </w:p>
                        <w:p w:rsidR="0018180F" w14:paraId="3E9381AB" w14:textId="77777777">
                          <w:pPr>
                            <w:spacing w:before="117" w:line="197" w:lineRule="auto"/>
                            <w:ind w:firstLine="815"/>
                            <w:rPr>
                              <w:rFonts w:ascii="宋体" w:eastAsia="宋体" w:hAnsi="宋体" w:cs="宋体"/>
                              <w:sz w:val="24"/>
                              <w:szCs w:val="24"/>
                            </w:rPr>
                          </w:pPr>
                          <w:r>
                            <w:rPr>
                              <w:rFonts w:ascii="宋体" w:eastAsia="宋体" w:hAnsi="宋体" w:cs="宋体"/>
                              <w:spacing w:val="-12"/>
                              <w:position w:val="-1"/>
                              <w:sz w:val="36"/>
                              <w:szCs w:val="36"/>
                            </w:rPr>
                            <w:t>Li</w:t>
                          </w:r>
                          <w:r>
                            <w:rPr>
                              <w:rFonts w:ascii="宋体" w:eastAsia="宋体" w:hAnsi="宋体" w:cs="宋体"/>
                              <w:spacing w:val="-12"/>
                              <w:position w:val="4"/>
                              <w:sz w:val="24"/>
                              <w:szCs w:val="24"/>
                            </w:rPr>
                            <w:t>+</w:t>
                          </w:r>
                          <w:r>
                            <w:rPr>
                              <w:rFonts w:ascii="宋体" w:eastAsia="宋体" w:hAnsi="宋体" w:cs="宋体"/>
                              <w:spacing w:val="-12"/>
                              <w:position w:val="-1"/>
                              <w:sz w:val="36"/>
                              <w:szCs w:val="36"/>
                            </w:rPr>
                            <w:t>,</w:t>
                          </w:r>
                          <w:r>
                            <w:rPr>
                              <w:rFonts w:ascii="宋体" w:eastAsia="宋体" w:hAnsi="宋体" w:cs="宋体"/>
                              <w:spacing w:val="-84"/>
                              <w:position w:val="-1"/>
                              <w:sz w:val="36"/>
                              <w:szCs w:val="36"/>
                            </w:rPr>
                            <w:t xml:space="preserve"> </w:t>
                          </w:r>
                          <w:r>
                            <w:rPr>
                              <w:rFonts w:ascii="宋体" w:eastAsia="宋体" w:hAnsi="宋体" w:cs="宋体"/>
                              <w:spacing w:val="-12"/>
                              <w:position w:val="-1"/>
                              <w:sz w:val="36"/>
                              <w:szCs w:val="36"/>
                            </w:rPr>
                            <w:t>Ca</w:t>
                          </w:r>
                          <w:r>
                            <w:rPr>
                              <w:rFonts w:ascii="宋体" w:eastAsia="宋体" w:hAnsi="宋体" w:cs="宋体"/>
                              <w:spacing w:val="-12"/>
                              <w:position w:val="4"/>
                              <w:sz w:val="24"/>
                              <w:szCs w:val="24"/>
                            </w:rPr>
                            <w:t>2+</w:t>
                          </w:r>
                          <w:r>
                            <w:rPr>
                              <w:rFonts w:ascii="宋体" w:eastAsia="宋体" w:hAnsi="宋体" w:cs="宋体"/>
                              <w:spacing w:val="-12"/>
                              <w:position w:val="-1"/>
                              <w:sz w:val="36"/>
                              <w:szCs w:val="36"/>
                            </w:rPr>
                            <w:t>,</w:t>
                          </w:r>
                          <w:r>
                            <w:rPr>
                              <w:rFonts w:ascii="宋体" w:eastAsia="宋体" w:hAnsi="宋体" w:cs="宋体"/>
                              <w:spacing w:val="-86"/>
                              <w:position w:val="-1"/>
                              <w:sz w:val="36"/>
                              <w:szCs w:val="36"/>
                            </w:rPr>
                            <w:t xml:space="preserve"> </w:t>
                          </w:r>
                          <w:r>
                            <w:rPr>
                              <w:rFonts w:ascii="宋体" w:eastAsia="宋体" w:hAnsi="宋体" w:cs="宋体"/>
                              <w:spacing w:val="-12"/>
                              <w:position w:val="-1"/>
                              <w:sz w:val="36"/>
                              <w:szCs w:val="36"/>
                            </w:rPr>
                            <w:t>Fe</w:t>
                          </w:r>
                          <w:r>
                            <w:rPr>
                              <w:rFonts w:ascii="宋体" w:eastAsia="宋体" w:hAnsi="宋体" w:cs="宋体"/>
                              <w:spacing w:val="-12"/>
                              <w:position w:val="4"/>
                              <w:sz w:val="24"/>
                              <w:szCs w:val="24"/>
                            </w:rPr>
                            <w:t>2+</w:t>
                          </w:r>
                        </w:p>
                        <w:p w:rsidR="0018180F" w14:paraId="3BE2437B" w14:textId="77777777">
                          <w:pPr>
                            <w:spacing w:line="353" w:lineRule="auto"/>
                          </w:pPr>
                        </w:p>
                        <w:p w:rsidR="0018180F" w14:paraId="72438EA9" w14:textId="77777777">
                          <w:pPr>
                            <w:spacing w:before="117" w:line="165" w:lineRule="auto"/>
                            <w:ind w:firstLine="800"/>
                            <w:rPr>
                              <w:rFonts w:ascii="宋体" w:eastAsia="宋体" w:hAnsi="宋体" w:cs="宋体"/>
                              <w:sz w:val="24"/>
                              <w:szCs w:val="24"/>
                            </w:rPr>
                          </w:pPr>
                          <w:r>
                            <w:rPr>
                              <w:rFonts w:ascii="宋体" w:eastAsia="宋体" w:hAnsi="宋体" w:cs="宋体"/>
                              <w:spacing w:val="4"/>
                              <w:position w:val="-2"/>
                              <w:sz w:val="36"/>
                              <w:szCs w:val="36"/>
                            </w:rPr>
                            <w:t>H</w:t>
                          </w:r>
                          <w:r>
                            <w:rPr>
                              <w:rFonts w:ascii="宋体" w:eastAsia="宋体" w:hAnsi="宋体" w:cs="宋体"/>
                              <w:spacing w:val="4"/>
                              <w:position w:val="4"/>
                              <w:sz w:val="24"/>
                              <w:szCs w:val="24"/>
                            </w:rPr>
                            <w:t>+</w:t>
                          </w:r>
                          <w:r>
                            <w:rPr>
                              <w:rFonts w:ascii="宋体" w:eastAsia="宋体" w:hAnsi="宋体" w:cs="宋体"/>
                              <w:spacing w:val="4"/>
                              <w:position w:val="-2"/>
                              <w:sz w:val="36"/>
                              <w:szCs w:val="36"/>
                            </w:rPr>
                            <w:t>,</w:t>
                          </w:r>
                          <w:r>
                            <w:rPr>
                              <w:rFonts w:ascii="宋体" w:eastAsia="宋体" w:hAnsi="宋体" w:cs="宋体"/>
                              <w:spacing w:val="-75"/>
                              <w:position w:val="-2"/>
                              <w:sz w:val="36"/>
                              <w:szCs w:val="36"/>
                            </w:rPr>
                            <w:t xml:space="preserve"> </w:t>
                          </w:r>
                          <w:r>
                            <w:rPr>
                              <w:rFonts w:ascii="宋体" w:eastAsia="宋体" w:hAnsi="宋体" w:cs="宋体"/>
                              <w:spacing w:val="4"/>
                              <w:position w:val="-2"/>
                              <w:sz w:val="36"/>
                              <w:szCs w:val="36"/>
                            </w:rPr>
                            <w:t>Mg</w:t>
                          </w:r>
                          <w:r>
                            <w:rPr>
                              <w:rFonts w:ascii="宋体" w:eastAsia="宋体" w:hAnsi="宋体" w:cs="宋体"/>
                              <w:spacing w:val="4"/>
                              <w:position w:val="4"/>
                              <w:sz w:val="24"/>
                              <w:szCs w:val="24"/>
                            </w:rPr>
                            <w:t>2+</w:t>
                          </w:r>
                          <w:r>
                            <w:rPr>
                              <w:rFonts w:ascii="宋体" w:eastAsia="宋体" w:hAnsi="宋体" w:cs="宋体"/>
                              <w:spacing w:val="4"/>
                              <w:position w:val="-2"/>
                              <w:sz w:val="36"/>
                              <w:szCs w:val="36"/>
                            </w:rPr>
                            <w:t>,</w:t>
                          </w:r>
                          <w:r>
                            <w:rPr>
                              <w:rFonts w:ascii="宋体" w:eastAsia="宋体" w:hAnsi="宋体" w:cs="宋体"/>
                              <w:spacing w:val="-86"/>
                              <w:position w:val="-2"/>
                              <w:sz w:val="36"/>
                              <w:szCs w:val="36"/>
                            </w:rPr>
                            <w:t xml:space="preserve"> </w:t>
                          </w:r>
                          <w:r>
                            <w:rPr>
                              <w:rFonts w:ascii="宋体" w:eastAsia="宋体" w:hAnsi="宋体" w:cs="宋体"/>
                              <w:spacing w:val="4"/>
                              <w:position w:val="-2"/>
                              <w:sz w:val="36"/>
                              <w:szCs w:val="36"/>
                            </w:rPr>
                            <w:t>Fe</w:t>
                          </w:r>
                          <w:r>
                            <w:rPr>
                              <w:rFonts w:ascii="宋体" w:eastAsia="宋体" w:hAnsi="宋体" w:cs="宋体"/>
                              <w:spacing w:val="4"/>
                              <w:position w:val="4"/>
                              <w:sz w:val="24"/>
                              <w:szCs w:val="24"/>
                            </w:rPr>
                            <w:t>3+</w:t>
                          </w:r>
                        </w:p>
                      </w:tc>
                      <w:tc>
                        <w:tcPr>
                          <w:tcW w:w="2746" w:type="dxa"/>
                        </w:tcPr>
                        <w:p w:rsidR="0018180F" w14:paraId="24C4E674" w14:textId="77777777">
                          <w:pPr>
                            <w:spacing w:before="51" w:line="191" w:lineRule="auto"/>
                            <w:ind w:firstLine="1285"/>
                            <w:rPr>
                              <w:rFonts w:ascii="宋体" w:eastAsia="宋体" w:hAnsi="宋体" w:cs="宋体"/>
                              <w:sz w:val="36"/>
                              <w:szCs w:val="36"/>
                            </w:rPr>
                          </w:pPr>
                          <w:r>
                            <w:rPr>
                              <w:rFonts w:ascii="宋体" w:eastAsia="宋体" w:hAnsi="宋体" w:cs="宋体"/>
                              <w:spacing w:val="-13"/>
                              <w:sz w:val="36"/>
                              <w:szCs w:val="36"/>
                            </w:rPr>
                            <w:t>Anions</w:t>
                          </w:r>
                        </w:p>
                        <w:p w:rsidR="0018180F" w14:paraId="30C9A9C3" w14:textId="77777777">
                          <w:pPr>
                            <w:spacing w:line="372" w:lineRule="auto"/>
                          </w:pPr>
                        </w:p>
                        <w:p w:rsidR="0018180F" w14:paraId="43826B77" w14:textId="77777777">
                          <w:pPr>
                            <w:spacing w:before="117" w:line="194" w:lineRule="auto"/>
                            <w:ind w:firstLine="1151"/>
                            <w:rPr>
                              <w:rFonts w:ascii="宋体" w:eastAsia="宋体" w:hAnsi="宋体" w:cs="宋体"/>
                              <w:sz w:val="24"/>
                              <w:szCs w:val="24"/>
                            </w:rPr>
                          </w:pPr>
                          <w:r>
                            <w:rPr>
                              <w:rFonts w:ascii="宋体" w:eastAsia="宋体" w:hAnsi="宋体" w:cs="宋体"/>
                              <w:position w:val="1"/>
                              <w:sz w:val="36"/>
                              <w:szCs w:val="36"/>
                            </w:rPr>
                            <w:t>Cl</w:t>
                          </w:r>
                          <w:r>
                            <w:rPr>
                              <w:rFonts w:ascii="宋体" w:eastAsia="宋体" w:hAnsi="宋体" w:cs="宋体"/>
                              <w:position w:val="7"/>
                              <w:sz w:val="24"/>
                              <w:szCs w:val="24"/>
                            </w:rPr>
                            <w:t>-</w:t>
                          </w:r>
                          <w:r>
                            <w:rPr>
                              <w:rFonts w:ascii="宋体" w:eastAsia="宋体" w:hAnsi="宋体" w:cs="宋体"/>
                              <w:position w:val="1"/>
                              <w:sz w:val="36"/>
                              <w:szCs w:val="36"/>
                            </w:rPr>
                            <w:t>,</w:t>
                          </w:r>
                          <w:r>
                            <w:rPr>
                              <w:rFonts w:ascii="宋体" w:eastAsia="宋体" w:hAnsi="宋体" w:cs="宋体"/>
                              <w:spacing w:val="-79"/>
                              <w:position w:val="1"/>
                              <w:sz w:val="36"/>
                              <w:szCs w:val="36"/>
                            </w:rPr>
                            <w:t xml:space="preserve"> </w:t>
                          </w:r>
                          <w:r>
                            <w:rPr>
                              <w:rFonts w:ascii="宋体" w:eastAsia="宋体" w:hAnsi="宋体" w:cs="宋体"/>
                              <w:position w:val="1"/>
                              <w:sz w:val="36"/>
                              <w:szCs w:val="36"/>
                            </w:rPr>
                            <w:t>NO</w:t>
                          </w:r>
                          <w:r>
                            <w:rPr>
                              <w:rFonts w:ascii="宋体" w:eastAsia="宋体" w:hAnsi="宋体" w:cs="宋体"/>
                              <w:position w:val="-13"/>
                              <w:sz w:val="24"/>
                              <w:szCs w:val="24"/>
                            </w:rPr>
                            <w:t>3</w:t>
                          </w:r>
                          <w:r>
                            <w:rPr>
                              <w:rFonts w:ascii="宋体" w:eastAsia="宋体" w:hAnsi="宋体" w:cs="宋体"/>
                              <w:position w:val="7"/>
                              <w:sz w:val="24"/>
                              <w:szCs w:val="24"/>
                            </w:rPr>
                            <w:t>-</w:t>
                          </w:r>
                        </w:p>
                        <w:p w:rsidR="0018180F" w14:paraId="7D6194F6" w14:textId="77777777">
                          <w:pPr>
                            <w:spacing w:line="348" w:lineRule="auto"/>
                          </w:pPr>
                        </w:p>
                        <w:p w:rsidR="0018180F" w14:paraId="239C8E51" w14:textId="77777777">
                          <w:pPr>
                            <w:spacing w:before="117" w:line="371" w:lineRule="exact"/>
                            <w:ind w:firstLine="1264"/>
                            <w:rPr>
                              <w:rFonts w:ascii="宋体" w:eastAsia="宋体" w:hAnsi="宋体" w:cs="宋体"/>
                              <w:sz w:val="36"/>
                              <w:szCs w:val="36"/>
                            </w:rPr>
                          </w:pPr>
                          <w:r>
                            <w:rPr>
                              <w:rFonts w:ascii="宋体" w:eastAsia="宋体" w:hAnsi="宋体" w:cs="宋体"/>
                              <w:spacing w:val="7"/>
                              <w:position w:val="1"/>
                              <w:sz w:val="36"/>
                              <w:szCs w:val="36"/>
                            </w:rPr>
                            <w:t>OH</w:t>
                          </w:r>
                          <w:r>
                            <w:rPr>
                              <w:rFonts w:ascii="宋体" w:eastAsia="宋体" w:hAnsi="宋体" w:cs="宋体"/>
                              <w:spacing w:val="7"/>
                              <w:position w:val="6"/>
                              <w:sz w:val="24"/>
                              <w:szCs w:val="24"/>
                            </w:rPr>
                            <w:t>-</w:t>
                          </w:r>
                          <w:r>
                            <w:rPr>
                              <w:rFonts w:ascii="宋体" w:eastAsia="宋体" w:hAnsi="宋体" w:cs="宋体"/>
                              <w:spacing w:val="7"/>
                              <w:position w:val="1"/>
                              <w:sz w:val="36"/>
                              <w:szCs w:val="36"/>
                            </w:rPr>
                            <w:t>,</w:t>
                          </w:r>
                          <w:r>
                            <w:rPr>
                              <w:rFonts w:ascii="宋体" w:eastAsia="宋体" w:hAnsi="宋体" w:cs="宋体"/>
                              <w:spacing w:val="-81"/>
                              <w:position w:val="1"/>
                              <w:sz w:val="36"/>
                              <w:szCs w:val="36"/>
                            </w:rPr>
                            <w:t xml:space="preserve"> </w:t>
                          </w:r>
                          <w:r>
                            <w:rPr>
                              <w:rFonts w:ascii="宋体" w:eastAsia="宋体" w:hAnsi="宋体" w:cs="宋体"/>
                              <w:spacing w:val="7"/>
                              <w:position w:val="1"/>
                              <w:sz w:val="36"/>
                              <w:szCs w:val="36"/>
                            </w:rPr>
                            <w:t>F</w:t>
                          </w:r>
                          <w:r>
                            <w:rPr>
                              <w:rFonts w:ascii="宋体" w:eastAsia="宋体" w:hAnsi="宋体" w:cs="宋体"/>
                              <w:spacing w:val="7"/>
                              <w:position w:val="9"/>
                              <w:sz w:val="36"/>
                              <w:szCs w:val="36"/>
                            </w:rPr>
                            <w:t>-</w:t>
                          </w:r>
                        </w:p>
                        <w:p w:rsidR="0018180F" w14:paraId="480C7119" w14:textId="77777777">
                          <w:pPr>
                            <w:spacing w:line="322" w:lineRule="auto"/>
                          </w:pPr>
                        </w:p>
                        <w:p w:rsidR="0018180F" w14:paraId="205BA45A" w14:textId="77777777">
                          <w:pPr>
                            <w:spacing w:before="117" w:line="194" w:lineRule="auto"/>
                            <w:ind w:firstLine="923"/>
                            <w:rPr>
                              <w:rFonts w:ascii="宋体" w:eastAsia="宋体" w:hAnsi="宋体" w:cs="宋体"/>
                              <w:sz w:val="24"/>
                              <w:szCs w:val="24"/>
                            </w:rPr>
                          </w:pPr>
                          <w:r>
                            <w:rPr>
                              <w:rFonts w:ascii="宋体" w:eastAsia="宋体" w:hAnsi="宋体" w:cs="宋体"/>
                              <w:spacing w:val="8"/>
                              <w:sz w:val="36"/>
                              <w:szCs w:val="36"/>
                            </w:rPr>
                            <w:t>SO</w:t>
                          </w:r>
                          <w:r>
                            <w:rPr>
                              <w:rFonts w:ascii="宋体" w:eastAsia="宋体" w:hAnsi="宋体" w:cs="宋体"/>
                              <w:spacing w:val="8"/>
                              <w:position w:val="-14"/>
                              <w:sz w:val="24"/>
                              <w:szCs w:val="24"/>
                            </w:rPr>
                            <w:t>4</w:t>
                          </w:r>
                          <w:r>
                            <w:rPr>
                              <w:rFonts w:ascii="宋体" w:eastAsia="宋体" w:hAnsi="宋体" w:cs="宋体"/>
                              <w:spacing w:val="8"/>
                              <w:position w:val="6"/>
                              <w:sz w:val="24"/>
                              <w:szCs w:val="24"/>
                            </w:rPr>
                            <w:t>2-</w:t>
                          </w:r>
                          <w:r>
                            <w:rPr>
                              <w:rFonts w:ascii="宋体" w:eastAsia="宋体" w:hAnsi="宋体" w:cs="宋体"/>
                              <w:spacing w:val="8"/>
                              <w:sz w:val="36"/>
                              <w:szCs w:val="36"/>
                            </w:rPr>
                            <w:t>,</w:t>
                          </w:r>
                          <w:r>
                            <w:rPr>
                              <w:rFonts w:ascii="宋体" w:eastAsia="宋体" w:hAnsi="宋体" w:cs="宋体"/>
                              <w:spacing w:val="-66"/>
                              <w:sz w:val="36"/>
                              <w:szCs w:val="36"/>
                            </w:rPr>
                            <w:t xml:space="preserve"> </w:t>
                          </w:r>
                          <w:r>
                            <w:rPr>
                              <w:rFonts w:ascii="宋体" w:eastAsia="宋体" w:hAnsi="宋体" w:cs="宋体"/>
                              <w:spacing w:val="8"/>
                              <w:sz w:val="36"/>
                              <w:szCs w:val="36"/>
                            </w:rPr>
                            <w:t>CO</w:t>
                          </w:r>
                          <w:r>
                            <w:rPr>
                              <w:rFonts w:ascii="宋体" w:eastAsia="宋体" w:hAnsi="宋体" w:cs="宋体"/>
                              <w:spacing w:val="8"/>
                              <w:position w:val="-14"/>
                              <w:sz w:val="24"/>
                              <w:szCs w:val="24"/>
                            </w:rPr>
                            <w:t>3</w:t>
                          </w:r>
                          <w:r>
                            <w:rPr>
                              <w:rFonts w:ascii="宋体" w:eastAsia="宋体" w:hAnsi="宋体" w:cs="宋体"/>
                              <w:spacing w:val="8"/>
                              <w:position w:val="6"/>
                              <w:sz w:val="24"/>
                              <w:szCs w:val="24"/>
                            </w:rPr>
                            <w:t>2-</w:t>
                          </w:r>
                        </w:p>
                      </w:tc>
                    </w:tr>
                  </w:tbl>
                  <w:p w:rsidR="0018180F" w14:paraId="42965F78" w14:textId="77777777">
                    <w:pPr>
                      <w:spacing w:line="241" w:lineRule="exact"/>
                      <w:rPr>
                        <w:sz w:val="20"/>
                      </w:rPr>
                    </w:pPr>
                  </w:p>
                </w:txbxContent>
              </v:textbox>
            </v:shape>
            <w10:wrap type="none"/>
            <w10:anchorlock/>
          </v:group>
        </w:pict>
      </w:r>
    </w:p>
    <w:p w:rsidR="0018180F" w14:paraId="099021CB" w14:textId="77777777">
      <w:pPr>
        <w:spacing w:line="378" w:lineRule="auto"/>
      </w:pPr>
    </w:p>
    <w:p w:rsidR="0018180F" w14:paraId="796D18C6" w14:textId="77777777">
      <w:pPr>
        <w:spacing w:before="146" w:line="226" w:lineRule="auto"/>
        <w:ind w:firstLine="58"/>
        <w:rPr>
          <w:rFonts w:ascii="黑体" w:eastAsia="黑体" w:hAnsi="黑体" w:cs="黑体"/>
          <w:sz w:val="42"/>
          <w:szCs w:val="42"/>
        </w:rPr>
      </w:pPr>
      <w:r>
        <w:rPr>
          <w:rFonts w:ascii="宋体" w:eastAsia="宋体" w:hAnsi="宋体" w:cs="宋体"/>
          <w:spacing w:val="-21"/>
          <w:w w:val="95"/>
          <w:position w:val="1"/>
          <w:sz w:val="45"/>
          <w:szCs w:val="45"/>
        </w:rPr>
        <w:t>4.2</w:t>
      </w:r>
      <w:r>
        <w:rPr>
          <w:rFonts w:ascii="宋体" w:eastAsia="宋体" w:hAnsi="宋体" w:cs="宋体"/>
          <w:spacing w:val="-85"/>
          <w:position w:val="1"/>
          <w:sz w:val="45"/>
          <w:szCs w:val="45"/>
        </w:rPr>
        <w:t xml:space="preserve"> </w:t>
      </w:r>
      <w:r>
        <w:rPr>
          <w:rFonts w:ascii="宋体" w:eastAsia="宋体" w:hAnsi="宋体" w:cs="宋体"/>
          <w:spacing w:val="-21"/>
          <w:w w:val="95"/>
          <w:position w:val="1"/>
          <w:sz w:val="45"/>
          <w:szCs w:val="45"/>
        </w:rPr>
        <w:t>.2</w:t>
      </w:r>
      <w:r>
        <w:rPr>
          <w:rFonts w:ascii="宋体" w:eastAsia="宋体" w:hAnsi="宋体" w:cs="宋体"/>
          <w:spacing w:val="109"/>
          <w:position w:val="1"/>
          <w:sz w:val="45"/>
          <w:szCs w:val="45"/>
        </w:rPr>
        <w:t xml:space="preserve">  </w:t>
      </w:r>
      <w:r>
        <w:rPr>
          <w:rFonts w:ascii="黑体" w:eastAsia="黑体" w:hAnsi="黑体" w:cs="黑体"/>
          <w:spacing w:val="-21"/>
          <w:w w:val="95"/>
          <w:sz w:val="42"/>
          <w:szCs w:val="42"/>
        </w:rPr>
        <w:t>离子电荷</w:t>
      </w:r>
    </w:p>
    <w:p w:rsidR="0018180F" w14:paraId="695C4E53" w14:textId="77777777">
      <w:pPr>
        <w:spacing w:line="359" w:lineRule="auto"/>
      </w:pPr>
    </w:p>
    <w:p w:rsidR="0018180F" w14:paraId="1535C3A9" w14:textId="77777777">
      <w:pPr>
        <w:spacing w:line="359" w:lineRule="auto"/>
      </w:pPr>
    </w:p>
    <w:p w:rsidR="0018180F" w14:paraId="4A9FE763" w14:textId="77777777">
      <w:pPr>
        <w:spacing w:before="117" w:line="484" w:lineRule="auto"/>
        <w:ind w:left="56" w:right="72" w:firstLine="631"/>
        <w:rPr>
          <w:rFonts w:ascii="宋体" w:eastAsia="宋体" w:hAnsi="宋体" w:cs="宋体"/>
          <w:sz w:val="36"/>
          <w:szCs w:val="36"/>
        </w:rPr>
      </w:pPr>
      <w:r>
        <w:rPr>
          <w:rFonts w:ascii="宋体" w:eastAsia="宋体" w:hAnsi="宋体" w:cs="宋体"/>
          <w:spacing w:val="-1"/>
          <w:sz w:val="36"/>
          <w:szCs w:val="36"/>
        </w:rPr>
        <w:t>离子所带电荷越多，使之通过离子交换膜需要供给的电压越大，另外，这些离子有</w:t>
      </w:r>
      <w:r>
        <w:rPr>
          <w:rFonts w:ascii="宋体" w:eastAsia="宋体" w:hAnsi="宋体" w:cs="宋体"/>
          <w:spacing w:val="35"/>
          <w:sz w:val="36"/>
          <w:szCs w:val="36"/>
        </w:rPr>
        <w:t xml:space="preserve"> </w:t>
      </w:r>
      <w:r>
        <w:rPr>
          <w:rFonts w:ascii="宋体" w:eastAsia="宋体" w:hAnsi="宋体" w:cs="宋体"/>
          <w:spacing w:val="-2"/>
          <w:sz w:val="36"/>
          <w:szCs w:val="36"/>
        </w:rPr>
        <w:t>较高的水合度，而较大并较重的离子扩散速度也较慢。</w:t>
      </w:r>
    </w:p>
    <w:p w:rsidR="0018180F" w14:paraId="737C9542" w14:textId="77777777">
      <w:pPr>
        <w:spacing w:before="249" w:line="221" w:lineRule="auto"/>
        <w:ind w:firstLine="58"/>
        <w:rPr>
          <w:rFonts w:ascii="黑体" w:eastAsia="黑体" w:hAnsi="黑体" w:cs="黑体"/>
          <w:sz w:val="42"/>
          <w:szCs w:val="42"/>
        </w:rPr>
      </w:pPr>
      <w:r>
        <w:rPr>
          <w:rFonts w:ascii="宋体" w:eastAsia="宋体" w:hAnsi="宋体" w:cs="宋体"/>
          <w:spacing w:val="-22"/>
          <w:w w:val="99"/>
          <w:position w:val="2"/>
          <w:sz w:val="45"/>
          <w:szCs w:val="45"/>
        </w:rPr>
        <w:t>4.2</w:t>
      </w:r>
      <w:r>
        <w:rPr>
          <w:rFonts w:ascii="宋体" w:eastAsia="宋体" w:hAnsi="宋体" w:cs="宋体"/>
          <w:spacing w:val="-53"/>
          <w:position w:val="2"/>
          <w:sz w:val="45"/>
          <w:szCs w:val="45"/>
        </w:rPr>
        <w:t xml:space="preserve"> </w:t>
      </w:r>
      <w:r>
        <w:rPr>
          <w:rFonts w:ascii="宋体" w:eastAsia="宋体" w:hAnsi="宋体" w:cs="宋体"/>
          <w:spacing w:val="-22"/>
          <w:w w:val="99"/>
          <w:position w:val="2"/>
          <w:sz w:val="45"/>
          <w:szCs w:val="45"/>
        </w:rPr>
        <w:t>.3</w:t>
      </w:r>
      <w:r>
        <w:rPr>
          <w:rFonts w:ascii="宋体" w:eastAsia="宋体" w:hAnsi="宋体" w:cs="宋体"/>
          <w:spacing w:val="9"/>
          <w:position w:val="2"/>
          <w:sz w:val="45"/>
          <w:szCs w:val="45"/>
        </w:rPr>
        <w:t xml:space="preserve">   </w:t>
      </w:r>
      <w:r>
        <w:rPr>
          <w:rFonts w:ascii="黑体" w:eastAsia="黑体" w:hAnsi="黑体" w:cs="黑体"/>
          <w:spacing w:val="-22"/>
          <w:w w:val="99"/>
          <w:sz w:val="42"/>
          <w:szCs w:val="42"/>
        </w:rPr>
        <w:t>离子相对树脂的选择系数</w:t>
      </w:r>
    </w:p>
    <w:p w:rsidR="0018180F" w14:paraId="0D76EC15" w14:textId="77777777"/>
    <w:p w:rsidR="0018180F" w14:paraId="264B92B5" w14:textId="77777777"/>
    <w:p w:rsidR="0018180F" w14:paraId="3C48029F" w14:textId="77777777"/>
    <w:p w:rsidR="0018180F" w14:paraId="31995193" w14:textId="77777777">
      <w:pPr>
        <w:spacing w:before="118" w:line="484" w:lineRule="auto"/>
        <w:ind w:left="56" w:right="135" w:firstLine="629"/>
        <w:rPr>
          <w:rFonts w:ascii="宋体" w:eastAsia="宋体" w:hAnsi="宋体" w:cs="宋体"/>
          <w:sz w:val="36"/>
          <w:szCs w:val="36"/>
        </w:rPr>
      </w:pPr>
      <w:r>
        <w:rPr>
          <w:rFonts w:ascii="宋体" w:eastAsia="宋体" w:hAnsi="宋体" w:cs="宋体"/>
          <w:spacing w:val="-2"/>
          <w:sz w:val="36"/>
          <w:szCs w:val="36"/>
        </w:rPr>
        <w:t>下面的表格显示了离子相对树脂的选择性。这是离子被树脂吸收强度的一种量度，</w:t>
      </w:r>
      <w:r>
        <w:rPr>
          <w:rFonts w:ascii="宋体" w:eastAsia="宋体" w:hAnsi="宋体" w:cs="宋体"/>
          <w:spacing w:val="9"/>
          <w:sz w:val="36"/>
          <w:szCs w:val="36"/>
        </w:rPr>
        <w:t xml:space="preserve"> </w:t>
      </w:r>
      <w:r>
        <w:rPr>
          <w:rFonts w:ascii="宋体" w:eastAsia="宋体" w:hAnsi="宋体" w:cs="宋体"/>
          <w:spacing w:val="-1"/>
          <w:sz w:val="36"/>
          <w:szCs w:val="36"/>
        </w:rPr>
        <w:t>较强的选择性使之不易从混床或</w:t>
      </w:r>
      <w:r>
        <w:rPr>
          <w:rFonts w:ascii="宋体" w:eastAsia="宋体" w:hAnsi="宋体" w:cs="宋体"/>
          <w:spacing w:val="-78"/>
          <w:sz w:val="36"/>
          <w:szCs w:val="36"/>
        </w:rPr>
        <w:t xml:space="preserve"> </w:t>
      </w:r>
      <w:r>
        <w:rPr>
          <w:rFonts w:ascii="宋体" w:eastAsia="宋体" w:hAnsi="宋体" w:cs="宋体"/>
          <w:spacing w:val="-1"/>
          <w:sz w:val="36"/>
          <w:szCs w:val="36"/>
        </w:rPr>
        <w:t>EDI</w:t>
      </w:r>
      <w:r>
        <w:rPr>
          <w:rFonts w:ascii="宋体" w:eastAsia="宋体" w:hAnsi="宋体" w:cs="宋体"/>
          <w:spacing w:val="-56"/>
          <w:sz w:val="36"/>
          <w:szCs w:val="36"/>
        </w:rPr>
        <w:t xml:space="preserve"> </w:t>
      </w:r>
      <w:r>
        <w:rPr>
          <w:rFonts w:ascii="宋体" w:eastAsia="宋体" w:hAnsi="宋体" w:cs="宋体"/>
          <w:spacing w:val="-1"/>
          <w:sz w:val="36"/>
          <w:szCs w:val="36"/>
        </w:rPr>
        <w:t>泄露出来。</w:t>
      </w:r>
    </w:p>
    <w:p w:rsidR="0018180F" w14:paraId="61DB36A3" w14:textId="77777777">
      <w:pPr>
        <w:spacing w:before="166" w:line="237" w:lineRule="auto"/>
        <w:ind w:firstLine="3979"/>
        <w:rPr>
          <w:rFonts w:ascii="宋体" w:eastAsia="宋体" w:hAnsi="宋体" w:cs="宋体"/>
          <w:sz w:val="36"/>
          <w:szCs w:val="36"/>
        </w:rPr>
      </w:pPr>
      <w:r>
        <w:rPr>
          <w:rFonts w:ascii="宋体" w:eastAsia="宋体" w:hAnsi="宋体" w:cs="宋体"/>
          <w:spacing w:val="-1"/>
          <w:sz w:val="36"/>
          <w:szCs w:val="36"/>
        </w:rPr>
        <w:t>离子交换树脂对离子的选择性系数表</w:t>
      </w:r>
    </w:p>
    <w:p w:rsidR="0018180F" w14:paraId="31CBFAEF" w14:textId="77777777">
      <w:pPr>
        <w:spacing w:line="258" w:lineRule="auto"/>
      </w:pPr>
    </w:p>
    <w:p w:rsidR="0018180F" w14:paraId="796675FE" w14:textId="77777777">
      <w:pPr>
        <w:spacing w:line="258" w:lineRule="auto"/>
      </w:pPr>
    </w:p>
    <w:p w:rsidR="0018180F" w14:paraId="6AC982F0" w14:textId="77777777">
      <w:pPr>
        <w:spacing w:line="258" w:lineRule="auto"/>
      </w:pPr>
    </w:p>
    <w:p w:rsidR="0018180F" w14:paraId="4FB12028" w14:textId="77777777">
      <w:pPr>
        <w:spacing w:line="258" w:lineRule="auto"/>
      </w:pPr>
    </w:p>
    <w:p w:rsidR="0018180F" w14:paraId="592B78D2" w14:textId="77777777">
      <w:pPr>
        <w:spacing w:line="259" w:lineRule="auto"/>
      </w:pPr>
    </w:p>
    <w:p w:rsidR="0018180F" w14:paraId="73C6E568" w14:textId="77777777">
      <w:pPr>
        <w:spacing w:before="1" w:line="5320" w:lineRule="exact"/>
        <w:ind w:firstLine="1940"/>
        <w:textAlignment w:val="center"/>
      </w:pPr>
      <w:r>
        <w:pict>
          <v:group id="_x0000_i1118" style="width:492pt;height:266pt;mso-position-horizontal-relative:char;mso-position-vertical-relative:line" coordsize="9840,5320">
            <v:shape id="_x0000_s1119" type="#_x0000_t75" style="width:9840;height:5320;position:absolute">
              <v:imagedata r:id="rId37"/>
            </v:shape>
            <v:shape id="_x0000_s1120" type="#_x0000_t202" style="width:8550;height:4777;left:718;position:absolute;top:226" filled="f" stroked="f">
              <v:textbox inset="0,0,0,0">
                <w:txbxContent>
                  <w:p w:rsidR="0018180F" w14:paraId="33370D9F" w14:textId="77777777">
                    <w:pPr>
                      <w:spacing w:line="20" w:lineRule="exact"/>
                    </w:pPr>
                  </w:p>
                  <w:tbl>
                    <w:tblPr>
                      <w:tblStyle w:val="TableNormal01"/>
                      <w:tblW w:w="8509" w:type="dxa"/>
                      <w:tblInd w:w="20" w:type="dxa"/>
                      <w:tblLayout w:type="fixed"/>
                      <w:tblLook w:val="04A0"/>
                    </w:tblPr>
                    <w:tblGrid>
                      <w:gridCol w:w="1509"/>
                      <w:gridCol w:w="2730"/>
                      <w:gridCol w:w="2220"/>
                      <w:gridCol w:w="2050"/>
                    </w:tblGrid>
                    <w:tr w14:paraId="32190D28" w14:textId="77777777">
                      <w:tblPrEx>
                        <w:tblW w:w="8509" w:type="dxa"/>
                        <w:tblInd w:w="20" w:type="dxa"/>
                        <w:tblLayout w:type="fixed"/>
                        <w:tblLook w:val="04A0"/>
                      </w:tblPrEx>
                      <w:trPr>
                        <w:trHeight w:val="4736"/>
                      </w:trPr>
                      <w:tc>
                        <w:tcPr>
                          <w:tcW w:w="1509" w:type="dxa"/>
                        </w:tcPr>
                        <w:p w:rsidR="0018180F" w14:paraId="62126374" w14:textId="77777777">
                          <w:pPr>
                            <w:spacing w:before="298" w:line="193" w:lineRule="auto"/>
                            <w:rPr>
                              <w:rFonts w:ascii="宋体" w:eastAsia="宋体" w:hAnsi="宋体" w:cs="宋体"/>
                              <w:sz w:val="36"/>
                              <w:szCs w:val="36"/>
                            </w:rPr>
                          </w:pPr>
                          <w:r>
                            <w:rPr>
                              <w:rFonts w:ascii="宋体" w:eastAsia="宋体" w:hAnsi="宋体" w:cs="宋体"/>
                              <w:spacing w:val="-17"/>
                              <w:w w:val="95"/>
                              <w:sz w:val="36"/>
                              <w:szCs w:val="36"/>
                            </w:rPr>
                            <w:t>Cation</w:t>
                          </w:r>
                        </w:p>
                        <w:p w:rsidR="0018180F" w14:paraId="767E390C" w14:textId="77777777">
                          <w:pPr>
                            <w:spacing w:line="401" w:lineRule="auto"/>
                          </w:pPr>
                        </w:p>
                        <w:p w:rsidR="0018180F" w14:paraId="635F6E61" w14:textId="77777777">
                          <w:pPr>
                            <w:spacing w:before="117" w:line="196" w:lineRule="auto"/>
                            <w:ind w:firstLine="246"/>
                            <w:rPr>
                              <w:rFonts w:ascii="宋体" w:eastAsia="宋体" w:hAnsi="宋体" w:cs="宋体"/>
                              <w:sz w:val="24"/>
                              <w:szCs w:val="24"/>
                            </w:rPr>
                          </w:pPr>
                          <w:r>
                            <w:rPr>
                              <w:rFonts w:ascii="宋体" w:eastAsia="宋体" w:hAnsi="宋体" w:cs="宋体"/>
                              <w:spacing w:val="-11"/>
                              <w:w w:val="98"/>
                              <w:position w:val="-2"/>
                              <w:sz w:val="36"/>
                              <w:szCs w:val="36"/>
                            </w:rPr>
                            <w:t>Li</w:t>
                          </w:r>
                          <w:r>
                            <w:rPr>
                              <w:rFonts w:ascii="宋体" w:eastAsia="宋体" w:hAnsi="宋体" w:cs="宋体"/>
                              <w:spacing w:val="-11"/>
                              <w:w w:val="98"/>
                              <w:position w:val="4"/>
                              <w:sz w:val="24"/>
                              <w:szCs w:val="24"/>
                            </w:rPr>
                            <w:t>+</w:t>
                          </w:r>
                        </w:p>
                        <w:p w:rsidR="0018180F" w14:paraId="5F1A642A" w14:textId="77777777">
                          <w:pPr>
                            <w:spacing w:line="316" w:lineRule="auto"/>
                          </w:pPr>
                        </w:p>
                        <w:p w:rsidR="0018180F" w14:paraId="128192CD" w14:textId="77777777">
                          <w:pPr>
                            <w:spacing w:before="117" w:line="196" w:lineRule="auto"/>
                            <w:ind w:firstLine="285"/>
                            <w:rPr>
                              <w:rFonts w:ascii="宋体" w:eastAsia="宋体" w:hAnsi="宋体" w:cs="宋体"/>
                              <w:sz w:val="24"/>
                              <w:szCs w:val="24"/>
                            </w:rPr>
                          </w:pPr>
                          <w:r>
                            <w:rPr>
                              <w:rFonts w:ascii="宋体" w:eastAsia="宋体" w:hAnsi="宋体" w:cs="宋体"/>
                              <w:spacing w:val="12"/>
                              <w:w w:val="117"/>
                              <w:position w:val="-3"/>
                              <w:sz w:val="36"/>
                              <w:szCs w:val="36"/>
                            </w:rPr>
                            <w:t>H</w:t>
                          </w:r>
                          <w:r>
                            <w:rPr>
                              <w:rFonts w:ascii="宋体" w:eastAsia="宋体" w:hAnsi="宋体" w:cs="宋体"/>
                              <w:spacing w:val="12"/>
                              <w:w w:val="117"/>
                              <w:position w:val="3"/>
                              <w:sz w:val="24"/>
                              <w:szCs w:val="24"/>
                            </w:rPr>
                            <w:t>+</w:t>
                          </w:r>
                        </w:p>
                        <w:p w:rsidR="0018180F" w14:paraId="0FE97966" w14:textId="77777777">
                          <w:pPr>
                            <w:spacing w:line="331" w:lineRule="auto"/>
                          </w:pPr>
                        </w:p>
                        <w:p w:rsidR="0018180F" w14:paraId="0AE2F701" w14:textId="77777777">
                          <w:pPr>
                            <w:spacing w:before="117" w:line="184" w:lineRule="auto"/>
                            <w:ind w:firstLine="98"/>
                            <w:rPr>
                              <w:rFonts w:ascii="宋体" w:eastAsia="宋体" w:hAnsi="宋体" w:cs="宋体"/>
                              <w:sz w:val="24"/>
                              <w:szCs w:val="24"/>
                            </w:rPr>
                          </w:pPr>
                          <w:r>
                            <w:rPr>
                              <w:rFonts w:ascii="宋体" w:eastAsia="宋体" w:hAnsi="宋体" w:cs="宋体"/>
                              <w:spacing w:val="19"/>
                              <w:w w:val="111"/>
                              <w:position w:val="-1"/>
                              <w:sz w:val="36"/>
                              <w:szCs w:val="36"/>
                            </w:rPr>
                            <w:t>Mg</w:t>
                          </w:r>
                          <w:r>
                            <w:rPr>
                              <w:rFonts w:ascii="宋体" w:eastAsia="宋体" w:hAnsi="宋体" w:cs="宋体"/>
                              <w:spacing w:val="19"/>
                              <w:w w:val="111"/>
                              <w:position w:val="4"/>
                              <w:sz w:val="24"/>
                              <w:szCs w:val="24"/>
                            </w:rPr>
                            <w:t>2+</w:t>
                          </w:r>
                        </w:p>
                        <w:p w:rsidR="0018180F" w14:paraId="402A96A3" w14:textId="77777777">
                          <w:pPr>
                            <w:spacing w:line="320" w:lineRule="auto"/>
                          </w:pPr>
                        </w:p>
                        <w:p w:rsidR="0018180F" w14:paraId="3CE1CAAD" w14:textId="77777777">
                          <w:pPr>
                            <w:spacing w:before="117" w:line="199" w:lineRule="auto"/>
                            <w:ind w:firstLine="199"/>
                            <w:rPr>
                              <w:rFonts w:ascii="宋体" w:eastAsia="宋体" w:hAnsi="宋体" w:cs="宋体"/>
                              <w:sz w:val="24"/>
                              <w:szCs w:val="24"/>
                            </w:rPr>
                          </w:pPr>
                          <w:r>
                            <w:rPr>
                              <w:rFonts w:ascii="宋体" w:eastAsia="宋体" w:hAnsi="宋体" w:cs="宋体"/>
                              <w:spacing w:val="12"/>
                              <w:w w:val="105"/>
                              <w:position w:val="-2"/>
                              <w:sz w:val="36"/>
                              <w:szCs w:val="36"/>
                            </w:rPr>
                            <w:t>Na</w:t>
                          </w:r>
                          <w:r>
                            <w:rPr>
                              <w:rFonts w:ascii="宋体" w:eastAsia="宋体" w:hAnsi="宋体" w:cs="宋体"/>
                              <w:spacing w:val="12"/>
                              <w:w w:val="105"/>
                              <w:position w:val="4"/>
                              <w:sz w:val="24"/>
                              <w:szCs w:val="24"/>
                            </w:rPr>
                            <w:t>+</w:t>
                          </w:r>
                        </w:p>
                        <w:p w:rsidR="0018180F" w14:paraId="3D29120F" w14:textId="77777777">
                          <w:pPr>
                            <w:spacing w:line="318" w:lineRule="auto"/>
                          </w:pPr>
                        </w:p>
                        <w:p w:rsidR="0018180F" w14:paraId="6BA6A0AA" w14:textId="77777777">
                          <w:pPr>
                            <w:spacing w:before="117" w:line="268" w:lineRule="exact"/>
                            <w:ind w:firstLine="154"/>
                            <w:rPr>
                              <w:rFonts w:ascii="宋体" w:eastAsia="宋体" w:hAnsi="宋体" w:cs="宋体"/>
                              <w:sz w:val="24"/>
                              <w:szCs w:val="24"/>
                            </w:rPr>
                          </w:pPr>
                          <w:r>
                            <w:rPr>
                              <w:rFonts w:ascii="宋体" w:eastAsia="宋体" w:hAnsi="宋体" w:cs="宋体"/>
                              <w:spacing w:val="10"/>
                              <w:position w:val="-5"/>
                              <w:sz w:val="36"/>
                              <w:szCs w:val="36"/>
                            </w:rPr>
                            <w:t>Ca</w:t>
                          </w:r>
                          <w:r>
                            <w:rPr>
                              <w:rFonts w:ascii="宋体" w:eastAsia="宋体" w:hAnsi="宋体" w:cs="宋体"/>
                              <w:spacing w:val="10"/>
                              <w:sz w:val="24"/>
                              <w:szCs w:val="24"/>
                            </w:rPr>
                            <w:t>2+</w:t>
                          </w:r>
                        </w:p>
                      </w:tc>
                      <w:tc>
                        <w:tcPr>
                          <w:tcW w:w="2730" w:type="dxa"/>
                        </w:tcPr>
                        <w:p w:rsidR="0018180F" w14:paraId="726E8414" w14:textId="77777777">
                          <w:pPr>
                            <w:spacing w:before="1" w:line="192" w:lineRule="auto"/>
                            <w:ind w:firstLine="750"/>
                            <w:rPr>
                              <w:rFonts w:ascii="宋体" w:eastAsia="宋体" w:hAnsi="宋体" w:cs="宋体"/>
                              <w:sz w:val="36"/>
                              <w:szCs w:val="36"/>
                            </w:rPr>
                          </w:pPr>
                          <w:r>
                            <w:rPr>
                              <w:rFonts w:ascii="宋体" w:eastAsia="宋体" w:hAnsi="宋体" w:cs="宋体"/>
                              <w:spacing w:val="-16"/>
                              <w:w w:val="89"/>
                              <w:sz w:val="36"/>
                              <w:szCs w:val="36"/>
                            </w:rPr>
                            <w:t>Selective</w:t>
                          </w:r>
                        </w:p>
                        <w:p w:rsidR="0018180F" w14:paraId="14CDE9E1" w14:textId="77777777">
                          <w:pPr>
                            <w:spacing w:before="217" w:line="193" w:lineRule="auto"/>
                            <w:ind w:firstLine="608"/>
                            <w:rPr>
                              <w:rFonts w:ascii="宋体" w:eastAsia="宋体" w:hAnsi="宋体" w:cs="宋体"/>
                              <w:sz w:val="36"/>
                              <w:szCs w:val="36"/>
                            </w:rPr>
                          </w:pPr>
                          <w:r>
                            <w:rPr>
                              <w:rFonts w:ascii="宋体" w:eastAsia="宋体" w:hAnsi="宋体" w:cs="宋体"/>
                              <w:spacing w:val="-15"/>
                              <w:w w:val="86"/>
                              <w:sz w:val="36"/>
                              <w:szCs w:val="36"/>
                            </w:rPr>
                            <w:t>Coefficient</w:t>
                          </w:r>
                        </w:p>
                        <w:p w:rsidR="0018180F" w14:paraId="3A9224E5" w14:textId="77777777">
                          <w:pPr>
                            <w:spacing w:before="237" w:line="191" w:lineRule="auto"/>
                            <w:ind w:firstLine="1185"/>
                            <w:rPr>
                              <w:rFonts w:ascii="宋体" w:eastAsia="宋体" w:hAnsi="宋体" w:cs="宋体"/>
                              <w:sz w:val="36"/>
                              <w:szCs w:val="36"/>
                            </w:rPr>
                          </w:pPr>
                          <w:r>
                            <w:rPr>
                              <w:rFonts w:ascii="宋体" w:eastAsia="宋体" w:hAnsi="宋体" w:cs="宋体"/>
                              <w:spacing w:val="-17"/>
                              <w:w w:val="95"/>
                              <w:sz w:val="36"/>
                              <w:szCs w:val="36"/>
                            </w:rPr>
                            <w:t>0.8</w:t>
                          </w:r>
                        </w:p>
                        <w:p w:rsidR="0018180F" w14:paraId="139E3BF6" w14:textId="77777777">
                          <w:pPr>
                            <w:spacing w:line="325" w:lineRule="auto"/>
                          </w:pPr>
                        </w:p>
                        <w:p w:rsidR="0018180F" w14:paraId="386F0CE2" w14:textId="77777777">
                          <w:pPr>
                            <w:spacing w:before="117" w:line="191" w:lineRule="auto"/>
                            <w:ind w:firstLine="1202"/>
                            <w:rPr>
                              <w:rFonts w:ascii="宋体" w:eastAsia="宋体" w:hAnsi="宋体" w:cs="宋体"/>
                              <w:sz w:val="36"/>
                              <w:szCs w:val="36"/>
                            </w:rPr>
                          </w:pPr>
                          <w:r>
                            <w:rPr>
                              <w:rFonts w:ascii="宋体" w:eastAsia="宋体" w:hAnsi="宋体" w:cs="宋体"/>
                              <w:spacing w:val="-17"/>
                              <w:w w:val="94"/>
                              <w:sz w:val="36"/>
                              <w:szCs w:val="36"/>
                            </w:rPr>
                            <w:t>1.0</w:t>
                          </w:r>
                        </w:p>
                        <w:p w:rsidR="0018180F" w14:paraId="174DFCA4" w14:textId="77777777">
                          <w:pPr>
                            <w:spacing w:line="322" w:lineRule="auto"/>
                          </w:pPr>
                        </w:p>
                        <w:p w:rsidR="0018180F" w14:paraId="25E1DE72" w14:textId="77777777">
                          <w:pPr>
                            <w:spacing w:before="117" w:line="191" w:lineRule="auto"/>
                            <w:ind w:firstLine="1202"/>
                            <w:rPr>
                              <w:rFonts w:ascii="宋体" w:eastAsia="宋体" w:hAnsi="宋体" w:cs="宋体"/>
                              <w:sz w:val="36"/>
                              <w:szCs w:val="36"/>
                            </w:rPr>
                          </w:pPr>
                          <w:r>
                            <w:rPr>
                              <w:rFonts w:ascii="宋体" w:eastAsia="宋体" w:hAnsi="宋体" w:cs="宋体"/>
                              <w:spacing w:val="-17"/>
                              <w:w w:val="94"/>
                              <w:sz w:val="36"/>
                              <w:szCs w:val="36"/>
                            </w:rPr>
                            <w:t>1.2</w:t>
                          </w:r>
                        </w:p>
                        <w:p w:rsidR="0018180F" w14:paraId="651F7E19" w14:textId="77777777">
                          <w:pPr>
                            <w:spacing w:line="325" w:lineRule="auto"/>
                          </w:pPr>
                        </w:p>
                        <w:p w:rsidR="0018180F" w14:paraId="04357840" w14:textId="77777777">
                          <w:pPr>
                            <w:spacing w:before="118" w:line="191" w:lineRule="auto"/>
                            <w:ind w:firstLine="1202"/>
                            <w:rPr>
                              <w:rFonts w:ascii="宋体" w:eastAsia="宋体" w:hAnsi="宋体" w:cs="宋体"/>
                              <w:sz w:val="36"/>
                              <w:szCs w:val="36"/>
                            </w:rPr>
                          </w:pPr>
                          <w:r>
                            <w:rPr>
                              <w:rFonts w:ascii="宋体" w:eastAsia="宋体" w:hAnsi="宋体" w:cs="宋体"/>
                              <w:spacing w:val="-17"/>
                              <w:w w:val="94"/>
                              <w:sz w:val="36"/>
                              <w:szCs w:val="36"/>
                            </w:rPr>
                            <w:t>1.6</w:t>
                          </w:r>
                        </w:p>
                        <w:p w:rsidR="0018180F" w14:paraId="1252E9B2" w14:textId="77777777">
                          <w:pPr>
                            <w:spacing w:line="322" w:lineRule="auto"/>
                          </w:pPr>
                        </w:p>
                        <w:p w:rsidR="0018180F" w14:paraId="11DC1F38" w14:textId="77777777">
                          <w:pPr>
                            <w:spacing w:before="118" w:line="267" w:lineRule="exact"/>
                            <w:ind w:firstLine="1202"/>
                            <w:rPr>
                              <w:rFonts w:ascii="宋体" w:eastAsia="宋体" w:hAnsi="宋体" w:cs="宋体"/>
                              <w:sz w:val="36"/>
                              <w:szCs w:val="36"/>
                            </w:rPr>
                          </w:pPr>
                          <w:r>
                            <w:rPr>
                              <w:rFonts w:ascii="宋体" w:eastAsia="宋体" w:hAnsi="宋体" w:cs="宋体"/>
                              <w:spacing w:val="-17"/>
                              <w:w w:val="94"/>
                              <w:position w:val="-5"/>
                              <w:sz w:val="36"/>
                              <w:szCs w:val="36"/>
                            </w:rPr>
                            <w:t>1.8</w:t>
                          </w:r>
                        </w:p>
                      </w:tc>
                      <w:tc>
                        <w:tcPr>
                          <w:tcW w:w="2220" w:type="dxa"/>
                        </w:tcPr>
                        <w:p w:rsidR="0018180F" w14:paraId="44A65ABF" w14:textId="77777777">
                          <w:pPr>
                            <w:spacing w:before="299" w:line="191" w:lineRule="auto"/>
                            <w:ind w:firstLine="669"/>
                            <w:rPr>
                              <w:rFonts w:ascii="宋体" w:eastAsia="宋体" w:hAnsi="宋体" w:cs="宋体"/>
                              <w:sz w:val="36"/>
                              <w:szCs w:val="36"/>
                            </w:rPr>
                          </w:pPr>
                          <w:r>
                            <w:rPr>
                              <w:rFonts w:ascii="宋体" w:eastAsia="宋体" w:hAnsi="宋体" w:cs="宋体"/>
                              <w:spacing w:val="-9"/>
                              <w:sz w:val="36"/>
                              <w:szCs w:val="36"/>
                            </w:rPr>
                            <w:t>Anion</w:t>
                          </w:r>
                        </w:p>
                        <w:p w:rsidR="0018180F" w14:paraId="3CF41C17" w14:textId="77777777">
                          <w:pPr>
                            <w:spacing w:line="416" w:lineRule="auto"/>
                          </w:pPr>
                        </w:p>
                        <w:p w:rsidR="0018180F" w14:paraId="7BE67BDD" w14:textId="77777777">
                          <w:pPr>
                            <w:spacing w:before="117" w:line="194" w:lineRule="auto"/>
                            <w:ind w:firstLine="616"/>
                            <w:rPr>
                              <w:rFonts w:ascii="宋体" w:eastAsia="宋体" w:hAnsi="宋体" w:cs="宋体"/>
                              <w:sz w:val="24"/>
                              <w:szCs w:val="24"/>
                            </w:rPr>
                          </w:pPr>
                          <w:r>
                            <w:rPr>
                              <w:rFonts w:ascii="宋体" w:eastAsia="宋体" w:hAnsi="宋体" w:cs="宋体"/>
                              <w:spacing w:val="12"/>
                              <w:w w:val="103"/>
                              <w:position w:val="1"/>
                              <w:sz w:val="36"/>
                              <w:szCs w:val="36"/>
                            </w:rPr>
                            <w:t>HSiO</w:t>
                          </w:r>
                          <w:r>
                            <w:rPr>
                              <w:rFonts w:ascii="宋体" w:eastAsia="宋体" w:hAnsi="宋体" w:cs="宋体"/>
                              <w:spacing w:val="12"/>
                              <w:w w:val="103"/>
                              <w:position w:val="-13"/>
                              <w:sz w:val="24"/>
                              <w:szCs w:val="24"/>
                            </w:rPr>
                            <w:t>3</w:t>
                          </w:r>
                          <w:r>
                            <w:rPr>
                              <w:rFonts w:ascii="宋体" w:eastAsia="宋体" w:hAnsi="宋体" w:cs="宋体"/>
                              <w:spacing w:val="12"/>
                              <w:w w:val="103"/>
                              <w:position w:val="7"/>
                              <w:sz w:val="24"/>
                              <w:szCs w:val="24"/>
                            </w:rPr>
                            <w:t>-</w:t>
                          </w:r>
                        </w:p>
                        <w:p w:rsidR="0018180F" w14:paraId="542AC17F" w14:textId="77777777">
                          <w:pPr>
                            <w:spacing w:line="369" w:lineRule="auto"/>
                          </w:pPr>
                        </w:p>
                        <w:p w:rsidR="0018180F" w14:paraId="074E1ADA" w14:textId="77777777">
                          <w:pPr>
                            <w:spacing w:before="78" w:line="80" w:lineRule="exact"/>
                            <w:ind w:firstLine="1176"/>
                            <w:rPr>
                              <w:rFonts w:ascii="宋体" w:eastAsia="宋体" w:hAnsi="宋体" w:cs="宋体"/>
                              <w:sz w:val="24"/>
                              <w:szCs w:val="24"/>
                            </w:rPr>
                          </w:pPr>
                          <w:r>
                            <w:rPr>
                              <w:rFonts w:ascii="宋体" w:eastAsia="宋体" w:hAnsi="宋体" w:cs="宋体"/>
                              <w:spacing w:val="6"/>
                              <w:position w:val="-6"/>
                              <w:sz w:val="24"/>
                              <w:szCs w:val="24"/>
                            </w:rPr>
                            <w:t>-</w:t>
                          </w:r>
                        </w:p>
                        <w:p w:rsidR="0018180F" w14:paraId="5A68DE62" w14:textId="77777777">
                          <w:pPr>
                            <w:spacing w:line="248" w:lineRule="auto"/>
                          </w:pPr>
                        </w:p>
                        <w:p w:rsidR="0018180F" w14:paraId="0428307E" w14:textId="77777777">
                          <w:pPr>
                            <w:spacing w:line="249" w:lineRule="auto"/>
                          </w:pPr>
                        </w:p>
                        <w:p w:rsidR="0018180F" w14:paraId="14D911EA" w14:textId="77777777">
                          <w:pPr>
                            <w:spacing w:before="117" w:line="194" w:lineRule="auto"/>
                            <w:ind w:firstLine="645"/>
                            <w:rPr>
                              <w:rFonts w:ascii="宋体" w:eastAsia="宋体" w:hAnsi="宋体" w:cs="宋体"/>
                              <w:sz w:val="24"/>
                              <w:szCs w:val="24"/>
                            </w:rPr>
                          </w:pPr>
                          <w:r>
                            <w:rPr>
                              <w:rFonts w:ascii="宋体" w:eastAsia="宋体" w:hAnsi="宋体" w:cs="宋体"/>
                              <w:spacing w:val="12"/>
                              <w:w w:val="120"/>
                              <w:position w:val="1"/>
                              <w:sz w:val="36"/>
                              <w:szCs w:val="36"/>
                            </w:rPr>
                            <w:t>HCO</w:t>
                          </w:r>
                          <w:r>
                            <w:rPr>
                              <w:rFonts w:ascii="宋体" w:eastAsia="宋体" w:hAnsi="宋体" w:cs="宋体"/>
                              <w:spacing w:val="12"/>
                              <w:w w:val="120"/>
                              <w:position w:val="-13"/>
                              <w:sz w:val="24"/>
                              <w:szCs w:val="24"/>
                            </w:rPr>
                            <w:t>3</w:t>
                          </w:r>
                          <w:r>
                            <w:rPr>
                              <w:rFonts w:ascii="宋体" w:eastAsia="宋体" w:hAnsi="宋体" w:cs="宋体"/>
                              <w:spacing w:val="12"/>
                              <w:w w:val="120"/>
                              <w:position w:val="8"/>
                              <w:sz w:val="24"/>
                              <w:szCs w:val="24"/>
                            </w:rPr>
                            <w:t>-</w:t>
                          </w:r>
                        </w:p>
                        <w:p w:rsidR="0018180F" w14:paraId="66910410" w14:textId="77777777">
                          <w:pPr>
                            <w:spacing w:before="333" w:line="191" w:lineRule="auto"/>
                            <w:ind w:firstLine="825"/>
                            <w:rPr>
                              <w:rFonts w:ascii="宋体" w:eastAsia="宋体" w:hAnsi="宋体" w:cs="宋体"/>
                              <w:sz w:val="24"/>
                              <w:szCs w:val="24"/>
                            </w:rPr>
                          </w:pPr>
                          <w:r>
                            <w:rPr>
                              <w:rFonts w:ascii="宋体" w:eastAsia="宋体" w:hAnsi="宋体" w:cs="宋体"/>
                              <w:spacing w:val="12"/>
                              <w:w w:val="125"/>
                              <w:sz w:val="36"/>
                              <w:szCs w:val="36"/>
                            </w:rPr>
                            <w:t>OH</w:t>
                          </w:r>
                          <w:r>
                            <w:rPr>
                              <w:rFonts w:ascii="宋体" w:eastAsia="宋体" w:hAnsi="宋体" w:cs="宋体"/>
                              <w:spacing w:val="12"/>
                              <w:w w:val="125"/>
                              <w:position w:val="6"/>
                              <w:sz w:val="24"/>
                              <w:szCs w:val="24"/>
                            </w:rPr>
                            <w:t>-</w:t>
                          </w:r>
                        </w:p>
                        <w:p w:rsidR="0018180F" w14:paraId="6455D3A5" w14:textId="77777777">
                          <w:pPr>
                            <w:spacing w:line="321" w:lineRule="auto"/>
                          </w:pPr>
                        </w:p>
                        <w:p w:rsidR="0018180F" w14:paraId="4BA5481E" w14:textId="77777777">
                          <w:pPr>
                            <w:spacing w:before="117" w:line="268" w:lineRule="exact"/>
                            <w:ind w:firstLine="913"/>
                            <w:rPr>
                              <w:rFonts w:ascii="宋体" w:eastAsia="宋体" w:hAnsi="宋体" w:cs="宋体"/>
                              <w:sz w:val="24"/>
                              <w:szCs w:val="24"/>
                            </w:rPr>
                          </w:pPr>
                          <w:r>
                            <w:rPr>
                              <w:rFonts w:ascii="宋体" w:eastAsia="宋体" w:hAnsi="宋体" w:cs="宋体"/>
                              <w:spacing w:val="-7"/>
                              <w:position w:val="-5"/>
                              <w:sz w:val="36"/>
                              <w:szCs w:val="36"/>
                            </w:rPr>
                            <w:t>Cl</w:t>
                          </w:r>
                          <w:r>
                            <w:rPr>
                              <w:rFonts w:ascii="宋体" w:eastAsia="宋体" w:hAnsi="宋体" w:cs="宋体"/>
                              <w:spacing w:val="-7"/>
                              <w:position w:val="1"/>
                              <w:sz w:val="24"/>
                              <w:szCs w:val="24"/>
                            </w:rPr>
                            <w:t>-</w:t>
                          </w:r>
                        </w:p>
                      </w:tc>
                      <w:tc>
                        <w:tcPr>
                          <w:tcW w:w="2050" w:type="dxa"/>
                        </w:tcPr>
                        <w:p w:rsidR="0018180F" w14:paraId="1ECC854F" w14:textId="77777777">
                          <w:pPr>
                            <w:spacing w:before="1" w:line="192" w:lineRule="auto"/>
                            <w:ind w:firstLine="686"/>
                            <w:rPr>
                              <w:rFonts w:ascii="宋体" w:eastAsia="宋体" w:hAnsi="宋体" w:cs="宋体"/>
                              <w:sz w:val="36"/>
                              <w:szCs w:val="36"/>
                            </w:rPr>
                          </w:pPr>
                          <w:r>
                            <w:rPr>
                              <w:rFonts w:ascii="宋体" w:eastAsia="宋体" w:hAnsi="宋体" w:cs="宋体"/>
                              <w:spacing w:val="-16"/>
                              <w:w w:val="88"/>
                              <w:sz w:val="36"/>
                              <w:szCs w:val="36"/>
                            </w:rPr>
                            <w:t>Selective</w:t>
                          </w:r>
                        </w:p>
                        <w:p w:rsidR="0018180F" w14:paraId="2722FC72" w14:textId="77777777">
                          <w:pPr>
                            <w:spacing w:before="217" w:line="193" w:lineRule="auto"/>
                            <w:ind w:firstLine="543"/>
                            <w:rPr>
                              <w:rFonts w:ascii="宋体" w:eastAsia="宋体" w:hAnsi="宋体" w:cs="宋体"/>
                              <w:sz w:val="36"/>
                              <w:szCs w:val="36"/>
                            </w:rPr>
                          </w:pPr>
                          <w:r>
                            <w:rPr>
                              <w:rFonts w:ascii="宋体" w:eastAsia="宋体" w:hAnsi="宋体" w:cs="宋体"/>
                              <w:spacing w:val="-15"/>
                              <w:w w:val="84"/>
                              <w:sz w:val="36"/>
                              <w:szCs w:val="36"/>
                            </w:rPr>
                            <w:t>Coefficient</w:t>
                          </w:r>
                        </w:p>
                        <w:p w:rsidR="0018180F" w14:paraId="043B659A" w14:textId="77777777">
                          <w:pPr>
                            <w:spacing w:line="310" w:lineRule="auto"/>
                          </w:pPr>
                        </w:p>
                        <w:p w:rsidR="0018180F" w14:paraId="75B583A8" w14:textId="77777777">
                          <w:pPr>
                            <w:spacing w:line="311" w:lineRule="auto"/>
                          </w:pPr>
                        </w:p>
                        <w:p w:rsidR="0018180F" w14:paraId="4F88C582" w14:textId="77777777">
                          <w:pPr>
                            <w:spacing w:line="311" w:lineRule="auto"/>
                          </w:pPr>
                        </w:p>
                        <w:p w:rsidR="0018180F" w14:paraId="4D0DE145" w14:textId="77777777">
                          <w:pPr>
                            <w:spacing w:before="117" w:line="191" w:lineRule="auto"/>
                            <w:ind w:firstLine="1120"/>
                            <w:rPr>
                              <w:rFonts w:ascii="宋体" w:eastAsia="宋体" w:hAnsi="宋体" w:cs="宋体"/>
                              <w:sz w:val="36"/>
                              <w:szCs w:val="36"/>
                            </w:rPr>
                          </w:pPr>
                          <w:r>
                            <w:rPr>
                              <w:rFonts w:ascii="宋体" w:eastAsia="宋体" w:hAnsi="宋体" w:cs="宋体"/>
                              <w:spacing w:val="-17"/>
                              <w:w w:val="96"/>
                              <w:sz w:val="36"/>
                              <w:szCs w:val="36"/>
                            </w:rPr>
                            <w:t>0.1</w:t>
                          </w:r>
                        </w:p>
                        <w:p w:rsidR="0018180F" w14:paraId="2887F420" w14:textId="77777777">
                          <w:pPr>
                            <w:spacing w:line="322" w:lineRule="auto"/>
                          </w:pPr>
                        </w:p>
                        <w:p w:rsidR="0018180F" w14:paraId="02AD4439" w14:textId="77777777">
                          <w:pPr>
                            <w:spacing w:before="117" w:line="191" w:lineRule="auto"/>
                            <w:ind w:firstLine="1120"/>
                            <w:rPr>
                              <w:rFonts w:ascii="宋体" w:eastAsia="宋体" w:hAnsi="宋体" w:cs="宋体"/>
                              <w:sz w:val="36"/>
                              <w:szCs w:val="36"/>
                            </w:rPr>
                          </w:pPr>
                          <w:r>
                            <w:rPr>
                              <w:rFonts w:ascii="宋体" w:eastAsia="宋体" w:hAnsi="宋体" w:cs="宋体"/>
                              <w:spacing w:val="-17"/>
                              <w:w w:val="97"/>
                              <w:sz w:val="36"/>
                              <w:szCs w:val="36"/>
                            </w:rPr>
                            <w:t>0.5</w:t>
                          </w:r>
                        </w:p>
                        <w:p w:rsidR="0018180F" w14:paraId="4C1EF4F4" w14:textId="77777777">
                          <w:pPr>
                            <w:spacing w:line="325" w:lineRule="auto"/>
                          </w:pPr>
                        </w:p>
                        <w:p w:rsidR="0018180F" w14:paraId="5AA821F6" w14:textId="77777777">
                          <w:pPr>
                            <w:spacing w:before="117" w:line="191" w:lineRule="auto"/>
                            <w:ind w:firstLine="1120"/>
                            <w:rPr>
                              <w:rFonts w:ascii="宋体" w:eastAsia="宋体" w:hAnsi="宋体" w:cs="宋体"/>
                              <w:sz w:val="36"/>
                              <w:szCs w:val="36"/>
                            </w:rPr>
                          </w:pPr>
                          <w:r>
                            <w:rPr>
                              <w:rFonts w:ascii="宋体" w:eastAsia="宋体" w:hAnsi="宋体" w:cs="宋体"/>
                              <w:spacing w:val="-17"/>
                              <w:w w:val="96"/>
                              <w:sz w:val="36"/>
                              <w:szCs w:val="36"/>
                            </w:rPr>
                            <w:t>0.6</w:t>
                          </w:r>
                        </w:p>
                        <w:p w:rsidR="0018180F" w14:paraId="7F2BCBBB" w14:textId="77777777">
                          <w:pPr>
                            <w:spacing w:line="322" w:lineRule="auto"/>
                          </w:pPr>
                        </w:p>
                        <w:p w:rsidR="0018180F" w14:paraId="4E33BE51" w14:textId="77777777">
                          <w:pPr>
                            <w:spacing w:before="118" w:line="266" w:lineRule="exact"/>
                            <w:ind w:firstLine="1137"/>
                            <w:rPr>
                              <w:rFonts w:ascii="宋体" w:eastAsia="宋体" w:hAnsi="宋体" w:cs="宋体"/>
                              <w:sz w:val="36"/>
                              <w:szCs w:val="36"/>
                            </w:rPr>
                          </w:pPr>
                          <w:r>
                            <w:rPr>
                              <w:rFonts w:ascii="宋体" w:eastAsia="宋体" w:hAnsi="宋体" w:cs="宋体"/>
                              <w:spacing w:val="-17"/>
                              <w:w w:val="94"/>
                              <w:position w:val="-5"/>
                              <w:sz w:val="36"/>
                              <w:szCs w:val="36"/>
                            </w:rPr>
                            <w:t>1.0</w:t>
                          </w:r>
                        </w:p>
                      </w:tc>
                    </w:tr>
                  </w:tbl>
                  <w:p w:rsidR="0018180F" w14:paraId="061A884F" w14:textId="77777777">
                    <w:pPr>
                      <w:spacing w:line="241" w:lineRule="exact"/>
                      <w:rPr>
                        <w:sz w:val="20"/>
                      </w:rPr>
                    </w:pPr>
                  </w:p>
                </w:txbxContent>
              </v:textbox>
            </v:shape>
            <w10:wrap type="none"/>
            <w10:anchorlock/>
          </v:group>
        </w:pict>
      </w:r>
    </w:p>
    <w:p w:rsidR="0018180F" w14:paraId="305BADCF" w14:textId="77777777">
      <w:pPr>
        <w:spacing w:line="244" w:lineRule="auto"/>
      </w:pPr>
    </w:p>
    <w:p w:rsidR="0018180F" w14:paraId="4827AEBF" w14:textId="77777777">
      <w:pPr>
        <w:spacing w:line="244" w:lineRule="auto"/>
      </w:pPr>
    </w:p>
    <w:p w:rsidR="0018180F" w14:paraId="3567B958" w14:textId="77777777">
      <w:pPr>
        <w:spacing w:line="244" w:lineRule="auto"/>
      </w:pPr>
    </w:p>
    <w:p w:rsidR="0018180F" w14:paraId="673E2448" w14:textId="77777777">
      <w:pPr>
        <w:spacing w:line="245" w:lineRule="auto"/>
      </w:pPr>
    </w:p>
    <w:p w:rsidR="0018180F" w14:paraId="5602CAA7" w14:textId="77777777">
      <w:pPr>
        <w:spacing w:before="88" w:line="191" w:lineRule="auto"/>
        <w:ind w:firstLine="13404"/>
        <w:rPr>
          <w:rFonts w:ascii="宋体" w:eastAsia="宋体" w:hAnsi="宋体" w:cs="宋体"/>
          <w:sz w:val="27"/>
          <w:szCs w:val="27"/>
        </w:rPr>
      </w:pPr>
      <w:r>
        <w:rPr>
          <w:rFonts w:ascii="宋体" w:eastAsia="宋体" w:hAnsi="宋体" w:cs="宋体"/>
          <w:spacing w:val="-6"/>
          <w:sz w:val="27"/>
          <w:szCs w:val="27"/>
        </w:rPr>
        <w:t>15</w:t>
      </w:r>
    </w:p>
    <w:p w:rsidR="0018180F" w14:paraId="4425431B" w14:textId="77777777">
      <w:pPr>
        <w:sectPr>
          <w:headerReference w:type="default" r:id="rId38"/>
          <w:pgSz w:w="17860" w:h="25258"/>
          <w:pgMar w:top="400" w:right="2059" w:bottom="0" w:left="2080" w:header="0" w:footer="0" w:gutter="0"/>
          <w:pgNumType w:start="19"/>
          <w:cols w:space="720"/>
        </w:sectPr>
      </w:pPr>
    </w:p>
    <w:p w:rsidR="0018180F" w14:paraId="648C45DD" w14:textId="7E2FBE37">
      <w:pPr>
        <w:spacing w:line="298" w:lineRule="auto"/>
      </w:pPr>
      <w:r>
        <mc:AlternateContent>
          <mc:Choice Requires="wps">
            <w:drawing>
              <wp:anchor distT="0" distB="0" distL="114300" distR="114300" simplePos="0" relativeHeight="251823104" behindDoc="0" locked="0" layoutInCell="1" allowOverlap="1">
                <wp:simplePos x="0" y="0"/>
                <wp:positionH relativeFrom="column">
                  <wp:posOffset>5537200</wp:posOffset>
                </wp:positionH>
                <wp:positionV relativeFrom="paragraph">
                  <wp:posOffset>7366000</wp:posOffset>
                </wp:positionV>
                <wp:extent cx="127000" cy="127000"/>
                <wp:effectExtent l="0" t="0" r="6350" b="6350"/>
                <wp:wrapNone/>
                <wp:docPr id="1100008512"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001EB404">
                            <w:pPr>
                              <w:rPr>
                                <w:color w:val="FFFFFF"/>
                              </w:rPr>
                            </w:pPr>
                            <w:r w:rsidRPr="001025D2">
                              <w:rPr>
                                <w:rFonts w:hint="eastAsia"/>
                                <w:color w:val="FFFFFF"/>
                              </w:rPr>
                              <w:t>以高达</w:t>
                            </w:r>
                            <w:r w:rsidRPr="001025D2">
                              <w:rPr>
                                <w:rFonts w:hint="eastAsia"/>
                                <w:color w:val="FFFFFF"/>
                              </w:rPr>
                              <w:t>30psi</w:t>
                            </w:r>
                            <w:r w:rsidRPr="001025D2">
                              <w:rPr>
                                <w:rFonts w:hint="eastAsia"/>
                                <w:color w:val="FFFFFF"/>
                              </w:rPr>
                              <w:t>。压力损失和流量增加接近正比。值得注意的是以上讨论的是组件前后的压力损失，如果管道选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121" type="#_x0000_t202" style="width:10pt;height:10pt;margin-top:580pt;margin-left:436pt;mso-wrap-distance-bottom:0;mso-wrap-distance-left:9pt;mso-wrap-distance-right:9pt;mso-wrap-distance-top:0;position:absolute;v-text-anchor:top;z-index:251822080" filled="f" fillcolor="this" stroked="f" strokeweight="0.5pt">
                <v:textbox>
                  <w:txbxContent>
                    <w:p w:rsidR="001025D2" w:rsidRPr="001025D2" w14:paraId="16D26648" w14:textId="001EB404">
                      <w:pPr>
                        <w:rPr>
                          <w:color w:val="FFFFFF"/>
                        </w:rPr>
                      </w:pPr>
                      <w:r w:rsidRPr="001025D2">
                        <w:rPr>
                          <w:rFonts w:hint="eastAsia"/>
                          <w:color w:val="FFFFFF"/>
                        </w:rPr>
                        <w:t>以高达</w:t>
                      </w:r>
                      <w:r w:rsidRPr="001025D2">
                        <w:rPr>
                          <w:rFonts w:hint="eastAsia"/>
                          <w:color w:val="FFFFFF"/>
                        </w:rPr>
                        <w:t>30psi</w:t>
                      </w:r>
                      <w:r w:rsidRPr="001025D2">
                        <w:rPr>
                          <w:rFonts w:hint="eastAsia"/>
                          <w:color w:val="FFFFFF"/>
                        </w:rPr>
                        <w:t>。压力损失和流量增加接近正比。值得注意的是以上讨论的是组件前后的压力损失，如果管道选</w:t>
                      </w:r>
                    </w:p>
                  </w:txbxContent>
                </v:textbox>
              </v:shape>
            </w:pict>
          </mc:Fallback>
        </mc:AlternateContent>
      </w:r>
      <w:r>
        <mc:AlternateContent>
          <mc:Choice Requires="wps">
            <w:drawing>
              <wp:anchor distT="0" distB="0" distL="114300" distR="114300" simplePos="0" relativeHeight="251821056" behindDoc="0" locked="0" layoutInCell="1" allowOverlap="1">
                <wp:simplePos x="0" y="0"/>
                <wp:positionH relativeFrom="column">
                  <wp:posOffset>5537200</wp:posOffset>
                </wp:positionH>
                <wp:positionV relativeFrom="paragraph">
                  <wp:posOffset>5461000</wp:posOffset>
                </wp:positionV>
                <wp:extent cx="127000" cy="127000"/>
                <wp:effectExtent l="0" t="0" r="6350" b="6350"/>
                <wp:wrapNone/>
                <wp:docPr id="2011528759"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448CF9DC">
                            <w:pPr>
                              <w:rPr>
                                <w:color w:val="FFFFFF"/>
                              </w:rPr>
                            </w:pPr>
                            <w:r w:rsidRPr="001025D2">
                              <w:rPr>
                                <w:rFonts w:hint="eastAsia"/>
                                <w:color w:val="FFFFFF"/>
                              </w:rPr>
                              <w:t>进水需经过精滤。下表给出了坎贝尔</w:t>
                            </w:r>
                            <w:r w:rsidRPr="001025D2">
                              <w:rPr>
                                <w:rFonts w:hint="eastAsia"/>
                                <w:color w:val="FFFFFF"/>
                              </w:rPr>
                              <w:t>EDI</w:t>
                            </w:r>
                            <w:r w:rsidRPr="001025D2">
                              <w:rPr>
                                <w:rFonts w:hint="eastAsia"/>
                                <w:color w:val="FFFFFF"/>
                              </w:rPr>
                              <w:t>新组件的压力损失。组件的压力损失表</w:t>
                            </w:r>
                            <w:r w:rsidRPr="001025D2">
                              <w:rPr>
                                <w:rFonts w:hint="eastAsia"/>
                                <w:color w:val="FFFFFF"/>
                              </w:rPr>
                              <w:t>184.4.4</w:t>
                            </w:r>
                            <w:r w:rsidRPr="001025D2">
                              <w:rPr>
                                <w:rFonts w:hint="eastAsia"/>
                                <w:color w:val="FFFFFF"/>
                              </w:rPr>
                              <w:t>给水</w:t>
                            </w:r>
                            <w:r w:rsidRPr="001025D2">
                              <w:rPr>
                                <w:rFonts w:hint="eastAsia"/>
                                <w:color w:val="FFFFFF"/>
                              </w:rPr>
                              <w:t>-</w:t>
                            </w:r>
                            <w:r w:rsidRPr="001025D2">
                              <w:rPr>
                                <w:rFonts w:hint="eastAsia"/>
                                <w:color w:val="FFFFFF"/>
                              </w:rPr>
                              <w:t>纯水的压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122" type="#_x0000_t202" style="width:10pt;height:10pt;margin-top:430pt;margin-left:436pt;mso-wrap-distance-bottom:0;mso-wrap-distance-left:9pt;mso-wrap-distance-right:9pt;mso-wrap-distance-top:0;position:absolute;v-text-anchor:top;z-index:251820032" filled="f" fillcolor="this" stroked="f" strokeweight="0.5pt">
                <v:textbox>
                  <w:txbxContent>
                    <w:p w:rsidR="001025D2" w:rsidRPr="001025D2" w14:paraId="66C3B121" w14:textId="448CF9DC">
                      <w:pPr>
                        <w:rPr>
                          <w:color w:val="FFFFFF"/>
                        </w:rPr>
                      </w:pPr>
                      <w:r w:rsidRPr="001025D2">
                        <w:rPr>
                          <w:rFonts w:hint="eastAsia"/>
                          <w:color w:val="FFFFFF"/>
                        </w:rPr>
                        <w:t>进水需经过精滤。下表给出了坎贝尔</w:t>
                      </w:r>
                      <w:r w:rsidRPr="001025D2">
                        <w:rPr>
                          <w:rFonts w:hint="eastAsia"/>
                          <w:color w:val="FFFFFF"/>
                        </w:rPr>
                        <w:t>EDI</w:t>
                      </w:r>
                      <w:r w:rsidRPr="001025D2">
                        <w:rPr>
                          <w:rFonts w:hint="eastAsia"/>
                          <w:color w:val="FFFFFF"/>
                        </w:rPr>
                        <w:t>新组件的压力损失。组件的压力损失表</w:t>
                      </w:r>
                      <w:r w:rsidRPr="001025D2">
                        <w:rPr>
                          <w:rFonts w:hint="eastAsia"/>
                          <w:color w:val="FFFFFF"/>
                        </w:rPr>
                        <w:t>184.4.4</w:t>
                      </w:r>
                      <w:r w:rsidRPr="001025D2">
                        <w:rPr>
                          <w:rFonts w:hint="eastAsia"/>
                          <w:color w:val="FFFFFF"/>
                        </w:rPr>
                        <w:t>给水</w:t>
                      </w:r>
                      <w:r w:rsidRPr="001025D2">
                        <w:rPr>
                          <w:rFonts w:hint="eastAsia"/>
                          <w:color w:val="FFFFFF"/>
                        </w:rPr>
                        <w:t>-</w:t>
                      </w:r>
                      <w:r w:rsidRPr="001025D2">
                        <w:rPr>
                          <w:rFonts w:hint="eastAsia"/>
                          <w:color w:val="FFFFFF"/>
                        </w:rPr>
                        <w:t>纯水的压</w:t>
                      </w:r>
                    </w:p>
                  </w:txbxContent>
                </v:textbox>
              </v:shape>
            </w:pict>
          </mc:Fallback>
        </mc:AlternateContent>
      </w:r>
      <w:r>
        <mc:AlternateContent>
          <mc:Choice Requires="wps">
            <w:drawing>
              <wp:anchor distT="0" distB="0" distL="114300" distR="114300" simplePos="0" relativeHeight="251819008" behindDoc="0" locked="0" layoutInCell="1" allowOverlap="1">
                <wp:simplePos x="0" y="0"/>
                <wp:positionH relativeFrom="column">
                  <wp:posOffset>5537200</wp:posOffset>
                </wp:positionH>
                <wp:positionV relativeFrom="paragraph">
                  <wp:posOffset>3556000</wp:posOffset>
                </wp:positionV>
                <wp:extent cx="127000" cy="127000"/>
                <wp:effectExtent l="0" t="0" r="6350" b="6350"/>
                <wp:wrapNone/>
                <wp:docPr id="270444650"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6529E283">
                            <w:pPr>
                              <w:rPr>
                                <w:color w:val="FFFFFF"/>
                              </w:rPr>
                            </w:pPr>
                            <w:r w:rsidRPr="001025D2">
                              <w:rPr>
                                <w:rFonts w:hint="eastAsia"/>
                                <w:color w:val="FFFFFF"/>
                              </w:rPr>
                              <w:t>担着去除象弱电解质等较难清除的离子的任务。</w:t>
                            </w:r>
                            <w:r w:rsidRPr="001025D2">
                              <w:rPr>
                                <w:rFonts w:hint="eastAsia"/>
                                <w:color w:val="FFFFFF"/>
                              </w:rPr>
                              <w:t>EDI</w:t>
                            </w:r>
                            <w:r w:rsidRPr="001025D2">
                              <w:rPr>
                                <w:rFonts w:hint="eastAsia"/>
                                <w:color w:val="FFFFFF"/>
                              </w:rPr>
                              <w:t>给水的预处理是</w:t>
                            </w:r>
                            <w:r w:rsidRPr="001025D2">
                              <w:rPr>
                                <w:rFonts w:hint="eastAsia"/>
                                <w:color w:val="FFFFFF"/>
                              </w:rPr>
                              <w:t>EDI</w:t>
                            </w:r>
                            <w:r w:rsidRPr="001025D2">
                              <w:rPr>
                                <w:rFonts w:hint="eastAsia"/>
                                <w:color w:val="FFFFFF"/>
                              </w:rPr>
                              <w:t>实现其最优性能和减少设备故障的首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123" type="#_x0000_t202" style="width:10pt;height:10pt;margin-top:280pt;margin-left:436pt;mso-wrap-distance-bottom:0;mso-wrap-distance-left:9pt;mso-wrap-distance-right:9pt;mso-wrap-distance-top:0;position:absolute;v-text-anchor:top;z-index:251817984" filled="f" fillcolor="this" stroked="f" strokeweight="0.5pt">
                <v:textbox>
                  <w:txbxContent>
                    <w:p w:rsidR="001025D2" w:rsidRPr="001025D2" w14:paraId="05B4CD83" w14:textId="6529E283">
                      <w:pPr>
                        <w:rPr>
                          <w:color w:val="FFFFFF"/>
                        </w:rPr>
                      </w:pPr>
                      <w:r w:rsidRPr="001025D2">
                        <w:rPr>
                          <w:rFonts w:hint="eastAsia"/>
                          <w:color w:val="FFFFFF"/>
                        </w:rPr>
                        <w:t>担着去除象弱电解质等较难清除的离子的任务。</w:t>
                      </w:r>
                      <w:r w:rsidRPr="001025D2">
                        <w:rPr>
                          <w:rFonts w:hint="eastAsia"/>
                          <w:color w:val="FFFFFF"/>
                        </w:rPr>
                        <w:t>EDI</w:t>
                      </w:r>
                      <w:r w:rsidRPr="001025D2">
                        <w:rPr>
                          <w:rFonts w:hint="eastAsia"/>
                          <w:color w:val="FFFFFF"/>
                        </w:rPr>
                        <w:t>给水的预处理是</w:t>
                      </w:r>
                      <w:r w:rsidRPr="001025D2">
                        <w:rPr>
                          <w:rFonts w:hint="eastAsia"/>
                          <w:color w:val="FFFFFF"/>
                        </w:rPr>
                        <w:t>EDI</w:t>
                      </w:r>
                      <w:r w:rsidRPr="001025D2">
                        <w:rPr>
                          <w:rFonts w:hint="eastAsia"/>
                          <w:color w:val="FFFFFF"/>
                        </w:rPr>
                        <w:t>实现其最优性能和减少设备故障的首</w:t>
                      </w:r>
                    </w:p>
                  </w:txbxContent>
                </v:textbox>
              </v:shape>
            </w:pict>
          </mc:Fallback>
        </mc:AlternateContent>
      </w:r>
      <w:r>
        <mc:AlternateContent>
          <mc:Choice Requires="wps">
            <w:drawing>
              <wp:anchor distT="0" distB="0" distL="114300" distR="114300" simplePos="0" relativeHeight="251816960" behindDoc="0" locked="0" layoutInCell="1" allowOverlap="1">
                <wp:simplePos x="0" y="0"/>
                <wp:positionH relativeFrom="column">
                  <wp:posOffset>5537200</wp:posOffset>
                </wp:positionH>
                <wp:positionV relativeFrom="paragraph">
                  <wp:posOffset>1651000</wp:posOffset>
                </wp:positionV>
                <wp:extent cx="127000" cy="127000"/>
                <wp:effectExtent l="0" t="0" r="6350" b="6350"/>
                <wp:wrapNone/>
                <wp:docPr id="1686479244"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025D2" w:rsidRPr="001025D2" w14:textId="184AE293">
                            <w:pPr>
                              <w:rPr>
                                <w:color w:val="FFFFFF"/>
                              </w:rPr>
                            </w:pPr>
                            <w:r w:rsidRPr="001025D2">
                              <w:rPr>
                                <w:rFonts w:hint="eastAsia"/>
                                <w:color w:val="FFFFFF"/>
                              </w:rPr>
                              <w:t>浓水流量应为给定范围的上限。二氧化碳的含量应该尽量减少。</w:t>
                            </w:r>
                            <w:r w:rsidRPr="001025D2">
                              <w:rPr>
                                <w:rFonts w:hint="eastAsia"/>
                                <w:color w:val="FFFFFF"/>
                              </w:rPr>
                              <w:t>pH</w:t>
                            </w:r>
                            <w:r w:rsidRPr="001025D2">
                              <w:rPr>
                                <w:rFonts w:hint="eastAsia"/>
                                <w:color w:val="FFFFFF"/>
                              </w:rPr>
                              <w:t>值接近上限。如果较低质量的纯水也能满足要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24" type="#_x0000_t202" style="width:10pt;height:10pt;margin-top:130pt;margin-left:436pt;mso-wrap-distance-bottom:0;mso-wrap-distance-left:9pt;mso-wrap-distance-right:9pt;mso-wrap-distance-top:0;position:absolute;v-text-anchor:top;z-index:251815936" filled="f" fillcolor="this" stroked="f" strokeweight="0.5pt">
                <v:textbox>
                  <w:txbxContent>
                    <w:p w:rsidR="001025D2" w:rsidRPr="001025D2" w14:paraId="637B55EE" w14:textId="184AE293">
                      <w:pPr>
                        <w:rPr>
                          <w:color w:val="FFFFFF"/>
                        </w:rPr>
                      </w:pPr>
                      <w:r w:rsidRPr="001025D2">
                        <w:rPr>
                          <w:rFonts w:hint="eastAsia"/>
                          <w:color w:val="FFFFFF"/>
                        </w:rPr>
                        <w:t>浓水流量应为给定范围的上限。二氧化碳的含量应该尽量减少。</w:t>
                      </w:r>
                      <w:r w:rsidRPr="001025D2">
                        <w:rPr>
                          <w:rFonts w:hint="eastAsia"/>
                          <w:color w:val="FFFFFF"/>
                        </w:rPr>
                        <w:t>pH</w:t>
                      </w:r>
                      <w:r w:rsidRPr="001025D2">
                        <w:rPr>
                          <w:rFonts w:hint="eastAsia"/>
                          <w:color w:val="FFFFFF"/>
                        </w:rPr>
                        <w:t>值接近上限。如果较低质量的纯水也能满足要</w:t>
                      </w:r>
                    </w:p>
                  </w:txbxContent>
                </v:textbox>
              </v:shape>
            </w:pict>
          </mc:Fallback>
        </mc:AlternateContent>
      </w:r>
      <w:r>
        <w:pict>
          <v:shape id="_x0000_s1125" type="#_x0000_t202" style="width:7.3pt;height:20.2pt;margin-top:149.6pt;margin-left:500.2pt;mso-position-horizontal-relative:page;mso-position-vertical-relative:page;position:absolute;z-index:251814912" o:allowincell="f" filled="f" stroked="f">
            <v:textbox inset="0,0,0,0">
              <w:txbxContent>
                <w:p w:rsidR="0018180F" w14:paraId="6F9CC6B1" w14:textId="77777777">
                  <w:pPr>
                    <w:spacing w:before="20" w:line="186" w:lineRule="auto"/>
                    <w:ind w:firstLine="20"/>
                    <w:rPr>
                      <w:rFonts w:ascii="宋体" w:eastAsia="宋体" w:hAnsi="宋体" w:cs="宋体"/>
                      <w:sz w:val="36"/>
                      <w:szCs w:val="36"/>
                    </w:rPr>
                  </w:pPr>
                  <w:r>
                    <w:rPr>
                      <w:rFonts w:ascii="宋体" w:eastAsia="宋体" w:hAnsi="宋体" w:cs="宋体"/>
                      <w:spacing w:val="-11"/>
                      <w:w w:val="64"/>
                      <w:sz w:val="36"/>
                      <w:szCs w:val="36"/>
                    </w:rPr>
                    <w:t>I</w:t>
                  </w:r>
                </w:p>
              </w:txbxContent>
            </v:textbox>
          </v:shape>
        </w:pict>
      </w:r>
    </w:p>
    <w:p w:rsidR="0018180F" w14:paraId="74610E11" w14:textId="77777777">
      <w:pPr>
        <w:spacing w:line="298" w:lineRule="auto"/>
      </w:pPr>
    </w:p>
    <w:p w:rsidR="0018180F" w14:paraId="4A6599C3" w14:textId="77777777">
      <w:pPr>
        <w:spacing w:line="298" w:lineRule="auto"/>
      </w:pPr>
    </w:p>
    <w:p w:rsidR="0018180F" w14:paraId="36C8A3C9" w14:textId="77777777">
      <w:pPr>
        <w:spacing w:line="298" w:lineRule="auto"/>
      </w:pPr>
    </w:p>
    <w:p w:rsidR="0018180F" w14:paraId="4A40169B" w14:textId="77777777">
      <w:pPr>
        <w:spacing w:line="60" w:lineRule="exact"/>
        <w:textAlignment w:val="center"/>
      </w:pPr>
      <w:r>
        <w:drawing>
          <wp:inline distT="0" distB="0" distL="0" distR="0">
            <wp:extent cx="8712200" cy="3810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
                    <a:stretch>
                      <a:fillRect/>
                    </a:stretch>
                  </pic:blipFill>
                  <pic:spPr>
                    <a:xfrm>
                      <a:off x="0" y="0"/>
                      <a:ext cx="8712200" cy="38100"/>
                    </a:xfrm>
                    <a:prstGeom prst="rect">
                      <a:avLst/>
                    </a:prstGeom>
                  </pic:spPr>
                </pic:pic>
              </a:graphicData>
            </a:graphic>
          </wp:inline>
        </w:drawing>
      </w:r>
    </w:p>
    <w:p w:rsidR="0018180F" w14:paraId="17B0282E" w14:textId="77777777">
      <w:pPr>
        <w:spacing w:line="278" w:lineRule="auto"/>
      </w:pPr>
    </w:p>
    <w:p w:rsidR="0018180F" w14:paraId="5C022774" w14:textId="77777777">
      <w:pPr>
        <w:spacing w:line="1660" w:lineRule="exact"/>
        <w:ind w:firstLine="1940"/>
        <w:textAlignment w:val="center"/>
      </w:pPr>
      <w:r>
        <w:pict>
          <v:group id="_x0000_i1126" style="width:492pt;height:83pt;mso-position-horizontal-relative:char;mso-position-vertical-relative:line" coordsize="9840,1660">
            <v:shape id="_x0000_s1127" type="#_x0000_t75" style="width:9840;height:1660;position:absolute">
              <v:imagedata r:id="rId39"/>
            </v:shape>
            <v:shape id="_x0000_s1128" type="#_x0000_t202" style="width:7967;height:1136;left:806;position:absolute;top:215" filled="f" stroked="f">
              <v:textbox inset="0,0,0,0">
                <w:txbxContent>
                  <w:p w:rsidR="0018180F" w14:paraId="6DDC6AAE" w14:textId="77777777">
                    <w:pPr>
                      <w:spacing w:line="20" w:lineRule="exact"/>
                    </w:pPr>
                  </w:p>
                  <w:tbl>
                    <w:tblPr>
                      <w:tblStyle w:val="TableNormal02"/>
                      <w:tblW w:w="7926" w:type="dxa"/>
                      <w:tblInd w:w="20" w:type="dxa"/>
                      <w:tblLayout w:type="fixed"/>
                      <w:tblLook w:val="04A0"/>
                    </w:tblPr>
                    <w:tblGrid>
                      <w:gridCol w:w="1687"/>
                      <w:gridCol w:w="2289"/>
                      <w:gridCol w:w="2608"/>
                      <w:gridCol w:w="1342"/>
                    </w:tblGrid>
                    <w:tr w14:paraId="3D3D24D8" w14:textId="77777777">
                      <w:tblPrEx>
                        <w:tblW w:w="7926" w:type="dxa"/>
                        <w:tblInd w:w="20" w:type="dxa"/>
                        <w:tblLayout w:type="fixed"/>
                        <w:tblLook w:val="04A0"/>
                      </w:tblPrEx>
                      <w:trPr>
                        <w:trHeight w:val="1096"/>
                      </w:trPr>
                      <w:tc>
                        <w:tcPr>
                          <w:tcW w:w="1687" w:type="dxa"/>
                        </w:tcPr>
                        <w:p w:rsidR="0018180F" w14:paraId="3BF58E39" w14:textId="77777777">
                          <w:pPr>
                            <w:spacing w:line="286" w:lineRule="exact"/>
                            <w:rPr>
                              <w:rFonts w:ascii="宋体" w:eastAsia="宋体" w:hAnsi="宋体" w:cs="宋体"/>
                              <w:sz w:val="24"/>
                              <w:szCs w:val="24"/>
                            </w:rPr>
                          </w:pPr>
                          <w:bookmarkStart w:id="23" w:name="_bookmark24"/>
                          <w:bookmarkStart w:id="24" w:name="_bookmark25"/>
                          <w:bookmarkStart w:id="25" w:name="_bookmark26"/>
                          <w:bookmarkEnd w:id="23"/>
                          <w:bookmarkEnd w:id="24"/>
                          <w:bookmarkEnd w:id="25"/>
                          <w:r>
                            <w:rPr>
                              <w:rFonts w:ascii="宋体" w:eastAsia="宋体" w:hAnsi="宋体" w:cs="宋体"/>
                              <w:spacing w:val="12"/>
                              <w:w w:val="120"/>
                              <w:position w:val="-3"/>
                              <w:sz w:val="36"/>
                              <w:szCs w:val="36"/>
                            </w:rPr>
                            <w:t>NH</w:t>
                          </w:r>
                          <w:r>
                            <w:rPr>
                              <w:rFonts w:ascii="宋体" w:eastAsia="宋体" w:hAnsi="宋体" w:cs="宋体"/>
                              <w:spacing w:val="-27"/>
                              <w:position w:val="-3"/>
                              <w:sz w:val="36"/>
                              <w:szCs w:val="36"/>
                            </w:rPr>
                            <w:t xml:space="preserve"> </w:t>
                          </w:r>
                          <w:r>
                            <w:rPr>
                              <w:rFonts w:ascii="宋体" w:eastAsia="宋体" w:hAnsi="宋体" w:cs="宋体"/>
                              <w:spacing w:val="12"/>
                              <w:w w:val="120"/>
                              <w:position w:val="3"/>
                              <w:sz w:val="24"/>
                              <w:szCs w:val="24"/>
                            </w:rPr>
                            <w:t>+</w:t>
                          </w:r>
                        </w:p>
                        <w:p w:rsidR="0018180F" w14:paraId="565DE1AB" w14:textId="77777777">
                          <w:pPr>
                            <w:spacing w:line="133" w:lineRule="exact"/>
                            <w:ind w:firstLine="516"/>
                            <w:rPr>
                              <w:rFonts w:ascii="宋体" w:eastAsia="宋体" w:hAnsi="宋体" w:cs="宋体"/>
                              <w:sz w:val="24"/>
                              <w:szCs w:val="24"/>
                            </w:rPr>
                          </w:pPr>
                          <w:r>
                            <w:rPr>
                              <w:rFonts w:ascii="宋体" w:eastAsia="宋体" w:hAnsi="宋体" w:cs="宋体"/>
                              <w:position w:val="-4"/>
                              <w:sz w:val="24"/>
                              <w:szCs w:val="24"/>
                            </w:rPr>
                            <w:t>4</w:t>
                          </w:r>
                        </w:p>
                        <w:p w:rsidR="0018180F" w14:paraId="6AA74977" w14:textId="77777777">
                          <w:pPr>
                            <w:spacing w:line="278" w:lineRule="auto"/>
                          </w:pPr>
                        </w:p>
                        <w:p w:rsidR="0018180F" w14:paraId="2EBA4D19" w14:textId="77777777">
                          <w:pPr>
                            <w:spacing w:before="117" w:line="279" w:lineRule="exact"/>
                            <w:ind w:firstLine="187"/>
                            <w:rPr>
                              <w:rFonts w:ascii="宋体" w:eastAsia="宋体" w:hAnsi="宋体" w:cs="宋体"/>
                              <w:sz w:val="24"/>
                              <w:szCs w:val="24"/>
                            </w:rPr>
                          </w:pPr>
                          <w:r>
                            <w:rPr>
                              <w:rFonts w:ascii="宋体" w:eastAsia="宋体" w:hAnsi="宋体" w:cs="宋体"/>
                              <w:spacing w:val="13"/>
                              <w:w w:val="120"/>
                              <w:position w:val="-4"/>
                              <w:sz w:val="36"/>
                              <w:szCs w:val="36"/>
                            </w:rPr>
                            <w:t>K</w:t>
                          </w:r>
                          <w:r>
                            <w:rPr>
                              <w:rFonts w:ascii="宋体" w:eastAsia="宋体" w:hAnsi="宋体" w:cs="宋体"/>
                              <w:spacing w:val="13"/>
                              <w:w w:val="120"/>
                              <w:position w:val="2"/>
                              <w:sz w:val="24"/>
                              <w:szCs w:val="24"/>
                            </w:rPr>
                            <w:t>+</w:t>
                          </w:r>
                        </w:p>
                      </w:tc>
                      <w:tc>
                        <w:tcPr>
                          <w:tcW w:w="2289" w:type="dxa"/>
                        </w:tcPr>
                        <w:p w:rsidR="0018180F" w14:paraId="3C2C7D04" w14:textId="77777777">
                          <w:pPr>
                            <w:spacing w:before="12" w:line="191" w:lineRule="auto"/>
                            <w:ind w:firstLine="921"/>
                            <w:rPr>
                              <w:rFonts w:ascii="宋体" w:eastAsia="宋体" w:hAnsi="宋体" w:cs="宋体"/>
                              <w:sz w:val="36"/>
                              <w:szCs w:val="36"/>
                            </w:rPr>
                          </w:pPr>
                          <w:r>
                            <w:rPr>
                              <w:rFonts w:ascii="宋体" w:eastAsia="宋体" w:hAnsi="宋体" w:cs="宋体"/>
                              <w:spacing w:val="-17"/>
                              <w:w w:val="96"/>
                              <w:sz w:val="36"/>
                              <w:szCs w:val="36"/>
                            </w:rPr>
                            <w:t>2.0</w:t>
                          </w:r>
                        </w:p>
                        <w:p w:rsidR="0018180F" w14:paraId="11C4E07E" w14:textId="77777777">
                          <w:pPr>
                            <w:spacing w:line="327" w:lineRule="auto"/>
                          </w:pPr>
                        </w:p>
                        <w:p w:rsidR="0018180F" w14:paraId="48E4F3AD" w14:textId="77777777">
                          <w:pPr>
                            <w:spacing w:before="117" w:line="265" w:lineRule="exact"/>
                            <w:ind w:firstLine="921"/>
                            <w:rPr>
                              <w:rFonts w:ascii="宋体" w:eastAsia="宋体" w:hAnsi="宋体" w:cs="宋体"/>
                              <w:sz w:val="36"/>
                              <w:szCs w:val="36"/>
                            </w:rPr>
                          </w:pPr>
                          <w:r>
                            <w:rPr>
                              <w:rFonts w:ascii="宋体" w:eastAsia="宋体" w:hAnsi="宋体" w:cs="宋体"/>
                              <w:spacing w:val="-17"/>
                              <w:w w:val="96"/>
                              <w:position w:val="-5"/>
                              <w:sz w:val="36"/>
                              <w:szCs w:val="36"/>
                            </w:rPr>
                            <w:t>2.3</w:t>
                          </w:r>
                        </w:p>
                      </w:tc>
                      <w:tc>
                        <w:tcPr>
                          <w:tcW w:w="2608" w:type="dxa"/>
                        </w:tcPr>
                        <w:p w:rsidR="0018180F" w14:paraId="12650CA4" w14:textId="77777777">
                          <w:pPr>
                            <w:spacing w:before="12" w:line="283" w:lineRule="exact"/>
                            <w:ind w:firstLine="935"/>
                            <w:rPr>
                              <w:rFonts w:ascii="宋体" w:eastAsia="宋体" w:hAnsi="宋体" w:cs="宋体"/>
                              <w:sz w:val="24"/>
                              <w:szCs w:val="24"/>
                            </w:rPr>
                          </w:pPr>
                          <w:r>
                            <w:rPr>
                              <w:rFonts w:ascii="宋体" w:eastAsia="宋体" w:hAnsi="宋体" w:cs="宋体"/>
                              <w:spacing w:val="13"/>
                              <w:w w:val="116"/>
                              <w:position w:val="-3"/>
                              <w:sz w:val="36"/>
                              <w:szCs w:val="36"/>
                            </w:rPr>
                            <w:t>NO</w:t>
                          </w:r>
                          <w:r>
                            <w:rPr>
                              <w:rFonts w:ascii="宋体" w:eastAsia="宋体" w:hAnsi="宋体" w:cs="宋体"/>
                              <w:spacing w:val="-11"/>
                              <w:position w:val="-3"/>
                              <w:sz w:val="36"/>
                              <w:szCs w:val="36"/>
                            </w:rPr>
                            <w:t xml:space="preserve"> </w:t>
                          </w:r>
                          <w:r>
                            <w:rPr>
                              <w:rFonts w:ascii="宋体" w:eastAsia="宋体" w:hAnsi="宋体" w:cs="宋体"/>
                              <w:spacing w:val="13"/>
                              <w:w w:val="116"/>
                              <w:position w:val="3"/>
                              <w:sz w:val="24"/>
                              <w:szCs w:val="24"/>
                            </w:rPr>
                            <w:t>-</w:t>
                          </w:r>
                        </w:p>
                        <w:p w:rsidR="0018180F" w14:paraId="49A2AC6B" w14:textId="77777777">
                          <w:pPr>
                            <w:spacing w:line="129" w:lineRule="exact"/>
                            <w:ind w:firstLine="1453"/>
                            <w:rPr>
                              <w:rFonts w:ascii="宋体" w:eastAsia="宋体" w:hAnsi="宋体" w:cs="宋体"/>
                              <w:sz w:val="24"/>
                              <w:szCs w:val="24"/>
                            </w:rPr>
                          </w:pPr>
                          <w:r>
                            <w:rPr>
                              <w:rFonts w:ascii="宋体" w:eastAsia="宋体" w:hAnsi="宋体" w:cs="宋体"/>
                              <w:position w:val="-5"/>
                              <w:sz w:val="24"/>
                              <w:szCs w:val="24"/>
                            </w:rPr>
                            <w:t>3</w:t>
                          </w:r>
                        </w:p>
                        <w:p w:rsidR="0018180F" w14:paraId="00BD7199" w14:textId="77777777">
                          <w:pPr>
                            <w:spacing w:line="440" w:lineRule="auto"/>
                          </w:pPr>
                        </w:p>
                        <w:p w:rsidR="0018180F" w14:paraId="7EBB9D32" w14:textId="77777777">
                          <w:pPr>
                            <w:spacing w:before="79" w:line="80" w:lineRule="exact"/>
                            <w:ind w:firstLine="1308"/>
                            <w:rPr>
                              <w:rFonts w:ascii="宋体" w:eastAsia="宋体" w:hAnsi="宋体" w:cs="宋体"/>
                              <w:sz w:val="24"/>
                              <w:szCs w:val="24"/>
                            </w:rPr>
                          </w:pPr>
                          <w:r>
                            <w:rPr>
                              <w:rFonts w:ascii="宋体" w:eastAsia="宋体" w:hAnsi="宋体" w:cs="宋体"/>
                              <w:spacing w:val="6"/>
                              <w:position w:val="-6"/>
                              <w:sz w:val="24"/>
                              <w:szCs w:val="24"/>
                            </w:rPr>
                            <w:t>-</w:t>
                          </w:r>
                        </w:p>
                      </w:tc>
                      <w:tc>
                        <w:tcPr>
                          <w:tcW w:w="1342" w:type="dxa"/>
                        </w:tcPr>
                        <w:p w:rsidR="0018180F" w14:paraId="7E8A8438" w14:textId="77777777">
                          <w:pPr>
                            <w:spacing w:before="12" w:line="191" w:lineRule="auto"/>
                            <w:ind w:firstLine="907"/>
                            <w:rPr>
                              <w:rFonts w:ascii="宋体" w:eastAsia="宋体" w:hAnsi="宋体" w:cs="宋体"/>
                              <w:sz w:val="36"/>
                              <w:szCs w:val="36"/>
                            </w:rPr>
                          </w:pPr>
                          <w:r>
                            <w:rPr>
                              <w:rFonts w:ascii="宋体" w:eastAsia="宋体" w:hAnsi="宋体" w:cs="宋体"/>
                              <w:spacing w:val="-16"/>
                              <w:w w:val="89"/>
                              <w:sz w:val="36"/>
                              <w:szCs w:val="36"/>
                            </w:rPr>
                            <w:t>3.3</w:t>
                          </w:r>
                        </w:p>
                        <w:p w:rsidR="0018180F" w14:paraId="22FF43DE" w14:textId="77777777">
                          <w:pPr>
                            <w:spacing w:line="327" w:lineRule="auto"/>
                          </w:pPr>
                        </w:p>
                        <w:p w:rsidR="0018180F" w14:paraId="35DB684D" w14:textId="77777777">
                          <w:pPr>
                            <w:spacing w:before="117" w:line="265" w:lineRule="exact"/>
                            <w:ind w:firstLine="910"/>
                            <w:rPr>
                              <w:rFonts w:ascii="宋体" w:eastAsia="宋体" w:hAnsi="宋体" w:cs="宋体"/>
                              <w:sz w:val="36"/>
                              <w:szCs w:val="36"/>
                            </w:rPr>
                          </w:pPr>
                          <w:r>
                            <w:rPr>
                              <w:rFonts w:ascii="宋体" w:eastAsia="宋体" w:hAnsi="宋体" w:cs="宋体"/>
                              <w:spacing w:val="-16"/>
                              <w:w w:val="88"/>
                              <w:position w:val="-5"/>
                              <w:sz w:val="36"/>
                              <w:szCs w:val="36"/>
                            </w:rPr>
                            <w:t>7.3</w:t>
                          </w:r>
                        </w:p>
                      </w:tc>
                    </w:tr>
                  </w:tbl>
                  <w:p w:rsidR="0018180F" w14:paraId="6DBB4842" w14:textId="77777777">
                    <w:pPr>
                      <w:spacing w:line="241" w:lineRule="exact"/>
                      <w:rPr>
                        <w:sz w:val="20"/>
                      </w:rPr>
                    </w:pPr>
                  </w:p>
                </w:txbxContent>
              </v:textbox>
            </v:shape>
            <w10:wrap type="none"/>
            <w10:anchorlock/>
          </v:group>
        </w:pict>
      </w:r>
    </w:p>
    <w:p w:rsidR="0018180F" w14:paraId="59B07690" w14:textId="77777777">
      <w:pPr>
        <w:spacing w:line="389" w:lineRule="auto"/>
      </w:pPr>
    </w:p>
    <w:p w:rsidR="0018180F" w14:paraId="61C161F4" w14:textId="77777777">
      <w:pPr>
        <w:spacing w:before="147" w:line="226" w:lineRule="auto"/>
        <w:ind w:firstLine="58"/>
        <w:rPr>
          <w:rFonts w:ascii="黑体" w:eastAsia="黑体" w:hAnsi="黑体" w:cs="黑体"/>
          <w:sz w:val="42"/>
          <w:szCs w:val="42"/>
        </w:rPr>
      </w:pPr>
      <w:r>
        <w:rPr>
          <w:rFonts w:ascii="宋体" w:eastAsia="宋体" w:hAnsi="宋体" w:cs="宋体"/>
          <w:spacing w:val="-22"/>
          <w:w w:val="98"/>
          <w:position w:val="1"/>
          <w:sz w:val="45"/>
          <w:szCs w:val="45"/>
        </w:rPr>
        <w:t>4.2</w:t>
      </w:r>
      <w:r>
        <w:rPr>
          <w:rFonts w:ascii="宋体" w:eastAsia="宋体" w:hAnsi="宋体" w:cs="宋体"/>
          <w:spacing w:val="-73"/>
          <w:position w:val="1"/>
          <w:sz w:val="45"/>
          <w:szCs w:val="45"/>
        </w:rPr>
        <w:t xml:space="preserve"> </w:t>
      </w:r>
      <w:r>
        <w:rPr>
          <w:rFonts w:ascii="宋体" w:eastAsia="宋体" w:hAnsi="宋体" w:cs="宋体"/>
          <w:spacing w:val="-22"/>
          <w:w w:val="98"/>
          <w:position w:val="1"/>
          <w:sz w:val="45"/>
          <w:szCs w:val="45"/>
        </w:rPr>
        <w:t>.4</w:t>
      </w:r>
      <w:r>
        <w:rPr>
          <w:rFonts w:ascii="宋体" w:eastAsia="宋体" w:hAnsi="宋体" w:cs="宋体"/>
          <w:spacing w:val="101"/>
          <w:position w:val="1"/>
          <w:sz w:val="45"/>
          <w:szCs w:val="45"/>
        </w:rPr>
        <w:t xml:space="preserve">  </w:t>
      </w:r>
      <w:r>
        <w:rPr>
          <w:rFonts w:ascii="黑体" w:eastAsia="黑体" w:hAnsi="黑体" w:cs="黑体"/>
          <w:spacing w:val="-22"/>
          <w:w w:val="98"/>
          <w:sz w:val="42"/>
          <w:szCs w:val="42"/>
        </w:rPr>
        <w:t>大而弱的带电离子</w:t>
      </w:r>
    </w:p>
    <w:p w:rsidR="0018180F" w14:paraId="52D7C035" w14:textId="77777777"/>
    <w:p w:rsidR="0018180F" w14:paraId="39F580AE" w14:textId="77777777"/>
    <w:p w:rsidR="0018180F" w14:paraId="1A565B5F" w14:textId="77777777"/>
    <w:p w:rsidR="0018180F" w14:paraId="7DFBFBE9" w14:textId="77777777">
      <w:pPr>
        <w:spacing w:before="117" w:line="221" w:lineRule="auto"/>
        <w:ind w:firstLine="778"/>
        <w:rPr>
          <w:rFonts w:ascii="宋体" w:eastAsia="宋体" w:hAnsi="宋体" w:cs="宋体"/>
          <w:sz w:val="36"/>
          <w:szCs w:val="36"/>
        </w:rPr>
      </w:pPr>
      <w:r>
        <w:rPr>
          <w:rFonts w:ascii="宋体" w:eastAsia="宋体" w:hAnsi="宋体" w:cs="宋体"/>
          <w:spacing w:val="-5"/>
          <w:sz w:val="36"/>
          <w:szCs w:val="36"/>
        </w:rPr>
        <w:t>在常见的</w:t>
      </w:r>
      <w:r>
        <w:rPr>
          <w:rFonts w:ascii="宋体" w:eastAsia="宋体" w:hAnsi="宋体" w:cs="宋体"/>
          <w:spacing w:val="-63"/>
          <w:sz w:val="36"/>
          <w:szCs w:val="36"/>
        </w:rPr>
        <w:t xml:space="preserve"> </w:t>
      </w:r>
      <w:r>
        <w:rPr>
          <w:rFonts w:ascii="宋体" w:eastAsia="宋体" w:hAnsi="宋体" w:cs="宋体"/>
          <w:spacing w:val="-5"/>
          <w:sz w:val="36"/>
          <w:szCs w:val="36"/>
        </w:rPr>
        <w:t>pH</w:t>
      </w:r>
      <w:r>
        <w:rPr>
          <w:rFonts w:ascii="宋体" w:eastAsia="宋体" w:hAnsi="宋体" w:cs="宋体"/>
          <w:spacing w:val="-63"/>
          <w:sz w:val="36"/>
          <w:szCs w:val="36"/>
        </w:rPr>
        <w:t xml:space="preserve"> </w:t>
      </w:r>
      <w:r>
        <w:rPr>
          <w:rFonts w:ascii="宋体" w:eastAsia="宋体" w:hAnsi="宋体" w:cs="宋体"/>
          <w:spacing w:val="-5"/>
          <w:sz w:val="36"/>
          <w:szCs w:val="36"/>
        </w:rPr>
        <w:t>值和一般的运行条件下，二氧化硅（</w:t>
      </w:r>
      <w:r>
        <w:rPr>
          <w:rFonts w:ascii="宋体" w:eastAsia="宋体" w:hAnsi="宋体" w:cs="宋体"/>
          <w:spacing w:val="-69"/>
          <w:sz w:val="36"/>
          <w:szCs w:val="36"/>
        </w:rPr>
        <w:t xml:space="preserve"> </w:t>
      </w:r>
      <w:r>
        <w:rPr>
          <w:rFonts w:ascii="宋体" w:eastAsia="宋体" w:hAnsi="宋体" w:cs="宋体"/>
          <w:spacing w:val="-5"/>
          <w:sz w:val="36"/>
          <w:szCs w:val="36"/>
        </w:rPr>
        <w:t>SiO</w:t>
      </w:r>
      <w:r>
        <w:rPr>
          <w:rFonts w:ascii="宋体" w:eastAsia="宋体" w:hAnsi="宋体" w:cs="宋体"/>
          <w:spacing w:val="-78"/>
          <w:sz w:val="36"/>
          <w:szCs w:val="36"/>
        </w:rPr>
        <w:t xml:space="preserve"> </w:t>
      </w:r>
      <w:r>
        <w:rPr>
          <w:rFonts w:ascii="宋体" w:eastAsia="宋体" w:hAnsi="宋体" w:cs="宋体"/>
          <w:spacing w:val="-5"/>
          <w:position w:val="-12"/>
          <w:sz w:val="24"/>
          <w:szCs w:val="24"/>
        </w:rPr>
        <w:t>2</w:t>
      </w:r>
      <w:r>
        <w:rPr>
          <w:rFonts w:ascii="宋体" w:eastAsia="宋体" w:hAnsi="宋体" w:cs="宋体"/>
          <w:spacing w:val="-60"/>
          <w:position w:val="-12"/>
          <w:sz w:val="24"/>
          <w:szCs w:val="24"/>
        </w:rPr>
        <w:t xml:space="preserve"> </w:t>
      </w:r>
      <w:r>
        <w:rPr>
          <w:rFonts w:ascii="宋体" w:eastAsia="宋体" w:hAnsi="宋体" w:cs="宋体"/>
          <w:spacing w:val="-67"/>
          <w:sz w:val="36"/>
          <w:szCs w:val="36"/>
        </w:rPr>
        <w:t>），</w:t>
      </w:r>
      <w:r>
        <w:rPr>
          <w:rFonts w:ascii="宋体" w:eastAsia="宋体" w:hAnsi="宋体" w:cs="宋体"/>
          <w:spacing w:val="-5"/>
          <w:sz w:val="36"/>
          <w:szCs w:val="36"/>
        </w:rPr>
        <w:t>硼（</w:t>
      </w:r>
      <w:r>
        <w:rPr>
          <w:rFonts w:ascii="宋体" w:eastAsia="宋体" w:hAnsi="宋体" w:cs="宋体"/>
          <w:spacing w:val="-5"/>
          <w:sz w:val="36"/>
          <w:szCs w:val="36"/>
        </w:rPr>
        <w:t>H</w:t>
      </w:r>
      <w:r>
        <w:rPr>
          <w:rFonts w:ascii="宋体" w:eastAsia="宋体" w:hAnsi="宋体" w:cs="宋体"/>
          <w:spacing w:val="-5"/>
          <w:position w:val="-12"/>
          <w:sz w:val="24"/>
          <w:szCs w:val="24"/>
        </w:rPr>
        <w:t>3</w:t>
      </w:r>
      <w:r>
        <w:rPr>
          <w:rFonts w:ascii="宋体" w:eastAsia="宋体" w:hAnsi="宋体" w:cs="宋体"/>
          <w:spacing w:val="-5"/>
          <w:sz w:val="36"/>
          <w:szCs w:val="36"/>
        </w:rPr>
        <w:t>BO</w:t>
      </w:r>
      <w:r>
        <w:rPr>
          <w:rFonts w:ascii="宋体" w:eastAsia="宋体" w:hAnsi="宋体" w:cs="宋体"/>
          <w:spacing w:val="-5"/>
          <w:position w:val="-12"/>
          <w:sz w:val="24"/>
          <w:szCs w:val="24"/>
        </w:rPr>
        <w:t>3</w:t>
      </w:r>
      <w:r>
        <w:rPr>
          <w:rFonts w:ascii="宋体" w:eastAsia="宋体" w:hAnsi="宋体" w:cs="宋体"/>
          <w:spacing w:val="-8"/>
          <w:position w:val="-12"/>
          <w:sz w:val="24"/>
          <w:szCs w:val="24"/>
        </w:rPr>
        <w:t xml:space="preserve"> </w:t>
      </w:r>
      <w:r>
        <w:rPr>
          <w:rFonts w:ascii="宋体" w:eastAsia="宋体" w:hAnsi="宋体" w:cs="宋体"/>
          <w:spacing w:val="-5"/>
          <w:sz w:val="36"/>
          <w:szCs w:val="36"/>
        </w:rPr>
        <w:t>）和二氧化碳</w:t>
      </w:r>
    </w:p>
    <w:p w:rsidR="0018180F" w14:paraId="46FC26E2" w14:textId="77777777"/>
    <w:p w:rsidR="0018180F" w14:paraId="526C9513" w14:textId="77777777">
      <w:pPr>
        <w:spacing w:line="98" w:lineRule="exact"/>
      </w:pPr>
    </w:p>
    <w:p w:rsidR="0018180F" w14:paraId="2A9FE61A" w14:textId="77777777">
      <w:pPr>
        <w:sectPr>
          <w:headerReference w:type="default" r:id="rId40"/>
          <w:pgSz w:w="17860" w:h="25258"/>
          <w:pgMar w:top="400" w:right="2000" w:bottom="0" w:left="2080" w:header="0" w:footer="0" w:gutter="0"/>
          <w:pgNumType w:start="20"/>
          <w:cols w:space="720" w:equalWidth="0">
            <w:col w:w="13779" w:space="0"/>
          </w:cols>
        </w:sectPr>
      </w:pPr>
    </w:p>
    <w:p w:rsidR="0018180F" w14:paraId="534B3202" w14:textId="77777777">
      <w:pPr>
        <w:spacing w:before="79" w:line="936" w:lineRule="exact"/>
        <w:ind w:firstLine="32"/>
        <w:rPr>
          <w:rFonts w:ascii="宋体" w:eastAsia="宋体" w:hAnsi="宋体" w:cs="宋体"/>
          <w:sz w:val="36"/>
          <w:szCs w:val="36"/>
        </w:rPr>
      </w:pPr>
      <w:r>
        <w:rPr>
          <w:rFonts w:ascii="宋体" w:eastAsia="宋体" w:hAnsi="宋体" w:cs="宋体"/>
          <w:spacing w:val="18"/>
          <w:w w:val="108"/>
          <w:position w:val="42"/>
          <w:sz w:val="36"/>
          <w:szCs w:val="36"/>
        </w:rPr>
        <w:t>（</w:t>
      </w:r>
      <w:r>
        <w:rPr>
          <w:rFonts w:ascii="宋体" w:eastAsia="宋体" w:hAnsi="宋体" w:cs="宋体"/>
          <w:spacing w:val="18"/>
          <w:w w:val="108"/>
          <w:position w:val="42"/>
          <w:sz w:val="36"/>
          <w:szCs w:val="36"/>
        </w:rPr>
        <w:t>CO</w:t>
      </w:r>
    </w:p>
    <w:p w:rsidR="0018180F" w14:paraId="06CA6A45" w14:textId="77777777">
      <w:pPr>
        <w:spacing w:before="1" w:line="202" w:lineRule="auto"/>
        <w:ind w:firstLine="55"/>
        <w:rPr>
          <w:rFonts w:ascii="宋体" w:eastAsia="宋体" w:hAnsi="宋体" w:cs="宋体"/>
          <w:sz w:val="36"/>
          <w:szCs w:val="36"/>
        </w:rPr>
      </w:pPr>
      <w:r>
        <w:rPr>
          <w:rFonts w:ascii="宋体" w:eastAsia="宋体" w:hAnsi="宋体" w:cs="宋体"/>
          <w:spacing w:val="-13"/>
          <w:sz w:val="36"/>
          <w:szCs w:val="36"/>
        </w:rPr>
        <w:t>力。</w:t>
      </w:r>
    </w:p>
    <w:p w:rsidR="0018180F" w14:paraId="1E5B8FFE" w14:textId="77777777">
      <w:pPr>
        <w:spacing w:line="14" w:lineRule="auto"/>
        <w:rPr>
          <w:sz w:val="2"/>
        </w:rPr>
      </w:pPr>
      <w:r>
        <w:rPr>
          <w:rFonts w:eastAsia="Arial"/>
          <w:sz w:val="2"/>
          <w:szCs w:val="2"/>
        </w:rPr>
        <w:br w:type="column"/>
      </w:r>
    </w:p>
    <w:p w:rsidR="0018180F" w14:paraId="39AFBC38" w14:textId="77777777">
      <w:pPr>
        <w:spacing w:line="266" w:lineRule="auto"/>
      </w:pPr>
    </w:p>
    <w:p w:rsidR="0018180F" w14:paraId="25D48BFC" w14:textId="77777777">
      <w:pPr>
        <w:spacing w:before="78" w:line="190" w:lineRule="auto"/>
        <w:rPr>
          <w:rFonts w:ascii="宋体" w:eastAsia="宋体" w:hAnsi="宋体" w:cs="宋体"/>
          <w:sz w:val="24"/>
          <w:szCs w:val="24"/>
        </w:rPr>
      </w:pPr>
      <w:r>
        <w:rPr>
          <w:rFonts w:ascii="宋体" w:eastAsia="宋体" w:hAnsi="宋体" w:cs="宋体"/>
          <w:spacing w:val="-9"/>
          <w:sz w:val="24"/>
          <w:szCs w:val="24"/>
        </w:rPr>
        <w:t>2</w:t>
      </w:r>
    </w:p>
    <w:p w:rsidR="0018180F" w14:paraId="660AFBA4" w14:textId="77777777">
      <w:pPr>
        <w:spacing w:line="14" w:lineRule="auto"/>
        <w:rPr>
          <w:sz w:val="2"/>
        </w:rPr>
      </w:pPr>
      <w:r>
        <w:rPr>
          <w:rFonts w:eastAsia="Arial"/>
          <w:sz w:val="2"/>
          <w:szCs w:val="2"/>
        </w:rPr>
        <w:br w:type="column"/>
      </w:r>
    </w:p>
    <w:p w:rsidR="0018180F" w14:paraId="4E64AC27" w14:textId="77777777">
      <w:pPr>
        <w:spacing w:before="77" w:line="237" w:lineRule="auto"/>
        <w:ind w:firstLine="5"/>
        <w:rPr>
          <w:rFonts w:ascii="宋体" w:eastAsia="宋体" w:hAnsi="宋体" w:cs="宋体"/>
          <w:sz w:val="36"/>
          <w:szCs w:val="36"/>
        </w:rPr>
      </w:pPr>
      <w:r>
        <w:rPr>
          <w:rFonts w:ascii="宋体" w:eastAsia="宋体" w:hAnsi="宋体" w:cs="宋体"/>
          <w:spacing w:val="-5"/>
          <w:sz w:val="36"/>
          <w:szCs w:val="36"/>
        </w:rPr>
        <w:t>）都带有较弱的负电荷。它们不易被树脂吸收，而电压对它们迁移几乎没有推动</w:t>
      </w:r>
    </w:p>
    <w:p w:rsidR="0018180F" w14:paraId="072D2B63" w14:textId="77777777">
      <w:pPr>
        <w:sectPr>
          <w:headerReference w:type="default" r:id="rId41"/>
          <w:type w:val="continuous"/>
          <w:pgSz w:w="17860" w:h="25258"/>
          <w:pgMar w:top="400" w:right="2000" w:bottom="0" w:left="2080" w:header="0" w:footer="0" w:gutter="0"/>
          <w:pgNumType w:start="21"/>
          <w:cols w:num="3" w:space="720" w:equalWidth="0">
            <w:col w:w="866" w:space="90"/>
            <w:col w:w="118" w:space="100"/>
            <w:col w:w="12606" w:space="0"/>
          </w:cols>
        </w:sectPr>
      </w:pPr>
    </w:p>
    <w:p w:rsidR="0018180F" w14:paraId="6AE638EC" w14:textId="77777777">
      <w:pPr>
        <w:spacing w:line="299" w:lineRule="auto"/>
      </w:pPr>
    </w:p>
    <w:p w:rsidR="0018180F" w14:paraId="1D22AC46" w14:textId="77777777">
      <w:pPr>
        <w:spacing w:line="299" w:lineRule="auto"/>
      </w:pPr>
    </w:p>
    <w:p w:rsidR="0018180F" w14:paraId="5637BAB1" w14:textId="77777777">
      <w:pPr>
        <w:spacing w:before="118" w:line="461" w:lineRule="auto"/>
        <w:ind w:left="52" w:firstLine="732"/>
        <w:rPr>
          <w:rFonts w:ascii="宋体" w:eastAsia="宋体" w:hAnsi="宋体" w:cs="宋体"/>
          <w:sz w:val="36"/>
          <w:szCs w:val="36"/>
        </w:rPr>
      </w:pPr>
      <w:r>
        <w:rPr>
          <w:rFonts w:ascii="宋体" w:eastAsia="宋体" w:hAnsi="宋体" w:cs="宋体"/>
          <w:spacing w:val="1"/>
          <w:sz w:val="36"/>
          <w:szCs w:val="36"/>
        </w:rPr>
        <w:t>为了有效地除掉这些离子，要使用其他的系统战略。增加给水的</w:t>
      </w:r>
      <w:r>
        <w:rPr>
          <w:rFonts w:ascii="宋体" w:eastAsia="宋体" w:hAnsi="宋体" w:cs="宋体"/>
          <w:spacing w:val="-57"/>
          <w:sz w:val="36"/>
          <w:szCs w:val="36"/>
        </w:rPr>
        <w:t xml:space="preserve"> </w:t>
      </w:r>
      <w:r>
        <w:rPr>
          <w:rFonts w:ascii="宋体" w:eastAsia="宋体" w:hAnsi="宋体" w:cs="宋体"/>
          <w:spacing w:val="1"/>
          <w:sz w:val="36"/>
          <w:szCs w:val="36"/>
        </w:rPr>
        <w:t>pH</w:t>
      </w:r>
      <w:r>
        <w:rPr>
          <w:rFonts w:ascii="宋体" w:eastAsia="宋体" w:hAnsi="宋体" w:cs="宋体"/>
          <w:spacing w:val="-59"/>
          <w:sz w:val="36"/>
          <w:szCs w:val="36"/>
        </w:rPr>
        <w:t xml:space="preserve"> </w:t>
      </w:r>
      <w:r>
        <w:rPr>
          <w:rFonts w:ascii="宋体" w:eastAsia="宋体" w:hAnsi="宋体" w:cs="宋体"/>
          <w:spacing w:val="1"/>
          <w:sz w:val="36"/>
          <w:szCs w:val="36"/>
        </w:rPr>
        <w:t>值（注意先除</w:t>
      </w:r>
      <w:r>
        <w:rPr>
          <w:rFonts w:ascii="宋体" w:eastAsia="宋体" w:hAnsi="宋体" w:cs="宋体"/>
          <w:sz w:val="36"/>
          <w:szCs w:val="36"/>
        </w:rPr>
        <w:t xml:space="preserve"> </w:t>
      </w:r>
      <w:r>
        <w:rPr>
          <w:rFonts w:ascii="宋体" w:eastAsia="宋体" w:hAnsi="宋体" w:cs="宋体"/>
          <w:spacing w:val="-5"/>
          <w:sz w:val="36"/>
          <w:szCs w:val="36"/>
        </w:rPr>
        <w:t>硬</w:t>
      </w:r>
      <w:r>
        <w:rPr>
          <w:rFonts w:ascii="宋体" w:eastAsia="宋体" w:hAnsi="宋体" w:cs="宋体"/>
          <w:spacing w:val="-32"/>
          <w:sz w:val="36"/>
          <w:szCs w:val="36"/>
        </w:rPr>
        <w:t>），</w:t>
      </w:r>
      <w:r>
        <w:rPr>
          <w:rFonts w:ascii="宋体" w:eastAsia="宋体" w:hAnsi="宋体" w:cs="宋体"/>
          <w:spacing w:val="-5"/>
          <w:sz w:val="36"/>
          <w:szCs w:val="36"/>
        </w:rPr>
        <w:t>使之电荷增加，也就增加了它们被除去的可能性。在</w:t>
      </w:r>
      <w:r>
        <w:rPr>
          <w:rFonts w:ascii="宋体" w:eastAsia="宋体" w:hAnsi="宋体" w:cs="宋体"/>
          <w:spacing w:val="-56"/>
          <w:sz w:val="36"/>
          <w:szCs w:val="36"/>
        </w:rPr>
        <w:t xml:space="preserve"> </w:t>
      </w:r>
      <w:r>
        <w:rPr>
          <w:rFonts w:ascii="宋体" w:eastAsia="宋体" w:hAnsi="宋体" w:cs="宋体"/>
          <w:spacing w:val="-5"/>
          <w:sz w:val="36"/>
          <w:szCs w:val="36"/>
        </w:rPr>
        <w:t>RO</w:t>
      </w:r>
      <w:r>
        <w:rPr>
          <w:rFonts w:ascii="宋体" w:eastAsia="宋体" w:hAnsi="宋体" w:cs="宋体"/>
          <w:spacing w:val="23"/>
          <w:sz w:val="36"/>
          <w:szCs w:val="36"/>
        </w:rPr>
        <w:t xml:space="preserve"> </w:t>
      </w:r>
      <w:r>
        <w:rPr>
          <w:rFonts w:ascii="宋体" w:eastAsia="宋体" w:hAnsi="宋体" w:cs="宋体"/>
          <w:spacing w:val="-5"/>
          <w:sz w:val="36"/>
          <w:szCs w:val="36"/>
        </w:rPr>
        <w:t>之前或之后，</w:t>
      </w:r>
      <w:r>
        <w:rPr>
          <w:rFonts w:ascii="宋体" w:eastAsia="宋体" w:hAnsi="宋体" w:cs="宋体"/>
          <w:spacing w:val="78"/>
          <w:sz w:val="36"/>
          <w:szCs w:val="36"/>
        </w:rPr>
        <w:t xml:space="preserve"> </w:t>
      </w:r>
      <w:r>
        <w:rPr>
          <w:rFonts w:ascii="宋体" w:eastAsia="宋体" w:hAnsi="宋体" w:cs="宋体"/>
          <w:spacing w:val="-5"/>
          <w:sz w:val="36"/>
          <w:szCs w:val="36"/>
        </w:rPr>
        <w:t>CO</w:t>
      </w:r>
      <w:r>
        <w:rPr>
          <w:rFonts w:ascii="宋体" w:eastAsia="宋体" w:hAnsi="宋体" w:cs="宋体"/>
          <w:spacing w:val="-89"/>
          <w:sz w:val="36"/>
          <w:szCs w:val="36"/>
        </w:rPr>
        <w:t xml:space="preserve"> </w:t>
      </w:r>
      <w:r>
        <w:rPr>
          <w:rFonts w:ascii="宋体" w:eastAsia="宋体" w:hAnsi="宋体" w:cs="宋体"/>
          <w:spacing w:val="-5"/>
          <w:position w:val="-13"/>
          <w:sz w:val="24"/>
          <w:szCs w:val="24"/>
        </w:rPr>
        <w:t>2</w:t>
      </w:r>
      <w:r>
        <w:rPr>
          <w:rFonts w:ascii="宋体" w:eastAsia="宋体" w:hAnsi="宋体" w:cs="宋体"/>
          <w:spacing w:val="-22"/>
          <w:position w:val="-13"/>
          <w:sz w:val="24"/>
          <w:szCs w:val="24"/>
        </w:rPr>
        <w:t xml:space="preserve"> </w:t>
      </w:r>
      <w:r>
        <w:rPr>
          <w:rFonts w:ascii="宋体" w:eastAsia="宋体" w:hAnsi="宋体" w:cs="宋体"/>
          <w:spacing w:val="-5"/>
          <w:sz w:val="36"/>
          <w:szCs w:val="36"/>
        </w:rPr>
        <w:t>可作</w:t>
      </w:r>
      <w:r>
        <w:rPr>
          <w:rFonts w:ascii="宋体" w:eastAsia="宋体" w:hAnsi="宋体" w:cs="宋体"/>
          <w:sz w:val="36"/>
          <w:szCs w:val="36"/>
        </w:rPr>
        <w:t xml:space="preserve"> </w:t>
      </w:r>
      <w:r>
        <w:rPr>
          <w:rFonts w:ascii="宋体" w:eastAsia="宋体" w:hAnsi="宋体" w:cs="宋体"/>
          <w:spacing w:val="-11"/>
          <w:w w:val="97"/>
          <w:sz w:val="36"/>
          <w:szCs w:val="36"/>
        </w:rPr>
        <w:t>为气体被除去。硅酸（</w:t>
      </w:r>
      <w:r>
        <w:rPr>
          <w:rFonts w:ascii="宋体" w:eastAsia="宋体" w:hAnsi="宋体" w:cs="宋体"/>
          <w:spacing w:val="21"/>
          <w:sz w:val="36"/>
          <w:szCs w:val="36"/>
        </w:rPr>
        <w:t xml:space="preserve"> </w:t>
      </w:r>
      <w:r>
        <w:rPr>
          <w:rFonts w:ascii="宋体" w:eastAsia="宋体" w:hAnsi="宋体" w:cs="宋体"/>
          <w:spacing w:val="-11"/>
          <w:w w:val="97"/>
          <w:sz w:val="36"/>
          <w:szCs w:val="36"/>
        </w:rPr>
        <w:t>H</w:t>
      </w:r>
      <w:r>
        <w:rPr>
          <w:rFonts w:ascii="宋体" w:eastAsia="宋体" w:hAnsi="宋体" w:cs="宋体"/>
          <w:spacing w:val="-11"/>
          <w:w w:val="97"/>
          <w:position w:val="-12"/>
          <w:sz w:val="24"/>
          <w:szCs w:val="24"/>
        </w:rPr>
        <w:t>2</w:t>
      </w:r>
      <w:r>
        <w:rPr>
          <w:rFonts w:ascii="宋体" w:eastAsia="宋体" w:hAnsi="宋体" w:cs="宋体"/>
          <w:spacing w:val="-11"/>
          <w:w w:val="97"/>
          <w:sz w:val="36"/>
          <w:szCs w:val="36"/>
        </w:rPr>
        <w:t>SiO</w:t>
      </w:r>
      <w:r>
        <w:rPr>
          <w:rFonts w:ascii="宋体" w:eastAsia="宋体" w:hAnsi="宋体" w:cs="宋体"/>
          <w:spacing w:val="-88"/>
          <w:sz w:val="36"/>
          <w:szCs w:val="36"/>
        </w:rPr>
        <w:t xml:space="preserve"> </w:t>
      </w:r>
      <w:r>
        <w:rPr>
          <w:rFonts w:ascii="宋体" w:eastAsia="宋体" w:hAnsi="宋体" w:cs="宋体"/>
          <w:spacing w:val="-11"/>
          <w:w w:val="97"/>
          <w:position w:val="-12"/>
          <w:sz w:val="24"/>
          <w:szCs w:val="24"/>
        </w:rPr>
        <w:t>3</w:t>
      </w:r>
      <w:r>
        <w:rPr>
          <w:rFonts w:ascii="宋体" w:eastAsia="宋体" w:hAnsi="宋体" w:cs="宋体"/>
          <w:spacing w:val="-61"/>
          <w:position w:val="-12"/>
          <w:sz w:val="24"/>
          <w:szCs w:val="24"/>
        </w:rPr>
        <w:t xml:space="preserve"> </w:t>
      </w:r>
      <w:r>
        <w:rPr>
          <w:rFonts w:ascii="宋体" w:eastAsia="宋体" w:hAnsi="宋体" w:cs="宋体"/>
          <w:spacing w:val="-11"/>
          <w:w w:val="97"/>
          <w:sz w:val="36"/>
          <w:szCs w:val="36"/>
        </w:rPr>
        <w:t>）的</w:t>
      </w:r>
      <w:r>
        <w:rPr>
          <w:rFonts w:ascii="宋体" w:eastAsia="宋体" w:hAnsi="宋体" w:cs="宋体"/>
          <w:spacing w:val="-84"/>
          <w:sz w:val="36"/>
          <w:szCs w:val="36"/>
        </w:rPr>
        <w:t xml:space="preserve"> </w:t>
      </w:r>
      <w:r>
        <w:rPr>
          <w:rFonts w:ascii="宋体" w:eastAsia="宋体" w:hAnsi="宋体" w:cs="宋体"/>
          <w:spacing w:val="-11"/>
          <w:w w:val="97"/>
          <w:sz w:val="36"/>
          <w:szCs w:val="36"/>
        </w:rPr>
        <w:t>PK</w:t>
      </w:r>
      <w:r>
        <w:rPr>
          <w:rFonts w:ascii="宋体" w:eastAsia="宋体" w:hAnsi="宋体" w:cs="宋体"/>
          <w:spacing w:val="-11"/>
          <w:w w:val="97"/>
          <w:position w:val="-12"/>
          <w:sz w:val="24"/>
          <w:szCs w:val="24"/>
        </w:rPr>
        <w:t>1</w:t>
      </w:r>
      <w:r>
        <w:rPr>
          <w:rFonts w:ascii="宋体" w:eastAsia="宋体" w:hAnsi="宋体" w:cs="宋体"/>
          <w:spacing w:val="-38"/>
          <w:position w:val="-12"/>
          <w:sz w:val="24"/>
          <w:szCs w:val="24"/>
        </w:rPr>
        <w:t xml:space="preserve"> </w:t>
      </w:r>
      <w:r>
        <w:rPr>
          <w:rFonts w:ascii="宋体" w:eastAsia="宋体" w:hAnsi="宋体" w:cs="宋体"/>
          <w:spacing w:val="-11"/>
          <w:w w:val="97"/>
          <w:sz w:val="36"/>
          <w:szCs w:val="36"/>
        </w:rPr>
        <w:t>是</w:t>
      </w:r>
      <w:r>
        <w:rPr>
          <w:rFonts w:ascii="宋体" w:eastAsia="宋体" w:hAnsi="宋体" w:cs="宋体"/>
          <w:spacing w:val="-79"/>
          <w:sz w:val="36"/>
          <w:szCs w:val="36"/>
        </w:rPr>
        <w:t xml:space="preserve"> </w:t>
      </w:r>
      <w:r>
        <w:rPr>
          <w:rFonts w:ascii="宋体" w:eastAsia="宋体" w:hAnsi="宋体" w:cs="宋体"/>
          <w:spacing w:val="-11"/>
          <w:w w:val="97"/>
          <w:sz w:val="36"/>
          <w:szCs w:val="36"/>
        </w:rPr>
        <w:t>9.77</w:t>
      </w:r>
      <w:r>
        <w:rPr>
          <w:rFonts w:ascii="宋体" w:eastAsia="宋体" w:hAnsi="宋体" w:cs="宋体"/>
          <w:spacing w:val="-84"/>
          <w:sz w:val="36"/>
          <w:szCs w:val="36"/>
        </w:rPr>
        <w:t xml:space="preserve"> </w:t>
      </w:r>
      <w:r>
        <w:rPr>
          <w:rFonts w:ascii="宋体" w:eastAsia="宋体" w:hAnsi="宋体" w:cs="宋体"/>
          <w:spacing w:val="-11"/>
          <w:w w:val="97"/>
          <w:sz w:val="36"/>
          <w:szCs w:val="36"/>
        </w:rPr>
        <w:t>；硼酸的</w:t>
      </w:r>
      <w:r>
        <w:rPr>
          <w:rFonts w:ascii="宋体" w:eastAsia="宋体" w:hAnsi="宋体" w:cs="宋体"/>
          <w:spacing w:val="-84"/>
          <w:sz w:val="36"/>
          <w:szCs w:val="36"/>
        </w:rPr>
        <w:t xml:space="preserve"> </w:t>
      </w:r>
      <w:r>
        <w:rPr>
          <w:rFonts w:ascii="宋体" w:eastAsia="宋体" w:hAnsi="宋体" w:cs="宋体"/>
          <w:spacing w:val="-11"/>
          <w:w w:val="97"/>
          <w:sz w:val="36"/>
          <w:szCs w:val="36"/>
        </w:rPr>
        <w:t>PK</w:t>
      </w:r>
      <w:r>
        <w:rPr>
          <w:rFonts w:ascii="宋体" w:eastAsia="宋体" w:hAnsi="宋体" w:cs="宋体"/>
          <w:spacing w:val="-11"/>
          <w:w w:val="97"/>
          <w:position w:val="-12"/>
          <w:sz w:val="24"/>
          <w:szCs w:val="24"/>
        </w:rPr>
        <w:t>1</w:t>
      </w:r>
      <w:r>
        <w:rPr>
          <w:rFonts w:ascii="宋体" w:eastAsia="宋体" w:hAnsi="宋体" w:cs="宋体"/>
          <w:spacing w:val="-38"/>
          <w:position w:val="-12"/>
          <w:sz w:val="24"/>
          <w:szCs w:val="24"/>
        </w:rPr>
        <w:t xml:space="preserve"> </w:t>
      </w:r>
      <w:r>
        <w:rPr>
          <w:rFonts w:ascii="宋体" w:eastAsia="宋体" w:hAnsi="宋体" w:cs="宋体"/>
          <w:spacing w:val="-11"/>
          <w:w w:val="97"/>
          <w:sz w:val="36"/>
          <w:szCs w:val="36"/>
        </w:rPr>
        <w:t>是</w:t>
      </w:r>
      <w:r>
        <w:rPr>
          <w:rFonts w:ascii="宋体" w:eastAsia="宋体" w:hAnsi="宋体" w:cs="宋体"/>
          <w:spacing w:val="-79"/>
          <w:sz w:val="36"/>
          <w:szCs w:val="36"/>
        </w:rPr>
        <w:t xml:space="preserve"> </w:t>
      </w:r>
      <w:r>
        <w:rPr>
          <w:rFonts w:ascii="宋体" w:eastAsia="宋体" w:hAnsi="宋体" w:cs="宋体"/>
          <w:spacing w:val="-11"/>
          <w:w w:val="97"/>
          <w:sz w:val="36"/>
          <w:szCs w:val="36"/>
        </w:rPr>
        <w:t>9.28</w:t>
      </w:r>
      <w:r>
        <w:rPr>
          <w:rFonts w:ascii="宋体" w:eastAsia="宋体" w:hAnsi="宋体" w:cs="宋体"/>
          <w:spacing w:val="-84"/>
          <w:sz w:val="36"/>
          <w:szCs w:val="36"/>
        </w:rPr>
        <w:t xml:space="preserve"> </w:t>
      </w:r>
      <w:r>
        <w:rPr>
          <w:rFonts w:ascii="宋体" w:eastAsia="宋体" w:hAnsi="宋体" w:cs="宋体"/>
          <w:spacing w:val="-11"/>
          <w:w w:val="97"/>
          <w:sz w:val="36"/>
          <w:szCs w:val="36"/>
        </w:rPr>
        <w:t>；碳酸的</w:t>
      </w:r>
      <w:r>
        <w:rPr>
          <w:rFonts w:ascii="宋体" w:eastAsia="宋体" w:hAnsi="宋体" w:cs="宋体"/>
          <w:spacing w:val="-84"/>
          <w:sz w:val="36"/>
          <w:szCs w:val="36"/>
        </w:rPr>
        <w:t xml:space="preserve"> </w:t>
      </w:r>
      <w:r>
        <w:rPr>
          <w:rFonts w:ascii="宋体" w:eastAsia="宋体" w:hAnsi="宋体" w:cs="宋体"/>
          <w:spacing w:val="-11"/>
          <w:w w:val="97"/>
          <w:sz w:val="36"/>
          <w:szCs w:val="36"/>
        </w:rPr>
        <w:t>PK</w:t>
      </w:r>
      <w:r>
        <w:rPr>
          <w:rFonts w:ascii="宋体" w:eastAsia="宋体" w:hAnsi="宋体" w:cs="宋体"/>
          <w:spacing w:val="-11"/>
          <w:w w:val="97"/>
          <w:position w:val="-12"/>
          <w:sz w:val="24"/>
          <w:szCs w:val="24"/>
        </w:rPr>
        <w:t>1</w:t>
      </w:r>
      <w:r>
        <w:rPr>
          <w:rFonts w:ascii="宋体" w:eastAsia="宋体" w:hAnsi="宋体" w:cs="宋体"/>
          <w:spacing w:val="-38"/>
          <w:position w:val="-12"/>
          <w:sz w:val="24"/>
          <w:szCs w:val="24"/>
        </w:rPr>
        <w:t xml:space="preserve"> </w:t>
      </w:r>
      <w:r>
        <w:rPr>
          <w:rFonts w:ascii="宋体" w:eastAsia="宋体" w:hAnsi="宋体" w:cs="宋体"/>
          <w:spacing w:val="-11"/>
          <w:w w:val="97"/>
          <w:sz w:val="36"/>
          <w:szCs w:val="36"/>
        </w:rPr>
        <w:t>是</w:t>
      </w:r>
      <w:r>
        <w:rPr>
          <w:rFonts w:ascii="宋体" w:eastAsia="宋体" w:hAnsi="宋体" w:cs="宋体"/>
          <w:spacing w:val="-75"/>
          <w:sz w:val="36"/>
          <w:szCs w:val="36"/>
        </w:rPr>
        <w:t xml:space="preserve"> </w:t>
      </w:r>
      <w:r>
        <w:rPr>
          <w:rFonts w:ascii="宋体" w:eastAsia="宋体" w:hAnsi="宋体" w:cs="宋体"/>
          <w:spacing w:val="-11"/>
          <w:w w:val="97"/>
          <w:sz w:val="36"/>
          <w:szCs w:val="36"/>
        </w:rPr>
        <w:t>6.35</w:t>
      </w:r>
      <w:r>
        <w:rPr>
          <w:rFonts w:ascii="宋体" w:eastAsia="宋体" w:hAnsi="宋体" w:cs="宋体"/>
          <w:spacing w:val="-82"/>
          <w:sz w:val="36"/>
          <w:szCs w:val="36"/>
        </w:rPr>
        <w:t xml:space="preserve"> </w:t>
      </w:r>
      <w:r>
        <w:rPr>
          <w:rFonts w:ascii="宋体" w:eastAsia="宋体" w:hAnsi="宋体" w:cs="宋体"/>
          <w:spacing w:val="-11"/>
          <w:w w:val="97"/>
          <w:sz w:val="36"/>
          <w:szCs w:val="36"/>
        </w:rPr>
        <w:t>，</w:t>
      </w:r>
      <w:r>
        <w:rPr>
          <w:rFonts w:ascii="宋体" w:eastAsia="宋体" w:hAnsi="宋体" w:cs="宋体"/>
          <w:sz w:val="36"/>
          <w:szCs w:val="36"/>
        </w:rPr>
        <w:t xml:space="preserve"> </w:t>
      </w:r>
      <w:r>
        <w:rPr>
          <w:rFonts w:ascii="宋体" w:eastAsia="宋体" w:hAnsi="宋体" w:cs="宋体"/>
          <w:spacing w:val="4"/>
          <w:sz w:val="36"/>
          <w:szCs w:val="36"/>
        </w:rPr>
        <w:t>所以，在稍高的</w:t>
      </w:r>
      <w:r>
        <w:rPr>
          <w:rFonts w:ascii="宋体" w:eastAsia="宋体" w:hAnsi="宋体" w:cs="宋体"/>
          <w:spacing w:val="-4"/>
          <w:sz w:val="36"/>
          <w:szCs w:val="36"/>
        </w:rPr>
        <w:t xml:space="preserve"> </w:t>
      </w:r>
      <w:r>
        <w:rPr>
          <w:rFonts w:ascii="宋体" w:eastAsia="宋体" w:hAnsi="宋体" w:cs="宋体"/>
          <w:spacing w:val="4"/>
          <w:sz w:val="36"/>
          <w:szCs w:val="36"/>
        </w:rPr>
        <w:t>pH</w:t>
      </w:r>
      <w:r>
        <w:rPr>
          <w:rFonts w:ascii="宋体" w:eastAsia="宋体" w:hAnsi="宋体" w:cs="宋体"/>
          <w:spacing w:val="-6"/>
          <w:sz w:val="36"/>
          <w:szCs w:val="36"/>
        </w:rPr>
        <w:t xml:space="preserve"> </w:t>
      </w:r>
      <w:r>
        <w:rPr>
          <w:rFonts w:ascii="宋体" w:eastAsia="宋体" w:hAnsi="宋体" w:cs="宋体"/>
          <w:spacing w:val="4"/>
          <w:sz w:val="36"/>
          <w:szCs w:val="36"/>
        </w:rPr>
        <w:t>值时，碳酸氢盐离子能被除去，而除去二氧化硅和硼就必须使</w:t>
      </w:r>
      <w:r>
        <w:rPr>
          <w:rFonts w:ascii="宋体" w:eastAsia="宋体" w:hAnsi="宋体" w:cs="宋体"/>
          <w:spacing w:val="-62"/>
          <w:sz w:val="36"/>
          <w:szCs w:val="36"/>
        </w:rPr>
        <w:t xml:space="preserve"> </w:t>
      </w:r>
      <w:r>
        <w:rPr>
          <w:rFonts w:ascii="宋体" w:eastAsia="宋体" w:hAnsi="宋体" w:cs="宋体"/>
          <w:spacing w:val="4"/>
          <w:sz w:val="36"/>
          <w:szCs w:val="36"/>
        </w:rPr>
        <w:t>pH</w:t>
      </w:r>
      <w:r>
        <w:rPr>
          <w:rFonts w:ascii="宋体" w:eastAsia="宋体" w:hAnsi="宋体" w:cs="宋体"/>
          <w:sz w:val="36"/>
          <w:szCs w:val="36"/>
        </w:rPr>
        <w:t xml:space="preserve"> </w:t>
      </w:r>
      <w:r>
        <w:rPr>
          <w:rFonts w:ascii="宋体" w:eastAsia="宋体" w:hAnsi="宋体" w:cs="宋体"/>
          <w:spacing w:val="1"/>
          <w:sz w:val="36"/>
          <w:szCs w:val="36"/>
        </w:rPr>
        <w:t>值大于</w:t>
      </w:r>
      <w:r>
        <w:rPr>
          <w:rFonts w:ascii="宋体" w:eastAsia="宋体" w:hAnsi="宋体" w:cs="宋体"/>
          <w:spacing w:val="-65"/>
          <w:sz w:val="36"/>
          <w:szCs w:val="36"/>
        </w:rPr>
        <w:t xml:space="preserve"> </w:t>
      </w:r>
      <w:r>
        <w:rPr>
          <w:rFonts w:ascii="宋体" w:eastAsia="宋体" w:hAnsi="宋体" w:cs="宋体"/>
          <w:spacing w:val="1"/>
          <w:sz w:val="36"/>
          <w:szCs w:val="36"/>
        </w:rPr>
        <w:t>10</w:t>
      </w:r>
      <w:r>
        <w:rPr>
          <w:rFonts w:ascii="宋体" w:eastAsia="宋体" w:hAnsi="宋体" w:cs="宋体"/>
          <w:spacing w:val="1"/>
          <w:sz w:val="36"/>
          <w:szCs w:val="36"/>
        </w:rPr>
        <w:t>。</w:t>
      </w:r>
    </w:p>
    <w:p w:rsidR="0018180F" w14:paraId="3301FA29" w14:textId="77777777">
      <w:pPr>
        <w:spacing w:before="27"/>
        <w:ind w:firstLine="58"/>
        <w:rPr>
          <w:rFonts w:ascii="宋体" w:eastAsia="宋体" w:hAnsi="宋体" w:cs="宋体"/>
          <w:sz w:val="47"/>
          <w:szCs w:val="47"/>
        </w:rPr>
      </w:pPr>
      <w:r>
        <w:rPr>
          <w:rFonts w:ascii="宋体" w:eastAsia="宋体" w:hAnsi="宋体" w:cs="宋体"/>
          <w:spacing w:val="-21"/>
          <w:w w:val="96"/>
          <w:position w:val="-1"/>
          <w:sz w:val="45"/>
          <w:szCs w:val="45"/>
        </w:rPr>
        <w:t>4.3</w:t>
      </w:r>
      <w:r>
        <w:rPr>
          <w:rFonts w:ascii="宋体" w:eastAsia="宋体" w:hAnsi="宋体" w:cs="宋体"/>
          <w:spacing w:val="42"/>
          <w:position w:val="-1"/>
          <w:sz w:val="45"/>
          <w:szCs w:val="45"/>
        </w:rPr>
        <w:t xml:space="preserve">   </w:t>
      </w:r>
      <w:r>
        <w:rPr>
          <w:rFonts w:ascii="宋体" w:eastAsia="宋体" w:hAnsi="宋体" w:cs="宋体"/>
          <w:spacing w:val="-21"/>
          <w:w w:val="96"/>
          <w:sz w:val="47"/>
          <w:szCs w:val="47"/>
        </w:rPr>
        <w:t>温度</w:t>
      </w:r>
    </w:p>
    <w:p w:rsidR="0018180F" w14:paraId="6DE6B2E9" w14:textId="77777777">
      <w:pPr>
        <w:spacing w:line="297" w:lineRule="auto"/>
      </w:pPr>
    </w:p>
    <w:p w:rsidR="0018180F" w14:paraId="466A8171" w14:textId="77777777">
      <w:pPr>
        <w:spacing w:line="297" w:lineRule="auto"/>
      </w:pPr>
    </w:p>
    <w:p w:rsidR="0018180F" w14:paraId="7EF49BFF" w14:textId="77777777">
      <w:pPr>
        <w:spacing w:before="147" w:line="225" w:lineRule="auto"/>
        <w:ind w:firstLine="58"/>
        <w:rPr>
          <w:rFonts w:ascii="黑体" w:eastAsia="黑体" w:hAnsi="黑体" w:cs="黑体"/>
          <w:sz w:val="42"/>
          <w:szCs w:val="42"/>
        </w:rPr>
      </w:pPr>
      <w:r>
        <w:rPr>
          <w:rFonts w:ascii="宋体" w:eastAsia="宋体" w:hAnsi="宋体" w:cs="宋体"/>
          <w:spacing w:val="-17"/>
          <w:position w:val="1"/>
          <w:sz w:val="45"/>
          <w:szCs w:val="45"/>
        </w:rPr>
        <w:t>4.3.1</w:t>
      </w:r>
      <w:r>
        <w:rPr>
          <w:rFonts w:ascii="宋体" w:eastAsia="宋体" w:hAnsi="宋体" w:cs="宋体"/>
          <w:spacing w:val="8"/>
          <w:position w:val="1"/>
          <w:sz w:val="45"/>
          <w:szCs w:val="45"/>
        </w:rPr>
        <w:t xml:space="preserve">   </w:t>
      </w:r>
      <w:r>
        <w:rPr>
          <w:rFonts w:ascii="黑体" w:eastAsia="黑体" w:hAnsi="黑体" w:cs="黑体"/>
          <w:spacing w:val="-17"/>
          <w:sz w:val="42"/>
          <w:szCs w:val="42"/>
        </w:rPr>
        <w:t>压力损失与温度的关系</w:t>
      </w:r>
    </w:p>
    <w:p w:rsidR="0018180F" w14:paraId="09117E93" w14:textId="77777777"/>
    <w:p w:rsidR="0018180F" w14:paraId="7F318778" w14:textId="77777777"/>
    <w:p w:rsidR="0018180F" w14:paraId="2A26FE08" w14:textId="77777777"/>
    <w:p w:rsidR="0018180F" w14:paraId="34EC4110" w14:textId="77777777">
      <w:pPr>
        <w:spacing w:before="117" w:line="484" w:lineRule="auto"/>
        <w:ind w:left="54" w:right="131" w:firstLine="632"/>
        <w:rPr>
          <w:rFonts w:ascii="宋体" w:eastAsia="宋体" w:hAnsi="宋体" w:cs="宋体"/>
          <w:sz w:val="36"/>
          <w:szCs w:val="36"/>
        </w:rPr>
      </w:pPr>
      <w:r>
        <w:rPr>
          <w:rFonts w:ascii="宋体" w:eastAsia="宋体" w:hAnsi="宋体" w:cs="宋体"/>
          <w:sz w:val="36"/>
          <w:szCs w:val="36"/>
        </w:rPr>
        <w:t>压力损失与温度有关，主要是由于水粘性的改变。下面的表格显示了在不同温度下</w:t>
      </w:r>
      <w:r>
        <w:rPr>
          <w:rFonts w:ascii="宋体" w:eastAsia="宋体" w:hAnsi="宋体" w:cs="宋体"/>
          <w:sz w:val="36"/>
          <w:szCs w:val="36"/>
        </w:rPr>
        <w:t xml:space="preserve"> </w:t>
      </w:r>
      <w:r>
        <w:rPr>
          <w:rFonts w:ascii="宋体" w:eastAsia="宋体" w:hAnsi="宋体" w:cs="宋体"/>
          <w:spacing w:val="-2"/>
          <w:sz w:val="36"/>
          <w:szCs w:val="36"/>
        </w:rPr>
        <w:t>水的粘度。压力损失和水的粘度成比例关系。</w:t>
      </w:r>
    </w:p>
    <w:p w:rsidR="0018180F" w14:paraId="6688D994" w14:textId="77777777">
      <w:pPr>
        <w:spacing w:before="167" w:line="237" w:lineRule="auto"/>
        <w:ind w:firstLine="4875"/>
        <w:rPr>
          <w:rFonts w:ascii="宋体" w:eastAsia="宋体" w:hAnsi="宋体" w:cs="宋体"/>
          <w:sz w:val="36"/>
          <w:szCs w:val="36"/>
        </w:rPr>
      </w:pPr>
      <w:r>
        <w:rPr>
          <w:rFonts w:ascii="宋体" w:eastAsia="宋体" w:hAnsi="宋体" w:cs="宋体"/>
          <w:spacing w:val="-1"/>
          <w:sz w:val="36"/>
          <w:szCs w:val="36"/>
        </w:rPr>
        <w:t>水的粘度与温度的关系表</w:t>
      </w:r>
    </w:p>
    <w:p w:rsidR="0018180F" w14:paraId="2B0FE9A5" w14:textId="77777777">
      <w:pPr>
        <w:spacing w:line="256" w:lineRule="auto"/>
      </w:pPr>
    </w:p>
    <w:p w:rsidR="0018180F" w14:paraId="1C83217B" w14:textId="77777777">
      <w:pPr>
        <w:spacing w:line="256" w:lineRule="auto"/>
      </w:pPr>
    </w:p>
    <w:p w:rsidR="0018180F" w14:paraId="6DA82A8C" w14:textId="77777777">
      <w:pPr>
        <w:spacing w:line="257" w:lineRule="auto"/>
      </w:pPr>
    </w:p>
    <w:p w:rsidR="0018180F" w14:paraId="677525E8" w14:textId="77777777">
      <w:pPr>
        <w:spacing w:line="257" w:lineRule="auto"/>
      </w:pPr>
    </w:p>
    <w:p w:rsidR="0018180F" w14:paraId="143C2899" w14:textId="77777777">
      <w:pPr>
        <w:spacing w:line="257" w:lineRule="auto"/>
      </w:pPr>
    </w:p>
    <w:p w:rsidR="0018180F" w14:paraId="62EE3DF6" w14:textId="77777777">
      <w:pPr>
        <w:spacing w:before="1" w:line="3380" w:lineRule="exact"/>
        <w:ind w:firstLine="3160"/>
        <w:textAlignment w:val="center"/>
      </w:pPr>
      <w:r>
        <w:pict>
          <v:group id="_x0000_i1129" style="width:370pt;height:169pt;mso-position-horizontal-relative:char;mso-position-vertical-relative:line" coordsize="7400,3380">
            <v:shape id="_x0000_s1130" type="#_x0000_t75" style="width:7400;height:3380;position:absolute">
              <v:imagedata r:id="rId42"/>
            </v:shape>
            <v:shape id="_x0000_s1131" type="#_x0000_t202" style="width:5492;height:3025;left:651;position:absolute;top:185" filled="f" stroked="f">
              <v:textbox inset="0,0,0,0">
                <w:txbxContent>
                  <w:p w:rsidR="0018180F" w14:paraId="7C5073CD" w14:textId="77777777">
                    <w:pPr>
                      <w:spacing w:line="20" w:lineRule="exact"/>
                    </w:pPr>
                  </w:p>
                  <w:tbl>
                    <w:tblPr>
                      <w:tblStyle w:val="TableNormal02"/>
                      <w:tblW w:w="5451" w:type="dxa"/>
                      <w:tblInd w:w="20" w:type="dxa"/>
                      <w:tblLayout w:type="fixed"/>
                      <w:tblLook w:val="04A0"/>
                    </w:tblPr>
                    <w:tblGrid>
                      <w:gridCol w:w="3269"/>
                      <w:gridCol w:w="2182"/>
                    </w:tblGrid>
                    <w:tr w14:paraId="535358AF" w14:textId="77777777">
                      <w:tblPrEx>
                        <w:tblW w:w="5451" w:type="dxa"/>
                        <w:tblInd w:w="20" w:type="dxa"/>
                        <w:tblLayout w:type="fixed"/>
                        <w:tblLook w:val="04A0"/>
                      </w:tblPrEx>
                      <w:trPr>
                        <w:trHeight w:val="2985"/>
                      </w:trPr>
                      <w:tc>
                        <w:tcPr>
                          <w:tcW w:w="3269" w:type="dxa"/>
                        </w:tcPr>
                        <w:p w:rsidR="0018180F" w14:paraId="35778632" w14:textId="77777777">
                          <w:pPr>
                            <w:spacing w:before="50" w:line="189" w:lineRule="auto"/>
                            <w:rPr>
                              <w:rFonts w:ascii="宋体" w:eastAsia="宋体" w:hAnsi="宋体" w:cs="宋体"/>
                              <w:sz w:val="36"/>
                              <w:szCs w:val="36"/>
                            </w:rPr>
                          </w:pPr>
                          <w:r>
                            <w:rPr>
                              <w:rFonts w:ascii="宋体" w:eastAsia="宋体" w:hAnsi="宋体" w:cs="宋体"/>
                              <w:spacing w:val="-17"/>
                              <w:w w:val="95"/>
                              <w:sz w:val="36"/>
                              <w:szCs w:val="36"/>
                            </w:rPr>
                            <w:t>Temperature</w:t>
                          </w:r>
                          <w:r>
                            <w:rPr>
                              <w:rFonts w:ascii="宋体" w:eastAsia="宋体" w:hAnsi="宋体" w:cs="宋体"/>
                              <w:spacing w:val="-60"/>
                              <w:sz w:val="36"/>
                              <w:szCs w:val="36"/>
                            </w:rPr>
                            <w:t xml:space="preserve"> </w:t>
                          </w:r>
                          <w:r>
                            <w:rPr>
                              <w:rFonts w:ascii="宋体" w:eastAsia="宋体" w:hAnsi="宋体" w:cs="宋体"/>
                              <w:spacing w:val="-17"/>
                              <w:w w:val="95"/>
                              <w:sz w:val="36"/>
                              <w:szCs w:val="36"/>
                            </w:rPr>
                            <w:t>,</w:t>
                          </w:r>
                          <w:r>
                            <w:rPr>
                              <w:rFonts w:ascii="宋体" w:eastAsia="宋体" w:hAnsi="宋体" w:cs="宋体"/>
                              <w:spacing w:val="-157"/>
                              <w:sz w:val="36"/>
                              <w:szCs w:val="36"/>
                            </w:rPr>
                            <w:t xml:space="preserve"> </w:t>
                          </w:r>
                          <w:r>
                            <w:rPr>
                              <w:rFonts w:ascii="宋体" w:eastAsia="宋体" w:hAnsi="宋体" w:cs="宋体"/>
                              <w:spacing w:val="-17"/>
                              <w:w w:val="95"/>
                              <w:sz w:val="36"/>
                              <w:szCs w:val="36"/>
                            </w:rPr>
                            <w:t>°C</w:t>
                          </w:r>
                        </w:p>
                        <w:p w:rsidR="0018180F" w14:paraId="4563F66B" w14:textId="77777777">
                          <w:pPr>
                            <w:spacing w:before="303" w:line="188" w:lineRule="auto"/>
                            <w:ind w:firstLine="1106"/>
                            <w:rPr>
                              <w:rFonts w:ascii="宋体" w:eastAsia="宋体" w:hAnsi="宋体" w:cs="宋体"/>
                              <w:sz w:val="36"/>
                              <w:szCs w:val="36"/>
                            </w:rPr>
                          </w:pPr>
                          <w:r>
                            <w:rPr>
                              <w:rFonts w:ascii="宋体" w:eastAsia="宋体" w:hAnsi="宋体" w:cs="宋体"/>
                              <w:sz w:val="36"/>
                              <w:szCs w:val="36"/>
                            </w:rPr>
                            <w:t>5</w:t>
                          </w:r>
                        </w:p>
                        <w:p w:rsidR="0018180F" w14:paraId="26F140F0" w14:textId="77777777">
                          <w:pPr>
                            <w:spacing w:before="293" w:line="191" w:lineRule="auto"/>
                            <w:ind w:firstLine="1032"/>
                            <w:rPr>
                              <w:rFonts w:ascii="宋体" w:eastAsia="宋体" w:hAnsi="宋体" w:cs="宋体"/>
                              <w:sz w:val="36"/>
                              <w:szCs w:val="36"/>
                            </w:rPr>
                          </w:pPr>
                          <w:r>
                            <w:rPr>
                              <w:rFonts w:ascii="宋体" w:eastAsia="宋体" w:hAnsi="宋体" w:cs="宋体"/>
                              <w:spacing w:val="-8"/>
                              <w:sz w:val="36"/>
                              <w:szCs w:val="36"/>
                            </w:rPr>
                            <w:t>15</w:t>
                          </w:r>
                        </w:p>
                        <w:p w:rsidR="0018180F" w14:paraId="1054F767" w14:textId="77777777">
                          <w:pPr>
                            <w:spacing w:before="297" w:line="191" w:lineRule="auto"/>
                            <w:ind w:firstLine="1018"/>
                            <w:rPr>
                              <w:rFonts w:ascii="宋体" w:eastAsia="宋体" w:hAnsi="宋体" w:cs="宋体"/>
                              <w:sz w:val="36"/>
                              <w:szCs w:val="36"/>
                            </w:rPr>
                          </w:pPr>
                          <w:r>
                            <w:rPr>
                              <w:rFonts w:ascii="宋体" w:eastAsia="宋体" w:hAnsi="宋体" w:cs="宋体"/>
                              <w:spacing w:val="-5"/>
                              <w:sz w:val="36"/>
                              <w:szCs w:val="36"/>
                            </w:rPr>
                            <w:t>20</w:t>
                          </w:r>
                        </w:p>
                        <w:p w:rsidR="0018180F" w14:paraId="26A3F772" w14:textId="77777777">
                          <w:pPr>
                            <w:spacing w:before="294" w:line="266" w:lineRule="exact"/>
                            <w:ind w:firstLine="1018"/>
                            <w:rPr>
                              <w:rFonts w:ascii="宋体" w:eastAsia="宋体" w:hAnsi="宋体" w:cs="宋体"/>
                              <w:sz w:val="36"/>
                              <w:szCs w:val="36"/>
                            </w:rPr>
                          </w:pPr>
                          <w:r>
                            <w:rPr>
                              <w:rFonts w:ascii="宋体" w:eastAsia="宋体" w:hAnsi="宋体" w:cs="宋体"/>
                              <w:spacing w:val="-5"/>
                              <w:position w:val="-5"/>
                              <w:sz w:val="36"/>
                              <w:szCs w:val="36"/>
                            </w:rPr>
                            <w:t>25</w:t>
                          </w:r>
                        </w:p>
                      </w:tc>
                      <w:tc>
                        <w:tcPr>
                          <w:tcW w:w="2182" w:type="dxa"/>
                        </w:tcPr>
                        <w:p w:rsidR="0018180F" w14:paraId="7B589FC3" w14:textId="77777777">
                          <w:pPr>
                            <w:spacing w:line="233" w:lineRule="auto"/>
                            <w:ind w:firstLine="920"/>
                            <w:rPr>
                              <w:rFonts w:ascii="宋体" w:eastAsia="宋体" w:hAnsi="宋体" w:cs="宋体"/>
                              <w:sz w:val="36"/>
                              <w:szCs w:val="36"/>
                            </w:rPr>
                          </w:pPr>
                          <w:r>
                            <w:rPr>
                              <w:rFonts w:ascii="宋体" w:eastAsia="宋体" w:hAnsi="宋体" w:cs="宋体"/>
                              <w:spacing w:val="-15"/>
                              <w:w w:val="86"/>
                              <w:sz w:val="36"/>
                              <w:szCs w:val="36"/>
                            </w:rPr>
                            <w:t>Viscosity</w:t>
                          </w:r>
                        </w:p>
                        <w:p w:rsidR="0018180F" w14:paraId="11F5E365" w14:textId="77777777">
                          <w:pPr>
                            <w:spacing w:before="262" w:line="191" w:lineRule="auto"/>
                            <w:ind w:firstLine="1292"/>
                            <w:rPr>
                              <w:rFonts w:ascii="宋体" w:eastAsia="宋体" w:hAnsi="宋体" w:cs="宋体"/>
                              <w:sz w:val="36"/>
                              <w:szCs w:val="36"/>
                            </w:rPr>
                          </w:pPr>
                          <w:r>
                            <w:rPr>
                              <w:rFonts w:ascii="宋体" w:eastAsia="宋体" w:hAnsi="宋体" w:cs="宋体"/>
                              <w:spacing w:val="-17"/>
                              <w:w w:val="95"/>
                              <w:sz w:val="36"/>
                              <w:szCs w:val="36"/>
                            </w:rPr>
                            <w:t>1.51</w:t>
                          </w:r>
                        </w:p>
                        <w:p w:rsidR="0018180F" w14:paraId="21214E5E" w14:textId="77777777">
                          <w:pPr>
                            <w:spacing w:before="293" w:line="191" w:lineRule="auto"/>
                            <w:ind w:firstLine="1292"/>
                            <w:rPr>
                              <w:rFonts w:ascii="宋体" w:eastAsia="宋体" w:hAnsi="宋体" w:cs="宋体"/>
                              <w:sz w:val="36"/>
                              <w:szCs w:val="36"/>
                            </w:rPr>
                          </w:pPr>
                          <w:r>
                            <w:rPr>
                              <w:rFonts w:ascii="宋体" w:eastAsia="宋体" w:hAnsi="宋体" w:cs="宋体"/>
                              <w:spacing w:val="-17"/>
                              <w:w w:val="95"/>
                              <w:sz w:val="36"/>
                              <w:szCs w:val="36"/>
                            </w:rPr>
                            <w:t>1.14</w:t>
                          </w:r>
                        </w:p>
                        <w:p w:rsidR="0018180F" w14:paraId="15C83A3A" w14:textId="77777777">
                          <w:pPr>
                            <w:spacing w:before="297" w:line="191" w:lineRule="auto"/>
                            <w:ind w:firstLine="1292"/>
                            <w:rPr>
                              <w:rFonts w:ascii="宋体" w:eastAsia="宋体" w:hAnsi="宋体" w:cs="宋体"/>
                              <w:sz w:val="36"/>
                              <w:szCs w:val="36"/>
                            </w:rPr>
                          </w:pPr>
                          <w:r>
                            <w:rPr>
                              <w:rFonts w:ascii="宋体" w:eastAsia="宋体" w:hAnsi="宋体" w:cs="宋体"/>
                              <w:spacing w:val="-17"/>
                              <w:w w:val="95"/>
                              <w:sz w:val="36"/>
                              <w:szCs w:val="36"/>
                            </w:rPr>
                            <w:t>1.00</w:t>
                          </w:r>
                        </w:p>
                        <w:p w:rsidR="0018180F" w14:paraId="3D6E80E3" w14:textId="77777777">
                          <w:pPr>
                            <w:spacing w:before="294" w:line="265" w:lineRule="exact"/>
                            <w:ind w:firstLine="1275"/>
                            <w:rPr>
                              <w:rFonts w:ascii="宋体" w:eastAsia="宋体" w:hAnsi="宋体" w:cs="宋体"/>
                              <w:sz w:val="36"/>
                              <w:szCs w:val="36"/>
                            </w:rPr>
                          </w:pPr>
                          <w:r>
                            <w:rPr>
                              <w:rFonts w:ascii="宋体" w:eastAsia="宋体" w:hAnsi="宋体" w:cs="宋体"/>
                              <w:spacing w:val="-17"/>
                              <w:w w:val="97"/>
                              <w:position w:val="-5"/>
                              <w:sz w:val="36"/>
                              <w:szCs w:val="36"/>
                            </w:rPr>
                            <w:t>0.89</w:t>
                          </w:r>
                        </w:p>
                      </w:tc>
                    </w:tr>
                  </w:tbl>
                  <w:p w:rsidR="0018180F" w14:paraId="3F7E11B5" w14:textId="77777777">
                    <w:pPr>
                      <w:spacing w:line="241" w:lineRule="exact"/>
                      <w:rPr>
                        <w:sz w:val="20"/>
                      </w:rPr>
                    </w:pPr>
                  </w:p>
                </w:txbxContent>
              </v:textbox>
            </v:shape>
            <w10:wrap type="none"/>
            <w10:anchorlock/>
          </v:group>
        </w:pict>
      </w:r>
    </w:p>
    <w:p w:rsidR="0018180F" w14:paraId="68CBF209" w14:textId="77777777">
      <w:pPr>
        <w:spacing w:line="298" w:lineRule="auto"/>
      </w:pPr>
    </w:p>
    <w:p w:rsidR="0018180F" w14:paraId="73114425" w14:textId="77777777">
      <w:pPr>
        <w:spacing w:line="60" w:lineRule="exact"/>
        <w:ind w:firstLine="40"/>
        <w:textAlignment w:val="center"/>
      </w:pPr>
      <w:r>
        <w:drawing>
          <wp:inline distT="0" distB="0" distL="0" distR="0">
            <wp:extent cx="8623300" cy="38100"/>
            <wp:effectExtent l="0" t="0" r="0" b="0"/>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5"/>
                    <a:stretch>
                      <a:fillRect/>
                    </a:stretch>
                  </pic:blipFill>
                  <pic:spPr>
                    <a:xfrm>
                      <a:off x="0" y="0"/>
                      <a:ext cx="8623300" cy="38100"/>
                    </a:xfrm>
                    <a:prstGeom prst="rect">
                      <a:avLst/>
                    </a:prstGeom>
                  </pic:spPr>
                </pic:pic>
              </a:graphicData>
            </a:graphic>
          </wp:inline>
        </w:drawing>
      </w:r>
    </w:p>
    <w:p w:rsidR="0018180F" w14:paraId="78702976" w14:textId="77777777">
      <w:pPr>
        <w:spacing w:before="251" w:line="199" w:lineRule="exact"/>
        <w:ind w:firstLine="13404"/>
        <w:rPr>
          <w:rFonts w:ascii="宋体" w:eastAsia="宋体" w:hAnsi="宋体" w:cs="宋体"/>
          <w:sz w:val="27"/>
          <w:szCs w:val="27"/>
        </w:rPr>
      </w:pPr>
      <w:r>
        <w:rPr>
          <w:rFonts w:ascii="宋体" w:eastAsia="宋体" w:hAnsi="宋体" w:cs="宋体"/>
          <w:spacing w:val="-6"/>
          <w:position w:val="-4"/>
          <w:sz w:val="27"/>
          <w:szCs w:val="27"/>
        </w:rPr>
        <w:t>16</w:t>
      </w:r>
    </w:p>
    <w:p w:rsidR="0018180F" w14:paraId="01F394F9"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3" w:history="1">
        <w:r>
          <w:rPr>
            <w:rFonts w:ascii="SimSun" w:eastAsia="SimSun" w:hAnsi="SimSun" w:cs="SimSun"/>
            <w:b/>
            <w:bCs/>
            <w:noProof w:val="0"/>
            <w:snapToGrid/>
            <w:color w:val="0000EE"/>
            <w:sz w:val="30"/>
            <w:szCs w:val="30"/>
            <w:u w:val="single" w:color="0000EE"/>
          </w:rPr>
          <w:t>https://d.book118.com/938027043111006026</w:t>
        </w:r>
      </w:hyperlink>
    </w:p>
    <w:p w:rsidR="0018180F"/>
    <w:sectPr>
      <w:headerReference w:type="default" r:id="rId44"/>
      <w:type w:val="continuous"/>
      <w:pgSz w:w="17860" w:h="25258"/>
      <w:pgMar w:top="400" w:right="2000" w:bottom="0" w:left="2080" w:header="0" w:footer="0" w:gutter="0"/>
      <w:pgNumType w:start="22"/>
      <w:cols w:space="720" w:equalWidth="0">
        <w:col w:w="13779"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paraId="19D7BB87"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paraId="6EADDF8C"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180F"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180F"/>
    <w:rsid w:val="001025D2"/>
    <w:rsid w:val="001818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F320B50"/>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1025D2"/>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1025D2"/>
    <w:rPr>
      <w:noProof/>
      <w:sz w:val="18"/>
      <w:szCs w:val="18"/>
    </w:rPr>
  </w:style>
  <w:style w:type="paragraph" w:styleId="Footer">
    <w:name w:val="footer"/>
    <w:basedOn w:val="Normal"/>
    <w:link w:val="a0"/>
    <w:uiPriority w:val="99"/>
    <w:unhideWhenUsed/>
    <w:rsid w:val="001025D2"/>
    <w:pPr>
      <w:tabs>
        <w:tab w:val="center" w:pos="4153"/>
        <w:tab w:val="right" w:pos="8306"/>
      </w:tabs>
    </w:pPr>
    <w:rPr>
      <w:sz w:val="18"/>
      <w:szCs w:val="18"/>
    </w:rPr>
  </w:style>
  <w:style w:type="character" w:customStyle="1" w:styleId="a0">
    <w:name w:val="页脚 字符"/>
    <w:basedOn w:val="DefaultParagraphFont"/>
    <w:link w:val="Footer"/>
    <w:uiPriority w:val="99"/>
    <w:rsid w:val="001025D2"/>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header" Target="header1.xml"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header" Target="header2.xml" /><Relationship Id="rId2" Type="http://schemas.openxmlformats.org/officeDocument/2006/relationships/webSettings" Target="webSettings.xml" /><Relationship Id="rId20" Type="http://schemas.openxmlformats.org/officeDocument/2006/relationships/header" Target="header3.xml" /><Relationship Id="rId21" Type="http://schemas.openxmlformats.org/officeDocument/2006/relationships/header" Target="header4.xml" /><Relationship Id="rId22" Type="http://schemas.openxmlformats.org/officeDocument/2006/relationships/image" Target="media/image15.png" /><Relationship Id="rId23" Type="http://schemas.openxmlformats.org/officeDocument/2006/relationships/header" Target="header5.xml" /><Relationship Id="rId24" Type="http://schemas.openxmlformats.org/officeDocument/2006/relationships/image" Target="media/image16.png" /><Relationship Id="rId25" Type="http://schemas.openxmlformats.org/officeDocument/2006/relationships/header" Target="header6.xml" /><Relationship Id="rId26" Type="http://schemas.openxmlformats.org/officeDocument/2006/relationships/header" Target="header7.xml" /><Relationship Id="rId27" Type="http://schemas.openxmlformats.org/officeDocument/2006/relationships/image" Target="ooxWord://word/media/image31.png" TargetMode="External" /><Relationship Id="rId28" Type="http://schemas.openxmlformats.org/officeDocument/2006/relationships/header" Target="header8.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header" Target="header11.xml" /><Relationship Id="rId32" Type="http://schemas.openxmlformats.org/officeDocument/2006/relationships/header" Target="header12.xml" /><Relationship Id="rId33" Type="http://schemas.openxmlformats.org/officeDocument/2006/relationships/header" Target="header13.xml" /><Relationship Id="rId34" Type="http://schemas.openxmlformats.org/officeDocument/2006/relationships/header" Target="header14.xml" /><Relationship Id="rId35" Type="http://schemas.openxmlformats.org/officeDocument/2006/relationships/header" Target="header15.xml" /><Relationship Id="rId36" Type="http://schemas.openxmlformats.org/officeDocument/2006/relationships/image" Target="ooxWord://word/media/image42.png" TargetMode="External" /><Relationship Id="rId37" Type="http://schemas.openxmlformats.org/officeDocument/2006/relationships/image" Target="ooxWord://word/media/image43.png" TargetMode="External" /><Relationship Id="rId38" Type="http://schemas.openxmlformats.org/officeDocument/2006/relationships/header" Target="header16.xml" /><Relationship Id="rId39" Type="http://schemas.openxmlformats.org/officeDocument/2006/relationships/image" Target="ooxWord://word/media/image45.png" TargetMode="External" /><Relationship Id="rId4" Type="http://schemas.openxmlformats.org/officeDocument/2006/relationships/image" Target="media/image1.png" /><Relationship Id="rId40" Type="http://schemas.openxmlformats.org/officeDocument/2006/relationships/header" Target="header17.xml" /><Relationship Id="rId41" Type="http://schemas.openxmlformats.org/officeDocument/2006/relationships/header" Target="header18.xml" /><Relationship Id="rId42" Type="http://schemas.openxmlformats.org/officeDocument/2006/relationships/image" Target="ooxWord://word/media/image46.png" TargetMode="External" /><Relationship Id="rId43" Type="http://schemas.openxmlformats.org/officeDocument/2006/relationships/hyperlink" Target="https://d.book118.com/938027043111006026" TargetMode="External" /><Relationship Id="rId44" Type="http://schemas.openxmlformats.org/officeDocument/2006/relationships/header" Target="header19.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9277</Words>
  <Characters>17349</Characters>
  <Application>Microsoft Office Word</Application>
  <DocSecurity>0</DocSecurity>
  <Lines>1927</Lines>
  <Paragraphs>619</Paragraphs>
  <ScaleCrop>false</ScaleCrop>
  <Company/>
  <LinksUpToDate>false</LinksUpToDate>
  <CharactersWithSpaces>26007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2023-11-06T10:16:00Z</dcterms:created>
  <dcterms:modified xsi:type="dcterms:W3CDTF">2023-11-06T10:17:00Z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2023-10-23T13:11:23Z</vt:filetime>
  </property>
  <property fmtid="{D5CDD505-2E9C-101B-9397-08002B2CF9AE}" pid="3" name="CRO">
    <vt:lpwstr>wqlLaW5nc29mdCBQREYgdG8gV1BTIDcw</vt:lpwstr>
  </property>
</Properties>
</file>