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光伏发电用控制器项目构思建设方案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5" w:history="1">
        <w:r>
          <w:rPr>
            <w:rFonts w:ascii="仿宋" w:eastAsia="仿宋" w:hAnsi="仿宋" w:cs="仿宋" w:hint="eastAsia"/>
            <w:lang w:eastAsia="zh-CN"/>
          </w:rPr>
          <w:t>序言</w:t>
        </w:r>
        <w:r>
          <w:tab/>
        </w:r>
        <w:r>
          <w:fldChar w:fldCharType="begin"/>
        </w:r>
        <w:r>
          <w:instrText xml:space="preserve"> PAGEREF _Toc17335 \h </w:instrText>
        </w:r>
        <w:r>
          <w:fldChar w:fldCharType="separate"/>
        </w:r>
        <w:r>
          <w:t>3</w:t>
        </w:r>
        <w:r>
          <w:fldChar w:fldCharType="end"/>
        </w:r>
      </w:hyperlink>
    </w:p>
    <w:p>
      <w:pPr>
        <w:pStyle w:val="TOC1"/>
        <w:tabs>
          <w:tab w:val="right" w:leader="dot" w:pos="8306"/>
        </w:tabs>
      </w:pPr>
      <w:hyperlink w:anchor="_Toc13944" w:history="1">
        <w:r>
          <w:rPr>
            <w:rFonts w:ascii="仿宋" w:eastAsia="仿宋" w:hAnsi="仿宋" w:cs="仿宋" w:hint="eastAsia"/>
            <w:lang w:eastAsia="zh-CN"/>
          </w:rPr>
          <w:t>一、项目选址研究</w:t>
        </w:r>
        <w:r>
          <w:tab/>
        </w:r>
        <w:r>
          <w:fldChar w:fldCharType="begin"/>
        </w:r>
        <w:r>
          <w:instrText xml:space="preserve"> PAGEREF _Toc13944 \h </w:instrText>
        </w:r>
        <w:r>
          <w:fldChar w:fldCharType="separate"/>
        </w:r>
        <w:r>
          <w:t>3</w:t>
        </w:r>
        <w:r>
          <w:fldChar w:fldCharType="end"/>
        </w:r>
      </w:hyperlink>
    </w:p>
    <w:p>
      <w:pPr>
        <w:pStyle w:val="TOC2"/>
        <w:tabs>
          <w:tab w:val="right" w:leader="dot" w:pos="8306"/>
        </w:tabs>
      </w:pPr>
      <w:hyperlink w:anchor="_Toc23534" w:history="1">
        <w:r>
          <w:rPr>
            <w:rFonts w:ascii="仿宋" w:eastAsia="仿宋" w:hAnsi="仿宋" w:cs="仿宋" w:hint="eastAsia"/>
            <w:lang w:eastAsia="zh-CN"/>
          </w:rPr>
          <w:t>(一)、项目选址原则</w:t>
        </w:r>
        <w:r>
          <w:tab/>
        </w:r>
        <w:r>
          <w:fldChar w:fldCharType="begin"/>
        </w:r>
        <w:r>
          <w:instrText xml:space="preserve"> PAGEREF _Toc23534 \h </w:instrText>
        </w:r>
        <w:r>
          <w:fldChar w:fldCharType="separate"/>
        </w:r>
        <w:r>
          <w:t>3</w:t>
        </w:r>
        <w:r>
          <w:fldChar w:fldCharType="end"/>
        </w:r>
      </w:hyperlink>
    </w:p>
    <w:p>
      <w:pPr>
        <w:pStyle w:val="TOC2"/>
        <w:tabs>
          <w:tab w:val="right" w:leader="dot" w:pos="8306"/>
        </w:tabs>
      </w:pPr>
      <w:hyperlink w:anchor="_Toc18445" w:history="1">
        <w:r>
          <w:rPr>
            <w:rFonts w:ascii="仿宋" w:eastAsia="仿宋" w:hAnsi="仿宋" w:cs="仿宋" w:hint="eastAsia"/>
            <w:lang w:eastAsia="zh-CN"/>
          </w:rPr>
          <w:t>(二)、项目选址</w:t>
        </w:r>
        <w:r>
          <w:tab/>
        </w:r>
        <w:r>
          <w:fldChar w:fldCharType="begin"/>
        </w:r>
        <w:r>
          <w:instrText xml:space="preserve"> PAGEREF _Toc18445 \h </w:instrText>
        </w:r>
        <w:r>
          <w:fldChar w:fldCharType="separate"/>
        </w:r>
        <w:r>
          <w:t>6</w:t>
        </w:r>
        <w:r>
          <w:fldChar w:fldCharType="end"/>
        </w:r>
      </w:hyperlink>
    </w:p>
    <w:p>
      <w:pPr>
        <w:pStyle w:val="TOC2"/>
        <w:tabs>
          <w:tab w:val="right" w:leader="dot" w:pos="8306"/>
        </w:tabs>
      </w:pPr>
      <w:hyperlink w:anchor="_Toc11545" w:history="1">
        <w:r>
          <w:rPr>
            <w:rFonts w:ascii="仿宋" w:eastAsia="仿宋" w:hAnsi="仿宋" w:cs="仿宋" w:hint="eastAsia"/>
            <w:lang w:eastAsia="zh-CN"/>
          </w:rPr>
          <w:t>(三)、建设条件分析</w:t>
        </w:r>
        <w:r>
          <w:tab/>
        </w:r>
        <w:r>
          <w:fldChar w:fldCharType="begin"/>
        </w:r>
        <w:r>
          <w:instrText xml:space="preserve"> PAGEREF _Toc11545 \h </w:instrText>
        </w:r>
        <w:r>
          <w:fldChar w:fldCharType="separate"/>
        </w:r>
        <w:r>
          <w:t>8</w:t>
        </w:r>
        <w:r>
          <w:fldChar w:fldCharType="end"/>
        </w:r>
      </w:hyperlink>
    </w:p>
    <w:p>
      <w:pPr>
        <w:pStyle w:val="TOC2"/>
        <w:tabs>
          <w:tab w:val="right" w:leader="dot" w:pos="8306"/>
        </w:tabs>
      </w:pPr>
      <w:hyperlink w:anchor="_Toc1263" w:history="1">
        <w:r>
          <w:rPr>
            <w:rFonts w:ascii="仿宋" w:eastAsia="仿宋" w:hAnsi="仿宋" w:cs="仿宋" w:hint="eastAsia"/>
            <w:lang w:eastAsia="zh-CN"/>
          </w:rPr>
          <w:t>(四)、用地控制指标</w:t>
        </w:r>
        <w:r>
          <w:tab/>
        </w:r>
        <w:r>
          <w:fldChar w:fldCharType="begin"/>
        </w:r>
        <w:r>
          <w:instrText xml:space="preserve"> PAGEREF _Toc1263 \h </w:instrText>
        </w:r>
        <w:r>
          <w:fldChar w:fldCharType="separate"/>
        </w:r>
        <w:r>
          <w:t>10</w:t>
        </w:r>
        <w:r>
          <w:fldChar w:fldCharType="end"/>
        </w:r>
      </w:hyperlink>
    </w:p>
    <w:p>
      <w:pPr>
        <w:pStyle w:val="TOC2"/>
        <w:tabs>
          <w:tab w:val="right" w:leader="dot" w:pos="8306"/>
        </w:tabs>
      </w:pPr>
      <w:hyperlink w:anchor="_Toc7917" w:history="1">
        <w:r>
          <w:rPr>
            <w:rFonts w:ascii="仿宋" w:eastAsia="仿宋" w:hAnsi="仿宋" w:cs="仿宋" w:hint="eastAsia"/>
            <w:lang w:eastAsia="zh-CN"/>
          </w:rPr>
          <w:t>(五)、地总体要求</w:t>
        </w:r>
        <w:r>
          <w:tab/>
        </w:r>
        <w:r>
          <w:fldChar w:fldCharType="begin"/>
        </w:r>
        <w:r>
          <w:instrText xml:space="preserve"> PAGEREF _Toc7917 \h </w:instrText>
        </w:r>
        <w:r>
          <w:fldChar w:fldCharType="separate"/>
        </w:r>
        <w:r>
          <w:t>11</w:t>
        </w:r>
        <w:r>
          <w:fldChar w:fldCharType="end"/>
        </w:r>
      </w:hyperlink>
    </w:p>
    <w:p>
      <w:pPr>
        <w:pStyle w:val="TOC2"/>
        <w:tabs>
          <w:tab w:val="right" w:leader="dot" w:pos="8306"/>
        </w:tabs>
      </w:pPr>
      <w:hyperlink w:anchor="_Toc2339" w:history="1">
        <w:r>
          <w:rPr>
            <w:rFonts w:ascii="仿宋" w:eastAsia="仿宋" w:hAnsi="仿宋" w:cs="仿宋" w:hint="eastAsia"/>
            <w:lang w:eastAsia="zh-CN"/>
          </w:rPr>
          <w:t>(六)、节约用地措施</w:t>
        </w:r>
        <w:r>
          <w:tab/>
        </w:r>
        <w:r>
          <w:fldChar w:fldCharType="begin"/>
        </w:r>
        <w:r>
          <w:instrText xml:space="preserve"> PAGEREF _Toc2339 \h </w:instrText>
        </w:r>
        <w:r>
          <w:fldChar w:fldCharType="separate"/>
        </w:r>
        <w:r>
          <w:t>12</w:t>
        </w:r>
        <w:r>
          <w:fldChar w:fldCharType="end"/>
        </w:r>
      </w:hyperlink>
    </w:p>
    <w:p>
      <w:pPr>
        <w:pStyle w:val="TOC2"/>
        <w:tabs>
          <w:tab w:val="right" w:leader="dot" w:pos="8306"/>
        </w:tabs>
      </w:pPr>
      <w:hyperlink w:anchor="_Toc3036" w:history="1">
        <w:r>
          <w:rPr>
            <w:rFonts w:ascii="仿宋" w:eastAsia="仿宋" w:hAnsi="仿宋" w:cs="仿宋" w:hint="eastAsia"/>
            <w:lang w:eastAsia="zh-CN"/>
          </w:rPr>
          <w:t>(七)、选址综合评价</w:t>
        </w:r>
        <w:r>
          <w:tab/>
        </w:r>
        <w:r>
          <w:fldChar w:fldCharType="begin"/>
        </w:r>
        <w:r>
          <w:instrText xml:space="preserve"> PAGEREF _Toc3036 \h </w:instrText>
        </w:r>
        <w:r>
          <w:fldChar w:fldCharType="separate"/>
        </w:r>
        <w:r>
          <w:t>14</w:t>
        </w:r>
        <w:r>
          <w:fldChar w:fldCharType="end"/>
        </w:r>
      </w:hyperlink>
    </w:p>
    <w:p>
      <w:pPr>
        <w:pStyle w:val="TOC1"/>
        <w:tabs>
          <w:tab w:val="right" w:leader="dot" w:pos="8306"/>
        </w:tabs>
      </w:pPr>
      <w:hyperlink w:anchor="_Toc16850" w:history="1">
        <w:r>
          <w:rPr>
            <w:rFonts w:ascii="仿宋" w:eastAsia="仿宋" w:hAnsi="仿宋" w:cs="仿宋" w:hint="eastAsia"/>
            <w:lang w:eastAsia="zh-CN"/>
          </w:rPr>
          <w:t>二、社会影响分析</w:t>
        </w:r>
        <w:r>
          <w:tab/>
        </w:r>
        <w:r>
          <w:fldChar w:fldCharType="begin"/>
        </w:r>
        <w:r>
          <w:instrText xml:space="preserve"> PAGEREF _Toc16850 \h </w:instrText>
        </w:r>
        <w:r>
          <w:fldChar w:fldCharType="separate"/>
        </w:r>
        <w:r>
          <w:t>15</w:t>
        </w:r>
        <w:r>
          <w:fldChar w:fldCharType="end"/>
        </w:r>
      </w:hyperlink>
    </w:p>
    <w:p>
      <w:pPr>
        <w:pStyle w:val="TOC2"/>
        <w:tabs>
          <w:tab w:val="right" w:leader="dot" w:pos="8306"/>
        </w:tabs>
      </w:pPr>
      <w:hyperlink w:anchor="_Toc7936" w:history="1">
        <w:r>
          <w:rPr>
            <w:rFonts w:ascii="仿宋" w:eastAsia="仿宋" w:hAnsi="仿宋" w:cs="仿宋" w:hint="eastAsia"/>
            <w:lang w:eastAsia="zh-CN"/>
          </w:rPr>
          <w:t>(一)、社会影响效果分析</w:t>
        </w:r>
        <w:r>
          <w:tab/>
        </w:r>
        <w:r>
          <w:fldChar w:fldCharType="begin"/>
        </w:r>
        <w:r>
          <w:instrText xml:space="preserve"> PAGEREF _Toc7936 \h </w:instrText>
        </w:r>
        <w:r>
          <w:fldChar w:fldCharType="separate"/>
        </w:r>
        <w:r>
          <w:t>15</w:t>
        </w:r>
        <w:r>
          <w:fldChar w:fldCharType="end"/>
        </w:r>
      </w:hyperlink>
    </w:p>
    <w:p>
      <w:pPr>
        <w:pStyle w:val="TOC2"/>
        <w:tabs>
          <w:tab w:val="right" w:leader="dot" w:pos="8306"/>
        </w:tabs>
      </w:pPr>
      <w:hyperlink w:anchor="_Toc7666" w:history="1">
        <w:r>
          <w:rPr>
            <w:rFonts w:ascii="仿宋" w:eastAsia="仿宋" w:hAnsi="仿宋" w:cs="仿宋" w:hint="eastAsia"/>
            <w:lang w:eastAsia="zh-CN"/>
          </w:rPr>
          <w:t>(二)、社会适应性分析</w:t>
        </w:r>
        <w:r>
          <w:tab/>
        </w:r>
        <w:r>
          <w:fldChar w:fldCharType="begin"/>
        </w:r>
        <w:r>
          <w:instrText xml:space="preserve"> PAGEREF _Toc7666 \h </w:instrText>
        </w:r>
        <w:r>
          <w:fldChar w:fldCharType="separate"/>
        </w:r>
        <w:r>
          <w:t>17</w:t>
        </w:r>
        <w:r>
          <w:fldChar w:fldCharType="end"/>
        </w:r>
      </w:hyperlink>
    </w:p>
    <w:p>
      <w:pPr>
        <w:pStyle w:val="TOC2"/>
        <w:tabs>
          <w:tab w:val="right" w:leader="dot" w:pos="8306"/>
        </w:tabs>
      </w:pPr>
      <w:hyperlink w:anchor="_Toc25239" w:history="1">
        <w:r>
          <w:rPr>
            <w:rFonts w:ascii="仿宋" w:eastAsia="仿宋" w:hAnsi="仿宋" w:cs="仿宋" w:hint="eastAsia"/>
            <w:lang w:eastAsia="zh-CN"/>
          </w:rPr>
          <w:t>(三)、社会风险及对策分析</w:t>
        </w:r>
        <w:r>
          <w:tab/>
        </w:r>
        <w:r>
          <w:fldChar w:fldCharType="begin"/>
        </w:r>
        <w:r>
          <w:instrText xml:space="preserve"> PAGEREF _Toc25239 \h </w:instrText>
        </w:r>
        <w:r>
          <w:fldChar w:fldCharType="separate"/>
        </w:r>
        <w:r>
          <w:t>19</w:t>
        </w:r>
        <w:r>
          <w:fldChar w:fldCharType="end"/>
        </w:r>
      </w:hyperlink>
    </w:p>
    <w:p>
      <w:pPr>
        <w:pStyle w:val="TOC1"/>
        <w:tabs>
          <w:tab w:val="right" w:leader="dot" w:pos="8306"/>
        </w:tabs>
      </w:pPr>
      <w:hyperlink w:anchor="_Toc363" w:history="1">
        <w:r>
          <w:rPr>
            <w:rFonts w:ascii="仿宋" w:eastAsia="仿宋" w:hAnsi="仿宋" w:cs="仿宋" w:hint="eastAsia"/>
            <w:lang w:eastAsia="zh-CN"/>
          </w:rPr>
          <w:t>三、环境和生态影响分析</w:t>
        </w:r>
        <w:r>
          <w:tab/>
        </w:r>
        <w:r>
          <w:fldChar w:fldCharType="begin"/>
        </w:r>
        <w:r>
          <w:instrText xml:space="preserve"> PAGEREF _Toc363 \h </w:instrText>
        </w:r>
        <w:r>
          <w:fldChar w:fldCharType="separate"/>
        </w:r>
        <w:r>
          <w:t>22</w:t>
        </w:r>
        <w:r>
          <w:fldChar w:fldCharType="end"/>
        </w:r>
      </w:hyperlink>
    </w:p>
    <w:p>
      <w:pPr>
        <w:pStyle w:val="TOC2"/>
        <w:tabs>
          <w:tab w:val="right" w:leader="dot" w:pos="8306"/>
        </w:tabs>
      </w:pPr>
      <w:hyperlink w:anchor="_Toc2845" w:history="1">
        <w:r>
          <w:rPr>
            <w:rFonts w:ascii="仿宋" w:eastAsia="仿宋" w:hAnsi="仿宋" w:cs="仿宋" w:hint="eastAsia"/>
            <w:lang w:eastAsia="zh-CN"/>
          </w:rPr>
          <w:t>(一)、环境和生态现状</w:t>
        </w:r>
        <w:r>
          <w:tab/>
        </w:r>
        <w:r>
          <w:fldChar w:fldCharType="begin"/>
        </w:r>
        <w:r>
          <w:instrText xml:space="preserve"> PAGEREF _Toc2845 \h </w:instrText>
        </w:r>
        <w:r>
          <w:fldChar w:fldCharType="separate"/>
        </w:r>
        <w:r>
          <w:t>22</w:t>
        </w:r>
        <w:r>
          <w:fldChar w:fldCharType="end"/>
        </w:r>
      </w:hyperlink>
    </w:p>
    <w:p>
      <w:pPr>
        <w:pStyle w:val="TOC2"/>
        <w:tabs>
          <w:tab w:val="right" w:leader="dot" w:pos="8306"/>
        </w:tabs>
      </w:pPr>
      <w:hyperlink w:anchor="_Toc30248" w:history="1">
        <w:r>
          <w:rPr>
            <w:rFonts w:ascii="仿宋" w:eastAsia="仿宋" w:hAnsi="仿宋" w:cs="仿宋" w:hint="eastAsia"/>
            <w:lang w:eastAsia="zh-CN"/>
          </w:rPr>
          <w:t>(二)、生态环境影响分析</w:t>
        </w:r>
        <w:r>
          <w:tab/>
        </w:r>
        <w:r>
          <w:fldChar w:fldCharType="begin"/>
        </w:r>
        <w:r>
          <w:instrText xml:space="preserve"> PAGEREF _Toc30248 \h </w:instrText>
        </w:r>
        <w:r>
          <w:fldChar w:fldCharType="separate"/>
        </w:r>
        <w:r>
          <w:t>24</w:t>
        </w:r>
        <w:r>
          <w:fldChar w:fldCharType="end"/>
        </w:r>
      </w:hyperlink>
    </w:p>
    <w:p>
      <w:pPr>
        <w:pStyle w:val="TOC2"/>
        <w:tabs>
          <w:tab w:val="right" w:leader="dot" w:pos="8306"/>
        </w:tabs>
      </w:pPr>
      <w:hyperlink w:anchor="_Toc11406" w:history="1">
        <w:r>
          <w:rPr>
            <w:rFonts w:ascii="仿宋" w:eastAsia="仿宋" w:hAnsi="仿宋" w:cs="仿宋" w:hint="eastAsia"/>
            <w:lang w:eastAsia="zh-CN"/>
          </w:rPr>
          <w:t>(三)、生态环境保护措施</w:t>
        </w:r>
        <w:r>
          <w:tab/>
        </w:r>
        <w:r>
          <w:fldChar w:fldCharType="begin"/>
        </w:r>
        <w:r>
          <w:instrText xml:space="preserve"> PAGEREF _Toc11406 \h </w:instrText>
        </w:r>
        <w:r>
          <w:fldChar w:fldCharType="separate"/>
        </w:r>
        <w:r>
          <w:t>25</w:t>
        </w:r>
        <w:r>
          <w:fldChar w:fldCharType="end"/>
        </w:r>
      </w:hyperlink>
    </w:p>
    <w:p>
      <w:pPr>
        <w:pStyle w:val="TOC2"/>
        <w:tabs>
          <w:tab w:val="right" w:leader="dot" w:pos="8306"/>
        </w:tabs>
      </w:pPr>
      <w:hyperlink w:anchor="_Toc13049" w:history="1">
        <w:r>
          <w:rPr>
            <w:rFonts w:ascii="仿宋" w:eastAsia="仿宋" w:hAnsi="仿宋" w:cs="仿宋" w:hint="eastAsia"/>
            <w:lang w:eastAsia="zh-CN"/>
          </w:rPr>
          <w:t>(四)、地质灾害影响分析</w:t>
        </w:r>
        <w:r>
          <w:tab/>
        </w:r>
        <w:r>
          <w:fldChar w:fldCharType="begin"/>
        </w:r>
        <w:r>
          <w:instrText xml:space="preserve"> PAGEREF _Toc13049 \h </w:instrText>
        </w:r>
        <w:r>
          <w:fldChar w:fldCharType="separate"/>
        </w:r>
        <w:r>
          <w:t>27</w:t>
        </w:r>
        <w:r>
          <w:fldChar w:fldCharType="end"/>
        </w:r>
      </w:hyperlink>
    </w:p>
    <w:p>
      <w:pPr>
        <w:pStyle w:val="TOC2"/>
        <w:tabs>
          <w:tab w:val="right" w:leader="dot" w:pos="8306"/>
        </w:tabs>
      </w:pPr>
      <w:hyperlink w:anchor="_Toc12882" w:history="1">
        <w:r>
          <w:rPr>
            <w:rFonts w:ascii="仿宋" w:eastAsia="仿宋" w:hAnsi="仿宋" w:cs="仿宋" w:hint="eastAsia"/>
            <w:lang w:eastAsia="zh-CN"/>
          </w:rPr>
          <w:t>(五)、特殊环境影响</w:t>
        </w:r>
        <w:r>
          <w:tab/>
        </w:r>
        <w:r>
          <w:fldChar w:fldCharType="begin"/>
        </w:r>
        <w:r>
          <w:instrText xml:space="preserve"> PAGEREF _Toc12882 \h </w:instrText>
        </w:r>
        <w:r>
          <w:fldChar w:fldCharType="separate"/>
        </w:r>
        <w:r>
          <w:t>28</w:t>
        </w:r>
        <w:r>
          <w:fldChar w:fldCharType="end"/>
        </w:r>
      </w:hyperlink>
    </w:p>
    <w:p>
      <w:pPr>
        <w:pStyle w:val="TOC1"/>
        <w:tabs>
          <w:tab w:val="right" w:leader="dot" w:pos="8306"/>
        </w:tabs>
      </w:pPr>
      <w:hyperlink w:anchor="_Toc3629" w:history="1">
        <w:r>
          <w:rPr>
            <w:rFonts w:ascii="仿宋" w:eastAsia="仿宋" w:hAnsi="仿宋" w:cs="仿宋" w:hint="eastAsia"/>
            <w:lang w:eastAsia="zh-CN"/>
          </w:rPr>
          <w:t>四、发展规划、产业政策和行业准入分析</w:t>
        </w:r>
        <w:r>
          <w:tab/>
        </w:r>
        <w:r>
          <w:fldChar w:fldCharType="begin"/>
        </w:r>
        <w:r>
          <w:instrText xml:space="preserve"> PAGEREF _Toc3629 \h </w:instrText>
        </w:r>
        <w:r>
          <w:fldChar w:fldCharType="separate"/>
        </w:r>
        <w:r>
          <w:t>29</w:t>
        </w:r>
        <w:r>
          <w:fldChar w:fldCharType="end"/>
        </w:r>
      </w:hyperlink>
    </w:p>
    <w:p>
      <w:pPr>
        <w:pStyle w:val="TOC2"/>
        <w:tabs>
          <w:tab w:val="right" w:leader="dot" w:pos="8306"/>
        </w:tabs>
      </w:pPr>
      <w:hyperlink w:anchor="_Toc30681" w:history="1">
        <w:r>
          <w:rPr>
            <w:rFonts w:ascii="仿宋" w:eastAsia="仿宋" w:hAnsi="仿宋" w:cs="仿宋" w:hint="eastAsia"/>
            <w:lang w:eastAsia="zh-CN"/>
          </w:rPr>
          <w:t>(一)、发展规划分析</w:t>
        </w:r>
        <w:r>
          <w:tab/>
        </w:r>
        <w:r>
          <w:fldChar w:fldCharType="begin"/>
        </w:r>
        <w:r>
          <w:instrText xml:space="preserve"> PAGEREF _Toc30681 \h </w:instrText>
        </w:r>
        <w:r>
          <w:fldChar w:fldCharType="separate"/>
        </w:r>
        <w:r>
          <w:t>29</w:t>
        </w:r>
        <w:r>
          <w:fldChar w:fldCharType="end"/>
        </w:r>
      </w:hyperlink>
    </w:p>
    <w:p>
      <w:pPr>
        <w:pStyle w:val="TOC2"/>
        <w:tabs>
          <w:tab w:val="right" w:leader="dot" w:pos="8306"/>
        </w:tabs>
      </w:pPr>
      <w:hyperlink w:anchor="_Toc25162" w:history="1">
        <w:r>
          <w:rPr>
            <w:rFonts w:ascii="仿宋" w:eastAsia="仿宋" w:hAnsi="仿宋" w:cs="仿宋" w:hint="eastAsia"/>
            <w:lang w:eastAsia="zh-CN"/>
          </w:rPr>
          <w:t>(二)、产业政策分析</w:t>
        </w:r>
        <w:r>
          <w:tab/>
        </w:r>
        <w:r>
          <w:fldChar w:fldCharType="begin"/>
        </w:r>
        <w:r>
          <w:instrText xml:space="preserve"> PAGEREF _Toc25162 \h </w:instrText>
        </w:r>
        <w:r>
          <w:fldChar w:fldCharType="separate"/>
        </w:r>
        <w:r>
          <w:t>31</w:t>
        </w:r>
        <w:r>
          <w:fldChar w:fldCharType="end"/>
        </w:r>
      </w:hyperlink>
    </w:p>
    <w:p>
      <w:pPr>
        <w:pStyle w:val="TOC2"/>
        <w:tabs>
          <w:tab w:val="right" w:leader="dot" w:pos="8306"/>
        </w:tabs>
      </w:pPr>
      <w:hyperlink w:anchor="_Toc3846" w:history="1">
        <w:r>
          <w:rPr>
            <w:rFonts w:ascii="仿宋" w:eastAsia="仿宋" w:hAnsi="仿宋" w:cs="仿宋" w:hint="eastAsia"/>
            <w:lang w:eastAsia="zh-CN"/>
          </w:rPr>
          <w:t>(三)、行业准入分析</w:t>
        </w:r>
        <w:r>
          <w:tab/>
        </w:r>
        <w:r>
          <w:fldChar w:fldCharType="begin"/>
        </w:r>
        <w:r>
          <w:instrText xml:space="preserve"> PAGEREF _Toc3846 \h </w:instrText>
        </w:r>
        <w:r>
          <w:fldChar w:fldCharType="separate"/>
        </w:r>
        <w:r>
          <w:t>32</w:t>
        </w:r>
        <w:r>
          <w:fldChar w:fldCharType="end"/>
        </w:r>
      </w:hyperlink>
    </w:p>
    <w:p>
      <w:pPr>
        <w:pStyle w:val="TOC1"/>
        <w:tabs>
          <w:tab w:val="right" w:leader="dot" w:pos="8306"/>
        </w:tabs>
      </w:pPr>
      <w:hyperlink w:anchor="_Toc23896" w:history="1">
        <w:r>
          <w:rPr>
            <w:rFonts w:ascii="仿宋" w:eastAsia="仿宋" w:hAnsi="仿宋" w:cs="仿宋" w:hint="eastAsia"/>
            <w:lang w:eastAsia="zh-CN"/>
          </w:rPr>
          <w:t>五、资源开发及综合利用分析</w:t>
        </w:r>
        <w:r>
          <w:tab/>
        </w:r>
        <w:r>
          <w:fldChar w:fldCharType="begin"/>
        </w:r>
        <w:r>
          <w:instrText xml:space="preserve"> PAGEREF _Toc23896 \h </w:instrText>
        </w:r>
        <w:r>
          <w:fldChar w:fldCharType="separate"/>
        </w:r>
        <w:r>
          <w:t>34</w:t>
        </w:r>
        <w:r>
          <w:fldChar w:fldCharType="end"/>
        </w:r>
      </w:hyperlink>
    </w:p>
    <w:p>
      <w:pPr>
        <w:pStyle w:val="TOC2"/>
        <w:tabs>
          <w:tab w:val="right" w:leader="dot" w:pos="8306"/>
        </w:tabs>
      </w:pPr>
      <w:hyperlink w:anchor="_Toc27331" w:history="1">
        <w:r>
          <w:rPr>
            <w:rFonts w:ascii="仿宋" w:eastAsia="仿宋" w:hAnsi="仿宋" w:cs="仿宋" w:hint="eastAsia"/>
            <w:lang w:eastAsia="zh-CN"/>
          </w:rPr>
          <w:t>(一)、资源开发方案</w:t>
        </w:r>
        <w:r>
          <w:tab/>
        </w:r>
        <w:r>
          <w:fldChar w:fldCharType="begin"/>
        </w:r>
        <w:r>
          <w:instrText xml:space="preserve"> PAGEREF _Toc27331 \h </w:instrText>
        </w:r>
        <w:r>
          <w:fldChar w:fldCharType="separate"/>
        </w:r>
        <w:r>
          <w:t>34</w:t>
        </w:r>
        <w:r>
          <w:fldChar w:fldCharType="end"/>
        </w:r>
      </w:hyperlink>
    </w:p>
    <w:p>
      <w:pPr>
        <w:pStyle w:val="TOC2"/>
        <w:tabs>
          <w:tab w:val="right" w:leader="dot" w:pos="8306"/>
        </w:tabs>
      </w:pPr>
      <w:hyperlink w:anchor="_Toc14220" w:history="1">
        <w:r>
          <w:rPr>
            <w:rFonts w:ascii="仿宋" w:eastAsia="仿宋" w:hAnsi="仿宋" w:cs="仿宋" w:hint="eastAsia"/>
            <w:lang w:eastAsia="zh-CN"/>
          </w:rPr>
          <w:t>(二)、资源利用方案</w:t>
        </w:r>
        <w:r>
          <w:tab/>
        </w:r>
        <w:r>
          <w:fldChar w:fldCharType="begin"/>
        </w:r>
        <w:r>
          <w:instrText xml:space="preserve"> PAGEREF _Toc14220 \h </w:instrText>
        </w:r>
        <w:r>
          <w:fldChar w:fldCharType="separate"/>
        </w:r>
        <w:r>
          <w:t>35</w:t>
        </w:r>
        <w:r>
          <w:fldChar w:fldCharType="end"/>
        </w:r>
      </w:hyperlink>
    </w:p>
    <w:p>
      <w:pPr>
        <w:pStyle w:val="TOC2"/>
        <w:tabs>
          <w:tab w:val="right" w:leader="dot" w:pos="8306"/>
        </w:tabs>
      </w:pPr>
      <w:hyperlink w:anchor="_Toc6017" w:history="1">
        <w:r>
          <w:rPr>
            <w:rFonts w:ascii="仿宋" w:eastAsia="仿宋" w:hAnsi="仿宋" w:cs="仿宋" w:hint="eastAsia"/>
            <w:lang w:eastAsia="zh-CN"/>
          </w:rPr>
          <w:t>(三)、资源节约措施</w:t>
        </w:r>
        <w:r>
          <w:tab/>
        </w:r>
        <w:r>
          <w:fldChar w:fldCharType="begin"/>
        </w:r>
        <w:r>
          <w:instrText xml:space="preserve"> PAGEREF _Toc6017 \h </w:instrText>
        </w:r>
        <w:r>
          <w:fldChar w:fldCharType="separate"/>
        </w:r>
        <w:r>
          <w:t>36</w:t>
        </w:r>
        <w:r>
          <w:fldChar w:fldCharType="end"/>
        </w:r>
      </w:hyperlink>
    </w:p>
    <w:p>
      <w:pPr>
        <w:pStyle w:val="TOC1"/>
        <w:tabs>
          <w:tab w:val="right" w:leader="dot" w:pos="8306"/>
        </w:tabs>
      </w:pPr>
      <w:hyperlink w:anchor="_Toc29794" w:history="1">
        <w:r>
          <w:rPr>
            <w:rFonts w:ascii="仿宋" w:eastAsia="仿宋" w:hAnsi="仿宋" w:cs="仿宋" w:hint="eastAsia"/>
            <w:lang w:eastAsia="zh-CN"/>
          </w:rPr>
          <w:t>六、财务管理与成本控制</w:t>
        </w:r>
        <w:r>
          <w:tab/>
        </w:r>
        <w:r>
          <w:fldChar w:fldCharType="begin"/>
        </w:r>
        <w:r>
          <w:instrText xml:space="preserve"> PAGEREF _Toc29794 \h </w:instrText>
        </w:r>
        <w:r>
          <w:fldChar w:fldCharType="separate"/>
        </w:r>
        <w:r>
          <w:t>37</w:t>
        </w:r>
        <w:r>
          <w:fldChar w:fldCharType="end"/>
        </w:r>
      </w:hyperlink>
    </w:p>
    <w:p>
      <w:pPr>
        <w:pStyle w:val="TOC2"/>
        <w:tabs>
          <w:tab w:val="right" w:leader="dot" w:pos="8306"/>
        </w:tabs>
      </w:pPr>
      <w:hyperlink w:anchor="_Toc14449" w:history="1">
        <w:r>
          <w:rPr>
            <w:rFonts w:ascii="仿宋" w:eastAsia="仿宋" w:hAnsi="仿宋" w:cs="仿宋" w:hint="eastAsia"/>
            <w:lang w:eastAsia="zh-CN"/>
          </w:rPr>
          <w:t>(一)、财务管理体系建设</w:t>
        </w:r>
        <w:r>
          <w:tab/>
        </w:r>
        <w:r>
          <w:fldChar w:fldCharType="begin"/>
        </w:r>
        <w:r>
          <w:instrText xml:space="preserve"> PAGEREF _Toc14449 \h </w:instrText>
        </w:r>
        <w:r>
          <w:fldChar w:fldCharType="separate"/>
        </w:r>
        <w:r>
          <w:t>37</w:t>
        </w:r>
        <w:r>
          <w:fldChar w:fldCharType="end"/>
        </w:r>
      </w:hyperlink>
    </w:p>
    <w:p>
      <w:pPr>
        <w:pStyle w:val="TOC2"/>
        <w:tabs>
          <w:tab w:val="right" w:leader="dot" w:pos="8306"/>
        </w:tabs>
      </w:pPr>
      <w:hyperlink w:anchor="_Toc10593" w:history="1">
        <w:r>
          <w:rPr>
            <w:rFonts w:ascii="仿宋" w:eastAsia="仿宋" w:hAnsi="仿宋" w:cs="仿宋" w:hint="eastAsia"/>
            <w:lang w:eastAsia="zh-CN"/>
          </w:rPr>
          <w:t>(二)、成本控制措施</w:t>
        </w:r>
        <w:r>
          <w:tab/>
        </w:r>
        <w:r>
          <w:fldChar w:fldCharType="begin"/>
        </w:r>
        <w:r>
          <w:instrText xml:space="preserve"> PAGEREF _Toc10593 \h </w:instrText>
        </w:r>
        <w:r>
          <w:fldChar w:fldCharType="separate"/>
        </w:r>
        <w:r>
          <w:t>39</w:t>
        </w:r>
        <w:r>
          <w:fldChar w:fldCharType="end"/>
        </w:r>
      </w:hyperlink>
    </w:p>
    <w:p>
      <w:pPr>
        <w:pStyle w:val="TOC1"/>
        <w:tabs>
          <w:tab w:val="right" w:leader="dot" w:pos="8306"/>
        </w:tabs>
      </w:pPr>
      <w:hyperlink w:anchor="_Toc30639" w:history="1">
        <w:r>
          <w:rPr>
            <w:rFonts w:ascii="仿宋" w:eastAsia="仿宋" w:hAnsi="仿宋" w:cs="仿宋" w:hint="eastAsia"/>
            <w:lang w:eastAsia="zh-CN"/>
          </w:rPr>
          <w:t>七、土地利用与规划方案</w:t>
        </w:r>
        <w:r>
          <w:tab/>
        </w:r>
        <w:r>
          <w:fldChar w:fldCharType="begin"/>
        </w:r>
        <w:r>
          <w:instrText xml:space="preserve"> PAGEREF _Toc30639 \h </w:instrText>
        </w:r>
        <w:r>
          <w:fldChar w:fldCharType="separate"/>
        </w:r>
        <w:r>
          <w:t>40</w:t>
        </w:r>
        <w:r>
          <w:fldChar w:fldCharType="end"/>
        </w:r>
      </w:hyperlink>
    </w:p>
    <w:p>
      <w:pPr>
        <w:pStyle w:val="TOC2"/>
        <w:tabs>
          <w:tab w:val="right" w:leader="dot" w:pos="8306"/>
        </w:tabs>
      </w:pPr>
      <w:hyperlink w:anchor="_Toc24603" w:history="1">
        <w:r>
          <w:rPr>
            <w:rFonts w:ascii="仿宋" w:eastAsia="仿宋" w:hAnsi="仿宋" w:cs="仿宋" w:hint="eastAsia"/>
            <w:lang w:eastAsia="zh-CN"/>
          </w:rPr>
          <w:t>(一)、项目用地情况分析</w:t>
        </w:r>
        <w:r>
          <w:tab/>
        </w:r>
        <w:r>
          <w:fldChar w:fldCharType="begin"/>
        </w:r>
        <w:r>
          <w:instrText xml:space="preserve"> PAGEREF _Toc24603 \h </w:instrText>
        </w:r>
        <w:r>
          <w:fldChar w:fldCharType="separate"/>
        </w:r>
        <w:r>
          <w:t>40</w:t>
        </w:r>
        <w:r>
          <w:fldChar w:fldCharType="end"/>
        </w:r>
      </w:hyperlink>
    </w:p>
    <w:p>
      <w:pPr>
        <w:pStyle w:val="TOC2"/>
        <w:tabs>
          <w:tab w:val="right" w:leader="dot" w:pos="8306"/>
        </w:tabs>
      </w:pPr>
      <w:hyperlink w:anchor="_Toc18628" w:history="1">
        <w:r>
          <w:rPr>
            <w:rFonts w:ascii="仿宋" w:eastAsia="仿宋" w:hAnsi="仿宋" w:cs="仿宋" w:hint="eastAsia"/>
            <w:lang w:eastAsia="zh-CN"/>
          </w:rPr>
          <w:t>(二)、土地利用规划方案</w:t>
        </w:r>
        <w:r>
          <w:tab/>
        </w:r>
        <w:r>
          <w:fldChar w:fldCharType="begin"/>
        </w:r>
        <w:r>
          <w:instrText xml:space="preserve"> PAGEREF _Toc18628 \h </w:instrText>
        </w:r>
        <w:r>
          <w:fldChar w:fldCharType="separate"/>
        </w:r>
        <w:r>
          <w:t>41</w:t>
        </w:r>
        <w:r>
          <w:fldChar w:fldCharType="end"/>
        </w:r>
      </w:hyperlink>
    </w:p>
    <w:p>
      <w:pPr>
        <w:pStyle w:val="TOC1"/>
        <w:tabs>
          <w:tab w:val="right" w:leader="dot" w:pos="8306"/>
        </w:tabs>
      </w:pPr>
      <w:hyperlink w:anchor="_Toc5425" w:history="1">
        <w:r>
          <w:rPr>
            <w:rFonts w:ascii="仿宋" w:eastAsia="仿宋" w:hAnsi="仿宋" w:cs="仿宋" w:hint="eastAsia"/>
            <w:lang w:eastAsia="zh-CN"/>
          </w:rPr>
          <w:t>八、项目进度计划</w:t>
        </w:r>
        <w:r>
          <w:tab/>
        </w:r>
        <w:r>
          <w:fldChar w:fldCharType="begin"/>
        </w:r>
        <w:r>
          <w:instrText xml:space="preserve"> PAGEREF _Toc5425 \h </w:instrText>
        </w:r>
        <w:r>
          <w:fldChar w:fldCharType="separate"/>
        </w:r>
        <w:r>
          <w:t>42</w:t>
        </w:r>
        <w:r>
          <w:fldChar w:fldCharType="end"/>
        </w:r>
      </w:hyperlink>
    </w:p>
    <w:p>
      <w:pPr>
        <w:pStyle w:val="TOC2"/>
        <w:tabs>
          <w:tab w:val="right" w:leader="dot" w:pos="8306"/>
        </w:tabs>
      </w:pPr>
      <w:hyperlink w:anchor="_Toc6176" w:history="1">
        <w:r>
          <w:rPr>
            <w:rFonts w:ascii="仿宋" w:eastAsia="仿宋" w:hAnsi="仿宋" w:cs="仿宋" w:hint="eastAsia"/>
            <w:lang w:eastAsia="zh-CN"/>
          </w:rPr>
          <w:t>(一)、建设周期</w:t>
        </w:r>
        <w:r>
          <w:tab/>
        </w:r>
        <w:r>
          <w:fldChar w:fldCharType="begin"/>
        </w:r>
        <w:r>
          <w:instrText xml:space="preserve"> PAGEREF _Toc6176 \h </w:instrText>
        </w:r>
        <w:r>
          <w:fldChar w:fldCharType="separate"/>
        </w:r>
        <w:r>
          <w:t>42</w:t>
        </w:r>
        <w:r>
          <w:fldChar w:fldCharType="end"/>
        </w:r>
      </w:hyperlink>
    </w:p>
    <w:p>
      <w:pPr>
        <w:pStyle w:val="TOC2"/>
        <w:tabs>
          <w:tab w:val="right" w:leader="dot" w:pos="8306"/>
        </w:tabs>
      </w:pPr>
      <w:hyperlink w:anchor="_Toc9307" w:history="1">
        <w:r>
          <w:rPr>
            <w:rFonts w:ascii="仿宋" w:eastAsia="仿宋" w:hAnsi="仿宋" w:cs="仿宋" w:hint="eastAsia"/>
            <w:lang w:eastAsia="zh-CN"/>
          </w:rPr>
          <w:t>(二)、建设进度</w:t>
        </w:r>
        <w:r>
          <w:tab/>
        </w:r>
        <w:r>
          <w:fldChar w:fldCharType="begin"/>
        </w:r>
        <w:r>
          <w:instrText xml:space="preserve"> PAGEREF _Toc9307 \h </w:instrText>
        </w:r>
        <w:r>
          <w:fldChar w:fldCharType="separate"/>
        </w:r>
        <w:r>
          <w:t>42</w:t>
        </w:r>
        <w:r>
          <w:fldChar w:fldCharType="end"/>
        </w:r>
      </w:hyperlink>
    </w:p>
    <w:p>
      <w:pPr>
        <w:pStyle w:val="TOC2"/>
        <w:tabs>
          <w:tab w:val="right" w:leader="dot" w:pos="8306"/>
        </w:tabs>
      </w:pPr>
      <w:hyperlink w:anchor="_Toc6015" w:history="1">
        <w:r>
          <w:rPr>
            <w:rFonts w:ascii="仿宋" w:eastAsia="仿宋" w:hAnsi="仿宋" w:cs="仿宋" w:hint="eastAsia"/>
            <w:lang w:eastAsia="zh-CN"/>
          </w:rPr>
          <w:t>(三)、进度安排注意事项</w:t>
        </w:r>
        <w:r>
          <w:tab/>
        </w:r>
        <w:r>
          <w:fldChar w:fldCharType="begin"/>
        </w:r>
        <w:r>
          <w:instrText xml:space="preserve"> PAGEREF _Toc6015 \h </w:instrText>
        </w:r>
        <w:r>
          <w:fldChar w:fldCharType="separate"/>
        </w:r>
        <w:r>
          <w:t>44</w:t>
        </w:r>
        <w:r>
          <w:fldChar w:fldCharType="end"/>
        </w:r>
      </w:hyperlink>
    </w:p>
    <w:p>
      <w:pPr>
        <w:pStyle w:val="TOC2"/>
        <w:tabs>
          <w:tab w:val="right" w:leader="dot" w:pos="8306"/>
        </w:tabs>
      </w:pPr>
      <w:hyperlink w:anchor="_Toc12740" w:history="1">
        <w:r>
          <w:rPr>
            <w:rFonts w:ascii="仿宋" w:eastAsia="仿宋" w:hAnsi="仿宋" w:cs="仿宋" w:hint="eastAsia"/>
            <w:lang w:eastAsia="zh-CN"/>
          </w:rPr>
          <w:t>(四)、人力资源配置</w:t>
        </w:r>
        <w:r>
          <w:tab/>
        </w:r>
        <w:r>
          <w:fldChar w:fldCharType="begin"/>
        </w:r>
        <w:r>
          <w:instrText xml:space="preserve"> PAGEREF _Toc12740 \h </w:instrText>
        </w:r>
        <w:r>
          <w:fldChar w:fldCharType="separate"/>
        </w:r>
        <w:r>
          <w:t>44</w:t>
        </w:r>
        <w:r>
          <w:fldChar w:fldCharType="end"/>
        </w:r>
      </w:hyperlink>
    </w:p>
    <w:p>
      <w:pPr>
        <w:pStyle w:val="TOC2"/>
        <w:tabs>
          <w:tab w:val="right" w:leader="dot" w:pos="8306"/>
        </w:tabs>
      </w:pPr>
      <w:hyperlink w:anchor="_Toc5716" w:history="1">
        <w:r>
          <w:rPr>
            <w:rFonts w:ascii="仿宋" w:eastAsia="仿宋" w:hAnsi="仿宋" w:cs="仿宋" w:hint="eastAsia"/>
            <w:lang w:eastAsia="zh-CN"/>
          </w:rPr>
          <w:t>(五)、员工培训</w:t>
        </w:r>
        <w:r>
          <w:tab/>
        </w:r>
        <w:r>
          <w:fldChar w:fldCharType="begin"/>
        </w:r>
        <w:r>
          <w:instrText xml:space="preserve"> PAGEREF _Toc5716 \h </w:instrText>
        </w:r>
        <w:r>
          <w:fldChar w:fldCharType="separate"/>
        </w:r>
        <w:r>
          <w:t>46</w:t>
        </w:r>
        <w:r>
          <w:fldChar w:fldCharType="end"/>
        </w:r>
      </w:hyperlink>
    </w:p>
    <w:p>
      <w:pPr>
        <w:pStyle w:val="TOC2"/>
        <w:tabs>
          <w:tab w:val="right" w:leader="dot" w:pos="8306"/>
        </w:tabs>
      </w:pPr>
      <w:hyperlink w:anchor="_Toc25404" w:history="1">
        <w:r>
          <w:rPr>
            <w:rFonts w:ascii="仿宋" w:eastAsia="仿宋" w:hAnsi="仿宋" w:cs="仿宋" w:hint="eastAsia"/>
            <w:lang w:eastAsia="zh-CN"/>
          </w:rPr>
          <w:t>(六)、项目实施保障</w:t>
        </w:r>
        <w:r>
          <w:tab/>
        </w:r>
        <w:r>
          <w:fldChar w:fldCharType="begin"/>
        </w:r>
        <w:r>
          <w:instrText xml:space="preserve"> PAGEREF _Toc25404 \h </w:instrText>
        </w:r>
        <w:r>
          <w:fldChar w:fldCharType="separate"/>
        </w:r>
        <w:r>
          <w:t>47</w:t>
        </w:r>
        <w:r>
          <w:fldChar w:fldCharType="end"/>
        </w:r>
      </w:hyperlink>
    </w:p>
    <w:p>
      <w:pPr>
        <w:pStyle w:val="TOC2"/>
        <w:tabs>
          <w:tab w:val="right" w:leader="dot" w:pos="8306"/>
        </w:tabs>
      </w:pPr>
      <w:hyperlink w:anchor="_Toc3757" w:history="1">
        <w:r>
          <w:rPr>
            <w:rFonts w:ascii="仿宋" w:eastAsia="仿宋" w:hAnsi="仿宋" w:cs="仿宋" w:hint="eastAsia"/>
            <w:lang w:eastAsia="zh-CN"/>
          </w:rPr>
          <w:t>(七)、安全规范管理</w:t>
        </w:r>
        <w:r>
          <w:tab/>
        </w:r>
        <w:r>
          <w:fldChar w:fldCharType="begin"/>
        </w:r>
        <w:r>
          <w:instrText xml:space="preserve"> PAGEREF _Toc3757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2" w:history="1">
        <w:r>
          <w:rPr>
            <w:rFonts w:ascii="仿宋" w:eastAsia="仿宋" w:hAnsi="仿宋" w:cs="仿宋" w:hint="eastAsia"/>
            <w:lang w:eastAsia="zh-CN"/>
          </w:rPr>
          <w:t>九、环境保护与治理方案</w:t>
        </w:r>
        <w:r>
          <w:tab/>
        </w:r>
        <w:r>
          <w:fldChar w:fldCharType="begin"/>
        </w:r>
        <w:r>
          <w:instrText xml:space="preserve"> PAGEREF _Toc4112 \h </w:instrText>
        </w:r>
        <w:r>
          <w:fldChar w:fldCharType="separate"/>
        </w:r>
        <w:r>
          <w:t>50</w:t>
        </w:r>
        <w:r>
          <w:fldChar w:fldCharType="end"/>
        </w:r>
      </w:hyperlink>
    </w:p>
    <w:p>
      <w:pPr>
        <w:pStyle w:val="TOC2"/>
        <w:tabs>
          <w:tab w:val="right" w:leader="dot" w:pos="8306"/>
        </w:tabs>
      </w:pPr>
      <w:hyperlink w:anchor="_Toc4662" w:history="1">
        <w:r>
          <w:rPr>
            <w:rFonts w:ascii="仿宋" w:eastAsia="仿宋" w:hAnsi="仿宋" w:cs="仿宋" w:hint="eastAsia"/>
            <w:lang w:eastAsia="zh-CN"/>
          </w:rPr>
          <w:t>(一)、项目环境影响评估</w:t>
        </w:r>
        <w:r>
          <w:tab/>
        </w:r>
        <w:r>
          <w:fldChar w:fldCharType="begin"/>
        </w:r>
        <w:r>
          <w:instrText xml:space="preserve"> PAGEREF _Toc4662 \h </w:instrText>
        </w:r>
        <w:r>
          <w:fldChar w:fldCharType="separate"/>
        </w:r>
        <w:r>
          <w:t>50</w:t>
        </w:r>
        <w:r>
          <w:fldChar w:fldCharType="end"/>
        </w:r>
      </w:hyperlink>
    </w:p>
    <w:p>
      <w:pPr>
        <w:pStyle w:val="TOC2"/>
        <w:tabs>
          <w:tab w:val="right" w:leader="dot" w:pos="8306"/>
        </w:tabs>
      </w:pPr>
      <w:hyperlink w:anchor="_Toc1158" w:history="1">
        <w:r>
          <w:rPr>
            <w:rFonts w:ascii="仿宋" w:eastAsia="仿宋" w:hAnsi="仿宋" w:cs="仿宋" w:hint="eastAsia"/>
            <w:lang w:eastAsia="zh-CN"/>
          </w:rPr>
          <w:t>(二)、环境保护措施与治理方案</w:t>
        </w:r>
        <w:r>
          <w:tab/>
        </w:r>
        <w:r>
          <w:fldChar w:fldCharType="begin"/>
        </w:r>
        <w:r>
          <w:instrText xml:space="preserve"> PAGEREF _Toc1158 \h </w:instrText>
        </w:r>
        <w:r>
          <w:fldChar w:fldCharType="separate"/>
        </w:r>
        <w:r>
          <w:t>50</w:t>
        </w:r>
        <w:r>
          <w:fldChar w:fldCharType="end"/>
        </w:r>
      </w:hyperlink>
    </w:p>
    <w:p>
      <w:pPr>
        <w:pStyle w:val="TOC1"/>
        <w:tabs>
          <w:tab w:val="right" w:leader="dot" w:pos="8306"/>
        </w:tabs>
      </w:pPr>
      <w:hyperlink w:anchor="_Toc24637" w:history="1">
        <w:r>
          <w:rPr>
            <w:rFonts w:ascii="仿宋" w:eastAsia="仿宋" w:hAnsi="仿宋" w:cs="仿宋" w:hint="eastAsia"/>
            <w:lang w:eastAsia="zh-CN"/>
          </w:rPr>
          <w:t>十、客户关系管理与市场拓展</w:t>
        </w:r>
        <w:r>
          <w:tab/>
        </w:r>
        <w:r>
          <w:fldChar w:fldCharType="begin"/>
        </w:r>
        <w:r>
          <w:instrText xml:space="preserve"> PAGEREF _Toc24637 \h </w:instrText>
        </w:r>
        <w:r>
          <w:fldChar w:fldCharType="separate"/>
        </w:r>
        <w:r>
          <w:t>51</w:t>
        </w:r>
        <w:r>
          <w:fldChar w:fldCharType="end"/>
        </w:r>
      </w:hyperlink>
    </w:p>
    <w:p>
      <w:pPr>
        <w:pStyle w:val="TOC2"/>
        <w:tabs>
          <w:tab w:val="right" w:leader="dot" w:pos="8306"/>
        </w:tabs>
      </w:pPr>
      <w:hyperlink w:anchor="_Toc7759" w:history="1">
        <w:r>
          <w:rPr>
            <w:rFonts w:ascii="仿宋" w:eastAsia="仿宋" w:hAnsi="仿宋" w:cs="仿宋" w:hint="eastAsia"/>
            <w:lang w:eastAsia="zh-CN"/>
          </w:rPr>
          <w:t>(一)、客户关系管理策略</w:t>
        </w:r>
        <w:r>
          <w:tab/>
        </w:r>
        <w:r>
          <w:fldChar w:fldCharType="begin"/>
        </w:r>
        <w:r>
          <w:instrText xml:space="preserve"> PAGEREF _Toc7759 \h </w:instrText>
        </w:r>
        <w:r>
          <w:fldChar w:fldCharType="separate"/>
        </w:r>
        <w:r>
          <w:t>51</w:t>
        </w:r>
        <w:r>
          <w:fldChar w:fldCharType="end"/>
        </w:r>
      </w:hyperlink>
    </w:p>
    <w:p>
      <w:pPr>
        <w:pStyle w:val="TOC2"/>
        <w:tabs>
          <w:tab w:val="right" w:leader="dot" w:pos="8306"/>
        </w:tabs>
      </w:pPr>
      <w:hyperlink w:anchor="_Toc29926" w:history="1">
        <w:r>
          <w:rPr>
            <w:rFonts w:ascii="仿宋" w:eastAsia="仿宋" w:hAnsi="仿宋" w:cs="仿宋" w:hint="eastAsia"/>
            <w:lang w:eastAsia="zh-CN"/>
          </w:rPr>
          <w:t>(二)、市场拓展方案</w:t>
        </w:r>
        <w:r>
          <w:tab/>
        </w:r>
        <w:r>
          <w:fldChar w:fldCharType="begin"/>
        </w:r>
        <w:r>
          <w:instrText xml:space="preserve"> PAGEREF _Toc29926 \h </w:instrText>
        </w:r>
        <w:r>
          <w:fldChar w:fldCharType="separate"/>
        </w:r>
        <w:r>
          <w:t>52</w:t>
        </w:r>
        <w:r>
          <w:fldChar w:fldCharType="end"/>
        </w:r>
      </w:hyperlink>
    </w:p>
    <w:p>
      <w:pPr>
        <w:pStyle w:val="TOC1"/>
        <w:tabs>
          <w:tab w:val="right" w:leader="dot" w:pos="8306"/>
        </w:tabs>
      </w:pPr>
      <w:hyperlink w:anchor="_Toc29035" w:history="1">
        <w:r>
          <w:rPr>
            <w:rFonts w:ascii="仿宋" w:eastAsia="仿宋" w:hAnsi="仿宋" w:cs="仿宋" w:hint="eastAsia"/>
            <w:lang w:eastAsia="zh-CN"/>
          </w:rPr>
          <w:t>十一、项目变更管理</w:t>
        </w:r>
        <w:r>
          <w:tab/>
        </w:r>
        <w:r>
          <w:fldChar w:fldCharType="begin"/>
        </w:r>
        <w:r>
          <w:instrText xml:space="preserve"> PAGEREF _Toc29035 \h </w:instrText>
        </w:r>
        <w:r>
          <w:fldChar w:fldCharType="separate"/>
        </w:r>
        <w:r>
          <w:t>53</w:t>
        </w:r>
        <w:r>
          <w:fldChar w:fldCharType="end"/>
        </w:r>
      </w:hyperlink>
    </w:p>
    <w:p>
      <w:pPr>
        <w:pStyle w:val="TOC2"/>
        <w:tabs>
          <w:tab w:val="right" w:leader="dot" w:pos="8306"/>
        </w:tabs>
      </w:pPr>
      <w:hyperlink w:anchor="_Toc8944" w:history="1">
        <w:r>
          <w:rPr>
            <w:rFonts w:ascii="仿宋" w:eastAsia="仿宋" w:hAnsi="仿宋" w:cs="仿宋" w:hint="eastAsia"/>
            <w:lang w:eastAsia="zh-CN"/>
          </w:rPr>
          <w:t>(一)、变更控制流程</w:t>
        </w:r>
        <w:r>
          <w:tab/>
        </w:r>
        <w:r>
          <w:fldChar w:fldCharType="begin"/>
        </w:r>
        <w:r>
          <w:instrText xml:space="preserve"> PAGEREF _Toc8944 \h </w:instrText>
        </w:r>
        <w:r>
          <w:fldChar w:fldCharType="separate"/>
        </w:r>
        <w:r>
          <w:t>53</w:t>
        </w:r>
        <w:r>
          <w:fldChar w:fldCharType="end"/>
        </w:r>
      </w:hyperlink>
    </w:p>
    <w:p>
      <w:pPr>
        <w:pStyle w:val="TOC2"/>
        <w:tabs>
          <w:tab w:val="right" w:leader="dot" w:pos="8306"/>
        </w:tabs>
      </w:pPr>
      <w:hyperlink w:anchor="_Toc24917" w:history="1">
        <w:r>
          <w:rPr>
            <w:rFonts w:ascii="仿宋" w:eastAsia="仿宋" w:hAnsi="仿宋" w:cs="仿宋" w:hint="eastAsia"/>
            <w:lang w:eastAsia="zh-CN"/>
          </w:rPr>
          <w:t>(二)、影响评估与处理</w:t>
        </w:r>
        <w:r>
          <w:tab/>
        </w:r>
        <w:r>
          <w:fldChar w:fldCharType="begin"/>
        </w:r>
        <w:r>
          <w:instrText xml:space="preserve"> PAGEREF _Toc24917 \h </w:instrText>
        </w:r>
        <w:r>
          <w:fldChar w:fldCharType="separate"/>
        </w:r>
        <w:r>
          <w:t>54</w:t>
        </w:r>
        <w:r>
          <w:fldChar w:fldCharType="end"/>
        </w:r>
      </w:hyperlink>
    </w:p>
    <w:p>
      <w:pPr>
        <w:pStyle w:val="TOC2"/>
        <w:tabs>
          <w:tab w:val="right" w:leader="dot" w:pos="8306"/>
        </w:tabs>
      </w:pPr>
      <w:hyperlink w:anchor="_Toc5307" w:history="1">
        <w:r>
          <w:rPr>
            <w:rFonts w:ascii="仿宋" w:eastAsia="仿宋" w:hAnsi="仿宋" w:cs="仿宋" w:hint="eastAsia"/>
            <w:lang w:eastAsia="zh-CN"/>
          </w:rPr>
          <w:t>(三)、变更记录与追踪</w:t>
        </w:r>
        <w:r>
          <w:tab/>
        </w:r>
        <w:r>
          <w:fldChar w:fldCharType="begin"/>
        </w:r>
        <w:r>
          <w:instrText xml:space="preserve"> PAGEREF _Toc5307 \h </w:instrText>
        </w:r>
        <w:r>
          <w:fldChar w:fldCharType="separate"/>
        </w:r>
        <w:r>
          <w:t>55</w:t>
        </w:r>
        <w:r>
          <w:fldChar w:fldCharType="end"/>
        </w:r>
      </w:hyperlink>
    </w:p>
    <w:p>
      <w:pPr>
        <w:pStyle w:val="TOC2"/>
        <w:tabs>
          <w:tab w:val="right" w:leader="dot" w:pos="8306"/>
        </w:tabs>
      </w:pPr>
      <w:hyperlink w:anchor="_Toc14453" w:history="1">
        <w:r>
          <w:rPr>
            <w:rFonts w:ascii="仿宋" w:eastAsia="仿宋" w:hAnsi="仿宋" w:cs="仿宋" w:hint="eastAsia"/>
            <w:lang w:eastAsia="zh-CN"/>
          </w:rPr>
          <w:t>(四)、变更管理策略</w:t>
        </w:r>
        <w:r>
          <w:tab/>
        </w:r>
        <w:r>
          <w:fldChar w:fldCharType="begin"/>
        </w:r>
        <w:r>
          <w:instrText xml:space="preserve"> PAGEREF _Toc14453 \h </w:instrText>
        </w:r>
        <w:r>
          <w:fldChar w:fldCharType="separate"/>
        </w:r>
        <w:r>
          <w:t>57</w:t>
        </w:r>
        <w:r>
          <w:fldChar w:fldCharType="end"/>
        </w:r>
      </w:hyperlink>
    </w:p>
    <w:p>
      <w:pPr>
        <w:pStyle w:val="TOC1"/>
        <w:tabs>
          <w:tab w:val="right" w:leader="dot" w:pos="8306"/>
        </w:tabs>
      </w:pPr>
      <w:hyperlink w:anchor="_Toc13941" w:history="1">
        <w:r>
          <w:rPr>
            <w:rFonts w:ascii="仿宋" w:eastAsia="仿宋" w:hAnsi="仿宋" w:cs="仿宋" w:hint="eastAsia"/>
            <w:lang w:eastAsia="zh-CN"/>
          </w:rPr>
          <w:t>十二、项目质量与标准</w:t>
        </w:r>
        <w:r>
          <w:tab/>
        </w:r>
        <w:r>
          <w:fldChar w:fldCharType="begin"/>
        </w:r>
        <w:r>
          <w:instrText xml:space="preserve"> PAGEREF _Toc13941 \h </w:instrText>
        </w:r>
        <w:r>
          <w:fldChar w:fldCharType="separate"/>
        </w:r>
        <w:r>
          <w:t>59</w:t>
        </w:r>
        <w:r>
          <w:fldChar w:fldCharType="end"/>
        </w:r>
      </w:hyperlink>
    </w:p>
    <w:p>
      <w:pPr>
        <w:pStyle w:val="TOC2"/>
        <w:tabs>
          <w:tab w:val="right" w:leader="dot" w:pos="8306"/>
        </w:tabs>
      </w:pPr>
      <w:hyperlink w:anchor="_Toc22561" w:history="1">
        <w:r>
          <w:rPr>
            <w:rFonts w:ascii="仿宋" w:eastAsia="仿宋" w:hAnsi="仿宋" w:cs="仿宋" w:hint="eastAsia"/>
            <w:lang w:eastAsia="zh-CN"/>
          </w:rPr>
          <w:t>(一)、质量保障体系</w:t>
        </w:r>
        <w:r>
          <w:tab/>
        </w:r>
        <w:r>
          <w:fldChar w:fldCharType="begin"/>
        </w:r>
        <w:r>
          <w:instrText xml:space="preserve"> PAGEREF _Toc22561 \h </w:instrText>
        </w:r>
        <w:r>
          <w:fldChar w:fldCharType="separate"/>
        </w:r>
        <w:r>
          <w:t>59</w:t>
        </w:r>
        <w:r>
          <w:fldChar w:fldCharType="end"/>
        </w:r>
      </w:hyperlink>
    </w:p>
    <w:p>
      <w:pPr>
        <w:pStyle w:val="TOC2"/>
        <w:tabs>
          <w:tab w:val="right" w:leader="dot" w:pos="8306"/>
        </w:tabs>
      </w:pPr>
      <w:hyperlink w:anchor="_Toc23177" w:history="1">
        <w:r>
          <w:rPr>
            <w:rFonts w:ascii="仿宋" w:eastAsia="仿宋" w:hAnsi="仿宋" w:cs="仿宋" w:hint="eastAsia"/>
            <w:lang w:eastAsia="zh-CN"/>
          </w:rPr>
          <w:t>(二)、标准化作业流程</w:t>
        </w:r>
        <w:r>
          <w:tab/>
        </w:r>
        <w:r>
          <w:fldChar w:fldCharType="begin"/>
        </w:r>
        <w:r>
          <w:instrText xml:space="preserve"> PAGEREF _Toc23177 \h </w:instrText>
        </w:r>
        <w:r>
          <w:fldChar w:fldCharType="separate"/>
        </w:r>
        <w:r>
          <w:t>60</w:t>
        </w:r>
        <w:r>
          <w:fldChar w:fldCharType="end"/>
        </w:r>
      </w:hyperlink>
    </w:p>
    <w:p>
      <w:pPr>
        <w:pStyle w:val="TOC2"/>
        <w:tabs>
          <w:tab w:val="right" w:leader="dot" w:pos="8306"/>
        </w:tabs>
      </w:pPr>
      <w:hyperlink w:anchor="_Toc11708" w:history="1">
        <w:r>
          <w:rPr>
            <w:rFonts w:ascii="仿宋" w:eastAsia="仿宋" w:hAnsi="仿宋" w:cs="仿宋" w:hint="eastAsia"/>
            <w:lang w:eastAsia="zh-CN"/>
          </w:rPr>
          <w:t>(三)、质量监控与评估</w:t>
        </w:r>
        <w:r>
          <w:tab/>
        </w:r>
        <w:r>
          <w:fldChar w:fldCharType="begin"/>
        </w:r>
        <w:r>
          <w:instrText xml:space="preserve"> PAGEREF _Toc11708 \h </w:instrText>
        </w:r>
        <w:r>
          <w:fldChar w:fldCharType="separate"/>
        </w:r>
        <w:r>
          <w:t>62</w:t>
        </w:r>
        <w:r>
          <w:fldChar w:fldCharType="end"/>
        </w:r>
      </w:hyperlink>
    </w:p>
    <w:p>
      <w:pPr>
        <w:pStyle w:val="TOC2"/>
        <w:tabs>
          <w:tab w:val="right" w:leader="dot" w:pos="8306"/>
        </w:tabs>
      </w:pPr>
      <w:hyperlink w:anchor="_Toc13010" w:history="1">
        <w:r>
          <w:rPr>
            <w:rFonts w:ascii="仿宋" w:eastAsia="仿宋" w:hAnsi="仿宋" w:cs="仿宋" w:hint="eastAsia"/>
            <w:lang w:eastAsia="zh-CN"/>
          </w:rPr>
          <w:t>(四)、质量改进计划</w:t>
        </w:r>
        <w:r>
          <w:tab/>
        </w:r>
        <w:r>
          <w:fldChar w:fldCharType="begin"/>
        </w:r>
        <w:r>
          <w:instrText xml:space="preserve"> PAGEREF _Toc13010 \h </w:instrText>
        </w:r>
        <w:r>
          <w:fldChar w:fldCharType="separate"/>
        </w:r>
        <w:r>
          <w:t>63</w:t>
        </w:r>
        <w:r>
          <w:fldChar w:fldCharType="end"/>
        </w:r>
      </w:hyperlink>
    </w:p>
    <w:p>
      <w:pPr>
        <w:pStyle w:val="TOC1"/>
        <w:tabs>
          <w:tab w:val="right" w:leader="dot" w:pos="8306"/>
        </w:tabs>
      </w:pPr>
      <w:hyperlink w:anchor="_Toc15794" w:history="1">
        <w:r>
          <w:rPr>
            <w:rFonts w:ascii="仿宋" w:eastAsia="仿宋" w:hAnsi="仿宋" w:cs="仿宋" w:hint="eastAsia"/>
            <w:lang w:eastAsia="zh-CN"/>
          </w:rPr>
          <w:t>十三、产业协同与集群发展</w:t>
        </w:r>
        <w:r>
          <w:tab/>
        </w:r>
        <w:r>
          <w:fldChar w:fldCharType="begin"/>
        </w:r>
        <w:r>
          <w:instrText xml:space="preserve"> PAGEREF _Toc15794 \h </w:instrText>
        </w:r>
        <w:r>
          <w:fldChar w:fldCharType="separate"/>
        </w:r>
        <w:r>
          <w:t>64</w:t>
        </w:r>
        <w:r>
          <w:fldChar w:fldCharType="end"/>
        </w:r>
      </w:hyperlink>
    </w:p>
    <w:p>
      <w:pPr>
        <w:pStyle w:val="TOC2"/>
        <w:tabs>
          <w:tab w:val="right" w:leader="dot" w:pos="8306"/>
        </w:tabs>
      </w:pPr>
      <w:hyperlink w:anchor="_Toc19487" w:history="1">
        <w:r>
          <w:rPr>
            <w:rFonts w:ascii="仿宋" w:eastAsia="仿宋" w:hAnsi="仿宋" w:cs="仿宋" w:hint="eastAsia"/>
            <w:lang w:eastAsia="zh-CN"/>
          </w:rPr>
          <w:t>(一)、产业协同机制建设</w:t>
        </w:r>
        <w:r>
          <w:tab/>
        </w:r>
        <w:r>
          <w:fldChar w:fldCharType="begin"/>
        </w:r>
        <w:r>
          <w:instrText xml:space="preserve"> PAGEREF _Toc19487 \h </w:instrText>
        </w:r>
        <w:r>
          <w:fldChar w:fldCharType="separate"/>
        </w:r>
        <w:r>
          <w:t>64</w:t>
        </w:r>
        <w:r>
          <w:fldChar w:fldCharType="end"/>
        </w:r>
      </w:hyperlink>
    </w:p>
    <w:p>
      <w:pPr>
        <w:pStyle w:val="TOC2"/>
        <w:tabs>
          <w:tab w:val="right" w:leader="dot" w:pos="8306"/>
        </w:tabs>
      </w:pPr>
      <w:hyperlink w:anchor="_Toc23388" w:history="1">
        <w:r>
          <w:rPr>
            <w:rFonts w:ascii="仿宋" w:eastAsia="仿宋" w:hAnsi="仿宋" w:cs="仿宋" w:hint="eastAsia"/>
            <w:lang w:eastAsia="zh-CN"/>
          </w:rPr>
          <w:t>(二)、产业集群培育与发展</w:t>
        </w:r>
        <w:r>
          <w:tab/>
        </w:r>
        <w:r>
          <w:fldChar w:fldCharType="begin"/>
        </w:r>
        <w:r>
          <w:instrText xml:space="preserve"> PAGEREF _Toc23388 \h </w:instrText>
        </w:r>
        <w:r>
          <w:fldChar w:fldCharType="separate"/>
        </w:r>
        <w:r>
          <w:t>65</w:t>
        </w:r>
        <w:r>
          <w:fldChar w:fldCharType="end"/>
        </w:r>
      </w:hyperlink>
    </w:p>
    <w:p>
      <w:pPr>
        <w:pStyle w:val="TOC1"/>
        <w:tabs>
          <w:tab w:val="right" w:leader="dot" w:pos="8306"/>
        </w:tabs>
      </w:pPr>
      <w:hyperlink w:anchor="_Toc26373" w:history="1">
        <w:r>
          <w:rPr>
            <w:rFonts w:ascii="仿宋" w:eastAsia="仿宋" w:hAnsi="仿宋" w:cs="仿宋" w:hint="eastAsia"/>
            <w:lang w:eastAsia="zh-CN"/>
          </w:rPr>
          <w:t>十四、设施与设备管理</w:t>
        </w:r>
        <w:r>
          <w:tab/>
        </w:r>
        <w:r>
          <w:fldChar w:fldCharType="begin"/>
        </w:r>
        <w:r>
          <w:instrText xml:space="preserve"> PAGEREF _Toc26373 \h </w:instrText>
        </w:r>
        <w:r>
          <w:fldChar w:fldCharType="separate"/>
        </w:r>
        <w:r>
          <w:t>66</w:t>
        </w:r>
        <w:r>
          <w:fldChar w:fldCharType="end"/>
        </w:r>
      </w:hyperlink>
    </w:p>
    <w:p>
      <w:pPr>
        <w:pStyle w:val="TOC2"/>
        <w:tabs>
          <w:tab w:val="right" w:leader="dot" w:pos="8306"/>
        </w:tabs>
      </w:pPr>
      <w:hyperlink w:anchor="_Toc7452" w:history="1">
        <w:r>
          <w:rPr>
            <w:rFonts w:ascii="仿宋" w:eastAsia="仿宋" w:hAnsi="仿宋" w:cs="仿宋" w:hint="eastAsia"/>
            <w:lang w:eastAsia="zh-CN"/>
          </w:rPr>
          <w:t>(一)、设施规划与配置</w:t>
        </w:r>
        <w:r>
          <w:tab/>
        </w:r>
        <w:r>
          <w:fldChar w:fldCharType="begin"/>
        </w:r>
        <w:r>
          <w:instrText xml:space="preserve"> PAGEREF _Toc7452 \h </w:instrText>
        </w:r>
        <w:r>
          <w:fldChar w:fldCharType="separate"/>
        </w:r>
        <w:r>
          <w:t>66</w:t>
        </w:r>
        <w:r>
          <w:fldChar w:fldCharType="end"/>
        </w:r>
      </w:hyperlink>
    </w:p>
    <w:p>
      <w:pPr>
        <w:pStyle w:val="TOC2"/>
        <w:tabs>
          <w:tab w:val="right" w:leader="dot" w:pos="8306"/>
        </w:tabs>
      </w:pPr>
      <w:hyperlink w:anchor="_Toc8212" w:history="1">
        <w:r>
          <w:rPr>
            <w:rFonts w:ascii="仿宋" w:eastAsia="仿宋" w:hAnsi="仿宋" w:cs="仿宋" w:hint="eastAsia"/>
            <w:lang w:eastAsia="zh-CN"/>
          </w:rPr>
          <w:t>(二)、设备采购与维护管理</w:t>
        </w:r>
        <w:r>
          <w:tab/>
        </w:r>
        <w:r>
          <w:fldChar w:fldCharType="begin"/>
        </w:r>
        <w:r>
          <w:instrText xml:space="preserve"> PAGEREF _Toc8212 \h </w:instrText>
        </w:r>
        <w:r>
          <w:fldChar w:fldCharType="separate"/>
        </w:r>
        <w:r>
          <w:t>67</w:t>
        </w:r>
        <w:r>
          <w:fldChar w:fldCharType="end"/>
        </w:r>
      </w:hyperlink>
    </w:p>
    <w:p>
      <w:pPr>
        <w:pStyle w:val="TOC2"/>
        <w:tabs>
          <w:tab w:val="right" w:leader="dot" w:pos="8306"/>
        </w:tabs>
      </w:pPr>
      <w:hyperlink w:anchor="_Toc22054" w:history="1">
        <w:r>
          <w:rPr>
            <w:rFonts w:ascii="仿宋" w:eastAsia="仿宋" w:hAnsi="仿宋" w:cs="仿宋" w:hint="eastAsia"/>
            <w:lang w:eastAsia="zh-CN"/>
          </w:rPr>
          <w:t>(三)、设施设备升级策略</w:t>
        </w:r>
        <w:r>
          <w:tab/>
        </w:r>
        <w:r>
          <w:fldChar w:fldCharType="begin"/>
        </w:r>
        <w:r>
          <w:instrText xml:space="preserve"> PAGEREF _Toc22054 \h </w:instrText>
        </w:r>
        <w:r>
          <w:fldChar w:fldCharType="separate"/>
        </w:r>
        <w:r>
          <w:t>68</w:t>
        </w:r>
        <w:r>
          <w:fldChar w:fldCharType="end"/>
        </w:r>
      </w:hyperlink>
    </w:p>
    <w:p>
      <w:pPr>
        <w:pStyle w:val="TOC1"/>
        <w:tabs>
          <w:tab w:val="right" w:leader="dot" w:pos="8306"/>
        </w:tabs>
      </w:pPr>
      <w:hyperlink w:anchor="_Toc10987" w:history="1">
        <w:r>
          <w:rPr>
            <w:rFonts w:ascii="仿宋" w:eastAsia="仿宋" w:hAnsi="仿宋" w:cs="仿宋" w:hint="eastAsia"/>
            <w:lang w:eastAsia="zh-CN"/>
          </w:rPr>
          <w:t>十五、企业合规与伦理</w:t>
        </w:r>
        <w:r>
          <w:tab/>
        </w:r>
        <w:r>
          <w:fldChar w:fldCharType="begin"/>
        </w:r>
        <w:r>
          <w:instrText xml:space="preserve"> PAGEREF _Toc10987 \h </w:instrText>
        </w:r>
        <w:r>
          <w:fldChar w:fldCharType="separate"/>
        </w:r>
        <w:r>
          <w:t>68</w:t>
        </w:r>
        <w:r>
          <w:fldChar w:fldCharType="end"/>
        </w:r>
      </w:hyperlink>
    </w:p>
    <w:p>
      <w:pPr>
        <w:pStyle w:val="TOC2"/>
        <w:tabs>
          <w:tab w:val="right" w:leader="dot" w:pos="8306"/>
        </w:tabs>
      </w:pPr>
      <w:hyperlink w:anchor="_Toc27610" w:history="1">
        <w:r>
          <w:rPr>
            <w:rFonts w:ascii="仿宋" w:eastAsia="仿宋" w:hAnsi="仿宋" w:cs="仿宋" w:hint="eastAsia"/>
            <w:lang w:eastAsia="zh-CN"/>
          </w:rPr>
          <w:t>(一)、合规政策与程序</w:t>
        </w:r>
        <w:r>
          <w:tab/>
        </w:r>
        <w:r>
          <w:fldChar w:fldCharType="begin"/>
        </w:r>
        <w:r>
          <w:instrText xml:space="preserve"> PAGEREF _Toc27610 \h </w:instrText>
        </w:r>
        <w:r>
          <w:fldChar w:fldCharType="separate"/>
        </w:r>
        <w:r>
          <w:t>68</w:t>
        </w:r>
        <w:r>
          <w:fldChar w:fldCharType="end"/>
        </w:r>
      </w:hyperlink>
    </w:p>
    <w:p>
      <w:pPr>
        <w:pStyle w:val="TOC2"/>
        <w:tabs>
          <w:tab w:val="right" w:leader="dot" w:pos="8306"/>
        </w:tabs>
      </w:pPr>
      <w:hyperlink w:anchor="_Toc16068" w:history="1">
        <w:r>
          <w:rPr>
            <w:rFonts w:ascii="仿宋" w:eastAsia="仿宋" w:hAnsi="仿宋" w:cs="仿宋" w:hint="eastAsia"/>
            <w:lang w:eastAsia="zh-CN"/>
          </w:rPr>
          <w:t>(二)、伦理规范与培训</w:t>
        </w:r>
        <w:r>
          <w:tab/>
        </w:r>
        <w:r>
          <w:fldChar w:fldCharType="begin"/>
        </w:r>
        <w:r>
          <w:instrText xml:space="preserve"> PAGEREF _Toc16068 \h </w:instrText>
        </w:r>
        <w:r>
          <w:fldChar w:fldCharType="separate"/>
        </w:r>
        <w:r>
          <w:t>70</w:t>
        </w:r>
        <w:r>
          <w:fldChar w:fldCharType="end"/>
        </w:r>
      </w:hyperlink>
    </w:p>
    <w:p>
      <w:pPr>
        <w:pStyle w:val="TOC2"/>
        <w:tabs>
          <w:tab w:val="right" w:leader="dot" w:pos="8306"/>
        </w:tabs>
      </w:pPr>
      <w:hyperlink w:anchor="_Toc19094" w:history="1">
        <w:r>
          <w:rPr>
            <w:rFonts w:ascii="仿宋" w:eastAsia="仿宋" w:hAnsi="仿宋" w:cs="仿宋" w:hint="eastAsia"/>
            <w:lang w:eastAsia="zh-CN"/>
          </w:rPr>
          <w:t>(三)、合规风险评估</w:t>
        </w:r>
        <w:r>
          <w:tab/>
        </w:r>
        <w:r>
          <w:fldChar w:fldCharType="begin"/>
        </w:r>
        <w:r>
          <w:instrText xml:space="preserve"> PAGEREF _Toc19094 \h </w:instrText>
        </w:r>
        <w:r>
          <w:fldChar w:fldCharType="separate"/>
        </w:r>
        <w:r>
          <w:t>70</w:t>
        </w:r>
        <w:r>
          <w:fldChar w:fldCharType="end"/>
        </w:r>
      </w:hyperlink>
    </w:p>
    <w:p>
      <w:pPr>
        <w:pStyle w:val="TOC2"/>
        <w:tabs>
          <w:tab w:val="right" w:leader="dot" w:pos="8306"/>
        </w:tabs>
      </w:pPr>
      <w:hyperlink w:anchor="_Toc2146" w:history="1">
        <w:r>
          <w:rPr>
            <w:rFonts w:ascii="仿宋" w:eastAsia="仿宋" w:hAnsi="仿宋" w:cs="仿宋" w:hint="eastAsia"/>
            <w:lang w:eastAsia="zh-CN"/>
          </w:rPr>
          <w:t>(四)、合规监督与执行</w:t>
        </w:r>
        <w:r>
          <w:tab/>
        </w:r>
        <w:r>
          <w:fldChar w:fldCharType="begin"/>
        </w:r>
        <w:r>
          <w:instrText xml:space="preserve"> PAGEREF _Toc2146 \h </w:instrText>
        </w:r>
        <w:r>
          <w:fldChar w:fldCharType="separate"/>
        </w:r>
        <w:r>
          <w:t>72</w:t>
        </w:r>
        <w:r>
          <w:fldChar w:fldCharType="end"/>
        </w:r>
      </w:hyperlink>
    </w:p>
    <w:p>
      <w:pPr>
        <w:pStyle w:val="TOC1"/>
        <w:tabs>
          <w:tab w:val="right" w:leader="dot" w:pos="8306"/>
        </w:tabs>
      </w:pPr>
      <w:hyperlink w:anchor="_Toc7782" w:history="1">
        <w:r>
          <w:rPr>
            <w:rFonts w:ascii="仿宋" w:eastAsia="仿宋" w:hAnsi="仿宋" w:cs="仿宋" w:hint="eastAsia"/>
            <w:lang w:eastAsia="zh-CN"/>
          </w:rPr>
          <w:t>十六、人力资源管理与开发</w:t>
        </w:r>
        <w:r>
          <w:tab/>
        </w:r>
        <w:r>
          <w:fldChar w:fldCharType="begin"/>
        </w:r>
        <w:r>
          <w:instrText xml:space="preserve"> PAGEREF _Toc7782 \h </w:instrText>
        </w:r>
        <w:r>
          <w:fldChar w:fldCharType="separate"/>
        </w:r>
        <w:r>
          <w:t>72</w:t>
        </w:r>
        <w:r>
          <w:fldChar w:fldCharType="end"/>
        </w:r>
      </w:hyperlink>
    </w:p>
    <w:p>
      <w:pPr>
        <w:pStyle w:val="TOC2"/>
        <w:tabs>
          <w:tab w:val="right" w:leader="dot" w:pos="8306"/>
        </w:tabs>
      </w:pPr>
      <w:hyperlink w:anchor="_Toc21653" w:history="1">
        <w:r>
          <w:rPr>
            <w:rFonts w:ascii="仿宋" w:eastAsia="仿宋" w:hAnsi="仿宋" w:cs="仿宋" w:hint="eastAsia"/>
            <w:lang w:eastAsia="zh-CN"/>
          </w:rPr>
          <w:t>(一)、人力资源规划</w:t>
        </w:r>
        <w:r>
          <w:tab/>
        </w:r>
        <w:r>
          <w:fldChar w:fldCharType="begin"/>
        </w:r>
        <w:r>
          <w:instrText xml:space="preserve"> PAGEREF _Toc21653 \h </w:instrText>
        </w:r>
        <w:r>
          <w:fldChar w:fldCharType="separate"/>
        </w:r>
        <w:r>
          <w:t>72</w:t>
        </w:r>
        <w:r>
          <w:fldChar w:fldCharType="end"/>
        </w:r>
      </w:hyperlink>
    </w:p>
    <w:p>
      <w:pPr>
        <w:pStyle w:val="TOC2"/>
        <w:tabs>
          <w:tab w:val="right" w:leader="dot" w:pos="8306"/>
        </w:tabs>
      </w:pPr>
      <w:hyperlink w:anchor="_Toc22021" w:history="1">
        <w:r>
          <w:rPr>
            <w:rFonts w:ascii="仿宋" w:eastAsia="仿宋" w:hAnsi="仿宋" w:cs="仿宋" w:hint="eastAsia"/>
            <w:lang w:eastAsia="zh-CN"/>
          </w:rPr>
          <w:t>(二)、人力资源开发与培训</w:t>
        </w:r>
        <w:r>
          <w:tab/>
        </w:r>
        <w:r>
          <w:fldChar w:fldCharType="begin"/>
        </w:r>
        <w:r>
          <w:instrText xml:space="preserve"> PAGEREF _Toc22021 \h </w:instrText>
        </w:r>
        <w:r>
          <w:fldChar w:fldCharType="separate"/>
        </w:r>
        <w:r>
          <w:t>74</w:t>
        </w:r>
        <w:r>
          <w:fldChar w:fldCharType="end"/>
        </w:r>
      </w:hyperlink>
    </w:p>
    <w:p>
      <w:pPr>
        <w:pStyle w:val="TOC1"/>
        <w:tabs>
          <w:tab w:val="right" w:leader="dot" w:pos="8306"/>
        </w:tabs>
      </w:pPr>
      <w:hyperlink w:anchor="_Toc32682" w:history="1">
        <w:r>
          <w:rPr>
            <w:rFonts w:ascii="仿宋" w:eastAsia="仿宋" w:hAnsi="仿宋" w:cs="仿宋" w:hint="eastAsia"/>
            <w:lang w:eastAsia="zh-CN"/>
          </w:rPr>
          <w:t>十七、合作与交流机制建立</w:t>
        </w:r>
        <w:r>
          <w:tab/>
        </w:r>
        <w:r>
          <w:fldChar w:fldCharType="begin"/>
        </w:r>
        <w:r>
          <w:instrText xml:space="preserve"> PAGEREF _Toc32682 \h </w:instrText>
        </w:r>
        <w:r>
          <w:fldChar w:fldCharType="separate"/>
        </w:r>
        <w:r>
          <w:t>77</w:t>
        </w:r>
        <w:r>
          <w:fldChar w:fldCharType="end"/>
        </w:r>
      </w:hyperlink>
    </w:p>
    <w:p>
      <w:pPr>
        <w:pStyle w:val="TOC2"/>
        <w:tabs>
          <w:tab w:val="right" w:leader="dot" w:pos="8306"/>
        </w:tabs>
      </w:pPr>
      <w:hyperlink w:anchor="_Toc27399" w:history="1">
        <w:r>
          <w:rPr>
            <w:rFonts w:ascii="仿宋" w:eastAsia="仿宋" w:hAnsi="仿宋" w:cs="仿宋" w:hint="eastAsia"/>
            <w:lang w:eastAsia="zh-CN"/>
          </w:rPr>
          <w:t>(一)、合作伙伴选择与合作方式</w:t>
        </w:r>
        <w:r>
          <w:tab/>
        </w:r>
        <w:r>
          <w:fldChar w:fldCharType="begin"/>
        </w:r>
        <w:r>
          <w:instrText xml:space="preserve"> PAGEREF _Toc27399 \h </w:instrText>
        </w:r>
        <w:r>
          <w:fldChar w:fldCharType="separate"/>
        </w:r>
        <w:r>
          <w:t>77</w:t>
        </w:r>
        <w:r>
          <w:fldChar w:fldCharType="end"/>
        </w:r>
      </w:hyperlink>
    </w:p>
    <w:p>
      <w:pPr>
        <w:pStyle w:val="TOC2"/>
        <w:tabs>
          <w:tab w:val="right" w:leader="dot" w:pos="8306"/>
        </w:tabs>
      </w:pPr>
      <w:hyperlink w:anchor="_Toc22911" w:history="1">
        <w:r>
          <w:rPr>
            <w:rFonts w:ascii="仿宋" w:eastAsia="仿宋" w:hAnsi="仿宋" w:cs="仿宋" w:hint="eastAsia"/>
            <w:lang w:eastAsia="zh-CN"/>
          </w:rPr>
          <w:t>(二)、交流与合作平台搭建</w:t>
        </w:r>
        <w:r>
          <w:tab/>
        </w:r>
        <w:r>
          <w:fldChar w:fldCharType="begin"/>
        </w:r>
        <w:r>
          <w:instrText xml:space="preserve"> PAGEREF _Toc22911 \h </w:instrText>
        </w:r>
        <w:r>
          <w:fldChar w:fldCharType="separate"/>
        </w:r>
        <w:r>
          <w:t>78</w:t>
        </w:r>
        <w:r>
          <w:fldChar w:fldCharType="end"/>
        </w:r>
      </w:hyperlink>
    </w:p>
    <w:p>
      <w:pPr>
        <w:pStyle w:val="TOC1"/>
        <w:tabs>
          <w:tab w:val="right" w:leader="dot" w:pos="8306"/>
        </w:tabs>
      </w:pPr>
      <w:hyperlink w:anchor="_Toc32" w:history="1">
        <w:r>
          <w:rPr>
            <w:rFonts w:ascii="仿宋" w:eastAsia="仿宋" w:hAnsi="仿宋" w:cs="仿宋" w:hint="eastAsia"/>
            <w:lang w:eastAsia="zh-CN"/>
          </w:rPr>
          <w:t>十八、成果转化与推广应用</w:t>
        </w:r>
        <w:r>
          <w:tab/>
        </w:r>
        <w:r>
          <w:fldChar w:fldCharType="begin"/>
        </w:r>
        <w:r>
          <w:instrText xml:space="preserve"> PAGEREF _Toc32 \h </w:instrText>
        </w:r>
        <w:r>
          <w:fldChar w:fldCharType="separate"/>
        </w:r>
        <w:r>
          <w:t>80</w:t>
        </w:r>
        <w:r>
          <w:fldChar w:fldCharType="end"/>
        </w:r>
      </w:hyperlink>
    </w:p>
    <w:p>
      <w:pPr>
        <w:pStyle w:val="TOC2"/>
        <w:tabs>
          <w:tab w:val="right" w:leader="dot" w:pos="8306"/>
        </w:tabs>
      </w:pPr>
      <w:hyperlink w:anchor="_Toc27410" w:history="1">
        <w:r>
          <w:rPr>
            <w:rFonts w:ascii="仿宋" w:eastAsia="仿宋" w:hAnsi="仿宋" w:cs="仿宋" w:hint="eastAsia"/>
            <w:lang w:eastAsia="zh-CN"/>
          </w:rPr>
          <w:t>(一)、成果转化策略制定</w:t>
        </w:r>
        <w:r>
          <w:tab/>
        </w:r>
        <w:r>
          <w:fldChar w:fldCharType="begin"/>
        </w:r>
        <w:r>
          <w:instrText xml:space="preserve"> PAGEREF _Toc27410 \h </w:instrText>
        </w:r>
        <w:r>
          <w:fldChar w:fldCharType="separate"/>
        </w:r>
        <w:r>
          <w:t>80</w:t>
        </w:r>
        <w:r>
          <w:fldChar w:fldCharType="end"/>
        </w:r>
      </w:hyperlink>
    </w:p>
    <w:p>
      <w:pPr>
        <w:pStyle w:val="TOC2"/>
        <w:tabs>
          <w:tab w:val="right" w:leader="dot" w:pos="8306"/>
        </w:tabs>
      </w:pPr>
      <w:hyperlink w:anchor="_Toc12010" w:history="1">
        <w:r>
          <w:rPr>
            <w:rFonts w:ascii="仿宋" w:eastAsia="仿宋" w:hAnsi="仿宋" w:cs="仿宋" w:hint="eastAsia"/>
            <w:lang w:eastAsia="zh-CN"/>
          </w:rPr>
          <w:t>(二)、成果推广应用方案</w:t>
        </w:r>
        <w:r>
          <w:tab/>
        </w:r>
        <w:r>
          <w:fldChar w:fldCharType="begin"/>
        </w:r>
        <w:r>
          <w:instrText xml:space="preserve"> PAGEREF _Toc12010 \h </w:instrText>
        </w:r>
        <w:r>
          <w:fldChar w:fldCharType="separate"/>
        </w:r>
        <w:r>
          <w:t>81</w:t>
        </w:r>
        <w:r>
          <w:fldChar w:fldCharType="end"/>
        </w:r>
      </w:hyperlink>
    </w:p>
    <w:p>
      <w:pPr>
        <w:pStyle w:val="TOC1"/>
        <w:tabs>
          <w:tab w:val="right" w:leader="dot" w:pos="8306"/>
        </w:tabs>
      </w:pPr>
      <w:hyperlink w:anchor="_Toc12747" w:history="1">
        <w:r>
          <w:rPr>
            <w:rFonts w:ascii="仿宋" w:eastAsia="仿宋" w:hAnsi="仿宋" w:cs="仿宋" w:hint="eastAsia"/>
            <w:lang w:eastAsia="zh-CN"/>
          </w:rPr>
          <w:t>十九、知识产权管理与保护</w:t>
        </w:r>
        <w:r>
          <w:tab/>
        </w:r>
        <w:r>
          <w:fldChar w:fldCharType="begin"/>
        </w:r>
        <w:r>
          <w:instrText xml:space="preserve"> PAGEREF _Toc12747 \h </w:instrText>
        </w:r>
        <w:r>
          <w:fldChar w:fldCharType="separate"/>
        </w:r>
        <w:r>
          <w:t>83</w:t>
        </w:r>
        <w:r>
          <w:fldChar w:fldCharType="end"/>
        </w:r>
      </w:hyperlink>
    </w:p>
    <w:p>
      <w:pPr>
        <w:pStyle w:val="TOC2"/>
        <w:tabs>
          <w:tab w:val="right" w:leader="dot" w:pos="8306"/>
        </w:tabs>
      </w:pPr>
      <w:hyperlink w:anchor="_Toc26777" w:history="1">
        <w:r>
          <w:rPr>
            <w:rFonts w:ascii="仿宋" w:eastAsia="仿宋" w:hAnsi="仿宋" w:cs="仿宋" w:hint="eastAsia"/>
            <w:lang w:eastAsia="zh-CN"/>
          </w:rPr>
          <w:t>(一)、知识产权管理体系建设</w:t>
        </w:r>
        <w:r>
          <w:tab/>
        </w:r>
        <w:r>
          <w:fldChar w:fldCharType="begin"/>
        </w:r>
        <w:r>
          <w:instrText xml:space="preserve"> PAGEREF _Toc26777 \h </w:instrText>
        </w:r>
        <w:r>
          <w:fldChar w:fldCharType="separate"/>
        </w:r>
        <w:r>
          <w:t>83</w:t>
        </w:r>
        <w:r>
          <w:fldChar w:fldCharType="end"/>
        </w:r>
      </w:hyperlink>
    </w:p>
    <w:p>
      <w:pPr>
        <w:pStyle w:val="TOC2"/>
        <w:tabs>
          <w:tab w:val="right" w:leader="dot" w:pos="8306"/>
        </w:tabs>
      </w:pPr>
      <w:hyperlink w:anchor="_Toc17872" w:history="1">
        <w:r>
          <w:rPr>
            <w:rFonts w:ascii="仿宋" w:eastAsia="仿宋" w:hAnsi="仿宋" w:cs="仿宋" w:hint="eastAsia"/>
            <w:lang w:eastAsia="zh-CN"/>
          </w:rPr>
          <w:t>(二)、知识产权保护措施</w:t>
        </w:r>
        <w:r>
          <w:tab/>
        </w:r>
        <w:r>
          <w:fldChar w:fldCharType="begin"/>
        </w:r>
        <w:r>
          <w:instrText xml:space="preserve"> PAGEREF _Toc17872 \h </w:instrText>
        </w:r>
        <w:r>
          <w:fldChar w:fldCharType="separate"/>
        </w:r>
        <w:r>
          <w:t>83</w:t>
        </w:r>
        <w:r>
          <w:fldChar w:fldCharType="end"/>
        </w:r>
      </w:hyperlink>
    </w:p>
    <w:p>
      <w:pPr>
        <w:pStyle w:val="TOC1"/>
        <w:tabs>
          <w:tab w:val="right" w:leader="dot" w:pos="8306"/>
        </w:tabs>
      </w:pPr>
      <w:hyperlink w:anchor="_Toc10613" w:history="1">
        <w:r>
          <w:rPr>
            <w:rFonts w:ascii="仿宋" w:eastAsia="仿宋" w:hAnsi="仿宋" w:cs="仿宋" w:hint="eastAsia"/>
            <w:lang w:eastAsia="zh-CN"/>
          </w:rPr>
          <w:t>二十、质量管理与控制</w:t>
        </w:r>
        <w:r>
          <w:tab/>
        </w:r>
        <w:r>
          <w:fldChar w:fldCharType="begin"/>
        </w:r>
        <w:r>
          <w:instrText xml:space="preserve"> PAGEREF _Toc10613 \h </w:instrText>
        </w:r>
        <w:r>
          <w:fldChar w:fldCharType="separate"/>
        </w:r>
        <w:r>
          <w:t>85</w:t>
        </w:r>
        <w:r>
          <w:fldChar w:fldCharType="end"/>
        </w:r>
      </w:hyperlink>
    </w:p>
    <w:p>
      <w:pPr>
        <w:pStyle w:val="TOC2"/>
        <w:tabs>
          <w:tab w:val="right" w:leader="dot" w:pos="8306"/>
        </w:tabs>
      </w:pPr>
      <w:hyperlink w:anchor="_Toc19482" w:history="1">
        <w:r>
          <w:rPr>
            <w:rFonts w:ascii="仿宋" w:eastAsia="仿宋" w:hAnsi="仿宋" w:cs="仿宋" w:hint="eastAsia"/>
            <w:lang w:eastAsia="zh-CN"/>
          </w:rPr>
          <w:t>(一)、质量管理体系建设</w:t>
        </w:r>
        <w:r>
          <w:tab/>
        </w:r>
        <w:r>
          <w:fldChar w:fldCharType="begin"/>
        </w:r>
        <w:r>
          <w:instrText xml:space="preserve"> PAGEREF _Toc19482 \h </w:instrText>
        </w:r>
        <w:r>
          <w:fldChar w:fldCharType="separate"/>
        </w:r>
        <w:r>
          <w:t>85</w:t>
        </w:r>
        <w:r>
          <w:fldChar w:fldCharType="end"/>
        </w:r>
      </w:hyperlink>
    </w:p>
    <w:p>
      <w:pPr>
        <w:pStyle w:val="TOC2"/>
        <w:tabs>
          <w:tab w:val="right" w:leader="dot" w:pos="8306"/>
        </w:tabs>
      </w:pPr>
      <w:hyperlink w:anchor="_Toc32029" w:history="1">
        <w:r>
          <w:rPr>
            <w:rFonts w:ascii="仿宋" w:eastAsia="仿宋" w:hAnsi="仿宋" w:cs="仿宋" w:hint="eastAsia"/>
            <w:lang w:eastAsia="zh-CN"/>
          </w:rPr>
          <w:t>(二)、质量控制措施</w:t>
        </w:r>
        <w:r>
          <w:tab/>
        </w:r>
        <w:r>
          <w:fldChar w:fldCharType="begin"/>
        </w:r>
        <w:r>
          <w:instrText xml:space="preserve"> PAGEREF _Toc32029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4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53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44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154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6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光伏发电用控制器项目与土地用途规划：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光伏发电用控制器项目的容积率和建筑密度：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用地控制指标通常规定了容积率和建筑密度的要求。对于光伏发电用控制器项目来说，这将影响建筑物的规模和高度。必须确保项目的设计符合容积率和建筑密度的限制，以遵守用地控制法规。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光伏发电用控制器项目的建筑线限制：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用地控制指标还可能规定了建筑物与街道或相邻土地的距离，这被称为建筑线限制。光伏发电用控制器项目必须遵守这些规定，以确保建筑的位置符合法规。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光伏发电用控制器项目的环境影响和可持续性：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用地控制指标可能包括环境保护要求，例如绿地比例和污染防控措施。对于光伏发电用控制器项目，这意味着必须考虑如何保护当地生态系统、水资源和空气质量，以确保项目的可持续性。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在整个项目规划和实施过程中，与用地控制指标的合作和遵守是至关重要的。这有助于确保光伏发电用控制器项目是一个合法、可持续且与城市规划一致的发展项目。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91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每个城市都有自己的规划目标和愿景，包括住宅区、商业区和工业区的平衡发展。光伏发电用控制器项目需要与城市规划目标保持一致，以确保项目不会破坏城市的整体规划。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https://d.book118.com/938033101036006037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07CBD"/>
    <w:rsid w:val="77E07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3310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2024-02-09T23:46:00Z</dcterms:created>
  <dcterms:modified xsi:type="dcterms:W3CDTF">2024-02-09T23:46:41Z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E81FF8B8BAC148AC90C5FB03C1D60AFC_11</vt:lpwstr>
  </property>
  <property fmtid="{D5CDD505-2E9C-101B-9397-08002B2CF9AE}" pid="3" name="KSOProductBuildVer">
    <vt:lpwstr>2052-12.1.0.16250</vt:lpwstr>
  </property>
</Properties>
</file>