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收纳箱柜项目建设总纲及方案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21" w:history="1">
        <w:r>
          <w:rPr>
            <w:rFonts w:ascii="仿宋" w:eastAsia="仿宋" w:hAnsi="仿宋" w:cs="仿宋" w:hint="eastAsia"/>
            <w:lang w:eastAsia="zh-CN"/>
          </w:rPr>
          <w:t>概论</w:t>
        </w:r>
        <w:r>
          <w:tab/>
        </w:r>
        <w:r>
          <w:fldChar w:fldCharType="begin"/>
        </w:r>
        <w:r>
          <w:instrText xml:space="preserve"> PAGEREF _Toc8121 \h </w:instrText>
        </w:r>
        <w:r>
          <w:fldChar w:fldCharType="separate"/>
        </w:r>
        <w:r>
          <w:t>3</w:t>
        </w:r>
        <w:r>
          <w:fldChar w:fldCharType="end"/>
        </w:r>
      </w:hyperlink>
    </w:p>
    <w:p>
      <w:pPr>
        <w:pStyle w:val="TOC1"/>
        <w:tabs>
          <w:tab w:val="right" w:leader="dot" w:pos="8306"/>
        </w:tabs>
      </w:pPr>
      <w:hyperlink w:anchor="_Toc17648" w:history="1">
        <w:r>
          <w:rPr>
            <w:rFonts w:ascii="仿宋" w:eastAsia="仿宋" w:hAnsi="仿宋" w:cs="仿宋" w:hint="eastAsia"/>
            <w:lang w:eastAsia="zh-CN"/>
          </w:rPr>
          <w:t>一、资源开发及综合利用分析</w:t>
        </w:r>
        <w:r>
          <w:tab/>
        </w:r>
        <w:r>
          <w:fldChar w:fldCharType="begin"/>
        </w:r>
        <w:r>
          <w:instrText xml:space="preserve"> PAGEREF _Toc17648 \h </w:instrText>
        </w:r>
        <w:r>
          <w:fldChar w:fldCharType="separate"/>
        </w:r>
        <w:r>
          <w:t>3</w:t>
        </w:r>
        <w:r>
          <w:fldChar w:fldCharType="end"/>
        </w:r>
      </w:hyperlink>
    </w:p>
    <w:p>
      <w:pPr>
        <w:pStyle w:val="TOC2"/>
        <w:tabs>
          <w:tab w:val="right" w:leader="dot" w:pos="8306"/>
        </w:tabs>
      </w:pPr>
      <w:hyperlink w:anchor="_Toc11334" w:history="1">
        <w:r>
          <w:rPr>
            <w:rFonts w:ascii="仿宋" w:eastAsia="仿宋" w:hAnsi="仿宋" w:cs="仿宋" w:hint="eastAsia"/>
            <w:lang w:eastAsia="zh-CN"/>
          </w:rPr>
          <w:t>(一)、资源开发方案</w:t>
        </w:r>
        <w:r>
          <w:tab/>
        </w:r>
        <w:r>
          <w:fldChar w:fldCharType="begin"/>
        </w:r>
        <w:r>
          <w:instrText xml:space="preserve"> PAGEREF _Toc11334 \h </w:instrText>
        </w:r>
        <w:r>
          <w:fldChar w:fldCharType="separate"/>
        </w:r>
        <w:r>
          <w:t>3</w:t>
        </w:r>
        <w:r>
          <w:fldChar w:fldCharType="end"/>
        </w:r>
      </w:hyperlink>
    </w:p>
    <w:p>
      <w:pPr>
        <w:pStyle w:val="TOC2"/>
        <w:tabs>
          <w:tab w:val="right" w:leader="dot" w:pos="8306"/>
        </w:tabs>
      </w:pPr>
      <w:hyperlink w:anchor="_Toc14852" w:history="1">
        <w:r>
          <w:rPr>
            <w:rFonts w:ascii="仿宋" w:eastAsia="仿宋" w:hAnsi="仿宋" w:cs="仿宋" w:hint="eastAsia"/>
            <w:lang w:eastAsia="zh-CN"/>
          </w:rPr>
          <w:t>(二)、资源利用方案</w:t>
        </w:r>
        <w:r>
          <w:tab/>
        </w:r>
        <w:r>
          <w:fldChar w:fldCharType="begin"/>
        </w:r>
        <w:r>
          <w:instrText xml:space="preserve"> PAGEREF _Toc14852 \h </w:instrText>
        </w:r>
        <w:r>
          <w:fldChar w:fldCharType="separate"/>
        </w:r>
        <w:r>
          <w:t>4</w:t>
        </w:r>
        <w:r>
          <w:fldChar w:fldCharType="end"/>
        </w:r>
      </w:hyperlink>
    </w:p>
    <w:p>
      <w:pPr>
        <w:pStyle w:val="TOC2"/>
        <w:tabs>
          <w:tab w:val="right" w:leader="dot" w:pos="8306"/>
        </w:tabs>
      </w:pPr>
      <w:hyperlink w:anchor="_Toc11127" w:history="1">
        <w:r>
          <w:rPr>
            <w:rFonts w:ascii="仿宋" w:eastAsia="仿宋" w:hAnsi="仿宋" w:cs="仿宋" w:hint="eastAsia"/>
            <w:lang w:eastAsia="zh-CN"/>
          </w:rPr>
          <w:t>(三)、资源节约措施</w:t>
        </w:r>
        <w:r>
          <w:tab/>
        </w:r>
        <w:r>
          <w:fldChar w:fldCharType="begin"/>
        </w:r>
        <w:r>
          <w:instrText xml:space="preserve"> PAGEREF _Toc11127 \h </w:instrText>
        </w:r>
        <w:r>
          <w:fldChar w:fldCharType="separate"/>
        </w:r>
        <w:r>
          <w:t>5</w:t>
        </w:r>
        <w:r>
          <w:fldChar w:fldCharType="end"/>
        </w:r>
      </w:hyperlink>
    </w:p>
    <w:p>
      <w:pPr>
        <w:pStyle w:val="TOC1"/>
        <w:tabs>
          <w:tab w:val="right" w:leader="dot" w:pos="8306"/>
        </w:tabs>
      </w:pPr>
      <w:hyperlink w:anchor="_Toc5445" w:history="1">
        <w:r>
          <w:rPr>
            <w:rFonts w:ascii="仿宋" w:eastAsia="仿宋" w:hAnsi="仿宋" w:cs="仿宋" w:hint="eastAsia"/>
            <w:lang w:eastAsia="zh-CN"/>
          </w:rPr>
          <w:t>二、社会影响分析</w:t>
        </w:r>
        <w:r>
          <w:tab/>
        </w:r>
        <w:r>
          <w:fldChar w:fldCharType="begin"/>
        </w:r>
        <w:r>
          <w:instrText xml:space="preserve"> PAGEREF _Toc5445 \h </w:instrText>
        </w:r>
        <w:r>
          <w:fldChar w:fldCharType="separate"/>
        </w:r>
        <w:r>
          <w:t>6</w:t>
        </w:r>
        <w:r>
          <w:fldChar w:fldCharType="end"/>
        </w:r>
      </w:hyperlink>
    </w:p>
    <w:p>
      <w:pPr>
        <w:pStyle w:val="TOC2"/>
        <w:tabs>
          <w:tab w:val="right" w:leader="dot" w:pos="8306"/>
        </w:tabs>
      </w:pPr>
      <w:hyperlink w:anchor="_Toc13015" w:history="1">
        <w:r>
          <w:rPr>
            <w:rFonts w:ascii="仿宋" w:eastAsia="仿宋" w:hAnsi="仿宋" w:cs="仿宋" w:hint="eastAsia"/>
            <w:lang w:eastAsia="zh-CN"/>
          </w:rPr>
          <w:t>(一)、社会影响效果分析</w:t>
        </w:r>
        <w:r>
          <w:tab/>
        </w:r>
        <w:r>
          <w:fldChar w:fldCharType="begin"/>
        </w:r>
        <w:r>
          <w:instrText xml:space="preserve"> PAGEREF _Toc13015 \h </w:instrText>
        </w:r>
        <w:r>
          <w:fldChar w:fldCharType="separate"/>
        </w:r>
        <w:r>
          <w:t>6</w:t>
        </w:r>
        <w:r>
          <w:fldChar w:fldCharType="end"/>
        </w:r>
      </w:hyperlink>
    </w:p>
    <w:p>
      <w:pPr>
        <w:pStyle w:val="TOC2"/>
        <w:tabs>
          <w:tab w:val="right" w:leader="dot" w:pos="8306"/>
        </w:tabs>
      </w:pPr>
      <w:hyperlink w:anchor="_Toc18655" w:history="1">
        <w:r>
          <w:rPr>
            <w:rFonts w:ascii="仿宋" w:eastAsia="仿宋" w:hAnsi="仿宋" w:cs="仿宋" w:hint="eastAsia"/>
            <w:lang w:eastAsia="zh-CN"/>
          </w:rPr>
          <w:t>(二)、社会适应性分析</w:t>
        </w:r>
        <w:r>
          <w:tab/>
        </w:r>
        <w:r>
          <w:fldChar w:fldCharType="begin"/>
        </w:r>
        <w:r>
          <w:instrText xml:space="preserve"> PAGEREF _Toc18655 \h </w:instrText>
        </w:r>
        <w:r>
          <w:fldChar w:fldCharType="separate"/>
        </w:r>
        <w:r>
          <w:t>9</w:t>
        </w:r>
        <w:r>
          <w:fldChar w:fldCharType="end"/>
        </w:r>
      </w:hyperlink>
    </w:p>
    <w:p>
      <w:pPr>
        <w:pStyle w:val="TOC2"/>
        <w:tabs>
          <w:tab w:val="right" w:leader="dot" w:pos="8306"/>
        </w:tabs>
      </w:pPr>
      <w:hyperlink w:anchor="_Toc31620" w:history="1">
        <w:r>
          <w:rPr>
            <w:rFonts w:ascii="仿宋" w:eastAsia="仿宋" w:hAnsi="仿宋" w:cs="仿宋" w:hint="eastAsia"/>
            <w:lang w:eastAsia="zh-CN"/>
          </w:rPr>
          <w:t>(三)、社会风险及对策分析</w:t>
        </w:r>
        <w:r>
          <w:tab/>
        </w:r>
        <w:r>
          <w:fldChar w:fldCharType="begin"/>
        </w:r>
        <w:r>
          <w:instrText xml:space="preserve"> PAGEREF _Toc31620 \h </w:instrText>
        </w:r>
        <w:r>
          <w:fldChar w:fldCharType="separate"/>
        </w:r>
        <w:r>
          <w:t>10</w:t>
        </w:r>
        <w:r>
          <w:fldChar w:fldCharType="end"/>
        </w:r>
      </w:hyperlink>
    </w:p>
    <w:p>
      <w:pPr>
        <w:pStyle w:val="TOC1"/>
        <w:tabs>
          <w:tab w:val="right" w:leader="dot" w:pos="8306"/>
        </w:tabs>
      </w:pPr>
      <w:hyperlink w:anchor="_Toc652" w:history="1">
        <w:r>
          <w:rPr>
            <w:rFonts w:ascii="仿宋" w:eastAsia="仿宋" w:hAnsi="仿宋" w:cs="仿宋" w:hint="eastAsia"/>
            <w:lang w:eastAsia="zh-CN"/>
          </w:rPr>
          <w:t>三、项目选址研究</w:t>
        </w:r>
        <w:r>
          <w:tab/>
        </w:r>
        <w:r>
          <w:fldChar w:fldCharType="begin"/>
        </w:r>
        <w:r>
          <w:instrText xml:space="preserve"> PAGEREF _Toc652 \h </w:instrText>
        </w:r>
        <w:r>
          <w:fldChar w:fldCharType="separate"/>
        </w:r>
        <w:r>
          <w:t>14</w:t>
        </w:r>
        <w:r>
          <w:fldChar w:fldCharType="end"/>
        </w:r>
      </w:hyperlink>
    </w:p>
    <w:p>
      <w:pPr>
        <w:pStyle w:val="TOC2"/>
        <w:tabs>
          <w:tab w:val="right" w:leader="dot" w:pos="8306"/>
        </w:tabs>
      </w:pPr>
      <w:hyperlink w:anchor="_Toc22783" w:history="1">
        <w:r>
          <w:rPr>
            <w:rFonts w:ascii="仿宋" w:eastAsia="仿宋" w:hAnsi="仿宋" w:cs="仿宋" w:hint="eastAsia"/>
            <w:lang w:eastAsia="zh-CN"/>
          </w:rPr>
          <w:t>(一)、项目选址原则</w:t>
        </w:r>
        <w:r>
          <w:tab/>
        </w:r>
        <w:r>
          <w:fldChar w:fldCharType="begin"/>
        </w:r>
        <w:r>
          <w:instrText xml:space="preserve"> PAGEREF _Toc22783 \h </w:instrText>
        </w:r>
        <w:r>
          <w:fldChar w:fldCharType="separate"/>
        </w:r>
        <w:r>
          <w:t>14</w:t>
        </w:r>
        <w:r>
          <w:fldChar w:fldCharType="end"/>
        </w:r>
      </w:hyperlink>
    </w:p>
    <w:p>
      <w:pPr>
        <w:pStyle w:val="TOC2"/>
        <w:tabs>
          <w:tab w:val="right" w:leader="dot" w:pos="8306"/>
        </w:tabs>
      </w:pPr>
      <w:hyperlink w:anchor="_Toc31160" w:history="1">
        <w:r>
          <w:rPr>
            <w:rFonts w:ascii="仿宋" w:eastAsia="仿宋" w:hAnsi="仿宋" w:cs="仿宋" w:hint="eastAsia"/>
            <w:lang w:eastAsia="zh-CN"/>
          </w:rPr>
          <w:t>(二)、项目选址</w:t>
        </w:r>
        <w:r>
          <w:tab/>
        </w:r>
        <w:r>
          <w:fldChar w:fldCharType="begin"/>
        </w:r>
        <w:r>
          <w:instrText xml:space="preserve"> PAGEREF _Toc31160 \h </w:instrText>
        </w:r>
        <w:r>
          <w:fldChar w:fldCharType="separate"/>
        </w:r>
        <w:r>
          <w:t>17</w:t>
        </w:r>
        <w:r>
          <w:fldChar w:fldCharType="end"/>
        </w:r>
      </w:hyperlink>
    </w:p>
    <w:p>
      <w:pPr>
        <w:pStyle w:val="TOC2"/>
        <w:tabs>
          <w:tab w:val="right" w:leader="dot" w:pos="8306"/>
        </w:tabs>
      </w:pPr>
      <w:hyperlink w:anchor="_Toc14150" w:history="1">
        <w:r>
          <w:rPr>
            <w:rFonts w:ascii="仿宋" w:eastAsia="仿宋" w:hAnsi="仿宋" w:cs="仿宋" w:hint="eastAsia"/>
            <w:lang w:eastAsia="zh-CN"/>
          </w:rPr>
          <w:t>(三)、建设条件分析</w:t>
        </w:r>
        <w:r>
          <w:tab/>
        </w:r>
        <w:r>
          <w:fldChar w:fldCharType="begin"/>
        </w:r>
        <w:r>
          <w:instrText xml:space="preserve"> PAGEREF _Toc14150 \h </w:instrText>
        </w:r>
        <w:r>
          <w:fldChar w:fldCharType="separate"/>
        </w:r>
        <w:r>
          <w:t>19</w:t>
        </w:r>
        <w:r>
          <w:fldChar w:fldCharType="end"/>
        </w:r>
      </w:hyperlink>
    </w:p>
    <w:p>
      <w:pPr>
        <w:pStyle w:val="TOC2"/>
        <w:tabs>
          <w:tab w:val="right" w:leader="dot" w:pos="8306"/>
        </w:tabs>
      </w:pPr>
      <w:hyperlink w:anchor="_Toc15264" w:history="1">
        <w:r>
          <w:rPr>
            <w:rFonts w:ascii="仿宋" w:eastAsia="仿宋" w:hAnsi="仿宋" w:cs="仿宋" w:hint="eastAsia"/>
            <w:lang w:eastAsia="zh-CN"/>
          </w:rPr>
          <w:t>(四)、用地控制指标</w:t>
        </w:r>
        <w:r>
          <w:tab/>
        </w:r>
        <w:r>
          <w:fldChar w:fldCharType="begin"/>
        </w:r>
        <w:r>
          <w:instrText xml:space="preserve"> PAGEREF _Toc15264 \h </w:instrText>
        </w:r>
        <w:r>
          <w:fldChar w:fldCharType="separate"/>
        </w:r>
        <w:r>
          <w:t>20</w:t>
        </w:r>
        <w:r>
          <w:fldChar w:fldCharType="end"/>
        </w:r>
      </w:hyperlink>
    </w:p>
    <w:p>
      <w:pPr>
        <w:pStyle w:val="TOC2"/>
        <w:tabs>
          <w:tab w:val="right" w:leader="dot" w:pos="8306"/>
        </w:tabs>
      </w:pPr>
      <w:hyperlink w:anchor="_Toc25332" w:history="1">
        <w:r>
          <w:rPr>
            <w:rFonts w:ascii="仿宋" w:eastAsia="仿宋" w:hAnsi="仿宋" w:cs="仿宋" w:hint="eastAsia"/>
            <w:lang w:eastAsia="zh-CN"/>
          </w:rPr>
          <w:t>(五)、地总体要求</w:t>
        </w:r>
        <w:r>
          <w:tab/>
        </w:r>
        <w:r>
          <w:fldChar w:fldCharType="begin"/>
        </w:r>
        <w:r>
          <w:instrText xml:space="preserve"> PAGEREF _Toc25332 \h </w:instrText>
        </w:r>
        <w:r>
          <w:fldChar w:fldCharType="separate"/>
        </w:r>
        <w:r>
          <w:t>22</w:t>
        </w:r>
        <w:r>
          <w:fldChar w:fldCharType="end"/>
        </w:r>
      </w:hyperlink>
    </w:p>
    <w:p>
      <w:pPr>
        <w:pStyle w:val="TOC2"/>
        <w:tabs>
          <w:tab w:val="right" w:leader="dot" w:pos="8306"/>
        </w:tabs>
      </w:pPr>
      <w:hyperlink w:anchor="_Toc19837" w:history="1">
        <w:r>
          <w:rPr>
            <w:rFonts w:ascii="仿宋" w:eastAsia="仿宋" w:hAnsi="仿宋" w:cs="仿宋" w:hint="eastAsia"/>
            <w:lang w:eastAsia="zh-CN"/>
          </w:rPr>
          <w:t>(六)、节约用地措施</w:t>
        </w:r>
        <w:r>
          <w:tab/>
        </w:r>
        <w:r>
          <w:fldChar w:fldCharType="begin"/>
        </w:r>
        <w:r>
          <w:instrText xml:space="preserve"> PAGEREF _Toc19837 \h </w:instrText>
        </w:r>
        <w:r>
          <w:fldChar w:fldCharType="separate"/>
        </w:r>
        <w:r>
          <w:t>23</w:t>
        </w:r>
        <w:r>
          <w:fldChar w:fldCharType="end"/>
        </w:r>
      </w:hyperlink>
    </w:p>
    <w:p>
      <w:pPr>
        <w:pStyle w:val="TOC2"/>
        <w:tabs>
          <w:tab w:val="right" w:leader="dot" w:pos="8306"/>
        </w:tabs>
      </w:pPr>
      <w:hyperlink w:anchor="_Toc13123" w:history="1">
        <w:r>
          <w:rPr>
            <w:rFonts w:ascii="仿宋" w:eastAsia="仿宋" w:hAnsi="仿宋" w:cs="仿宋" w:hint="eastAsia"/>
            <w:lang w:eastAsia="zh-CN"/>
          </w:rPr>
          <w:t>(七)、选址综合评价</w:t>
        </w:r>
        <w:r>
          <w:tab/>
        </w:r>
        <w:r>
          <w:fldChar w:fldCharType="begin"/>
        </w:r>
        <w:r>
          <w:instrText xml:space="preserve"> PAGEREF _Toc13123 \h </w:instrText>
        </w:r>
        <w:r>
          <w:fldChar w:fldCharType="separate"/>
        </w:r>
        <w:r>
          <w:t>24</w:t>
        </w:r>
        <w:r>
          <w:fldChar w:fldCharType="end"/>
        </w:r>
      </w:hyperlink>
    </w:p>
    <w:p>
      <w:pPr>
        <w:pStyle w:val="TOC1"/>
        <w:tabs>
          <w:tab w:val="right" w:leader="dot" w:pos="8306"/>
        </w:tabs>
      </w:pPr>
      <w:hyperlink w:anchor="_Toc31997" w:history="1">
        <w:r>
          <w:rPr>
            <w:rFonts w:ascii="仿宋" w:eastAsia="仿宋" w:hAnsi="仿宋" w:cs="仿宋" w:hint="eastAsia"/>
            <w:lang w:eastAsia="zh-CN"/>
          </w:rPr>
          <w:t>四、项目监理与质量保证</w:t>
        </w:r>
        <w:r>
          <w:tab/>
        </w:r>
        <w:r>
          <w:fldChar w:fldCharType="begin"/>
        </w:r>
        <w:r>
          <w:instrText xml:space="preserve"> PAGEREF _Toc31997 \h </w:instrText>
        </w:r>
        <w:r>
          <w:fldChar w:fldCharType="separate"/>
        </w:r>
        <w:r>
          <w:t>25</w:t>
        </w:r>
        <w:r>
          <w:fldChar w:fldCharType="end"/>
        </w:r>
      </w:hyperlink>
    </w:p>
    <w:p>
      <w:pPr>
        <w:pStyle w:val="TOC2"/>
        <w:tabs>
          <w:tab w:val="right" w:leader="dot" w:pos="8306"/>
        </w:tabs>
      </w:pPr>
      <w:hyperlink w:anchor="_Toc11545" w:history="1">
        <w:r>
          <w:rPr>
            <w:rFonts w:ascii="仿宋" w:eastAsia="仿宋" w:hAnsi="仿宋" w:cs="仿宋" w:hint="eastAsia"/>
            <w:lang w:eastAsia="zh-CN"/>
          </w:rPr>
          <w:t>(一)、监理体系构建</w:t>
        </w:r>
        <w:r>
          <w:tab/>
        </w:r>
        <w:r>
          <w:fldChar w:fldCharType="begin"/>
        </w:r>
        <w:r>
          <w:instrText xml:space="preserve"> PAGEREF _Toc11545 \h </w:instrText>
        </w:r>
        <w:r>
          <w:fldChar w:fldCharType="separate"/>
        </w:r>
        <w:r>
          <w:t>25</w:t>
        </w:r>
        <w:r>
          <w:fldChar w:fldCharType="end"/>
        </w:r>
      </w:hyperlink>
    </w:p>
    <w:p>
      <w:pPr>
        <w:pStyle w:val="TOC2"/>
        <w:tabs>
          <w:tab w:val="right" w:leader="dot" w:pos="8306"/>
        </w:tabs>
      </w:pPr>
      <w:hyperlink w:anchor="_Toc14747" w:history="1">
        <w:r>
          <w:rPr>
            <w:rFonts w:ascii="仿宋" w:eastAsia="仿宋" w:hAnsi="仿宋" w:cs="仿宋" w:hint="eastAsia"/>
            <w:lang w:eastAsia="zh-CN"/>
          </w:rPr>
          <w:t>(二)、质量保证体系实施</w:t>
        </w:r>
        <w:r>
          <w:tab/>
        </w:r>
        <w:r>
          <w:fldChar w:fldCharType="begin"/>
        </w:r>
        <w:r>
          <w:instrText xml:space="preserve"> PAGEREF _Toc14747 \h </w:instrText>
        </w:r>
        <w:r>
          <w:fldChar w:fldCharType="separate"/>
        </w:r>
        <w:r>
          <w:t>26</w:t>
        </w:r>
        <w:r>
          <w:fldChar w:fldCharType="end"/>
        </w:r>
      </w:hyperlink>
    </w:p>
    <w:p>
      <w:pPr>
        <w:pStyle w:val="TOC2"/>
        <w:tabs>
          <w:tab w:val="right" w:leader="dot" w:pos="8306"/>
        </w:tabs>
      </w:pPr>
      <w:hyperlink w:anchor="_Toc12170" w:history="1">
        <w:r>
          <w:rPr>
            <w:rFonts w:ascii="仿宋" w:eastAsia="仿宋" w:hAnsi="仿宋" w:cs="仿宋" w:hint="eastAsia"/>
            <w:lang w:eastAsia="zh-CN"/>
          </w:rPr>
          <w:t>(三)、监理与质量控制流程</w:t>
        </w:r>
        <w:r>
          <w:tab/>
        </w:r>
        <w:r>
          <w:fldChar w:fldCharType="begin"/>
        </w:r>
        <w:r>
          <w:instrText xml:space="preserve"> PAGEREF _Toc12170 \h </w:instrText>
        </w:r>
        <w:r>
          <w:fldChar w:fldCharType="separate"/>
        </w:r>
        <w:r>
          <w:t>27</w:t>
        </w:r>
        <w:r>
          <w:fldChar w:fldCharType="end"/>
        </w:r>
      </w:hyperlink>
    </w:p>
    <w:p>
      <w:pPr>
        <w:pStyle w:val="TOC1"/>
        <w:tabs>
          <w:tab w:val="right" w:leader="dot" w:pos="8306"/>
        </w:tabs>
      </w:pPr>
      <w:hyperlink w:anchor="_Toc25998" w:history="1">
        <w:r>
          <w:rPr>
            <w:rFonts w:ascii="仿宋" w:eastAsia="仿宋" w:hAnsi="仿宋" w:cs="仿宋" w:hint="eastAsia"/>
            <w:lang w:eastAsia="zh-CN"/>
          </w:rPr>
          <w:t>五、建设风险评估分析</w:t>
        </w:r>
        <w:r>
          <w:tab/>
        </w:r>
        <w:r>
          <w:fldChar w:fldCharType="begin"/>
        </w:r>
        <w:r>
          <w:instrText xml:space="preserve"> PAGEREF _Toc25998 \h </w:instrText>
        </w:r>
        <w:r>
          <w:fldChar w:fldCharType="separate"/>
        </w:r>
        <w:r>
          <w:t>27</w:t>
        </w:r>
        <w:r>
          <w:fldChar w:fldCharType="end"/>
        </w:r>
      </w:hyperlink>
    </w:p>
    <w:p>
      <w:pPr>
        <w:pStyle w:val="TOC2"/>
        <w:tabs>
          <w:tab w:val="right" w:leader="dot" w:pos="8306"/>
        </w:tabs>
      </w:pPr>
      <w:hyperlink w:anchor="_Toc32125" w:history="1">
        <w:r>
          <w:rPr>
            <w:rFonts w:ascii="仿宋" w:eastAsia="仿宋" w:hAnsi="仿宋" w:cs="仿宋" w:hint="eastAsia"/>
            <w:lang w:eastAsia="zh-CN"/>
          </w:rPr>
          <w:t>(一)、政策风险分析</w:t>
        </w:r>
        <w:r>
          <w:tab/>
        </w:r>
        <w:r>
          <w:fldChar w:fldCharType="begin"/>
        </w:r>
        <w:r>
          <w:instrText xml:space="preserve"> PAGEREF _Toc32125 \h </w:instrText>
        </w:r>
        <w:r>
          <w:fldChar w:fldCharType="separate"/>
        </w:r>
        <w:r>
          <w:t>27</w:t>
        </w:r>
        <w:r>
          <w:fldChar w:fldCharType="end"/>
        </w:r>
      </w:hyperlink>
    </w:p>
    <w:p>
      <w:pPr>
        <w:pStyle w:val="TOC2"/>
        <w:tabs>
          <w:tab w:val="right" w:leader="dot" w:pos="8306"/>
        </w:tabs>
      </w:pPr>
      <w:hyperlink w:anchor="_Toc17262" w:history="1">
        <w:r>
          <w:rPr>
            <w:rFonts w:ascii="仿宋" w:eastAsia="仿宋" w:hAnsi="仿宋" w:cs="仿宋" w:hint="eastAsia"/>
            <w:lang w:eastAsia="zh-CN"/>
          </w:rPr>
          <w:t>(二)、社会风险分析</w:t>
        </w:r>
        <w:r>
          <w:tab/>
        </w:r>
        <w:r>
          <w:fldChar w:fldCharType="begin"/>
        </w:r>
        <w:r>
          <w:instrText xml:space="preserve"> PAGEREF _Toc17262 \h </w:instrText>
        </w:r>
        <w:r>
          <w:fldChar w:fldCharType="separate"/>
        </w:r>
        <w:r>
          <w:t>28</w:t>
        </w:r>
        <w:r>
          <w:fldChar w:fldCharType="end"/>
        </w:r>
      </w:hyperlink>
    </w:p>
    <w:p>
      <w:pPr>
        <w:pStyle w:val="TOC2"/>
        <w:tabs>
          <w:tab w:val="right" w:leader="dot" w:pos="8306"/>
        </w:tabs>
      </w:pPr>
      <w:hyperlink w:anchor="_Toc21839" w:history="1">
        <w:r>
          <w:rPr>
            <w:rFonts w:ascii="仿宋" w:eastAsia="仿宋" w:hAnsi="仿宋" w:cs="仿宋" w:hint="eastAsia"/>
            <w:lang w:eastAsia="zh-CN"/>
          </w:rPr>
          <w:t>(三)、市场风险分析</w:t>
        </w:r>
        <w:r>
          <w:tab/>
        </w:r>
        <w:r>
          <w:fldChar w:fldCharType="begin"/>
        </w:r>
        <w:r>
          <w:instrText xml:space="preserve"> PAGEREF _Toc21839 \h </w:instrText>
        </w:r>
        <w:r>
          <w:fldChar w:fldCharType="separate"/>
        </w:r>
        <w:r>
          <w:t>30</w:t>
        </w:r>
        <w:r>
          <w:fldChar w:fldCharType="end"/>
        </w:r>
      </w:hyperlink>
    </w:p>
    <w:p>
      <w:pPr>
        <w:pStyle w:val="TOC2"/>
        <w:tabs>
          <w:tab w:val="right" w:leader="dot" w:pos="8306"/>
        </w:tabs>
      </w:pPr>
      <w:hyperlink w:anchor="_Toc3520" w:history="1">
        <w:r>
          <w:rPr>
            <w:rFonts w:ascii="仿宋" w:eastAsia="仿宋" w:hAnsi="仿宋" w:cs="仿宋" w:hint="eastAsia"/>
            <w:lang w:eastAsia="zh-CN"/>
          </w:rPr>
          <w:t>(四)、资金风险分析</w:t>
        </w:r>
        <w:r>
          <w:tab/>
        </w:r>
        <w:r>
          <w:fldChar w:fldCharType="begin"/>
        </w:r>
        <w:r>
          <w:instrText xml:space="preserve"> PAGEREF _Toc3520 \h </w:instrText>
        </w:r>
        <w:r>
          <w:fldChar w:fldCharType="separate"/>
        </w:r>
        <w:r>
          <w:t>31</w:t>
        </w:r>
        <w:r>
          <w:fldChar w:fldCharType="end"/>
        </w:r>
      </w:hyperlink>
    </w:p>
    <w:p>
      <w:pPr>
        <w:pStyle w:val="TOC2"/>
        <w:tabs>
          <w:tab w:val="right" w:leader="dot" w:pos="8306"/>
        </w:tabs>
      </w:pPr>
      <w:hyperlink w:anchor="_Toc3748" w:history="1">
        <w:r>
          <w:rPr>
            <w:rFonts w:ascii="仿宋" w:eastAsia="仿宋" w:hAnsi="仿宋" w:cs="仿宋" w:hint="eastAsia"/>
            <w:lang w:eastAsia="zh-CN"/>
          </w:rPr>
          <w:t>(五)、技术风险分析</w:t>
        </w:r>
        <w:r>
          <w:tab/>
        </w:r>
        <w:r>
          <w:fldChar w:fldCharType="begin"/>
        </w:r>
        <w:r>
          <w:instrText xml:space="preserve"> PAGEREF _Toc3748 \h </w:instrText>
        </w:r>
        <w:r>
          <w:fldChar w:fldCharType="separate"/>
        </w:r>
        <w:r>
          <w:t>32</w:t>
        </w:r>
        <w:r>
          <w:fldChar w:fldCharType="end"/>
        </w:r>
      </w:hyperlink>
    </w:p>
    <w:p>
      <w:pPr>
        <w:pStyle w:val="TOC2"/>
        <w:tabs>
          <w:tab w:val="right" w:leader="dot" w:pos="8306"/>
        </w:tabs>
      </w:pPr>
      <w:hyperlink w:anchor="_Toc28668" w:history="1">
        <w:r>
          <w:rPr>
            <w:rFonts w:ascii="仿宋" w:eastAsia="仿宋" w:hAnsi="仿宋" w:cs="仿宋" w:hint="eastAsia"/>
            <w:lang w:eastAsia="zh-CN"/>
          </w:rPr>
          <w:t>(六)、财务风险分析</w:t>
        </w:r>
        <w:r>
          <w:tab/>
        </w:r>
        <w:r>
          <w:fldChar w:fldCharType="begin"/>
        </w:r>
        <w:r>
          <w:instrText xml:space="preserve"> PAGEREF _Toc28668 \h </w:instrText>
        </w:r>
        <w:r>
          <w:fldChar w:fldCharType="separate"/>
        </w:r>
        <w:r>
          <w:t>33</w:t>
        </w:r>
        <w:r>
          <w:fldChar w:fldCharType="end"/>
        </w:r>
      </w:hyperlink>
    </w:p>
    <w:p>
      <w:pPr>
        <w:pStyle w:val="TOC2"/>
        <w:tabs>
          <w:tab w:val="right" w:leader="dot" w:pos="8306"/>
        </w:tabs>
      </w:pPr>
      <w:hyperlink w:anchor="_Toc14293" w:history="1">
        <w:r>
          <w:rPr>
            <w:rFonts w:ascii="仿宋" w:eastAsia="仿宋" w:hAnsi="仿宋" w:cs="仿宋" w:hint="eastAsia"/>
            <w:lang w:eastAsia="zh-CN"/>
          </w:rPr>
          <w:t>(七)、管理风险分析</w:t>
        </w:r>
        <w:r>
          <w:tab/>
        </w:r>
        <w:r>
          <w:fldChar w:fldCharType="begin"/>
        </w:r>
        <w:r>
          <w:instrText xml:space="preserve"> PAGEREF _Toc14293 \h </w:instrText>
        </w:r>
        <w:r>
          <w:fldChar w:fldCharType="separate"/>
        </w:r>
        <w:r>
          <w:t>35</w:t>
        </w:r>
        <w:r>
          <w:fldChar w:fldCharType="end"/>
        </w:r>
      </w:hyperlink>
    </w:p>
    <w:p>
      <w:pPr>
        <w:pStyle w:val="TOC2"/>
        <w:tabs>
          <w:tab w:val="right" w:leader="dot" w:pos="8306"/>
        </w:tabs>
      </w:pPr>
      <w:hyperlink w:anchor="_Toc5339" w:history="1">
        <w:r>
          <w:rPr>
            <w:rFonts w:ascii="仿宋" w:eastAsia="仿宋" w:hAnsi="仿宋" w:cs="仿宋" w:hint="eastAsia"/>
            <w:lang w:eastAsia="zh-CN"/>
          </w:rPr>
          <w:t>(八)、其它风险分析</w:t>
        </w:r>
        <w:r>
          <w:tab/>
        </w:r>
        <w:r>
          <w:fldChar w:fldCharType="begin"/>
        </w:r>
        <w:r>
          <w:instrText xml:space="preserve"> PAGEREF _Toc5339 \h </w:instrText>
        </w:r>
        <w:r>
          <w:fldChar w:fldCharType="separate"/>
        </w:r>
        <w:r>
          <w:t>36</w:t>
        </w:r>
        <w:r>
          <w:fldChar w:fldCharType="end"/>
        </w:r>
      </w:hyperlink>
    </w:p>
    <w:p>
      <w:pPr>
        <w:pStyle w:val="TOC2"/>
        <w:tabs>
          <w:tab w:val="right" w:leader="dot" w:pos="8306"/>
        </w:tabs>
      </w:pPr>
      <w:hyperlink w:anchor="_Toc14219" w:history="1">
        <w:r>
          <w:rPr>
            <w:rFonts w:ascii="仿宋" w:eastAsia="仿宋" w:hAnsi="仿宋" w:cs="仿宋" w:hint="eastAsia"/>
            <w:lang w:eastAsia="zh-CN"/>
          </w:rPr>
          <w:t>(九)、社会影响评估</w:t>
        </w:r>
        <w:r>
          <w:tab/>
        </w:r>
        <w:r>
          <w:fldChar w:fldCharType="begin"/>
        </w:r>
        <w:r>
          <w:instrText xml:space="preserve"> PAGEREF _Toc14219 \h </w:instrText>
        </w:r>
        <w:r>
          <w:fldChar w:fldCharType="separate"/>
        </w:r>
        <w:r>
          <w:t>38</w:t>
        </w:r>
        <w:r>
          <w:fldChar w:fldCharType="end"/>
        </w:r>
      </w:hyperlink>
    </w:p>
    <w:p>
      <w:pPr>
        <w:pStyle w:val="TOC1"/>
        <w:tabs>
          <w:tab w:val="right" w:leader="dot" w:pos="8306"/>
        </w:tabs>
      </w:pPr>
      <w:hyperlink w:anchor="_Toc23524" w:history="1">
        <w:r>
          <w:rPr>
            <w:rFonts w:ascii="仿宋" w:eastAsia="仿宋" w:hAnsi="仿宋" w:cs="仿宋" w:hint="eastAsia"/>
            <w:lang w:eastAsia="zh-CN"/>
          </w:rPr>
          <w:t>六、发展规划、产业政策和行业准入分析</w:t>
        </w:r>
        <w:r>
          <w:tab/>
        </w:r>
        <w:r>
          <w:fldChar w:fldCharType="begin"/>
        </w:r>
        <w:r>
          <w:instrText xml:space="preserve"> PAGEREF _Toc23524 \h </w:instrText>
        </w:r>
        <w:r>
          <w:fldChar w:fldCharType="separate"/>
        </w:r>
        <w:r>
          <w:t>40</w:t>
        </w:r>
        <w:r>
          <w:fldChar w:fldCharType="end"/>
        </w:r>
      </w:hyperlink>
    </w:p>
    <w:p>
      <w:pPr>
        <w:pStyle w:val="TOC2"/>
        <w:tabs>
          <w:tab w:val="right" w:leader="dot" w:pos="8306"/>
        </w:tabs>
      </w:pPr>
      <w:hyperlink w:anchor="_Toc23697" w:history="1">
        <w:r>
          <w:rPr>
            <w:rFonts w:ascii="仿宋" w:eastAsia="仿宋" w:hAnsi="仿宋" w:cs="仿宋" w:hint="eastAsia"/>
            <w:lang w:eastAsia="zh-CN"/>
          </w:rPr>
          <w:t>(一)、发展规划分析</w:t>
        </w:r>
        <w:r>
          <w:tab/>
        </w:r>
        <w:r>
          <w:fldChar w:fldCharType="begin"/>
        </w:r>
        <w:r>
          <w:instrText xml:space="preserve"> PAGEREF _Toc23697 \h </w:instrText>
        </w:r>
        <w:r>
          <w:fldChar w:fldCharType="separate"/>
        </w:r>
        <w:r>
          <w:t>40</w:t>
        </w:r>
        <w:r>
          <w:fldChar w:fldCharType="end"/>
        </w:r>
      </w:hyperlink>
    </w:p>
    <w:p>
      <w:pPr>
        <w:pStyle w:val="TOC2"/>
        <w:tabs>
          <w:tab w:val="right" w:leader="dot" w:pos="8306"/>
        </w:tabs>
      </w:pPr>
      <w:hyperlink w:anchor="_Toc6290" w:history="1">
        <w:r>
          <w:rPr>
            <w:rFonts w:ascii="仿宋" w:eastAsia="仿宋" w:hAnsi="仿宋" w:cs="仿宋" w:hint="eastAsia"/>
            <w:lang w:eastAsia="zh-CN"/>
          </w:rPr>
          <w:t>(二)、产业政策分析</w:t>
        </w:r>
        <w:r>
          <w:tab/>
        </w:r>
        <w:r>
          <w:fldChar w:fldCharType="begin"/>
        </w:r>
        <w:r>
          <w:instrText xml:space="preserve"> PAGEREF _Toc6290 \h </w:instrText>
        </w:r>
        <w:r>
          <w:fldChar w:fldCharType="separate"/>
        </w:r>
        <w:r>
          <w:t>41</w:t>
        </w:r>
        <w:r>
          <w:fldChar w:fldCharType="end"/>
        </w:r>
      </w:hyperlink>
    </w:p>
    <w:p>
      <w:pPr>
        <w:pStyle w:val="TOC2"/>
        <w:tabs>
          <w:tab w:val="right" w:leader="dot" w:pos="8306"/>
        </w:tabs>
      </w:pPr>
      <w:hyperlink w:anchor="_Toc21734" w:history="1">
        <w:r>
          <w:rPr>
            <w:rFonts w:ascii="仿宋" w:eastAsia="仿宋" w:hAnsi="仿宋" w:cs="仿宋" w:hint="eastAsia"/>
            <w:lang w:eastAsia="zh-CN"/>
          </w:rPr>
          <w:t>(三)、行业准入分析</w:t>
        </w:r>
        <w:r>
          <w:tab/>
        </w:r>
        <w:r>
          <w:fldChar w:fldCharType="begin"/>
        </w:r>
        <w:r>
          <w:instrText xml:space="preserve"> PAGEREF _Toc21734 \h </w:instrText>
        </w:r>
        <w:r>
          <w:fldChar w:fldCharType="separate"/>
        </w:r>
        <w:r>
          <w:t>43</w:t>
        </w:r>
        <w:r>
          <w:fldChar w:fldCharType="end"/>
        </w:r>
      </w:hyperlink>
    </w:p>
    <w:p>
      <w:pPr>
        <w:pStyle w:val="TOC1"/>
        <w:tabs>
          <w:tab w:val="right" w:leader="dot" w:pos="8306"/>
        </w:tabs>
      </w:pPr>
      <w:hyperlink w:anchor="_Toc3985" w:history="1">
        <w:r>
          <w:rPr>
            <w:rFonts w:ascii="仿宋" w:eastAsia="仿宋" w:hAnsi="仿宋" w:cs="仿宋" w:hint="eastAsia"/>
            <w:lang w:eastAsia="zh-CN"/>
          </w:rPr>
          <w:t>七、经济效益与社会效益优化</w:t>
        </w:r>
        <w:r>
          <w:tab/>
        </w:r>
        <w:r>
          <w:fldChar w:fldCharType="begin"/>
        </w:r>
        <w:r>
          <w:instrText xml:space="preserve"> PAGEREF _Toc3985 \h </w:instrText>
        </w:r>
        <w:r>
          <w:fldChar w:fldCharType="separate"/>
        </w:r>
        <w:r>
          <w:t>44</w:t>
        </w:r>
        <w:r>
          <w:fldChar w:fldCharType="end"/>
        </w:r>
      </w:hyperlink>
    </w:p>
    <w:p>
      <w:pPr>
        <w:pStyle w:val="TOC2"/>
        <w:tabs>
          <w:tab w:val="right" w:leader="dot" w:pos="8306"/>
        </w:tabs>
      </w:pPr>
      <w:hyperlink w:anchor="_Toc3724" w:history="1">
        <w:r>
          <w:rPr>
            <w:rFonts w:ascii="仿宋" w:eastAsia="仿宋" w:hAnsi="仿宋" w:cs="仿宋" w:hint="eastAsia"/>
            <w:lang w:eastAsia="zh-CN"/>
          </w:rPr>
          <w:t>(一)、经济效益提升策略</w:t>
        </w:r>
        <w:r>
          <w:tab/>
        </w:r>
        <w:r>
          <w:fldChar w:fldCharType="begin"/>
        </w:r>
        <w:r>
          <w:instrText xml:space="preserve"> PAGEREF _Toc3724 \h </w:instrText>
        </w:r>
        <w:r>
          <w:fldChar w:fldCharType="separate"/>
        </w:r>
        <w:r>
          <w:t>44</w:t>
        </w:r>
        <w:r>
          <w:fldChar w:fldCharType="end"/>
        </w:r>
      </w:hyperlink>
    </w:p>
    <w:p>
      <w:pPr>
        <w:pStyle w:val="TOC2"/>
        <w:tabs>
          <w:tab w:val="right" w:leader="dot" w:pos="8306"/>
        </w:tabs>
      </w:pPr>
      <w:hyperlink w:anchor="_Toc19161" w:history="1">
        <w:r>
          <w:rPr>
            <w:rFonts w:ascii="仿宋" w:eastAsia="仿宋" w:hAnsi="仿宋" w:cs="仿宋" w:hint="eastAsia"/>
            <w:lang w:eastAsia="zh-CN"/>
          </w:rPr>
          <w:t>(二)、社会效益增强方案</w:t>
        </w:r>
        <w:r>
          <w:tab/>
        </w:r>
        <w:r>
          <w:fldChar w:fldCharType="begin"/>
        </w:r>
        <w:r>
          <w:instrText xml:space="preserve"> PAGEREF _Toc19161 \h </w:instrText>
        </w:r>
        <w:r>
          <w:fldChar w:fldCharType="separate"/>
        </w:r>
        <w:r>
          <w:t>45</w:t>
        </w:r>
        <w:r>
          <w:fldChar w:fldCharType="end"/>
        </w:r>
      </w:hyperlink>
    </w:p>
    <w:p>
      <w:pPr>
        <w:pStyle w:val="TOC1"/>
        <w:tabs>
          <w:tab w:val="right" w:leader="dot" w:pos="8306"/>
        </w:tabs>
      </w:pPr>
      <w:hyperlink w:anchor="_Toc22444" w:history="1">
        <w:r>
          <w:rPr>
            <w:rFonts w:ascii="仿宋" w:eastAsia="仿宋" w:hAnsi="仿宋" w:cs="仿宋" w:hint="eastAsia"/>
            <w:lang w:eastAsia="zh-CN"/>
          </w:rPr>
          <w:t>八、环境保护与治理方案</w:t>
        </w:r>
        <w:r>
          <w:tab/>
        </w:r>
        <w:r>
          <w:fldChar w:fldCharType="begin"/>
        </w:r>
        <w:r>
          <w:instrText xml:space="preserve"> PAGEREF _Toc22444 \h </w:instrText>
        </w:r>
        <w:r>
          <w:fldChar w:fldCharType="separate"/>
        </w:r>
        <w:r>
          <w:t>46</w:t>
        </w:r>
        <w:r>
          <w:fldChar w:fldCharType="end"/>
        </w:r>
      </w:hyperlink>
    </w:p>
    <w:p>
      <w:pPr>
        <w:pStyle w:val="TOC2"/>
        <w:tabs>
          <w:tab w:val="right" w:leader="dot" w:pos="8306"/>
        </w:tabs>
      </w:pPr>
      <w:hyperlink w:anchor="_Toc25523" w:history="1">
        <w:r>
          <w:rPr>
            <w:rFonts w:ascii="仿宋" w:eastAsia="仿宋" w:hAnsi="仿宋" w:cs="仿宋" w:hint="eastAsia"/>
            <w:lang w:eastAsia="zh-CN"/>
          </w:rPr>
          <w:t>(一)、项目环境影响评估</w:t>
        </w:r>
        <w:r>
          <w:tab/>
        </w:r>
        <w:r>
          <w:fldChar w:fldCharType="begin"/>
        </w:r>
        <w:r>
          <w:instrText xml:space="preserve"> PAGEREF _Toc25523 \h </w:instrText>
        </w:r>
        <w:r>
          <w:fldChar w:fldCharType="separate"/>
        </w:r>
        <w:r>
          <w:t>46</w:t>
        </w:r>
        <w:r>
          <w:fldChar w:fldCharType="end"/>
        </w:r>
      </w:hyperlink>
    </w:p>
    <w:p>
      <w:pPr>
        <w:pStyle w:val="TOC2"/>
        <w:tabs>
          <w:tab w:val="right" w:leader="dot" w:pos="8306"/>
        </w:tabs>
      </w:pPr>
      <w:hyperlink w:anchor="_Toc265" w:history="1">
        <w:r>
          <w:rPr>
            <w:rFonts w:ascii="仿宋" w:eastAsia="仿宋" w:hAnsi="仿宋" w:cs="仿宋" w:hint="eastAsia"/>
            <w:lang w:eastAsia="zh-CN"/>
          </w:rPr>
          <w:t>(二)、环境保护措施与治理方案</w:t>
        </w:r>
        <w:r>
          <w:tab/>
        </w:r>
        <w:r>
          <w:fldChar w:fldCharType="begin"/>
        </w:r>
        <w:r>
          <w:instrText xml:space="preserve"> PAGEREF _Toc265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46" w:history="1">
        <w:r>
          <w:rPr>
            <w:rFonts w:ascii="仿宋" w:eastAsia="仿宋" w:hAnsi="仿宋" w:cs="仿宋" w:hint="eastAsia"/>
            <w:lang w:eastAsia="zh-CN"/>
          </w:rPr>
          <w:t>九、项目进度计划</w:t>
        </w:r>
        <w:r>
          <w:tab/>
        </w:r>
        <w:r>
          <w:fldChar w:fldCharType="begin"/>
        </w:r>
        <w:r>
          <w:instrText xml:space="preserve"> PAGEREF _Toc6646 \h </w:instrText>
        </w:r>
        <w:r>
          <w:fldChar w:fldCharType="separate"/>
        </w:r>
        <w:r>
          <w:t>47</w:t>
        </w:r>
        <w:r>
          <w:fldChar w:fldCharType="end"/>
        </w:r>
      </w:hyperlink>
    </w:p>
    <w:p>
      <w:pPr>
        <w:pStyle w:val="TOC2"/>
        <w:tabs>
          <w:tab w:val="right" w:leader="dot" w:pos="8306"/>
        </w:tabs>
      </w:pPr>
      <w:hyperlink w:anchor="_Toc7381" w:history="1">
        <w:r>
          <w:rPr>
            <w:rFonts w:ascii="仿宋" w:eastAsia="仿宋" w:hAnsi="仿宋" w:cs="仿宋" w:hint="eastAsia"/>
            <w:lang w:eastAsia="zh-CN"/>
          </w:rPr>
          <w:t>(一)、建设周期</w:t>
        </w:r>
        <w:r>
          <w:tab/>
        </w:r>
        <w:r>
          <w:fldChar w:fldCharType="begin"/>
        </w:r>
        <w:r>
          <w:instrText xml:space="preserve"> PAGEREF _Toc7381 \h </w:instrText>
        </w:r>
        <w:r>
          <w:fldChar w:fldCharType="separate"/>
        </w:r>
        <w:r>
          <w:t>47</w:t>
        </w:r>
        <w:r>
          <w:fldChar w:fldCharType="end"/>
        </w:r>
      </w:hyperlink>
    </w:p>
    <w:p>
      <w:pPr>
        <w:pStyle w:val="TOC2"/>
        <w:tabs>
          <w:tab w:val="right" w:leader="dot" w:pos="8306"/>
        </w:tabs>
      </w:pPr>
      <w:hyperlink w:anchor="_Toc2544" w:history="1">
        <w:r>
          <w:rPr>
            <w:rFonts w:ascii="仿宋" w:eastAsia="仿宋" w:hAnsi="仿宋" w:cs="仿宋" w:hint="eastAsia"/>
            <w:lang w:eastAsia="zh-CN"/>
          </w:rPr>
          <w:t>(二)、建设进度</w:t>
        </w:r>
        <w:r>
          <w:tab/>
        </w:r>
        <w:r>
          <w:fldChar w:fldCharType="begin"/>
        </w:r>
        <w:r>
          <w:instrText xml:space="preserve"> PAGEREF _Toc2544 \h </w:instrText>
        </w:r>
        <w:r>
          <w:fldChar w:fldCharType="separate"/>
        </w:r>
        <w:r>
          <w:t>48</w:t>
        </w:r>
        <w:r>
          <w:fldChar w:fldCharType="end"/>
        </w:r>
      </w:hyperlink>
    </w:p>
    <w:p>
      <w:pPr>
        <w:pStyle w:val="TOC2"/>
        <w:tabs>
          <w:tab w:val="right" w:leader="dot" w:pos="8306"/>
        </w:tabs>
      </w:pPr>
      <w:hyperlink w:anchor="_Toc1384" w:history="1">
        <w:r>
          <w:rPr>
            <w:rFonts w:ascii="仿宋" w:eastAsia="仿宋" w:hAnsi="仿宋" w:cs="仿宋" w:hint="eastAsia"/>
            <w:lang w:eastAsia="zh-CN"/>
          </w:rPr>
          <w:t>(三)、进度安排注意事项</w:t>
        </w:r>
        <w:r>
          <w:tab/>
        </w:r>
        <w:r>
          <w:fldChar w:fldCharType="begin"/>
        </w:r>
        <w:r>
          <w:instrText xml:space="preserve"> PAGEREF _Toc1384 \h </w:instrText>
        </w:r>
        <w:r>
          <w:fldChar w:fldCharType="separate"/>
        </w:r>
        <w:r>
          <w:t>49</w:t>
        </w:r>
        <w:r>
          <w:fldChar w:fldCharType="end"/>
        </w:r>
      </w:hyperlink>
    </w:p>
    <w:p>
      <w:pPr>
        <w:pStyle w:val="TOC2"/>
        <w:tabs>
          <w:tab w:val="right" w:leader="dot" w:pos="8306"/>
        </w:tabs>
      </w:pPr>
      <w:hyperlink w:anchor="_Toc7899" w:history="1">
        <w:r>
          <w:rPr>
            <w:rFonts w:ascii="仿宋" w:eastAsia="仿宋" w:hAnsi="仿宋" w:cs="仿宋" w:hint="eastAsia"/>
            <w:lang w:eastAsia="zh-CN"/>
          </w:rPr>
          <w:t>(四)、人力资源配置</w:t>
        </w:r>
        <w:r>
          <w:tab/>
        </w:r>
        <w:r>
          <w:fldChar w:fldCharType="begin"/>
        </w:r>
        <w:r>
          <w:instrText xml:space="preserve"> PAGEREF _Toc7899 \h </w:instrText>
        </w:r>
        <w:r>
          <w:fldChar w:fldCharType="separate"/>
        </w:r>
        <w:r>
          <w:t>50</w:t>
        </w:r>
        <w:r>
          <w:fldChar w:fldCharType="end"/>
        </w:r>
      </w:hyperlink>
    </w:p>
    <w:p>
      <w:pPr>
        <w:pStyle w:val="TOC2"/>
        <w:tabs>
          <w:tab w:val="right" w:leader="dot" w:pos="8306"/>
        </w:tabs>
      </w:pPr>
      <w:hyperlink w:anchor="_Toc29283" w:history="1">
        <w:r>
          <w:rPr>
            <w:rFonts w:ascii="仿宋" w:eastAsia="仿宋" w:hAnsi="仿宋" w:cs="仿宋" w:hint="eastAsia"/>
            <w:lang w:eastAsia="zh-CN"/>
          </w:rPr>
          <w:t>(五)、员工培训</w:t>
        </w:r>
        <w:r>
          <w:tab/>
        </w:r>
        <w:r>
          <w:fldChar w:fldCharType="begin"/>
        </w:r>
        <w:r>
          <w:instrText xml:space="preserve"> PAGEREF _Toc29283 \h </w:instrText>
        </w:r>
        <w:r>
          <w:fldChar w:fldCharType="separate"/>
        </w:r>
        <w:r>
          <w:t>52</w:t>
        </w:r>
        <w:r>
          <w:fldChar w:fldCharType="end"/>
        </w:r>
      </w:hyperlink>
    </w:p>
    <w:p>
      <w:pPr>
        <w:pStyle w:val="TOC2"/>
        <w:tabs>
          <w:tab w:val="right" w:leader="dot" w:pos="8306"/>
        </w:tabs>
      </w:pPr>
      <w:hyperlink w:anchor="_Toc3542" w:history="1">
        <w:r>
          <w:rPr>
            <w:rFonts w:ascii="仿宋" w:eastAsia="仿宋" w:hAnsi="仿宋" w:cs="仿宋" w:hint="eastAsia"/>
            <w:lang w:eastAsia="zh-CN"/>
          </w:rPr>
          <w:t>(六)、项目实施保障</w:t>
        </w:r>
        <w:r>
          <w:tab/>
        </w:r>
        <w:r>
          <w:fldChar w:fldCharType="begin"/>
        </w:r>
        <w:r>
          <w:instrText xml:space="preserve"> PAGEREF _Toc3542 \h </w:instrText>
        </w:r>
        <w:r>
          <w:fldChar w:fldCharType="separate"/>
        </w:r>
        <w:r>
          <w:t>53</w:t>
        </w:r>
        <w:r>
          <w:fldChar w:fldCharType="end"/>
        </w:r>
      </w:hyperlink>
    </w:p>
    <w:p>
      <w:pPr>
        <w:pStyle w:val="TOC2"/>
        <w:tabs>
          <w:tab w:val="right" w:leader="dot" w:pos="8306"/>
        </w:tabs>
      </w:pPr>
      <w:hyperlink w:anchor="_Toc22602" w:history="1">
        <w:r>
          <w:rPr>
            <w:rFonts w:ascii="仿宋" w:eastAsia="仿宋" w:hAnsi="仿宋" w:cs="仿宋" w:hint="eastAsia"/>
            <w:lang w:eastAsia="zh-CN"/>
          </w:rPr>
          <w:t>(七)、安全规范管理</w:t>
        </w:r>
        <w:r>
          <w:tab/>
        </w:r>
        <w:r>
          <w:fldChar w:fldCharType="begin"/>
        </w:r>
        <w:r>
          <w:instrText xml:space="preserve"> PAGEREF _Toc22602 \h </w:instrText>
        </w:r>
        <w:r>
          <w:fldChar w:fldCharType="separate"/>
        </w:r>
        <w:r>
          <w:t>54</w:t>
        </w:r>
        <w:r>
          <w:fldChar w:fldCharType="end"/>
        </w:r>
      </w:hyperlink>
    </w:p>
    <w:p>
      <w:pPr>
        <w:pStyle w:val="TOC1"/>
        <w:tabs>
          <w:tab w:val="right" w:leader="dot" w:pos="8306"/>
        </w:tabs>
      </w:pPr>
      <w:hyperlink w:anchor="_Toc17843" w:history="1">
        <w:r>
          <w:rPr>
            <w:rFonts w:ascii="仿宋" w:eastAsia="仿宋" w:hAnsi="仿宋" w:cs="仿宋" w:hint="eastAsia"/>
            <w:lang w:eastAsia="zh-CN"/>
          </w:rPr>
          <w:t>十、项目实施与管理方案</w:t>
        </w:r>
        <w:r>
          <w:tab/>
        </w:r>
        <w:r>
          <w:fldChar w:fldCharType="begin"/>
        </w:r>
        <w:r>
          <w:instrText xml:space="preserve"> PAGEREF _Toc17843 \h </w:instrText>
        </w:r>
        <w:r>
          <w:fldChar w:fldCharType="separate"/>
        </w:r>
        <w:r>
          <w:t>55</w:t>
        </w:r>
        <w:r>
          <w:fldChar w:fldCharType="end"/>
        </w:r>
      </w:hyperlink>
    </w:p>
    <w:p>
      <w:pPr>
        <w:pStyle w:val="TOC2"/>
        <w:tabs>
          <w:tab w:val="right" w:leader="dot" w:pos="8306"/>
        </w:tabs>
      </w:pPr>
      <w:hyperlink w:anchor="_Toc28063" w:history="1">
        <w:r>
          <w:rPr>
            <w:rFonts w:ascii="仿宋" w:eastAsia="仿宋" w:hAnsi="仿宋" w:cs="仿宋" w:hint="eastAsia"/>
            <w:lang w:eastAsia="zh-CN"/>
          </w:rPr>
          <w:t>(一)、项目实施计划</w:t>
        </w:r>
        <w:r>
          <w:tab/>
        </w:r>
        <w:r>
          <w:fldChar w:fldCharType="begin"/>
        </w:r>
        <w:r>
          <w:instrText xml:space="preserve"> PAGEREF _Toc28063 \h </w:instrText>
        </w:r>
        <w:r>
          <w:fldChar w:fldCharType="separate"/>
        </w:r>
        <w:r>
          <w:t>55</w:t>
        </w:r>
        <w:r>
          <w:fldChar w:fldCharType="end"/>
        </w:r>
      </w:hyperlink>
    </w:p>
    <w:p>
      <w:pPr>
        <w:pStyle w:val="TOC2"/>
        <w:tabs>
          <w:tab w:val="right" w:leader="dot" w:pos="8306"/>
        </w:tabs>
      </w:pPr>
      <w:hyperlink w:anchor="_Toc25109" w:history="1">
        <w:r>
          <w:rPr>
            <w:rFonts w:ascii="仿宋" w:eastAsia="仿宋" w:hAnsi="仿宋" w:cs="仿宋" w:hint="eastAsia"/>
            <w:lang w:eastAsia="zh-CN"/>
          </w:rPr>
          <w:t>(二)、项目组织机构与职责</w:t>
        </w:r>
        <w:r>
          <w:tab/>
        </w:r>
        <w:r>
          <w:fldChar w:fldCharType="begin"/>
        </w:r>
        <w:r>
          <w:instrText xml:space="preserve"> PAGEREF _Toc25109 \h </w:instrText>
        </w:r>
        <w:r>
          <w:fldChar w:fldCharType="separate"/>
        </w:r>
        <w:r>
          <w:t>56</w:t>
        </w:r>
        <w:r>
          <w:fldChar w:fldCharType="end"/>
        </w:r>
      </w:hyperlink>
    </w:p>
    <w:p>
      <w:pPr>
        <w:pStyle w:val="TOC2"/>
        <w:tabs>
          <w:tab w:val="right" w:leader="dot" w:pos="8306"/>
        </w:tabs>
      </w:pPr>
      <w:hyperlink w:anchor="_Toc18934" w:history="1">
        <w:r>
          <w:rPr>
            <w:rFonts w:ascii="仿宋" w:eastAsia="仿宋" w:hAnsi="仿宋" w:cs="仿宋" w:hint="eastAsia"/>
            <w:lang w:eastAsia="zh-CN"/>
          </w:rPr>
          <w:t>(三)、项目管理与监控体系</w:t>
        </w:r>
        <w:r>
          <w:tab/>
        </w:r>
        <w:r>
          <w:fldChar w:fldCharType="begin"/>
        </w:r>
        <w:r>
          <w:instrText xml:space="preserve"> PAGEREF _Toc18934 \h </w:instrText>
        </w:r>
        <w:r>
          <w:fldChar w:fldCharType="separate"/>
        </w:r>
        <w:r>
          <w:t>59</w:t>
        </w:r>
        <w:r>
          <w:fldChar w:fldCharType="end"/>
        </w:r>
      </w:hyperlink>
    </w:p>
    <w:p>
      <w:pPr>
        <w:pStyle w:val="TOC1"/>
        <w:tabs>
          <w:tab w:val="right" w:leader="dot" w:pos="8306"/>
        </w:tabs>
      </w:pPr>
      <w:hyperlink w:anchor="_Toc25787" w:history="1">
        <w:r>
          <w:rPr>
            <w:rFonts w:ascii="仿宋" w:eastAsia="仿宋" w:hAnsi="仿宋" w:cs="仿宋" w:hint="eastAsia"/>
            <w:lang w:eastAsia="zh-CN"/>
          </w:rPr>
          <w:t>十一、客户关系管理与市场拓展</w:t>
        </w:r>
        <w:r>
          <w:tab/>
        </w:r>
        <w:r>
          <w:fldChar w:fldCharType="begin"/>
        </w:r>
        <w:r>
          <w:instrText xml:space="preserve"> PAGEREF _Toc25787 \h </w:instrText>
        </w:r>
        <w:r>
          <w:fldChar w:fldCharType="separate"/>
        </w:r>
        <w:r>
          <w:t>61</w:t>
        </w:r>
        <w:r>
          <w:fldChar w:fldCharType="end"/>
        </w:r>
      </w:hyperlink>
    </w:p>
    <w:p>
      <w:pPr>
        <w:pStyle w:val="TOC2"/>
        <w:tabs>
          <w:tab w:val="right" w:leader="dot" w:pos="8306"/>
        </w:tabs>
      </w:pPr>
      <w:hyperlink w:anchor="_Toc30373" w:history="1">
        <w:r>
          <w:rPr>
            <w:rFonts w:ascii="仿宋" w:eastAsia="仿宋" w:hAnsi="仿宋" w:cs="仿宋" w:hint="eastAsia"/>
            <w:lang w:eastAsia="zh-CN"/>
          </w:rPr>
          <w:t>(一)、客户关系管理策略</w:t>
        </w:r>
        <w:r>
          <w:tab/>
        </w:r>
        <w:r>
          <w:fldChar w:fldCharType="begin"/>
        </w:r>
        <w:r>
          <w:instrText xml:space="preserve"> PAGEREF _Toc30373 \h </w:instrText>
        </w:r>
        <w:r>
          <w:fldChar w:fldCharType="separate"/>
        </w:r>
        <w:r>
          <w:t>61</w:t>
        </w:r>
        <w:r>
          <w:fldChar w:fldCharType="end"/>
        </w:r>
      </w:hyperlink>
    </w:p>
    <w:p>
      <w:pPr>
        <w:pStyle w:val="TOC2"/>
        <w:tabs>
          <w:tab w:val="right" w:leader="dot" w:pos="8306"/>
        </w:tabs>
      </w:pPr>
      <w:hyperlink w:anchor="_Toc19947" w:history="1">
        <w:r>
          <w:rPr>
            <w:rFonts w:ascii="仿宋" w:eastAsia="仿宋" w:hAnsi="仿宋" w:cs="仿宋" w:hint="eastAsia"/>
            <w:lang w:eastAsia="zh-CN"/>
          </w:rPr>
          <w:t>(二)、市场拓展方案</w:t>
        </w:r>
        <w:r>
          <w:tab/>
        </w:r>
        <w:r>
          <w:fldChar w:fldCharType="begin"/>
        </w:r>
        <w:r>
          <w:instrText xml:space="preserve"> PAGEREF _Toc19947 \h </w:instrText>
        </w:r>
        <w:r>
          <w:fldChar w:fldCharType="separate"/>
        </w:r>
        <w:r>
          <w:t>62</w:t>
        </w:r>
        <w:r>
          <w:fldChar w:fldCharType="end"/>
        </w:r>
      </w:hyperlink>
    </w:p>
    <w:p>
      <w:pPr>
        <w:pStyle w:val="TOC1"/>
        <w:tabs>
          <w:tab w:val="right" w:leader="dot" w:pos="8306"/>
        </w:tabs>
      </w:pPr>
      <w:hyperlink w:anchor="_Toc17915" w:history="1">
        <w:r>
          <w:rPr>
            <w:rFonts w:ascii="仿宋" w:eastAsia="仿宋" w:hAnsi="仿宋" w:cs="仿宋" w:hint="eastAsia"/>
            <w:lang w:eastAsia="zh-CN"/>
          </w:rPr>
          <w:t>十二、资金管理与财务规划</w:t>
        </w:r>
        <w:r>
          <w:tab/>
        </w:r>
        <w:r>
          <w:fldChar w:fldCharType="begin"/>
        </w:r>
        <w:r>
          <w:instrText xml:space="preserve"> PAGEREF _Toc17915 \h </w:instrText>
        </w:r>
        <w:r>
          <w:fldChar w:fldCharType="separate"/>
        </w:r>
        <w:r>
          <w:t>63</w:t>
        </w:r>
        <w:r>
          <w:fldChar w:fldCharType="end"/>
        </w:r>
      </w:hyperlink>
    </w:p>
    <w:p>
      <w:pPr>
        <w:pStyle w:val="TOC2"/>
        <w:tabs>
          <w:tab w:val="right" w:leader="dot" w:pos="8306"/>
        </w:tabs>
      </w:pPr>
      <w:hyperlink w:anchor="_Toc13651" w:history="1">
        <w:r>
          <w:rPr>
            <w:rFonts w:ascii="仿宋" w:eastAsia="仿宋" w:hAnsi="仿宋" w:cs="仿宋" w:hint="eastAsia"/>
            <w:lang w:eastAsia="zh-CN"/>
          </w:rPr>
          <w:t>(一)、项目资金来源与筹措</w:t>
        </w:r>
        <w:r>
          <w:tab/>
        </w:r>
        <w:r>
          <w:fldChar w:fldCharType="begin"/>
        </w:r>
        <w:r>
          <w:instrText xml:space="preserve"> PAGEREF _Toc13651 \h </w:instrText>
        </w:r>
        <w:r>
          <w:fldChar w:fldCharType="separate"/>
        </w:r>
        <w:r>
          <w:t>63</w:t>
        </w:r>
        <w:r>
          <w:fldChar w:fldCharType="end"/>
        </w:r>
      </w:hyperlink>
    </w:p>
    <w:p>
      <w:pPr>
        <w:pStyle w:val="TOC2"/>
        <w:tabs>
          <w:tab w:val="right" w:leader="dot" w:pos="8306"/>
        </w:tabs>
      </w:pPr>
      <w:hyperlink w:anchor="_Toc11554" w:history="1">
        <w:r>
          <w:rPr>
            <w:rFonts w:ascii="仿宋" w:eastAsia="仿宋" w:hAnsi="仿宋" w:cs="仿宋" w:hint="eastAsia"/>
            <w:lang w:eastAsia="zh-CN"/>
          </w:rPr>
          <w:t>(二)、资金使用与监管</w:t>
        </w:r>
        <w:r>
          <w:tab/>
        </w:r>
        <w:r>
          <w:fldChar w:fldCharType="begin"/>
        </w:r>
        <w:r>
          <w:instrText xml:space="preserve"> PAGEREF _Toc11554 \h </w:instrText>
        </w:r>
        <w:r>
          <w:fldChar w:fldCharType="separate"/>
        </w:r>
        <w:r>
          <w:t>64</w:t>
        </w:r>
        <w:r>
          <w:fldChar w:fldCharType="end"/>
        </w:r>
      </w:hyperlink>
    </w:p>
    <w:p>
      <w:pPr>
        <w:pStyle w:val="TOC2"/>
        <w:tabs>
          <w:tab w:val="right" w:leader="dot" w:pos="8306"/>
        </w:tabs>
      </w:pPr>
      <w:hyperlink w:anchor="_Toc20191" w:history="1">
        <w:r>
          <w:rPr>
            <w:rFonts w:ascii="仿宋" w:eastAsia="仿宋" w:hAnsi="仿宋" w:cs="仿宋" w:hint="eastAsia"/>
            <w:lang w:eastAsia="zh-CN"/>
          </w:rPr>
          <w:t>(三)、财务规划与预测</w:t>
        </w:r>
        <w:r>
          <w:tab/>
        </w:r>
        <w:r>
          <w:fldChar w:fldCharType="begin"/>
        </w:r>
        <w:r>
          <w:instrText xml:space="preserve"> PAGEREF _Toc20191 \h </w:instrText>
        </w:r>
        <w:r>
          <w:fldChar w:fldCharType="separate"/>
        </w:r>
        <w:r>
          <w:t>66</w:t>
        </w:r>
        <w:r>
          <w:fldChar w:fldCharType="end"/>
        </w:r>
      </w:hyperlink>
    </w:p>
    <w:p>
      <w:pPr>
        <w:pStyle w:val="TOC1"/>
        <w:tabs>
          <w:tab w:val="right" w:leader="dot" w:pos="8306"/>
        </w:tabs>
      </w:pPr>
      <w:hyperlink w:anchor="_Toc32279" w:history="1">
        <w:r>
          <w:rPr>
            <w:rFonts w:ascii="仿宋" w:eastAsia="仿宋" w:hAnsi="仿宋" w:cs="仿宋" w:hint="eastAsia"/>
            <w:lang w:eastAsia="zh-CN"/>
          </w:rPr>
          <w:t>十三、知识产权管理与保护</w:t>
        </w:r>
        <w:r>
          <w:tab/>
        </w:r>
        <w:r>
          <w:fldChar w:fldCharType="begin"/>
        </w:r>
        <w:r>
          <w:instrText xml:space="preserve"> PAGEREF _Toc32279 \h </w:instrText>
        </w:r>
        <w:r>
          <w:fldChar w:fldCharType="separate"/>
        </w:r>
        <w:r>
          <w:t>67</w:t>
        </w:r>
        <w:r>
          <w:fldChar w:fldCharType="end"/>
        </w:r>
      </w:hyperlink>
    </w:p>
    <w:p>
      <w:pPr>
        <w:pStyle w:val="TOC2"/>
        <w:tabs>
          <w:tab w:val="right" w:leader="dot" w:pos="8306"/>
        </w:tabs>
      </w:pPr>
      <w:hyperlink w:anchor="_Toc25429" w:history="1">
        <w:r>
          <w:rPr>
            <w:rFonts w:ascii="仿宋" w:eastAsia="仿宋" w:hAnsi="仿宋" w:cs="仿宋" w:hint="eastAsia"/>
            <w:lang w:eastAsia="zh-CN"/>
          </w:rPr>
          <w:t>(一)、知识产权管理体系建设</w:t>
        </w:r>
        <w:r>
          <w:tab/>
        </w:r>
        <w:r>
          <w:fldChar w:fldCharType="begin"/>
        </w:r>
        <w:r>
          <w:instrText xml:space="preserve"> PAGEREF _Toc25429 \h </w:instrText>
        </w:r>
        <w:r>
          <w:fldChar w:fldCharType="separate"/>
        </w:r>
        <w:r>
          <w:t>67</w:t>
        </w:r>
        <w:r>
          <w:fldChar w:fldCharType="end"/>
        </w:r>
      </w:hyperlink>
    </w:p>
    <w:p>
      <w:pPr>
        <w:pStyle w:val="TOC2"/>
        <w:tabs>
          <w:tab w:val="right" w:leader="dot" w:pos="8306"/>
        </w:tabs>
      </w:pPr>
      <w:hyperlink w:anchor="_Toc2653" w:history="1">
        <w:r>
          <w:rPr>
            <w:rFonts w:ascii="仿宋" w:eastAsia="仿宋" w:hAnsi="仿宋" w:cs="仿宋" w:hint="eastAsia"/>
            <w:lang w:eastAsia="zh-CN"/>
          </w:rPr>
          <w:t>(二)、知识产权保护措施</w:t>
        </w:r>
        <w:r>
          <w:tab/>
        </w:r>
        <w:r>
          <w:fldChar w:fldCharType="begin"/>
        </w:r>
        <w:r>
          <w:instrText xml:space="preserve"> PAGEREF _Toc2653 \h </w:instrText>
        </w:r>
        <w:r>
          <w:fldChar w:fldCharType="separate"/>
        </w:r>
        <w:r>
          <w:t>67</w:t>
        </w:r>
        <w:r>
          <w:fldChar w:fldCharType="end"/>
        </w:r>
      </w:hyperlink>
    </w:p>
    <w:p>
      <w:pPr>
        <w:pStyle w:val="TOC1"/>
        <w:tabs>
          <w:tab w:val="right" w:leader="dot" w:pos="8306"/>
        </w:tabs>
      </w:pPr>
      <w:hyperlink w:anchor="_Toc17074" w:history="1">
        <w:r>
          <w:rPr>
            <w:rFonts w:ascii="仿宋" w:eastAsia="仿宋" w:hAnsi="仿宋" w:cs="仿宋" w:hint="eastAsia"/>
            <w:lang w:eastAsia="zh-CN"/>
          </w:rPr>
          <w:t>十四、成果转化与推广应用</w:t>
        </w:r>
        <w:r>
          <w:tab/>
        </w:r>
        <w:r>
          <w:fldChar w:fldCharType="begin"/>
        </w:r>
        <w:r>
          <w:instrText xml:space="preserve"> PAGEREF _Toc17074 \h </w:instrText>
        </w:r>
        <w:r>
          <w:fldChar w:fldCharType="separate"/>
        </w:r>
        <w:r>
          <w:t>69</w:t>
        </w:r>
        <w:r>
          <w:fldChar w:fldCharType="end"/>
        </w:r>
      </w:hyperlink>
    </w:p>
    <w:p>
      <w:pPr>
        <w:pStyle w:val="TOC2"/>
        <w:tabs>
          <w:tab w:val="right" w:leader="dot" w:pos="8306"/>
        </w:tabs>
      </w:pPr>
      <w:hyperlink w:anchor="_Toc15448" w:history="1">
        <w:r>
          <w:rPr>
            <w:rFonts w:ascii="仿宋" w:eastAsia="仿宋" w:hAnsi="仿宋" w:cs="仿宋" w:hint="eastAsia"/>
            <w:lang w:eastAsia="zh-CN"/>
          </w:rPr>
          <w:t>(一)、成果转化策略制定</w:t>
        </w:r>
        <w:r>
          <w:tab/>
        </w:r>
        <w:r>
          <w:fldChar w:fldCharType="begin"/>
        </w:r>
        <w:r>
          <w:instrText xml:space="preserve"> PAGEREF _Toc15448 \h </w:instrText>
        </w:r>
        <w:r>
          <w:fldChar w:fldCharType="separate"/>
        </w:r>
        <w:r>
          <w:t>69</w:t>
        </w:r>
        <w:r>
          <w:fldChar w:fldCharType="end"/>
        </w:r>
      </w:hyperlink>
    </w:p>
    <w:p>
      <w:pPr>
        <w:pStyle w:val="TOC2"/>
        <w:tabs>
          <w:tab w:val="right" w:leader="dot" w:pos="8306"/>
        </w:tabs>
      </w:pPr>
      <w:hyperlink w:anchor="_Toc9893" w:history="1">
        <w:r>
          <w:rPr>
            <w:rFonts w:ascii="仿宋" w:eastAsia="仿宋" w:hAnsi="仿宋" w:cs="仿宋" w:hint="eastAsia"/>
            <w:lang w:eastAsia="zh-CN"/>
          </w:rPr>
          <w:t>(二)、成果推广应用方案</w:t>
        </w:r>
        <w:r>
          <w:tab/>
        </w:r>
        <w:r>
          <w:fldChar w:fldCharType="begin"/>
        </w:r>
        <w:r>
          <w:instrText xml:space="preserve"> PAGEREF _Toc9893 \h </w:instrText>
        </w:r>
        <w:r>
          <w:fldChar w:fldCharType="separate"/>
        </w:r>
        <w:r>
          <w:t>70</w:t>
        </w:r>
        <w:r>
          <w:fldChar w:fldCharType="end"/>
        </w:r>
      </w:hyperlink>
    </w:p>
    <w:p>
      <w:pPr>
        <w:pStyle w:val="TOC1"/>
        <w:tabs>
          <w:tab w:val="right" w:leader="dot" w:pos="8306"/>
        </w:tabs>
      </w:pPr>
      <w:hyperlink w:anchor="_Toc25716" w:history="1">
        <w:r>
          <w:rPr>
            <w:rFonts w:ascii="仿宋" w:eastAsia="仿宋" w:hAnsi="仿宋" w:cs="仿宋" w:hint="eastAsia"/>
            <w:lang w:eastAsia="zh-CN"/>
          </w:rPr>
          <w:t>十五、人力资源管理与开发</w:t>
        </w:r>
        <w:r>
          <w:tab/>
        </w:r>
        <w:r>
          <w:fldChar w:fldCharType="begin"/>
        </w:r>
        <w:r>
          <w:instrText xml:space="preserve"> PAGEREF _Toc25716 \h </w:instrText>
        </w:r>
        <w:r>
          <w:fldChar w:fldCharType="separate"/>
        </w:r>
        <w:r>
          <w:t>72</w:t>
        </w:r>
        <w:r>
          <w:fldChar w:fldCharType="end"/>
        </w:r>
      </w:hyperlink>
    </w:p>
    <w:p>
      <w:pPr>
        <w:pStyle w:val="TOC2"/>
        <w:tabs>
          <w:tab w:val="right" w:leader="dot" w:pos="8306"/>
        </w:tabs>
      </w:pPr>
      <w:hyperlink w:anchor="_Toc28051" w:history="1">
        <w:r>
          <w:rPr>
            <w:rFonts w:ascii="仿宋" w:eastAsia="仿宋" w:hAnsi="仿宋" w:cs="仿宋" w:hint="eastAsia"/>
            <w:lang w:eastAsia="zh-CN"/>
          </w:rPr>
          <w:t>(一)、人力资源规划</w:t>
        </w:r>
        <w:r>
          <w:tab/>
        </w:r>
        <w:r>
          <w:fldChar w:fldCharType="begin"/>
        </w:r>
        <w:r>
          <w:instrText xml:space="preserve"> PAGEREF _Toc28051 \h </w:instrText>
        </w:r>
        <w:r>
          <w:fldChar w:fldCharType="separate"/>
        </w:r>
        <w:r>
          <w:t>72</w:t>
        </w:r>
        <w:r>
          <w:fldChar w:fldCharType="end"/>
        </w:r>
      </w:hyperlink>
    </w:p>
    <w:p>
      <w:pPr>
        <w:pStyle w:val="TOC2"/>
        <w:tabs>
          <w:tab w:val="right" w:leader="dot" w:pos="8306"/>
        </w:tabs>
      </w:pPr>
      <w:hyperlink w:anchor="_Toc8321" w:history="1">
        <w:r>
          <w:rPr>
            <w:rFonts w:ascii="仿宋" w:eastAsia="仿宋" w:hAnsi="仿宋" w:cs="仿宋" w:hint="eastAsia"/>
            <w:lang w:eastAsia="zh-CN"/>
          </w:rPr>
          <w:t>(二)、人力资源开发与培训</w:t>
        </w:r>
        <w:r>
          <w:tab/>
        </w:r>
        <w:r>
          <w:fldChar w:fldCharType="begin"/>
        </w:r>
        <w:r>
          <w:instrText xml:space="preserve"> PAGEREF _Toc8321 \h </w:instrText>
        </w:r>
        <w:r>
          <w:fldChar w:fldCharType="separate"/>
        </w:r>
        <w:r>
          <w:t>74</w:t>
        </w:r>
        <w:r>
          <w:fldChar w:fldCharType="end"/>
        </w:r>
      </w:hyperlink>
    </w:p>
    <w:p>
      <w:pPr>
        <w:pStyle w:val="TOC1"/>
        <w:tabs>
          <w:tab w:val="right" w:leader="dot" w:pos="8306"/>
        </w:tabs>
      </w:pPr>
      <w:hyperlink w:anchor="_Toc6921" w:history="1">
        <w:r>
          <w:rPr>
            <w:rFonts w:ascii="仿宋" w:eastAsia="仿宋" w:hAnsi="仿宋" w:cs="仿宋" w:hint="eastAsia"/>
            <w:lang w:eastAsia="zh-CN"/>
          </w:rPr>
          <w:t>十六、项目施工方案</w:t>
        </w:r>
        <w:r>
          <w:tab/>
        </w:r>
        <w:r>
          <w:fldChar w:fldCharType="begin"/>
        </w:r>
        <w:r>
          <w:instrText xml:space="preserve"> PAGEREF _Toc6921 \h </w:instrText>
        </w:r>
        <w:r>
          <w:fldChar w:fldCharType="separate"/>
        </w:r>
        <w:r>
          <w:t>76</w:t>
        </w:r>
        <w:r>
          <w:fldChar w:fldCharType="end"/>
        </w:r>
      </w:hyperlink>
    </w:p>
    <w:p>
      <w:pPr>
        <w:pStyle w:val="TOC2"/>
        <w:tabs>
          <w:tab w:val="right" w:leader="dot" w:pos="8306"/>
        </w:tabs>
      </w:pPr>
      <w:hyperlink w:anchor="_Toc14056" w:history="1">
        <w:r>
          <w:rPr>
            <w:rFonts w:ascii="仿宋" w:eastAsia="仿宋" w:hAnsi="仿宋" w:cs="仿宋" w:hint="eastAsia"/>
            <w:lang w:eastAsia="zh-CN"/>
          </w:rPr>
          <w:t>(一)、施工组织设计</w:t>
        </w:r>
        <w:r>
          <w:tab/>
        </w:r>
        <w:r>
          <w:fldChar w:fldCharType="begin"/>
        </w:r>
        <w:r>
          <w:instrText xml:space="preserve"> PAGEREF _Toc14056 \h </w:instrText>
        </w:r>
        <w:r>
          <w:fldChar w:fldCharType="separate"/>
        </w:r>
        <w:r>
          <w:t>76</w:t>
        </w:r>
        <w:r>
          <w:fldChar w:fldCharType="end"/>
        </w:r>
      </w:hyperlink>
    </w:p>
    <w:p>
      <w:pPr>
        <w:pStyle w:val="TOC2"/>
        <w:tabs>
          <w:tab w:val="right" w:leader="dot" w:pos="8306"/>
        </w:tabs>
      </w:pPr>
      <w:hyperlink w:anchor="_Toc12434" w:history="1">
        <w:r>
          <w:rPr>
            <w:rFonts w:ascii="仿宋" w:eastAsia="仿宋" w:hAnsi="仿宋" w:cs="仿宋" w:hint="eastAsia"/>
            <w:lang w:eastAsia="zh-CN"/>
          </w:rPr>
          <w:t>(二)、施工工艺与技术路线</w:t>
        </w:r>
        <w:r>
          <w:tab/>
        </w:r>
        <w:r>
          <w:fldChar w:fldCharType="begin"/>
        </w:r>
        <w:r>
          <w:instrText xml:space="preserve"> PAGEREF _Toc12434 \h </w:instrText>
        </w:r>
        <w:r>
          <w:fldChar w:fldCharType="separate"/>
        </w:r>
        <w:r>
          <w:t>78</w:t>
        </w:r>
        <w:r>
          <w:fldChar w:fldCharType="end"/>
        </w:r>
      </w:hyperlink>
    </w:p>
    <w:p>
      <w:pPr>
        <w:pStyle w:val="TOC2"/>
        <w:tabs>
          <w:tab w:val="right" w:leader="dot" w:pos="8306"/>
        </w:tabs>
      </w:pPr>
      <w:hyperlink w:anchor="_Toc19631" w:history="1">
        <w:r>
          <w:rPr>
            <w:rFonts w:ascii="仿宋" w:eastAsia="仿宋" w:hAnsi="仿宋" w:cs="仿宋" w:hint="eastAsia"/>
            <w:lang w:eastAsia="zh-CN"/>
          </w:rPr>
          <w:t>(三)、关键节点施工计划</w:t>
        </w:r>
        <w:r>
          <w:tab/>
        </w:r>
        <w:r>
          <w:fldChar w:fldCharType="begin"/>
        </w:r>
        <w:r>
          <w:instrText xml:space="preserve"> PAGEREF _Toc19631 \h </w:instrText>
        </w:r>
        <w:r>
          <w:fldChar w:fldCharType="separate"/>
        </w:r>
        <w:r>
          <w:t>79</w:t>
        </w:r>
        <w:r>
          <w:fldChar w:fldCharType="end"/>
        </w:r>
      </w:hyperlink>
    </w:p>
    <w:p>
      <w:pPr>
        <w:pStyle w:val="TOC2"/>
        <w:tabs>
          <w:tab w:val="right" w:leader="dot" w:pos="8306"/>
        </w:tabs>
      </w:pPr>
      <w:hyperlink w:anchor="_Toc19003" w:history="1">
        <w:r>
          <w:rPr>
            <w:rFonts w:ascii="仿宋" w:eastAsia="仿宋" w:hAnsi="仿宋" w:cs="仿宋" w:hint="eastAsia"/>
            <w:lang w:eastAsia="zh-CN"/>
          </w:rPr>
          <w:t>(四)、施工现场管理</w:t>
        </w:r>
        <w:r>
          <w:tab/>
        </w:r>
        <w:r>
          <w:fldChar w:fldCharType="begin"/>
        </w:r>
        <w:r>
          <w:instrText xml:space="preserve"> PAGEREF _Toc19003 \h </w:instrText>
        </w:r>
        <w:r>
          <w:fldChar w:fldCharType="separate"/>
        </w:r>
        <w:r>
          <w:t>81</w:t>
        </w:r>
        <w:r>
          <w:fldChar w:fldCharType="end"/>
        </w:r>
      </w:hyperlink>
    </w:p>
    <w:p>
      <w:pPr>
        <w:pStyle w:val="TOC1"/>
        <w:tabs>
          <w:tab w:val="right" w:leader="dot" w:pos="8306"/>
        </w:tabs>
      </w:pPr>
      <w:hyperlink w:anchor="_Toc21596" w:history="1">
        <w:r>
          <w:rPr>
            <w:rFonts w:ascii="仿宋" w:eastAsia="仿宋" w:hAnsi="仿宋" w:cs="仿宋" w:hint="eastAsia"/>
            <w:lang w:eastAsia="zh-CN"/>
          </w:rPr>
          <w:t>十七、产业协同与集群发展</w:t>
        </w:r>
        <w:r>
          <w:tab/>
        </w:r>
        <w:r>
          <w:fldChar w:fldCharType="begin"/>
        </w:r>
        <w:r>
          <w:instrText xml:space="preserve"> PAGEREF _Toc21596 \h </w:instrText>
        </w:r>
        <w:r>
          <w:fldChar w:fldCharType="separate"/>
        </w:r>
        <w:r>
          <w:t>83</w:t>
        </w:r>
        <w:r>
          <w:fldChar w:fldCharType="end"/>
        </w:r>
      </w:hyperlink>
    </w:p>
    <w:p>
      <w:pPr>
        <w:pStyle w:val="TOC2"/>
        <w:tabs>
          <w:tab w:val="right" w:leader="dot" w:pos="8306"/>
        </w:tabs>
      </w:pPr>
      <w:hyperlink w:anchor="_Toc1111" w:history="1">
        <w:r>
          <w:rPr>
            <w:rFonts w:ascii="仿宋" w:eastAsia="仿宋" w:hAnsi="仿宋" w:cs="仿宋" w:hint="eastAsia"/>
            <w:lang w:eastAsia="zh-CN"/>
          </w:rPr>
          <w:t>(一)、产业协同机制建设</w:t>
        </w:r>
        <w:r>
          <w:tab/>
        </w:r>
        <w:r>
          <w:fldChar w:fldCharType="begin"/>
        </w:r>
        <w:r>
          <w:instrText xml:space="preserve"> PAGEREF _Toc1111 \h </w:instrText>
        </w:r>
        <w:r>
          <w:fldChar w:fldCharType="separate"/>
        </w:r>
        <w:r>
          <w:t>83</w:t>
        </w:r>
        <w:r>
          <w:fldChar w:fldCharType="end"/>
        </w:r>
      </w:hyperlink>
    </w:p>
    <w:p>
      <w:pPr>
        <w:pStyle w:val="TOC2"/>
        <w:tabs>
          <w:tab w:val="right" w:leader="dot" w:pos="8306"/>
        </w:tabs>
      </w:pPr>
      <w:hyperlink w:anchor="_Toc17724" w:history="1">
        <w:r>
          <w:rPr>
            <w:rFonts w:ascii="仿宋" w:eastAsia="仿宋" w:hAnsi="仿宋" w:cs="仿宋" w:hint="eastAsia"/>
            <w:lang w:eastAsia="zh-CN"/>
          </w:rPr>
          <w:t>(二)、产业集群培育与发展</w:t>
        </w:r>
        <w:r>
          <w:tab/>
        </w:r>
        <w:r>
          <w:fldChar w:fldCharType="begin"/>
        </w:r>
        <w:r>
          <w:instrText xml:space="preserve"> PAGEREF _Toc17724 \h </w:instrText>
        </w:r>
        <w:r>
          <w:fldChar w:fldCharType="separate"/>
        </w:r>
        <w:r>
          <w:t>84</w:t>
        </w:r>
        <w:r>
          <w:fldChar w:fldCharType="end"/>
        </w:r>
      </w:hyperlink>
    </w:p>
    <w:p>
      <w:pPr>
        <w:pStyle w:val="TOC1"/>
        <w:tabs>
          <w:tab w:val="right" w:leader="dot" w:pos="8306"/>
        </w:tabs>
      </w:pPr>
      <w:hyperlink w:anchor="_Toc7229" w:history="1">
        <w:r>
          <w:rPr>
            <w:rFonts w:ascii="仿宋" w:eastAsia="仿宋" w:hAnsi="仿宋" w:cs="仿宋" w:hint="eastAsia"/>
            <w:lang w:eastAsia="zh-CN"/>
          </w:rPr>
          <w:t>十八、企业合规与伦理</w:t>
        </w:r>
        <w:r>
          <w:tab/>
        </w:r>
        <w:r>
          <w:fldChar w:fldCharType="begin"/>
        </w:r>
        <w:r>
          <w:instrText xml:space="preserve"> PAGEREF _Toc7229 \h </w:instrText>
        </w:r>
        <w:r>
          <w:fldChar w:fldCharType="separate"/>
        </w:r>
        <w:r>
          <w:t>85</w:t>
        </w:r>
        <w:r>
          <w:fldChar w:fldCharType="end"/>
        </w:r>
      </w:hyperlink>
    </w:p>
    <w:p>
      <w:pPr>
        <w:pStyle w:val="TOC2"/>
        <w:tabs>
          <w:tab w:val="right" w:leader="dot" w:pos="8306"/>
        </w:tabs>
      </w:pPr>
      <w:hyperlink w:anchor="_Toc26010" w:history="1">
        <w:r>
          <w:rPr>
            <w:rFonts w:ascii="仿宋" w:eastAsia="仿宋" w:hAnsi="仿宋" w:cs="仿宋" w:hint="eastAsia"/>
            <w:lang w:eastAsia="zh-CN"/>
          </w:rPr>
          <w:t>(一)、合规政策与程序</w:t>
        </w:r>
        <w:r>
          <w:tab/>
        </w:r>
        <w:r>
          <w:fldChar w:fldCharType="begin"/>
        </w:r>
        <w:r>
          <w:instrText xml:space="preserve"> PAGEREF _Toc26010 \h </w:instrText>
        </w:r>
        <w:r>
          <w:fldChar w:fldCharType="separate"/>
        </w:r>
        <w:r>
          <w:t>85</w:t>
        </w:r>
        <w:r>
          <w:fldChar w:fldCharType="end"/>
        </w:r>
      </w:hyperlink>
    </w:p>
    <w:p>
      <w:pPr>
        <w:pStyle w:val="TOC2"/>
        <w:tabs>
          <w:tab w:val="right" w:leader="dot" w:pos="8306"/>
        </w:tabs>
      </w:pPr>
      <w:hyperlink w:anchor="_Toc3092" w:history="1">
        <w:r>
          <w:rPr>
            <w:rFonts w:ascii="仿宋" w:eastAsia="仿宋" w:hAnsi="仿宋" w:cs="仿宋" w:hint="eastAsia"/>
            <w:lang w:eastAsia="zh-CN"/>
          </w:rPr>
          <w:t>(二)、伦理规范与培训</w:t>
        </w:r>
        <w:r>
          <w:tab/>
        </w:r>
        <w:r>
          <w:fldChar w:fldCharType="begin"/>
        </w:r>
        <w:r>
          <w:instrText xml:space="preserve"> PAGEREF _Toc3092 \h </w:instrText>
        </w:r>
        <w:r>
          <w:fldChar w:fldCharType="separate"/>
        </w:r>
        <w:r>
          <w:t>86</w:t>
        </w:r>
        <w:r>
          <w:fldChar w:fldCharType="end"/>
        </w:r>
      </w:hyperlink>
    </w:p>
    <w:p>
      <w:pPr>
        <w:pStyle w:val="TOC2"/>
        <w:tabs>
          <w:tab w:val="right" w:leader="dot" w:pos="8306"/>
        </w:tabs>
      </w:pPr>
      <w:hyperlink w:anchor="_Toc2020" w:history="1">
        <w:r>
          <w:rPr>
            <w:rFonts w:ascii="仿宋" w:eastAsia="仿宋" w:hAnsi="仿宋" w:cs="仿宋" w:hint="eastAsia"/>
            <w:lang w:eastAsia="zh-CN"/>
          </w:rPr>
          <w:t>(三)、合规风险评估</w:t>
        </w:r>
        <w:r>
          <w:tab/>
        </w:r>
        <w:r>
          <w:fldChar w:fldCharType="begin"/>
        </w:r>
        <w:r>
          <w:instrText xml:space="preserve"> PAGEREF _Toc2020 \h </w:instrText>
        </w:r>
        <w:r>
          <w:fldChar w:fldCharType="separate"/>
        </w:r>
        <w:r>
          <w:t>87</w:t>
        </w:r>
        <w:r>
          <w:fldChar w:fldCharType="end"/>
        </w:r>
      </w:hyperlink>
    </w:p>
    <w:p>
      <w:pPr>
        <w:pStyle w:val="TOC2"/>
        <w:tabs>
          <w:tab w:val="right" w:leader="dot" w:pos="8306"/>
        </w:tabs>
      </w:pPr>
      <w:hyperlink w:anchor="_Toc8685" w:history="1">
        <w:r>
          <w:rPr>
            <w:rFonts w:ascii="仿宋" w:eastAsia="仿宋" w:hAnsi="仿宋" w:cs="仿宋" w:hint="eastAsia"/>
            <w:lang w:eastAsia="zh-CN"/>
          </w:rPr>
          <w:t>(四)、合规监督与执行</w:t>
        </w:r>
        <w:r>
          <w:tab/>
        </w:r>
        <w:r>
          <w:fldChar w:fldCharType="begin"/>
        </w:r>
        <w:r>
          <w:instrText xml:space="preserve"> PAGEREF _Toc8685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64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133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一、收纳箱柜项目的技术资源开发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箱柜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二、收纳箱柜项目的人力资源管理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收纳箱柜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三、收纳箱柜项目的资金资源筹措与优化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收纳箱柜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485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收纳箱柜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收纳箱柜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收纳箱柜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112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收纳箱柜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收纳箱柜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智能技术的应用：收纳箱柜项目将利用智能技术，如物联网（IoT）和大数据分析，来监控和优化资源使用。通过实时数据分析，项目可以更有效地管理能源消耗、减少原材料浪费，并提高生产过程的整体效率。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544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301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纳箱柜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箱柜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收纳箱柜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纳箱柜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收纳箱柜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收纳箱柜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收纳箱柜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箱柜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收纳箱柜项目的社会影响是全面而深远的。从提供就业机会和提升公共服务，到促进社会结构和劳动市场的多元化，再到推动社会责任和伦理标准的提高，项目对于提升社区的经济、文化和社会福祉有着重要作用。通过这些正面影响，收纳箱柜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8655"/>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为了融入当地社区，收纳箱柜项目需深入理解当地的文化特色和社会习俗。例如，项目在设计广告和市场推广活动时，应考虑使用当地语言和符合地方文化的表达方式。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收纳箱柜项目对当地经济结构的影响需谨慎考虑。项目可以通过聘用当地居民，特别是在管理和技术岗位上，来直接促进当地就业。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箱柜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162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为了确保收纳箱柜项目的成功并最大限度地减轻潜在的社会风险，详细的风险分析和具体的应对策略至关重要。以下是针对项目可能面临的具体社会风险及相应对策的分析：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风险描述：收纳箱柜项目可能遭遇社区抵制，尤其如果社区成员认为项目会破坏他们的生活环境或忽略他们的意见。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风险描述：收纳箱柜项目的商业实践可能与当地的文化和价值观存在冲突，导致社会紧张和文化冲突。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https://d.book118.com/938045113110006025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271E29"/>
    <w:rsid w:val="2E271E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8045113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2023-12-22T19:56:00Z</dcterms:created>
  <dcterms:modified xsi:type="dcterms:W3CDTF">2023-12-22T19:57:09Z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A340B34B364743AC8551A0D16881B22D_11</vt:lpwstr>
  </property>
  <property fmtid="{D5CDD505-2E9C-101B-9397-08002B2CF9AE}" pid="3" name="KSOProductBuildVer">
    <vt:lpwstr>2052-12.1.0.16120</vt:lpwstr>
  </property>
</Properties>
</file>