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392" w:right="253" w:hanging="210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半导体用石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英玻璃材料项目可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974440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导体用石英玻璃材料项目选址说明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(一)、半导体用石英玻璃材料项目选址原则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(二)、半导体用石英玻璃材料项目选址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、半导体用石英玻璃材料项目技术工艺分析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)、半导体用石英玻璃材料项目技术流程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四、半导体用石英玻璃材料项目建设背景及必要性分析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)、半导体用石英玻璃材料项目建设期原辅材料供应情况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半导体用石英玻璃材料项目运营期原辅材料供应及质量管理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651155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750641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)、半导体用石英玻璃材料项目实施保障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6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旨在规范和指导半导体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用石英玻璃材料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目的实施过程。本方案的开展将包括半导体用石英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玻璃材料项目的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的和背景、需求分析、项目范围、时间计划、资源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知的平台。请注意，本方案不可做为商业用途，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半导体用石英玻璃材料行业在技术上取得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**半导体用石英玻璃材料行业**是一片充满活力的领域，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半导体用石英玻璃材料行业在技术上取得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二、半导体用石英玻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璃材料项目选址说明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)、半导体用石英玻璃材料项目选址原则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半</w:t>
      </w:r>
      <w:r>
        <w:rPr>
          <w:rFonts w:ascii="FangSong" w:eastAsia="FangSong" w:hAnsi="FangSong" w:cs="FangSong"/>
          <w:spacing w:val="6"/>
          <w:sz w:val="28"/>
          <w:szCs w:val="28"/>
        </w:rPr>
        <w:t>导体用石英玻璃材料项目选址必须与城乡建设总体规划保持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一致，确保半导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用石英玻璃材料项目的发展与当地城市规划和政府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半导体用石英玻璃材料项目有望更好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入城市发展大局，为城市功能提升和社会经济发展作出积极贡献。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越的交通条件是半导体用石英玻璃材料项目成功的关键因素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7"/>
          <w:sz w:val="28"/>
          <w:szCs w:val="28"/>
        </w:rPr>
        <w:t>并</w:t>
      </w:r>
      <w:r>
        <w:rPr>
          <w:rFonts w:ascii="FangSong" w:eastAsia="FangSong" w:hAnsi="FangSong" w:cs="FangSong"/>
          <w:spacing w:val="-5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将直接影响到半导</w:t>
      </w:r>
      <w:r>
        <w:rPr>
          <w:rFonts w:ascii="FangSong" w:eastAsia="FangSong" w:hAnsi="FangSong" w:cs="FangSong"/>
          <w:spacing w:val="-3"/>
          <w:sz w:val="28"/>
          <w:szCs w:val="28"/>
        </w:rPr>
        <w:t>体用石英玻璃材料项目建设的顺利进行。这有助于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半</w:t>
      </w:r>
      <w:r>
        <w:rPr>
          <w:rFonts w:ascii="FangSong" w:eastAsia="FangSong" w:hAnsi="FangSong" w:cs="FangSong"/>
          <w:spacing w:val="-4"/>
          <w:sz w:val="28"/>
          <w:szCs w:val="28"/>
        </w:rPr>
        <w:t>导体用石英玻璃材料项目选址应与当地大气污染防治、水资源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利用以及自然生</w:t>
      </w:r>
      <w:r>
        <w:rPr>
          <w:rFonts w:ascii="FangSong" w:eastAsia="FangSong" w:hAnsi="FangSong" w:cs="FangSong"/>
          <w:spacing w:val="-4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环境保护政策相一致。我们将致力于在半导体用石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英</w:t>
      </w:r>
      <w:r>
        <w:rPr>
          <w:rFonts w:ascii="FangSong" w:eastAsia="FangSong" w:hAnsi="FangSong" w:cs="FangSong"/>
          <w:spacing w:val="-8"/>
          <w:sz w:val="28"/>
          <w:szCs w:val="28"/>
        </w:rPr>
        <w:t>玻璃材料项目建设和运营过程中最大限度地减少对环境的影响，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半导体用石英玻璃材料项目的可持续发展，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我们将有效平衡半导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律</w:t>
      </w:r>
      <w:r>
        <w:rPr>
          <w:rFonts w:ascii="FangSong" w:eastAsia="FangSong" w:hAnsi="FangSong" w:cs="FangSong"/>
          <w:spacing w:val="-6"/>
          <w:sz w:val="28"/>
          <w:szCs w:val="28"/>
        </w:rPr>
        <w:t>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6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0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在半导体用石英玻璃材料项目的实施过程中获得更多的理解和支持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划，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保半导体用石英玻璃材料项目的长期成功和对社会的积极贡献。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、半导体用石英玻璃材料项目选址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67" w:right="119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分销，为半导体用石英玻璃材料项目的顺利推进提供了有力支持。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持。这将显著减轻半导体用石英玻璃材料项目的财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为半导体用石英玻璃材料项目提供了丰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02" w:firstLine="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高度重视生态环境的保护。选址处有利于建设绿色、环保型的半导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体用石英</w:t>
      </w:r>
      <w:r>
        <w:rPr>
          <w:rFonts w:ascii="FangSong" w:eastAsia="FangSong" w:hAnsi="FangSong" w:cs="FangSong"/>
          <w:spacing w:val="-3"/>
          <w:sz w:val="28"/>
          <w:szCs w:val="28"/>
        </w:rPr>
        <w:t>玻</w:t>
      </w:r>
      <w:r>
        <w:rPr>
          <w:rFonts w:ascii="FangSong" w:eastAsia="FangSong" w:hAnsi="FangSong" w:cs="FangSong"/>
          <w:spacing w:val="-2"/>
          <w:sz w:val="28"/>
          <w:szCs w:val="28"/>
        </w:rPr>
        <w:t>璃材料项目，与当地的生态环境相协调。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术开发区被视为未来经济发展的重要增长点。半导体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石英玻璃材料项目选址于此，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半导</w:t>
      </w:r>
      <w:r>
        <w:rPr>
          <w:rFonts w:ascii="FangSong" w:eastAsia="FangSong" w:hAnsi="FangSong" w:cs="FangSong"/>
          <w:spacing w:val="-2"/>
          <w:sz w:val="28"/>
          <w:szCs w:val="28"/>
        </w:rPr>
        <w:t>体用石英玻璃材料项目在长远的未来奠定坚实基础。</w:t>
      </w:r>
    </w:p>
    <w:p>
      <w:pPr>
        <w:spacing w:before="2" w:line="414" w:lineRule="auto"/>
        <w:ind w:left="35" w:right="4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确保半导体用石英玻璃材料项目的建设与运营与当地发展规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划相协调，为半导体用石英玻璃材料项目的成功提供全方位的支持。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半</w:t>
      </w:r>
      <w:r>
        <w:rPr>
          <w:rFonts w:ascii="FangSong" w:eastAsia="FangSong" w:hAnsi="FangSong" w:cs="FangSong"/>
          <w:spacing w:val="6"/>
          <w:sz w:val="28"/>
          <w:szCs w:val="28"/>
        </w:rPr>
        <w:t>导体用石英玻璃材料项目的成功实施不仅依赖于选址的地理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位</w:t>
      </w:r>
      <w:r>
        <w:rPr>
          <w:rFonts w:ascii="FangSong" w:eastAsia="FangSong" w:hAnsi="FangSong" w:cs="FangSong"/>
          <w:spacing w:val="-18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确保半导体用石英玻璃材料项目选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址符合当地的用地规划要求。这有助于半导体用石英玻璃材料项目</w:t>
      </w:r>
      <w:r>
        <w:rPr>
          <w:rFonts w:ascii="FangSong" w:eastAsia="FangSong" w:hAnsi="FangSong" w:cs="FangSong"/>
          <w:spacing w:val="-3"/>
          <w:sz w:val="28"/>
          <w:szCs w:val="28"/>
        </w:rPr>
        <w:t>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合规范围内进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建设，并最大限度地发挥土地的效益。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半</w:t>
      </w:r>
      <w:r>
        <w:rPr>
          <w:rFonts w:ascii="FangSong" w:eastAsia="FangSong" w:hAnsi="FangSong" w:cs="FangSong"/>
          <w:spacing w:val="-8"/>
          <w:sz w:val="28"/>
          <w:szCs w:val="28"/>
        </w:rPr>
        <w:t>导体用石英玻璃材料项目的用工提供了充足的保障，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层次、高技能的专业人才。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包括税收、用地等方面的优惠政策。这为半导体用石英玻璃材料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半导体用</w:t>
      </w:r>
      <w:r>
        <w:rPr>
          <w:rFonts w:ascii="FangSong" w:eastAsia="FangSong" w:hAnsi="FangSong" w:cs="FangSong"/>
          <w:spacing w:val="7"/>
          <w:sz w:val="28"/>
          <w:szCs w:val="28"/>
        </w:rPr>
        <w:t>石</w:t>
      </w:r>
      <w:r>
        <w:rPr>
          <w:rFonts w:ascii="FangSong" w:eastAsia="FangSong" w:hAnsi="FangSong" w:cs="FangSong"/>
          <w:spacing w:val="5"/>
          <w:sz w:val="28"/>
          <w:szCs w:val="28"/>
        </w:rPr>
        <w:t>英玻璃材料项目在不对周边环境造成负面影响的前提下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消防、防汛等安全系统。这为半导体用石英玻璃材料项目的安全</w:t>
      </w:r>
      <w:r>
        <w:rPr>
          <w:rFonts w:ascii="FangSong" w:eastAsia="FangSong" w:hAnsi="FangSong" w:cs="FangSong"/>
          <w:spacing w:val="-3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半</w:t>
      </w:r>
      <w:r>
        <w:rPr>
          <w:rFonts w:ascii="FangSong" w:eastAsia="FangSong" w:hAnsi="FangSong" w:cs="FangSong"/>
          <w:spacing w:val="-8"/>
          <w:sz w:val="28"/>
          <w:szCs w:val="28"/>
        </w:rPr>
        <w:t>导体用石英玻璃材料项目提供了明确的建设方向，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业半导体用石</w:t>
      </w:r>
      <w:r>
        <w:rPr>
          <w:rFonts w:ascii="FangSong" w:eastAsia="FangSong" w:hAnsi="FangSong" w:cs="FangSong"/>
          <w:spacing w:val="-3"/>
          <w:sz w:val="28"/>
          <w:szCs w:val="28"/>
        </w:rPr>
        <w:t>英</w:t>
      </w:r>
      <w:r>
        <w:rPr>
          <w:rFonts w:ascii="FangSong" w:eastAsia="FangSong" w:hAnsi="FangSong" w:cs="FangSong"/>
          <w:spacing w:val="-2"/>
          <w:sz w:val="28"/>
          <w:szCs w:val="28"/>
        </w:rPr>
        <w:t>玻璃材料项目的规划和要求。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半导体用石英玻璃材料项目所在地区容积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率和建筑密度都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具体的控制指标。我们将确保半导体用石英玻璃材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料项目建设在合理的容积率和建筑密度范围内，以充分利用土地资源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高半导体用石英玻璃材料项目效益。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9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途划分是用地控制的核心之一。根据半导体用石英玻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璃材料项目的性质，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</w:t>
      </w:r>
      <w:r>
        <w:rPr>
          <w:rFonts w:ascii="FangSong" w:eastAsia="FangSong" w:hAnsi="FangSong" w:cs="FangSong"/>
          <w:spacing w:val="-3"/>
          <w:sz w:val="28"/>
          <w:szCs w:val="28"/>
        </w:rPr>
        <w:t>半</w:t>
      </w:r>
      <w:r>
        <w:rPr>
          <w:rFonts w:ascii="FangSong" w:eastAsia="FangSong" w:hAnsi="FangSong" w:cs="FangSong"/>
          <w:spacing w:val="-2"/>
          <w:sz w:val="28"/>
          <w:szCs w:val="28"/>
        </w:rPr>
        <w:t>导体用石英玻璃材料项目的合法性和可持续性。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照规定的利用年限进行半导体用石英玻璃材料项目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6" w:lineRule="auto"/>
        <w:ind w:left="49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在半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体用石英玻璃材料项目建设完成后，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8" w:right="14" w:hanging="1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减小半导体用石英玻璃材料项目对周边土地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我们将确保半导体用石英</w:t>
      </w:r>
      <w:r>
        <w:rPr>
          <w:rFonts w:ascii="FangSong" w:eastAsia="FangSong" w:hAnsi="FangSong" w:cs="FangSong"/>
          <w:spacing w:val="-7"/>
          <w:sz w:val="28"/>
          <w:szCs w:val="28"/>
        </w:rPr>
        <w:t>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。这为半导体用石英玻璃材料项目提供了便捷的物流通道，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提高了半导体用石英玻璃材料项目的市场竞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自然条件适宜。半导体用石英玻璃材料项目建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设施。半导体用石英玻璃材料项目将充分利用这些配套设施，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4" w:firstLine="1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9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助于半导体用</w:t>
      </w:r>
      <w:r>
        <w:rPr>
          <w:rFonts w:ascii="FangSong" w:eastAsia="FangSong" w:hAnsi="FangSong" w:cs="FangSong"/>
          <w:spacing w:val="-3"/>
          <w:sz w:val="28"/>
          <w:szCs w:val="28"/>
        </w:rPr>
        <w:t>石</w:t>
      </w:r>
      <w:r>
        <w:rPr>
          <w:rFonts w:ascii="FangSong" w:eastAsia="FangSong" w:hAnsi="FangSong" w:cs="FangSong"/>
          <w:spacing w:val="-2"/>
          <w:sz w:val="28"/>
          <w:szCs w:val="28"/>
        </w:rPr>
        <w:t>英玻璃材料项目的稳定运营。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总体要求中还包括对环境的保护要求。半导体用石英玻璃材料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致力于建设绿色、可持续的工业半导体用石英玻璃材料项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立</w:t>
      </w:r>
      <w:r>
        <w:rPr>
          <w:rFonts w:ascii="FangSong" w:eastAsia="FangSong" w:hAnsi="FangSong" w:cs="FangSong"/>
          <w:spacing w:val="-8"/>
          <w:sz w:val="28"/>
          <w:szCs w:val="28"/>
        </w:rPr>
        <w:t>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促进半导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体用石英玻璃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料项目与当地社区的互利共赢。</w:t>
      </w:r>
    </w:p>
    <w:p>
      <w:pPr>
        <w:spacing w:before="1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半导体用石英玻璃材料项目将在选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在半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体用石英玻璃材料项目选址的初步规划中，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3" w:line="414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我们计划通过多功能空间规划来优化土地利用。在半导体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石英玻璃材料项目内部，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、办公区、绿化区等，以确保每块用地都发挥最大潜力。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建筑的垂直利用率。这一措施有助于减小半导体用石英玻璃材料项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半导体用</w:t>
      </w:r>
      <w:r>
        <w:rPr>
          <w:rFonts w:ascii="FangSong" w:eastAsia="FangSong" w:hAnsi="FangSong" w:cs="FangSong"/>
          <w:spacing w:val="-3"/>
          <w:sz w:val="28"/>
          <w:szCs w:val="28"/>
        </w:rPr>
        <w:t>石</w:t>
      </w:r>
      <w:r>
        <w:rPr>
          <w:rFonts w:ascii="FangSong" w:eastAsia="FangSong" w:hAnsi="FangSong" w:cs="FangSong"/>
          <w:spacing w:val="-2"/>
          <w:sz w:val="28"/>
          <w:szCs w:val="28"/>
        </w:rPr>
        <w:t>英玻璃材料项目还将注重环境友好设计，采用绿色、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高半导体用石英玻璃材料项目的整体可持续性，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发展趋势。</w:t>
      </w:r>
    </w:p>
    <w:p>
      <w:pPr>
        <w:spacing w:before="1" w:line="411" w:lineRule="auto"/>
        <w:ind w:left="31" w:right="1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共设施也是我们的设计理念之一。在半导体用石英玻璃材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料项目内部建设一些公共设施，并向周边社区或其他企事业单位开放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我们致力于实现半导体用石英玻璃材料项目用地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8" w:line="416" w:lineRule="auto"/>
        <w:ind w:left="56" w:right="189" w:firstLine="10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半</w:t>
      </w:r>
      <w:r>
        <w:rPr>
          <w:rFonts w:ascii="FangSong" w:eastAsia="FangSong" w:hAnsi="FangSong" w:cs="FangSong"/>
          <w:spacing w:val="-9"/>
          <w:sz w:val="28"/>
          <w:szCs w:val="28"/>
        </w:rPr>
        <w:t>导体用石英玻璃材料项目整体布置中，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区划分为</w:t>
      </w:r>
      <w:r>
        <w:rPr>
          <w:rFonts w:ascii="FangSong" w:eastAsia="FangSong" w:hAnsi="FangSong" w:cs="FangSong"/>
          <w:spacing w:val="-5"/>
          <w:sz w:val="28"/>
          <w:szCs w:val="28"/>
        </w:rPr>
        <w:t>生</w:t>
      </w:r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域紧邻交通要道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便于原材料运输和产品出货；办公区域靠近半导体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用石英玻璃材料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域分布在半导体用石英玻璃材料项目的角落，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1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确保了半导体用石英玻璃材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73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在半导体用石英玻璃材料项目区域内设置了一系列公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共</w:t>
      </w:r>
      <w:r>
        <w:rPr>
          <w:rFonts w:ascii="FangSong" w:eastAsia="FangSong" w:hAnsi="FangSong" w:cs="FangSong"/>
          <w:spacing w:val="-14"/>
          <w:sz w:val="28"/>
          <w:szCs w:val="28"/>
        </w:rPr>
        <w:t>设施，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半</w:t>
      </w:r>
      <w:r>
        <w:rPr>
          <w:rFonts w:ascii="FangSong" w:eastAsia="FangSong" w:hAnsi="FangSong" w:cs="FangSong"/>
          <w:spacing w:val="-11"/>
          <w:sz w:val="28"/>
          <w:szCs w:val="28"/>
        </w:rPr>
        <w:t>导</w:t>
      </w:r>
      <w:r>
        <w:rPr>
          <w:rFonts w:ascii="FangSong" w:eastAsia="FangSong" w:hAnsi="FangSong" w:cs="FangSong"/>
          <w:spacing w:val="-9"/>
          <w:sz w:val="28"/>
          <w:szCs w:val="28"/>
        </w:rPr>
        <w:t>体用石英玻璃材料项目总图中，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3"/>
          <w:sz w:val="28"/>
          <w:szCs w:val="28"/>
        </w:rPr>
        <w:t>公是半导体用石英玻璃材料项目的两个核心功能区，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76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半</w:t>
      </w:r>
      <w:r>
        <w:rPr>
          <w:rFonts w:ascii="FangSong" w:eastAsia="FangSong" w:hAnsi="FangSong" w:cs="FangSong"/>
          <w:spacing w:val="-8"/>
          <w:sz w:val="28"/>
          <w:szCs w:val="28"/>
        </w:rPr>
        <w:t>导体用石英玻璃材料项目核心区，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方便管理层对整个半导体用石英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玻</w:t>
      </w:r>
      <w:r>
        <w:rPr>
          <w:rFonts w:ascii="FangSong" w:eastAsia="FangSong" w:hAnsi="FangSong" w:cs="FangSong"/>
          <w:spacing w:val="-4"/>
          <w:sz w:val="28"/>
          <w:szCs w:val="28"/>
        </w:rPr>
        <w:t>璃材料项目的监控与决策。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在半导体用石英玻璃材料项目区域内分布绿化带和休闲区，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也为半导体用石英玻璃材料项目增色不少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我们将环境保护区域规划在半导体用石</w:t>
      </w:r>
      <w:r>
        <w:rPr>
          <w:rFonts w:ascii="FangSong" w:eastAsia="FangSong" w:hAnsi="FangSong" w:cs="FangSong"/>
          <w:sz w:val="28"/>
          <w:szCs w:val="28"/>
        </w:rPr>
        <w:t>英玻璃材料项目的一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确保了半导体用石英玻璃材料项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使半导体用石英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玻</w:t>
      </w:r>
      <w:r>
        <w:rPr>
          <w:rFonts w:ascii="FangSong" w:eastAsia="FangSong" w:hAnsi="FangSong" w:cs="FangSong"/>
          <w:spacing w:val="-2"/>
          <w:sz w:val="28"/>
          <w:szCs w:val="28"/>
        </w:rPr>
        <w:t>璃材料项目在生产的同时也能够实现对环境的积极贡献。</w:t>
      </w:r>
    </w:p>
    <w:p>
      <w:pPr>
        <w:spacing w:before="2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这八个设计要点共同构成了半导体用石英玻璃材料项目总图</w:t>
      </w:r>
      <w:r>
        <w:rPr>
          <w:rFonts w:ascii="FangSong" w:eastAsia="FangSong" w:hAnsi="FangSong" w:cs="FangSong"/>
          <w:spacing w:val="5"/>
          <w:sz w:val="28"/>
          <w:szCs w:val="28"/>
        </w:rPr>
        <w:t>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确保了半导体用石英玻璃材料项目在各个方面都能够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取</w:t>
      </w:r>
      <w:r>
        <w:rPr>
          <w:rFonts w:ascii="FangSong" w:eastAsia="FangSong" w:hAnsi="FangSong" w:cs="FangSong"/>
          <w:spacing w:val="-12"/>
          <w:sz w:val="28"/>
          <w:szCs w:val="28"/>
        </w:rPr>
        <w:t>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70" w:firstLine="97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</w:rPr>
        <w:t>该半导体用石英</w:t>
      </w:r>
      <w:r>
        <w:rPr>
          <w:rFonts w:ascii="FangSong" w:eastAsia="FangSong" w:hAnsi="FangSong" w:cs="FangSong"/>
          <w:sz w:val="28"/>
          <w:szCs w:val="28"/>
        </w:rPr>
        <w:t>玻璃材料项目选址位于XXX经济技术开发区，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有助于半导体用石英玻璃材料项目的顺利启动和运营。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销售和员工的通勤。这为半导体用石英玻璃材料项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半导体用石英玻璃材料项目选址规划中特别考虑了环保区域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半</w:t>
      </w:r>
      <w:r>
        <w:rPr>
          <w:rFonts w:ascii="FangSong" w:eastAsia="FangSong" w:hAnsi="FangSong" w:cs="FangSong"/>
          <w:spacing w:val="-8"/>
          <w:sz w:val="28"/>
          <w:szCs w:val="28"/>
        </w:rPr>
        <w:t>导体用石英玻璃材料项目对环境保护的高度重视，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半导体用石英玻璃材料项目选址的用地控制指标与相关规划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相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半</w:t>
      </w:r>
      <w:r>
        <w:rPr>
          <w:rFonts w:ascii="FangSong" w:eastAsia="FangSong" w:hAnsi="FangSong" w:cs="FangSong"/>
          <w:spacing w:val="-2"/>
          <w:sz w:val="28"/>
          <w:szCs w:val="28"/>
        </w:rPr>
        <w:t>导体用石英玻璃材料项目获得土地开发和利用的相关许可。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在半导体用石英玻璃材料项目选址周边进行了社区和周边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确保半导体用石英玻璃材料项目建设不会对周边社区造成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7" w:line="220" w:lineRule="auto"/>
        <w:ind w:left="10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半导体用石英玻璃材料项目选址时，我们充分考虑了当地的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5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确保半导体用石英玻璃材料项目的合法性和稳健性。对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有助于半导体用石英玻璃材料项目在当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1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综合考虑半导体用石英玻璃材料项目选址的各项因素，</w:t>
      </w:r>
      <w:r>
        <w:rPr>
          <w:rFonts w:ascii="FangSong" w:eastAsia="FangSong" w:hAnsi="FangSong" w:cs="FangSong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认为该选址有望为半导体用石英玻璃材料项目带来更多的发展</w:t>
      </w:r>
      <w:r>
        <w:rPr>
          <w:rFonts w:ascii="FangSong" w:eastAsia="FangSong" w:hAnsi="FangSong" w:cs="FangSong"/>
          <w:spacing w:val="-1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该选址将有助于半导体用石英玻璃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料项目实现可持续发展。</w:t>
      </w:r>
    </w:p>
    <w:p>
      <w:pPr>
        <w:spacing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我们可以得出该半导体用石英玻璃材料项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为半导体用石英玻璃材料项目的后续规划和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实施提供了坚实的基础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(二)、半导体用石英玻璃材料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28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2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28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提供优质产品和服务。保障工艺流程能够满足半导体用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石</w:t>
      </w:r>
      <w:r>
        <w:rPr>
          <w:rFonts w:ascii="FangSong" w:eastAsia="FangSong" w:hAnsi="FangSong" w:cs="FangSong"/>
          <w:spacing w:val="-12"/>
          <w:sz w:val="28"/>
          <w:szCs w:val="28"/>
        </w:rPr>
        <w:t>英玻璃材料项目产品要求，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2" w:line="411" w:lineRule="auto"/>
        <w:ind w:left="32" w:right="24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半导体用石英玻璃材料项目建设贯彻“三同时”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520" w:bottom="0" w:left="1785" w:header="0" w:footer="0" w:gutter="0"/>
          <w:pgNumType w:start="21"/>
          <w:cols w:space="708"/>
        </w:sectPr>
      </w:pPr>
    </w:p>
    <w:p>
      <w:pPr>
        <w:spacing w:before="180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半</w:t>
      </w:r>
      <w:r>
        <w:rPr>
          <w:rFonts w:ascii="FangSong" w:eastAsia="FangSong" w:hAnsi="FangSong" w:cs="FangSong"/>
          <w:spacing w:val="-4"/>
          <w:sz w:val="28"/>
          <w:szCs w:val="28"/>
        </w:rPr>
        <w:t>导体用石英玻璃材料项目的技术保障措施从设计、施工、试运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以确保半导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体用石英</w:t>
      </w:r>
      <w:r>
        <w:rPr>
          <w:rFonts w:ascii="FangSong" w:eastAsia="FangSong" w:hAnsi="FangSong" w:cs="FangSong"/>
          <w:spacing w:val="6"/>
          <w:sz w:val="28"/>
          <w:szCs w:val="28"/>
        </w:rPr>
        <w:t>玻</w:t>
      </w:r>
      <w:r>
        <w:rPr>
          <w:rFonts w:ascii="FangSong" w:eastAsia="FangSong" w:hAnsi="FangSong" w:cs="FangSong"/>
          <w:spacing w:val="5"/>
          <w:sz w:val="28"/>
          <w:szCs w:val="28"/>
        </w:rPr>
        <w:t>璃材料项目在技术开发和生产技术应用上达到现代化生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产水平。这种综合</w:t>
      </w:r>
      <w:r>
        <w:rPr>
          <w:rFonts w:ascii="FangSong" w:eastAsia="FangSong" w:hAnsi="FangSong" w:cs="FangSong"/>
          <w:spacing w:val="-3"/>
          <w:sz w:val="28"/>
          <w:szCs w:val="28"/>
        </w:rPr>
        <w:t>的技术支持将确保半导体用石英玻璃材料项目的可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(三)、半导体用石英玻璃材料项目技术流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5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在半导</w:t>
      </w:r>
      <w:r>
        <w:rPr>
          <w:rFonts w:ascii="FangSong" w:eastAsia="FangSong" w:hAnsi="FangSong" w:cs="FangSong"/>
          <w:spacing w:val="-2"/>
          <w:sz w:val="28"/>
          <w:szCs w:val="28"/>
        </w:rPr>
        <w:t>体用石英玻璃材料项目运营中，进行技术持续改进。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5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据分析工具监测和分析半导体用石英玻璃材料项目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3" w:right="5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共同构建了高效、稳定的半导体用石英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璃材料项目技术实施框架，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确保半导体用石英玻璃材料项目顺利推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0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保选用的设备能够满足半导体用石英玻璃材料项目的技术要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选设备与半导体用石英玻璃材料项目工艺流程相匹配，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03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确认设备的生产能力是否符合半导体用石英玻璃材料项目的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半导体用石英玻璃材料项目建设背景及必要性分析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414" w:lineRule="auto"/>
        <w:ind w:left="34" w:right="3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一)、半导体用石英玻璃材料项目建设期原辅材料供应情况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在半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体用石英玻璃材料项目的建设和运营过程中，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讨半导体用石英玻璃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半导体用石英玻璃材料项目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在半</w:t>
      </w:r>
      <w:r>
        <w:rPr>
          <w:rFonts w:ascii="FangSong" w:eastAsia="FangSong" w:hAnsi="FangSong" w:cs="FangSong"/>
          <w:spacing w:val="-15"/>
          <w:sz w:val="28"/>
          <w:szCs w:val="28"/>
        </w:rPr>
        <w:t>导</w:t>
      </w:r>
      <w:r>
        <w:rPr>
          <w:rFonts w:ascii="FangSong" w:eastAsia="FangSong" w:hAnsi="FangSong" w:cs="FangSong"/>
          <w:spacing w:val="-8"/>
          <w:sz w:val="28"/>
          <w:szCs w:val="28"/>
        </w:rPr>
        <w:t>体用石英玻璃材料项目建设期间，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着直接的影响。下面是半导体用石英玻璃材料项目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)、半导体用石英玻璃材料项目运营期原辅材料供应及质量管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半导</w:t>
      </w:r>
      <w:r>
        <w:rPr>
          <w:rFonts w:ascii="FangSong" w:eastAsia="FangSong" w:hAnsi="FangSong" w:cs="FangSong"/>
          <w:spacing w:val="-14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用石英玻璃材料项目进入运营期后，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关重要。下面是半导体用石英玻璃材料项目运营期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https://d.book118.com/938061003127006045</w:t>
        </w:r>
      </w:hyperlink>
    </w:p>
    <w:p/>
    <w:sectPr>
      <w:pgSz w:w="11906" w:h="16839"/>
      <w:pgMar w:top="1431" w:right="1704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806100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2024-03-14T07:56:10Z</vt:filetime>
  </property>
  <property fmtid="{D5CDD505-2E9C-101B-9397-08002B2CF9AE}" pid="3" name="CRO">
    <vt:lpwstr>wqlLaW5nc29mdCBQREYgdG8gV1BTIDgw</vt:lpwstr>
  </property>
</Properties>
</file>