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兽用生物制品项目构思建设方案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6" w:history="1">
        <w:r>
          <w:rPr>
            <w:rFonts w:ascii="仿宋" w:eastAsia="仿宋" w:hAnsi="仿宋" w:cs="仿宋" w:hint="eastAsia"/>
            <w:lang w:eastAsia="zh-CN"/>
          </w:rPr>
          <w:t>概论</w:t>
        </w:r>
        <w:r>
          <w:tab/>
        </w:r>
        <w:r>
          <w:fldChar w:fldCharType="begin"/>
        </w:r>
        <w:r>
          <w:instrText xml:space="preserve"> PAGEREF _Toc20426 \h </w:instrText>
        </w:r>
        <w:r>
          <w:fldChar w:fldCharType="separate"/>
        </w:r>
        <w:r>
          <w:t>3</w:t>
        </w:r>
        <w:r>
          <w:fldChar w:fldCharType="end"/>
        </w:r>
      </w:hyperlink>
    </w:p>
    <w:p>
      <w:pPr>
        <w:pStyle w:val="TOC1"/>
        <w:tabs>
          <w:tab w:val="right" w:leader="dot" w:pos="8306"/>
        </w:tabs>
      </w:pPr>
      <w:hyperlink w:anchor="_Toc20175" w:history="1">
        <w:r>
          <w:rPr>
            <w:rFonts w:ascii="仿宋" w:eastAsia="仿宋" w:hAnsi="仿宋" w:cs="仿宋" w:hint="eastAsia"/>
            <w:lang w:eastAsia="zh-CN"/>
          </w:rPr>
          <w:t>一、资源开发及综合利用分析</w:t>
        </w:r>
        <w:r>
          <w:tab/>
        </w:r>
        <w:r>
          <w:fldChar w:fldCharType="begin"/>
        </w:r>
        <w:r>
          <w:instrText xml:space="preserve"> PAGEREF _Toc20175 \h </w:instrText>
        </w:r>
        <w:r>
          <w:fldChar w:fldCharType="separate"/>
        </w:r>
        <w:r>
          <w:t>3</w:t>
        </w:r>
        <w:r>
          <w:fldChar w:fldCharType="end"/>
        </w:r>
      </w:hyperlink>
    </w:p>
    <w:p>
      <w:pPr>
        <w:pStyle w:val="TOC2"/>
        <w:tabs>
          <w:tab w:val="right" w:leader="dot" w:pos="8306"/>
        </w:tabs>
      </w:pPr>
      <w:hyperlink w:anchor="_Toc30942" w:history="1">
        <w:r>
          <w:rPr>
            <w:rFonts w:ascii="仿宋" w:eastAsia="仿宋" w:hAnsi="仿宋" w:cs="仿宋" w:hint="eastAsia"/>
            <w:lang w:eastAsia="zh-CN"/>
          </w:rPr>
          <w:t>(一)、资源开发方案</w:t>
        </w:r>
        <w:r>
          <w:tab/>
        </w:r>
        <w:r>
          <w:fldChar w:fldCharType="begin"/>
        </w:r>
        <w:r>
          <w:instrText xml:space="preserve"> PAGEREF _Toc30942 \h </w:instrText>
        </w:r>
        <w:r>
          <w:fldChar w:fldCharType="separate"/>
        </w:r>
        <w:r>
          <w:t>3</w:t>
        </w:r>
        <w:r>
          <w:fldChar w:fldCharType="end"/>
        </w:r>
      </w:hyperlink>
    </w:p>
    <w:p>
      <w:pPr>
        <w:pStyle w:val="TOC2"/>
        <w:tabs>
          <w:tab w:val="right" w:leader="dot" w:pos="8306"/>
        </w:tabs>
      </w:pPr>
      <w:hyperlink w:anchor="_Toc11339" w:history="1">
        <w:r>
          <w:rPr>
            <w:rFonts w:ascii="仿宋" w:eastAsia="仿宋" w:hAnsi="仿宋" w:cs="仿宋" w:hint="eastAsia"/>
            <w:lang w:eastAsia="zh-CN"/>
          </w:rPr>
          <w:t>(二)、资源利用方案</w:t>
        </w:r>
        <w:r>
          <w:tab/>
        </w:r>
        <w:r>
          <w:fldChar w:fldCharType="begin"/>
        </w:r>
        <w:r>
          <w:instrText xml:space="preserve"> PAGEREF _Toc11339 \h </w:instrText>
        </w:r>
        <w:r>
          <w:fldChar w:fldCharType="separate"/>
        </w:r>
        <w:r>
          <w:t>4</w:t>
        </w:r>
        <w:r>
          <w:fldChar w:fldCharType="end"/>
        </w:r>
      </w:hyperlink>
    </w:p>
    <w:p>
      <w:pPr>
        <w:pStyle w:val="TOC2"/>
        <w:tabs>
          <w:tab w:val="right" w:leader="dot" w:pos="8306"/>
        </w:tabs>
      </w:pPr>
      <w:hyperlink w:anchor="_Toc18536" w:history="1">
        <w:r>
          <w:rPr>
            <w:rFonts w:ascii="仿宋" w:eastAsia="仿宋" w:hAnsi="仿宋" w:cs="仿宋" w:hint="eastAsia"/>
            <w:lang w:eastAsia="zh-CN"/>
          </w:rPr>
          <w:t>(三)、资源节约措施</w:t>
        </w:r>
        <w:r>
          <w:tab/>
        </w:r>
        <w:r>
          <w:fldChar w:fldCharType="begin"/>
        </w:r>
        <w:r>
          <w:instrText xml:space="preserve"> PAGEREF _Toc18536 \h </w:instrText>
        </w:r>
        <w:r>
          <w:fldChar w:fldCharType="separate"/>
        </w:r>
        <w:r>
          <w:t>5</w:t>
        </w:r>
        <w:r>
          <w:fldChar w:fldCharType="end"/>
        </w:r>
      </w:hyperlink>
    </w:p>
    <w:p>
      <w:pPr>
        <w:pStyle w:val="TOC1"/>
        <w:tabs>
          <w:tab w:val="right" w:leader="dot" w:pos="8306"/>
        </w:tabs>
      </w:pPr>
      <w:hyperlink w:anchor="_Toc12114" w:history="1">
        <w:r>
          <w:rPr>
            <w:rFonts w:ascii="仿宋" w:eastAsia="仿宋" w:hAnsi="仿宋" w:cs="仿宋" w:hint="eastAsia"/>
            <w:lang w:eastAsia="zh-CN"/>
          </w:rPr>
          <w:t>二、兽用生物制品项目概论</w:t>
        </w:r>
        <w:r>
          <w:tab/>
        </w:r>
        <w:r>
          <w:fldChar w:fldCharType="begin"/>
        </w:r>
        <w:r>
          <w:instrText xml:space="preserve"> PAGEREF _Toc12114 \h </w:instrText>
        </w:r>
        <w:r>
          <w:fldChar w:fldCharType="separate"/>
        </w:r>
        <w:r>
          <w:t>6</w:t>
        </w:r>
        <w:r>
          <w:fldChar w:fldCharType="end"/>
        </w:r>
      </w:hyperlink>
    </w:p>
    <w:p>
      <w:pPr>
        <w:pStyle w:val="TOC2"/>
        <w:tabs>
          <w:tab w:val="right" w:leader="dot" w:pos="8306"/>
        </w:tabs>
      </w:pPr>
      <w:hyperlink w:anchor="_Toc28032" w:history="1">
        <w:r>
          <w:rPr>
            <w:rFonts w:ascii="仿宋" w:eastAsia="仿宋" w:hAnsi="仿宋" w:cs="仿宋" w:hint="eastAsia"/>
            <w:lang w:eastAsia="zh-CN"/>
          </w:rPr>
          <w:t>(一)、项目申报单位概况</w:t>
        </w:r>
        <w:r>
          <w:tab/>
        </w:r>
        <w:r>
          <w:fldChar w:fldCharType="begin"/>
        </w:r>
        <w:r>
          <w:instrText xml:space="preserve"> PAGEREF _Toc28032 \h </w:instrText>
        </w:r>
        <w:r>
          <w:fldChar w:fldCharType="separate"/>
        </w:r>
        <w:r>
          <w:t>6</w:t>
        </w:r>
        <w:r>
          <w:fldChar w:fldCharType="end"/>
        </w:r>
      </w:hyperlink>
    </w:p>
    <w:p>
      <w:pPr>
        <w:pStyle w:val="TOC2"/>
        <w:tabs>
          <w:tab w:val="right" w:leader="dot" w:pos="8306"/>
        </w:tabs>
      </w:pPr>
      <w:hyperlink w:anchor="_Toc11299" w:history="1">
        <w:r>
          <w:rPr>
            <w:rFonts w:ascii="仿宋" w:eastAsia="仿宋" w:hAnsi="仿宋" w:cs="仿宋" w:hint="eastAsia"/>
            <w:lang w:eastAsia="zh-CN"/>
          </w:rPr>
          <w:t>(二)、项目概况</w:t>
        </w:r>
        <w:r>
          <w:tab/>
        </w:r>
        <w:r>
          <w:fldChar w:fldCharType="begin"/>
        </w:r>
        <w:r>
          <w:instrText xml:space="preserve"> PAGEREF _Toc11299 \h </w:instrText>
        </w:r>
        <w:r>
          <w:fldChar w:fldCharType="separate"/>
        </w:r>
        <w:r>
          <w:t>7</w:t>
        </w:r>
        <w:r>
          <w:fldChar w:fldCharType="end"/>
        </w:r>
      </w:hyperlink>
    </w:p>
    <w:p>
      <w:pPr>
        <w:pStyle w:val="TOC1"/>
        <w:tabs>
          <w:tab w:val="right" w:leader="dot" w:pos="8306"/>
        </w:tabs>
      </w:pPr>
      <w:hyperlink w:anchor="_Toc20196" w:history="1">
        <w:r>
          <w:rPr>
            <w:rFonts w:ascii="仿宋" w:eastAsia="仿宋" w:hAnsi="仿宋" w:cs="仿宋" w:hint="eastAsia"/>
            <w:lang w:eastAsia="zh-CN"/>
          </w:rPr>
          <w:t>三、财务管理与成本控制</w:t>
        </w:r>
        <w:r>
          <w:tab/>
        </w:r>
        <w:r>
          <w:fldChar w:fldCharType="begin"/>
        </w:r>
        <w:r>
          <w:instrText xml:space="preserve"> PAGEREF _Toc20196 \h </w:instrText>
        </w:r>
        <w:r>
          <w:fldChar w:fldCharType="separate"/>
        </w:r>
        <w:r>
          <w:t>10</w:t>
        </w:r>
        <w:r>
          <w:fldChar w:fldCharType="end"/>
        </w:r>
      </w:hyperlink>
    </w:p>
    <w:p>
      <w:pPr>
        <w:pStyle w:val="TOC2"/>
        <w:tabs>
          <w:tab w:val="right" w:leader="dot" w:pos="8306"/>
        </w:tabs>
      </w:pPr>
      <w:hyperlink w:anchor="_Toc11285" w:history="1">
        <w:r>
          <w:rPr>
            <w:rFonts w:ascii="仿宋" w:eastAsia="仿宋" w:hAnsi="仿宋" w:cs="仿宋" w:hint="eastAsia"/>
            <w:lang w:eastAsia="zh-CN"/>
          </w:rPr>
          <w:t>(一)、财务管理体系建设</w:t>
        </w:r>
        <w:r>
          <w:tab/>
        </w:r>
        <w:r>
          <w:fldChar w:fldCharType="begin"/>
        </w:r>
        <w:r>
          <w:instrText xml:space="preserve"> PAGEREF _Toc11285 \h </w:instrText>
        </w:r>
        <w:r>
          <w:fldChar w:fldCharType="separate"/>
        </w:r>
        <w:r>
          <w:t>10</w:t>
        </w:r>
        <w:r>
          <w:fldChar w:fldCharType="end"/>
        </w:r>
      </w:hyperlink>
    </w:p>
    <w:p>
      <w:pPr>
        <w:pStyle w:val="TOC2"/>
        <w:tabs>
          <w:tab w:val="right" w:leader="dot" w:pos="8306"/>
        </w:tabs>
      </w:pPr>
      <w:hyperlink w:anchor="_Toc24535" w:history="1">
        <w:r>
          <w:rPr>
            <w:rFonts w:ascii="仿宋" w:eastAsia="仿宋" w:hAnsi="仿宋" w:cs="仿宋" w:hint="eastAsia"/>
            <w:lang w:eastAsia="zh-CN"/>
          </w:rPr>
          <w:t>(二)、成本控制措施</w:t>
        </w:r>
        <w:r>
          <w:tab/>
        </w:r>
        <w:r>
          <w:fldChar w:fldCharType="begin"/>
        </w:r>
        <w:r>
          <w:instrText xml:space="preserve"> PAGEREF _Toc24535 \h </w:instrText>
        </w:r>
        <w:r>
          <w:fldChar w:fldCharType="separate"/>
        </w:r>
        <w:r>
          <w:t>12</w:t>
        </w:r>
        <w:r>
          <w:fldChar w:fldCharType="end"/>
        </w:r>
      </w:hyperlink>
    </w:p>
    <w:p>
      <w:pPr>
        <w:pStyle w:val="TOC1"/>
        <w:tabs>
          <w:tab w:val="right" w:leader="dot" w:pos="8306"/>
        </w:tabs>
      </w:pPr>
      <w:hyperlink w:anchor="_Toc20350" w:history="1">
        <w:r>
          <w:rPr>
            <w:rFonts w:ascii="仿宋" w:eastAsia="仿宋" w:hAnsi="仿宋" w:cs="仿宋" w:hint="eastAsia"/>
            <w:lang w:eastAsia="zh-CN"/>
          </w:rPr>
          <w:t>四、环境和生态影响分析</w:t>
        </w:r>
        <w:r>
          <w:tab/>
        </w:r>
        <w:r>
          <w:fldChar w:fldCharType="begin"/>
        </w:r>
        <w:r>
          <w:instrText xml:space="preserve"> PAGEREF _Toc20350 \h </w:instrText>
        </w:r>
        <w:r>
          <w:fldChar w:fldCharType="separate"/>
        </w:r>
        <w:r>
          <w:t>13</w:t>
        </w:r>
        <w:r>
          <w:fldChar w:fldCharType="end"/>
        </w:r>
      </w:hyperlink>
    </w:p>
    <w:p>
      <w:pPr>
        <w:pStyle w:val="TOC2"/>
        <w:tabs>
          <w:tab w:val="right" w:leader="dot" w:pos="8306"/>
        </w:tabs>
      </w:pPr>
      <w:hyperlink w:anchor="_Toc22771" w:history="1">
        <w:r>
          <w:rPr>
            <w:rFonts w:ascii="仿宋" w:eastAsia="仿宋" w:hAnsi="仿宋" w:cs="仿宋" w:hint="eastAsia"/>
            <w:lang w:eastAsia="zh-CN"/>
          </w:rPr>
          <w:t>(一)、环境和生态现状</w:t>
        </w:r>
        <w:r>
          <w:tab/>
        </w:r>
        <w:r>
          <w:fldChar w:fldCharType="begin"/>
        </w:r>
        <w:r>
          <w:instrText xml:space="preserve"> PAGEREF _Toc22771 \h </w:instrText>
        </w:r>
        <w:r>
          <w:fldChar w:fldCharType="separate"/>
        </w:r>
        <w:r>
          <w:t>13</w:t>
        </w:r>
        <w:r>
          <w:fldChar w:fldCharType="end"/>
        </w:r>
      </w:hyperlink>
    </w:p>
    <w:p>
      <w:pPr>
        <w:pStyle w:val="TOC2"/>
        <w:tabs>
          <w:tab w:val="right" w:leader="dot" w:pos="8306"/>
        </w:tabs>
      </w:pPr>
      <w:hyperlink w:anchor="_Toc1988" w:history="1">
        <w:r>
          <w:rPr>
            <w:rFonts w:ascii="仿宋" w:eastAsia="仿宋" w:hAnsi="仿宋" w:cs="仿宋" w:hint="eastAsia"/>
            <w:lang w:eastAsia="zh-CN"/>
          </w:rPr>
          <w:t>(二)、生态环境影响分析</w:t>
        </w:r>
        <w:r>
          <w:tab/>
        </w:r>
        <w:r>
          <w:fldChar w:fldCharType="begin"/>
        </w:r>
        <w:r>
          <w:instrText xml:space="preserve"> PAGEREF _Toc1988 \h </w:instrText>
        </w:r>
        <w:r>
          <w:fldChar w:fldCharType="separate"/>
        </w:r>
        <w:r>
          <w:t>15</w:t>
        </w:r>
        <w:r>
          <w:fldChar w:fldCharType="end"/>
        </w:r>
      </w:hyperlink>
    </w:p>
    <w:p>
      <w:pPr>
        <w:pStyle w:val="TOC2"/>
        <w:tabs>
          <w:tab w:val="right" w:leader="dot" w:pos="8306"/>
        </w:tabs>
      </w:pPr>
      <w:hyperlink w:anchor="_Toc23663" w:history="1">
        <w:r>
          <w:rPr>
            <w:rFonts w:ascii="仿宋" w:eastAsia="仿宋" w:hAnsi="仿宋" w:cs="仿宋" w:hint="eastAsia"/>
            <w:lang w:eastAsia="zh-CN"/>
          </w:rPr>
          <w:t>(三)、生态环境保护措施</w:t>
        </w:r>
        <w:r>
          <w:tab/>
        </w:r>
        <w:r>
          <w:fldChar w:fldCharType="begin"/>
        </w:r>
        <w:r>
          <w:instrText xml:space="preserve"> PAGEREF _Toc23663 \h </w:instrText>
        </w:r>
        <w:r>
          <w:fldChar w:fldCharType="separate"/>
        </w:r>
        <w:r>
          <w:t>16</w:t>
        </w:r>
        <w:r>
          <w:fldChar w:fldCharType="end"/>
        </w:r>
      </w:hyperlink>
    </w:p>
    <w:p>
      <w:pPr>
        <w:pStyle w:val="TOC2"/>
        <w:tabs>
          <w:tab w:val="right" w:leader="dot" w:pos="8306"/>
        </w:tabs>
      </w:pPr>
      <w:hyperlink w:anchor="_Toc13063" w:history="1">
        <w:r>
          <w:rPr>
            <w:rFonts w:ascii="仿宋" w:eastAsia="仿宋" w:hAnsi="仿宋" w:cs="仿宋" w:hint="eastAsia"/>
            <w:lang w:eastAsia="zh-CN"/>
          </w:rPr>
          <w:t>(四)、地质灾害影响分析</w:t>
        </w:r>
        <w:r>
          <w:tab/>
        </w:r>
        <w:r>
          <w:fldChar w:fldCharType="begin"/>
        </w:r>
        <w:r>
          <w:instrText xml:space="preserve"> PAGEREF _Toc13063 \h </w:instrText>
        </w:r>
        <w:r>
          <w:fldChar w:fldCharType="separate"/>
        </w:r>
        <w:r>
          <w:t>18</w:t>
        </w:r>
        <w:r>
          <w:fldChar w:fldCharType="end"/>
        </w:r>
      </w:hyperlink>
    </w:p>
    <w:p>
      <w:pPr>
        <w:pStyle w:val="TOC2"/>
        <w:tabs>
          <w:tab w:val="right" w:leader="dot" w:pos="8306"/>
        </w:tabs>
      </w:pPr>
      <w:hyperlink w:anchor="_Toc2470" w:history="1">
        <w:r>
          <w:rPr>
            <w:rFonts w:ascii="仿宋" w:eastAsia="仿宋" w:hAnsi="仿宋" w:cs="仿宋" w:hint="eastAsia"/>
            <w:lang w:eastAsia="zh-CN"/>
          </w:rPr>
          <w:t>(五)、特殊环境影响</w:t>
        </w:r>
        <w:r>
          <w:tab/>
        </w:r>
        <w:r>
          <w:fldChar w:fldCharType="begin"/>
        </w:r>
        <w:r>
          <w:instrText xml:space="preserve"> PAGEREF _Toc2470 \h </w:instrText>
        </w:r>
        <w:r>
          <w:fldChar w:fldCharType="separate"/>
        </w:r>
        <w:r>
          <w:t>19</w:t>
        </w:r>
        <w:r>
          <w:fldChar w:fldCharType="end"/>
        </w:r>
      </w:hyperlink>
    </w:p>
    <w:p>
      <w:pPr>
        <w:pStyle w:val="TOC1"/>
        <w:tabs>
          <w:tab w:val="right" w:leader="dot" w:pos="8306"/>
        </w:tabs>
      </w:pPr>
      <w:hyperlink w:anchor="_Toc11778" w:history="1">
        <w:r>
          <w:rPr>
            <w:rFonts w:ascii="仿宋" w:eastAsia="仿宋" w:hAnsi="仿宋" w:cs="仿宋" w:hint="eastAsia"/>
            <w:lang w:eastAsia="zh-CN"/>
          </w:rPr>
          <w:t>五、建设风险评估分析</w:t>
        </w:r>
        <w:r>
          <w:tab/>
        </w:r>
        <w:r>
          <w:fldChar w:fldCharType="begin"/>
        </w:r>
        <w:r>
          <w:instrText xml:space="preserve"> PAGEREF _Toc11778 \h </w:instrText>
        </w:r>
        <w:r>
          <w:fldChar w:fldCharType="separate"/>
        </w:r>
        <w:r>
          <w:t>20</w:t>
        </w:r>
        <w:r>
          <w:fldChar w:fldCharType="end"/>
        </w:r>
      </w:hyperlink>
    </w:p>
    <w:p>
      <w:pPr>
        <w:pStyle w:val="TOC2"/>
        <w:tabs>
          <w:tab w:val="right" w:leader="dot" w:pos="8306"/>
        </w:tabs>
      </w:pPr>
      <w:hyperlink w:anchor="_Toc25071" w:history="1">
        <w:r>
          <w:rPr>
            <w:rFonts w:ascii="仿宋" w:eastAsia="仿宋" w:hAnsi="仿宋" w:cs="仿宋" w:hint="eastAsia"/>
            <w:lang w:eastAsia="zh-CN"/>
          </w:rPr>
          <w:t>(一)、政策风险分析</w:t>
        </w:r>
        <w:r>
          <w:tab/>
        </w:r>
        <w:r>
          <w:fldChar w:fldCharType="begin"/>
        </w:r>
        <w:r>
          <w:instrText xml:space="preserve"> PAGEREF _Toc25071 \h </w:instrText>
        </w:r>
        <w:r>
          <w:fldChar w:fldCharType="separate"/>
        </w:r>
        <w:r>
          <w:t>20</w:t>
        </w:r>
        <w:r>
          <w:fldChar w:fldCharType="end"/>
        </w:r>
      </w:hyperlink>
    </w:p>
    <w:p>
      <w:pPr>
        <w:pStyle w:val="TOC2"/>
        <w:tabs>
          <w:tab w:val="right" w:leader="dot" w:pos="8306"/>
        </w:tabs>
      </w:pPr>
      <w:hyperlink w:anchor="_Toc22042" w:history="1">
        <w:r>
          <w:rPr>
            <w:rFonts w:ascii="仿宋" w:eastAsia="仿宋" w:hAnsi="仿宋" w:cs="仿宋" w:hint="eastAsia"/>
            <w:lang w:eastAsia="zh-CN"/>
          </w:rPr>
          <w:t>(二)、社会风险分析</w:t>
        </w:r>
        <w:r>
          <w:tab/>
        </w:r>
        <w:r>
          <w:fldChar w:fldCharType="begin"/>
        </w:r>
        <w:r>
          <w:instrText xml:space="preserve"> PAGEREF _Toc22042 \h </w:instrText>
        </w:r>
        <w:r>
          <w:fldChar w:fldCharType="separate"/>
        </w:r>
        <w:r>
          <w:t>21</w:t>
        </w:r>
        <w:r>
          <w:fldChar w:fldCharType="end"/>
        </w:r>
      </w:hyperlink>
    </w:p>
    <w:p>
      <w:pPr>
        <w:pStyle w:val="TOC2"/>
        <w:tabs>
          <w:tab w:val="right" w:leader="dot" w:pos="8306"/>
        </w:tabs>
      </w:pPr>
      <w:hyperlink w:anchor="_Toc12536" w:history="1">
        <w:r>
          <w:rPr>
            <w:rFonts w:ascii="仿宋" w:eastAsia="仿宋" w:hAnsi="仿宋" w:cs="仿宋" w:hint="eastAsia"/>
            <w:lang w:eastAsia="zh-CN"/>
          </w:rPr>
          <w:t>(三)、市场风险分析</w:t>
        </w:r>
        <w:r>
          <w:tab/>
        </w:r>
        <w:r>
          <w:fldChar w:fldCharType="begin"/>
        </w:r>
        <w:r>
          <w:instrText xml:space="preserve"> PAGEREF _Toc12536 \h </w:instrText>
        </w:r>
        <w:r>
          <w:fldChar w:fldCharType="separate"/>
        </w:r>
        <w:r>
          <w:t>23</w:t>
        </w:r>
        <w:r>
          <w:fldChar w:fldCharType="end"/>
        </w:r>
      </w:hyperlink>
    </w:p>
    <w:p>
      <w:pPr>
        <w:pStyle w:val="TOC2"/>
        <w:tabs>
          <w:tab w:val="right" w:leader="dot" w:pos="8306"/>
        </w:tabs>
      </w:pPr>
      <w:hyperlink w:anchor="_Toc1198" w:history="1">
        <w:r>
          <w:rPr>
            <w:rFonts w:ascii="仿宋" w:eastAsia="仿宋" w:hAnsi="仿宋" w:cs="仿宋" w:hint="eastAsia"/>
            <w:lang w:eastAsia="zh-CN"/>
          </w:rPr>
          <w:t>(四)、资金风险分析</w:t>
        </w:r>
        <w:r>
          <w:tab/>
        </w:r>
        <w:r>
          <w:fldChar w:fldCharType="begin"/>
        </w:r>
        <w:r>
          <w:instrText xml:space="preserve"> PAGEREF _Toc1198 \h </w:instrText>
        </w:r>
        <w:r>
          <w:fldChar w:fldCharType="separate"/>
        </w:r>
        <w:r>
          <w:t>24</w:t>
        </w:r>
        <w:r>
          <w:fldChar w:fldCharType="end"/>
        </w:r>
      </w:hyperlink>
    </w:p>
    <w:p>
      <w:pPr>
        <w:pStyle w:val="TOC2"/>
        <w:tabs>
          <w:tab w:val="right" w:leader="dot" w:pos="8306"/>
        </w:tabs>
      </w:pPr>
      <w:hyperlink w:anchor="_Toc32075" w:history="1">
        <w:r>
          <w:rPr>
            <w:rFonts w:ascii="仿宋" w:eastAsia="仿宋" w:hAnsi="仿宋" w:cs="仿宋" w:hint="eastAsia"/>
            <w:lang w:eastAsia="zh-CN"/>
          </w:rPr>
          <w:t>(五)、技术风险分析</w:t>
        </w:r>
        <w:r>
          <w:tab/>
        </w:r>
        <w:r>
          <w:fldChar w:fldCharType="begin"/>
        </w:r>
        <w:r>
          <w:instrText xml:space="preserve"> PAGEREF _Toc32075 \h </w:instrText>
        </w:r>
        <w:r>
          <w:fldChar w:fldCharType="separate"/>
        </w:r>
        <w:r>
          <w:t>25</w:t>
        </w:r>
        <w:r>
          <w:fldChar w:fldCharType="end"/>
        </w:r>
      </w:hyperlink>
    </w:p>
    <w:p>
      <w:pPr>
        <w:pStyle w:val="TOC2"/>
        <w:tabs>
          <w:tab w:val="right" w:leader="dot" w:pos="8306"/>
        </w:tabs>
      </w:pPr>
      <w:hyperlink w:anchor="_Toc5673" w:history="1">
        <w:r>
          <w:rPr>
            <w:rFonts w:ascii="仿宋" w:eastAsia="仿宋" w:hAnsi="仿宋" w:cs="仿宋" w:hint="eastAsia"/>
            <w:lang w:eastAsia="zh-CN"/>
          </w:rPr>
          <w:t>(六)、财务风险分析</w:t>
        </w:r>
        <w:r>
          <w:tab/>
        </w:r>
        <w:r>
          <w:fldChar w:fldCharType="begin"/>
        </w:r>
        <w:r>
          <w:instrText xml:space="preserve"> PAGEREF _Toc5673 \h </w:instrText>
        </w:r>
        <w:r>
          <w:fldChar w:fldCharType="separate"/>
        </w:r>
        <w:r>
          <w:t>26</w:t>
        </w:r>
        <w:r>
          <w:fldChar w:fldCharType="end"/>
        </w:r>
      </w:hyperlink>
    </w:p>
    <w:p>
      <w:pPr>
        <w:pStyle w:val="TOC2"/>
        <w:tabs>
          <w:tab w:val="right" w:leader="dot" w:pos="8306"/>
        </w:tabs>
      </w:pPr>
      <w:hyperlink w:anchor="_Toc27044" w:history="1">
        <w:r>
          <w:rPr>
            <w:rFonts w:ascii="仿宋" w:eastAsia="仿宋" w:hAnsi="仿宋" w:cs="仿宋" w:hint="eastAsia"/>
            <w:lang w:eastAsia="zh-CN"/>
          </w:rPr>
          <w:t>(七)、管理风险分析</w:t>
        </w:r>
        <w:r>
          <w:tab/>
        </w:r>
        <w:r>
          <w:fldChar w:fldCharType="begin"/>
        </w:r>
        <w:r>
          <w:instrText xml:space="preserve"> PAGEREF _Toc27044 \h </w:instrText>
        </w:r>
        <w:r>
          <w:fldChar w:fldCharType="separate"/>
        </w:r>
        <w:r>
          <w:t>28</w:t>
        </w:r>
        <w:r>
          <w:fldChar w:fldCharType="end"/>
        </w:r>
      </w:hyperlink>
    </w:p>
    <w:p>
      <w:pPr>
        <w:pStyle w:val="TOC2"/>
        <w:tabs>
          <w:tab w:val="right" w:leader="dot" w:pos="8306"/>
        </w:tabs>
      </w:pPr>
      <w:hyperlink w:anchor="_Toc25189" w:history="1">
        <w:r>
          <w:rPr>
            <w:rFonts w:ascii="仿宋" w:eastAsia="仿宋" w:hAnsi="仿宋" w:cs="仿宋" w:hint="eastAsia"/>
            <w:lang w:eastAsia="zh-CN"/>
          </w:rPr>
          <w:t>(八)、其它风险分析</w:t>
        </w:r>
        <w:r>
          <w:tab/>
        </w:r>
        <w:r>
          <w:fldChar w:fldCharType="begin"/>
        </w:r>
        <w:r>
          <w:instrText xml:space="preserve"> PAGEREF _Toc25189 \h </w:instrText>
        </w:r>
        <w:r>
          <w:fldChar w:fldCharType="separate"/>
        </w:r>
        <w:r>
          <w:t>29</w:t>
        </w:r>
        <w:r>
          <w:fldChar w:fldCharType="end"/>
        </w:r>
      </w:hyperlink>
    </w:p>
    <w:p>
      <w:pPr>
        <w:pStyle w:val="TOC2"/>
        <w:tabs>
          <w:tab w:val="right" w:leader="dot" w:pos="8306"/>
        </w:tabs>
      </w:pPr>
      <w:hyperlink w:anchor="_Toc30266" w:history="1">
        <w:r>
          <w:rPr>
            <w:rFonts w:ascii="仿宋" w:eastAsia="仿宋" w:hAnsi="仿宋" w:cs="仿宋" w:hint="eastAsia"/>
            <w:lang w:eastAsia="zh-CN"/>
          </w:rPr>
          <w:t>(九)、社会影响评估</w:t>
        </w:r>
        <w:r>
          <w:tab/>
        </w:r>
        <w:r>
          <w:fldChar w:fldCharType="begin"/>
        </w:r>
        <w:r>
          <w:instrText xml:space="preserve"> PAGEREF _Toc30266 \h </w:instrText>
        </w:r>
        <w:r>
          <w:fldChar w:fldCharType="separate"/>
        </w:r>
        <w:r>
          <w:t>31</w:t>
        </w:r>
        <w:r>
          <w:fldChar w:fldCharType="end"/>
        </w:r>
      </w:hyperlink>
    </w:p>
    <w:p>
      <w:pPr>
        <w:pStyle w:val="TOC1"/>
        <w:tabs>
          <w:tab w:val="right" w:leader="dot" w:pos="8306"/>
        </w:tabs>
      </w:pPr>
      <w:hyperlink w:anchor="_Toc31070" w:history="1">
        <w:r>
          <w:rPr>
            <w:rFonts w:ascii="仿宋" w:eastAsia="仿宋" w:hAnsi="仿宋" w:cs="仿宋" w:hint="eastAsia"/>
            <w:lang w:eastAsia="zh-CN"/>
          </w:rPr>
          <w:t>六、项目选址研究</w:t>
        </w:r>
        <w:r>
          <w:tab/>
        </w:r>
        <w:r>
          <w:fldChar w:fldCharType="begin"/>
        </w:r>
        <w:r>
          <w:instrText xml:space="preserve"> PAGEREF _Toc31070 \h </w:instrText>
        </w:r>
        <w:r>
          <w:fldChar w:fldCharType="separate"/>
        </w:r>
        <w:r>
          <w:t>33</w:t>
        </w:r>
        <w:r>
          <w:fldChar w:fldCharType="end"/>
        </w:r>
      </w:hyperlink>
    </w:p>
    <w:p>
      <w:pPr>
        <w:pStyle w:val="TOC2"/>
        <w:tabs>
          <w:tab w:val="right" w:leader="dot" w:pos="8306"/>
        </w:tabs>
      </w:pPr>
      <w:hyperlink w:anchor="_Toc18745" w:history="1">
        <w:r>
          <w:rPr>
            <w:rFonts w:ascii="仿宋" w:eastAsia="仿宋" w:hAnsi="仿宋" w:cs="仿宋" w:hint="eastAsia"/>
            <w:lang w:eastAsia="zh-CN"/>
          </w:rPr>
          <w:t>(一)、项目选址原则</w:t>
        </w:r>
        <w:r>
          <w:tab/>
        </w:r>
        <w:r>
          <w:fldChar w:fldCharType="begin"/>
        </w:r>
        <w:r>
          <w:instrText xml:space="preserve"> PAGEREF _Toc18745 \h </w:instrText>
        </w:r>
        <w:r>
          <w:fldChar w:fldCharType="separate"/>
        </w:r>
        <w:r>
          <w:t>33</w:t>
        </w:r>
        <w:r>
          <w:fldChar w:fldCharType="end"/>
        </w:r>
      </w:hyperlink>
    </w:p>
    <w:p>
      <w:pPr>
        <w:pStyle w:val="TOC2"/>
        <w:tabs>
          <w:tab w:val="right" w:leader="dot" w:pos="8306"/>
        </w:tabs>
      </w:pPr>
      <w:hyperlink w:anchor="_Toc20040" w:history="1">
        <w:r>
          <w:rPr>
            <w:rFonts w:ascii="仿宋" w:eastAsia="仿宋" w:hAnsi="仿宋" w:cs="仿宋" w:hint="eastAsia"/>
            <w:lang w:eastAsia="zh-CN"/>
          </w:rPr>
          <w:t>(二)、项目选址</w:t>
        </w:r>
        <w:r>
          <w:tab/>
        </w:r>
        <w:r>
          <w:fldChar w:fldCharType="begin"/>
        </w:r>
        <w:r>
          <w:instrText xml:space="preserve"> PAGEREF _Toc20040 \h </w:instrText>
        </w:r>
        <w:r>
          <w:fldChar w:fldCharType="separate"/>
        </w:r>
        <w:r>
          <w:t>36</w:t>
        </w:r>
        <w:r>
          <w:fldChar w:fldCharType="end"/>
        </w:r>
      </w:hyperlink>
    </w:p>
    <w:p>
      <w:pPr>
        <w:pStyle w:val="TOC2"/>
        <w:tabs>
          <w:tab w:val="right" w:leader="dot" w:pos="8306"/>
        </w:tabs>
      </w:pPr>
      <w:hyperlink w:anchor="_Toc8171" w:history="1">
        <w:r>
          <w:rPr>
            <w:rFonts w:ascii="仿宋" w:eastAsia="仿宋" w:hAnsi="仿宋" w:cs="仿宋" w:hint="eastAsia"/>
            <w:lang w:eastAsia="zh-CN"/>
          </w:rPr>
          <w:t>(三)、建设条件分析</w:t>
        </w:r>
        <w:r>
          <w:tab/>
        </w:r>
        <w:r>
          <w:fldChar w:fldCharType="begin"/>
        </w:r>
        <w:r>
          <w:instrText xml:space="preserve"> PAGEREF _Toc8171 \h </w:instrText>
        </w:r>
        <w:r>
          <w:fldChar w:fldCharType="separate"/>
        </w:r>
        <w:r>
          <w:t>38</w:t>
        </w:r>
        <w:r>
          <w:fldChar w:fldCharType="end"/>
        </w:r>
      </w:hyperlink>
    </w:p>
    <w:p>
      <w:pPr>
        <w:pStyle w:val="TOC2"/>
        <w:tabs>
          <w:tab w:val="right" w:leader="dot" w:pos="8306"/>
        </w:tabs>
      </w:pPr>
      <w:hyperlink w:anchor="_Toc3201" w:history="1">
        <w:r>
          <w:rPr>
            <w:rFonts w:ascii="仿宋" w:eastAsia="仿宋" w:hAnsi="仿宋" w:cs="仿宋" w:hint="eastAsia"/>
            <w:lang w:eastAsia="zh-CN"/>
          </w:rPr>
          <w:t>(四)、用地控制指标</w:t>
        </w:r>
        <w:r>
          <w:tab/>
        </w:r>
        <w:r>
          <w:fldChar w:fldCharType="begin"/>
        </w:r>
        <w:r>
          <w:instrText xml:space="preserve"> PAGEREF _Toc3201 \h </w:instrText>
        </w:r>
        <w:r>
          <w:fldChar w:fldCharType="separate"/>
        </w:r>
        <w:r>
          <w:t>39</w:t>
        </w:r>
        <w:r>
          <w:fldChar w:fldCharType="end"/>
        </w:r>
      </w:hyperlink>
    </w:p>
    <w:p>
      <w:pPr>
        <w:pStyle w:val="TOC2"/>
        <w:tabs>
          <w:tab w:val="right" w:leader="dot" w:pos="8306"/>
        </w:tabs>
      </w:pPr>
      <w:hyperlink w:anchor="_Toc22127" w:history="1">
        <w:r>
          <w:rPr>
            <w:rFonts w:ascii="仿宋" w:eastAsia="仿宋" w:hAnsi="仿宋" w:cs="仿宋" w:hint="eastAsia"/>
            <w:lang w:eastAsia="zh-CN"/>
          </w:rPr>
          <w:t>(五)、地总体要求</w:t>
        </w:r>
        <w:r>
          <w:tab/>
        </w:r>
        <w:r>
          <w:fldChar w:fldCharType="begin"/>
        </w:r>
        <w:r>
          <w:instrText xml:space="preserve"> PAGEREF _Toc22127 \h </w:instrText>
        </w:r>
        <w:r>
          <w:fldChar w:fldCharType="separate"/>
        </w:r>
        <w:r>
          <w:t>41</w:t>
        </w:r>
        <w:r>
          <w:fldChar w:fldCharType="end"/>
        </w:r>
      </w:hyperlink>
    </w:p>
    <w:p>
      <w:pPr>
        <w:pStyle w:val="TOC2"/>
        <w:tabs>
          <w:tab w:val="right" w:leader="dot" w:pos="8306"/>
        </w:tabs>
      </w:pPr>
      <w:hyperlink w:anchor="_Toc27903" w:history="1">
        <w:r>
          <w:rPr>
            <w:rFonts w:ascii="仿宋" w:eastAsia="仿宋" w:hAnsi="仿宋" w:cs="仿宋" w:hint="eastAsia"/>
            <w:lang w:eastAsia="zh-CN"/>
          </w:rPr>
          <w:t>(六)、节约用地措施</w:t>
        </w:r>
        <w:r>
          <w:tab/>
        </w:r>
        <w:r>
          <w:fldChar w:fldCharType="begin"/>
        </w:r>
        <w:r>
          <w:instrText xml:space="preserve"> PAGEREF _Toc27903 \h </w:instrText>
        </w:r>
        <w:r>
          <w:fldChar w:fldCharType="separate"/>
        </w:r>
        <w:r>
          <w:t>42</w:t>
        </w:r>
        <w:r>
          <w:fldChar w:fldCharType="end"/>
        </w:r>
      </w:hyperlink>
    </w:p>
    <w:p>
      <w:pPr>
        <w:pStyle w:val="TOC2"/>
        <w:tabs>
          <w:tab w:val="right" w:leader="dot" w:pos="8306"/>
        </w:tabs>
      </w:pPr>
      <w:hyperlink w:anchor="_Toc8691" w:history="1">
        <w:r>
          <w:rPr>
            <w:rFonts w:ascii="仿宋" w:eastAsia="仿宋" w:hAnsi="仿宋" w:cs="仿宋" w:hint="eastAsia"/>
            <w:lang w:eastAsia="zh-CN"/>
          </w:rPr>
          <w:t>(七)、选址综合评价</w:t>
        </w:r>
        <w:r>
          <w:tab/>
        </w:r>
        <w:r>
          <w:fldChar w:fldCharType="begin"/>
        </w:r>
        <w:r>
          <w:instrText xml:space="preserve"> PAGEREF _Toc8691 \h </w:instrText>
        </w:r>
        <w:r>
          <w:fldChar w:fldCharType="separate"/>
        </w:r>
        <w:r>
          <w:t>43</w:t>
        </w:r>
        <w:r>
          <w:fldChar w:fldCharType="end"/>
        </w:r>
      </w:hyperlink>
    </w:p>
    <w:p>
      <w:pPr>
        <w:pStyle w:val="TOC1"/>
        <w:tabs>
          <w:tab w:val="right" w:leader="dot" w:pos="8306"/>
        </w:tabs>
      </w:pPr>
      <w:hyperlink w:anchor="_Toc22557" w:history="1">
        <w:r>
          <w:rPr>
            <w:rFonts w:ascii="仿宋" w:eastAsia="仿宋" w:hAnsi="仿宋" w:cs="仿宋" w:hint="eastAsia"/>
            <w:lang w:eastAsia="zh-CN"/>
          </w:rPr>
          <w:t>七、环境保护与绿色发展</w:t>
        </w:r>
        <w:r>
          <w:tab/>
        </w:r>
        <w:r>
          <w:fldChar w:fldCharType="begin"/>
        </w:r>
        <w:r>
          <w:instrText xml:space="preserve"> PAGEREF _Toc22557 \h </w:instrText>
        </w:r>
        <w:r>
          <w:fldChar w:fldCharType="separate"/>
        </w:r>
        <w:r>
          <w:t>44</w:t>
        </w:r>
        <w:r>
          <w:fldChar w:fldCharType="end"/>
        </w:r>
      </w:hyperlink>
    </w:p>
    <w:p>
      <w:pPr>
        <w:pStyle w:val="TOC2"/>
        <w:tabs>
          <w:tab w:val="right" w:leader="dot" w:pos="8306"/>
        </w:tabs>
      </w:pPr>
      <w:hyperlink w:anchor="_Toc14780" w:history="1">
        <w:r>
          <w:rPr>
            <w:rFonts w:ascii="仿宋" w:eastAsia="仿宋" w:hAnsi="仿宋" w:cs="仿宋" w:hint="eastAsia"/>
            <w:lang w:eastAsia="zh-CN"/>
          </w:rPr>
          <w:t>(一)、环境保护措施</w:t>
        </w:r>
        <w:r>
          <w:tab/>
        </w:r>
        <w:r>
          <w:fldChar w:fldCharType="begin"/>
        </w:r>
        <w:r>
          <w:instrText xml:space="preserve"> PAGEREF _Toc14780 \h </w:instrText>
        </w:r>
        <w:r>
          <w:fldChar w:fldCharType="separate"/>
        </w:r>
        <w:r>
          <w:t>44</w:t>
        </w:r>
        <w:r>
          <w:fldChar w:fldCharType="end"/>
        </w:r>
      </w:hyperlink>
    </w:p>
    <w:p>
      <w:pPr>
        <w:pStyle w:val="TOC2"/>
        <w:tabs>
          <w:tab w:val="right" w:leader="dot" w:pos="8306"/>
        </w:tabs>
      </w:pPr>
      <w:hyperlink w:anchor="_Toc16126" w:history="1">
        <w:r>
          <w:rPr>
            <w:rFonts w:ascii="仿宋" w:eastAsia="仿宋" w:hAnsi="仿宋" w:cs="仿宋" w:hint="eastAsia"/>
            <w:lang w:eastAsia="zh-CN"/>
          </w:rPr>
          <w:t>(二)、绿色发展与可持续发展策略</w:t>
        </w:r>
        <w:r>
          <w:tab/>
        </w:r>
        <w:r>
          <w:fldChar w:fldCharType="begin"/>
        </w:r>
        <w:r>
          <w:instrText xml:space="preserve"> PAGEREF _Toc16126 \h </w:instrText>
        </w:r>
        <w:r>
          <w:fldChar w:fldCharType="separate"/>
        </w:r>
        <w:r>
          <w:t>46</w:t>
        </w:r>
        <w:r>
          <w:fldChar w:fldCharType="end"/>
        </w:r>
      </w:hyperlink>
    </w:p>
    <w:p>
      <w:pPr>
        <w:pStyle w:val="TOC1"/>
        <w:tabs>
          <w:tab w:val="right" w:leader="dot" w:pos="8306"/>
        </w:tabs>
      </w:pPr>
      <w:hyperlink w:anchor="_Toc19851" w:history="1">
        <w:r>
          <w:rPr>
            <w:rFonts w:ascii="仿宋" w:eastAsia="仿宋" w:hAnsi="仿宋" w:cs="仿宋" w:hint="eastAsia"/>
            <w:lang w:eastAsia="zh-CN"/>
          </w:rPr>
          <w:t>八、土地利用与规划方案</w:t>
        </w:r>
        <w:r>
          <w:tab/>
        </w:r>
        <w:r>
          <w:fldChar w:fldCharType="begin"/>
        </w:r>
        <w:r>
          <w:instrText xml:space="preserve"> PAGEREF _Toc19851 \h </w:instrText>
        </w:r>
        <w:r>
          <w:fldChar w:fldCharType="separate"/>
        </w:r>
        <w:r>
          <w:t>48</w:t>
        </w:r>
        <w:r>
          <w:fldChar w:fldCharType="end"/>
        </w:r>
      </w:hyperlink>
    </w:p>
    <w:p>
      <w:pPr>
        <w:pStyle w:val="TOC2"/>
        <w:tabs>
          <w:tab w:val="right" w:leader="dot" w:pos="8306"/>
        </w:tabs>
      </w:pPr>
      <w:hyperlink w:anchor="_Toc12510" w:history="1">
        <w:r>
          <w:rPr>
            <w:rFonts w:ascii="仿宋" w:eastAsia="仿宋" w:hAnsi="仿宋" w:cs="仿宋" w:hint="eastAsia"/>
            <w:lang w:eastAsia="zh-CN"/>
          </w:rPr>
          <w:t>(一)、项目用地情况分析</w:t>
        </w:r>
        <w:r>
          <w:tab/>
        </w:r>
        <w:r>
          <w:fldChar w:fldCharType="begin"/>
        </w:r>
        <w:r>
          <w:instrText xml:space="preserve"> PAGEREF _Toc12510 \h </w:instrText>
        </w:r>
        <w:r>
          <w:fldChar w:fldCharType="separate"/>
        </w:r>
        <w:r>
          <w:t>48</w:t>
        </w:r>
        <w:r>
          <w:fldChar w:fldCharType="end"/>
        </w:r>
      </w:hyperlink>
    </w:p>
    <w:p>
      <w:pPr>
        <w:pStyle w:val="TOC2"/>
        <w:tabs>
          <w:tab w:val="right" w:leader="dot" w:pos="8306"/>
        </w:tabs>
      </w:pPr>
      <w:hyperlink w:anchor="_Toc23587" w:history="1">
        <w:r>
          <w:rPr>
            <w:rFonts w:ascii="仿宋" w:eastAsia="仿宋" w:hAnsi="仿宋" w:cs="仿宋" w:hint="eastAsia"/>
            <w:lang w:eastAsia="zh-CN"/>
          </w:rPr>
          <w:t>(二)、土地利用规划方案</w:t>
        </w:r>
        <w:r>
          <w:tab/>
        </w:r>
        <w:r>
          <w:fldChar w:fldCharType="begin"/>
        </w:r>
        <w:r>
          <w:instrText xml:space="preserve"> PAGEREF _Toc23587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26" w:history="1">
        <w:r>
          <w:rPr>
            <w:rFonts w:ascii="仿宋" w:eastAsia="仿宋" w:hAnsi="仿宋" w:cs="仿宋" w:hint="eastAsia"/>
            <w:lang w:eastAsia="zh-CN"/>
          </w:rPr>
          <w:t>九、资金管理与财务规划</w:t>
        </w:r>
        <w:r>
          <w:tab/>
        </w:r>
        <w:r>
          <w:fldChar w:fldCharType="begin"/>
        </w:r>
        <w:r>
          <w:instrText xml:space="preserve"> PAGEREF _Toc5126 \h </w:instrText>
        </w:r>
        <w:r>
          <w:fldChar w:fldCharType="separate"/>
        </w:r>
        <w:r>
          <w:t>50</w:t>
        </w:r>
        <w:r>
          <w:fldChar w:fldCharType="end"/>
        </w:r>
      </w:hyperlink>
    </w:p>
    <w:p>
      <w:pPr>
        <w:pStyle w:val="TOC2"/>
        <w:tabs>
          <w:tab w:val="right" w:leader="dot" w:pos="8306"/>
        </w:tabs>
      </w:pPr>
      <w:hyperlink w:anchor="_Toc21240" w:history="1">
        <w:r>
          <w:rPr>
            <w:rFonts w:ascii="仿宋" w:eastAsia="仿宋" w:hAnsi="仿宋" w:cs="仿宋" w:hint="eastAsia"/>
            <w:lang w:eastAsia="zh-CN"/>
          </w:rPr>
          <w:t>(一)、项目资金来源与筹措</w:t>
        </w:r>
        <w:r>
          <w:tab/>
        </w:r>
        <w:r>
          <w:fldChar w:fldCharType="begin"/>
        </w:r>
        <w:r>
          <w:instrText xml:space="preserve"> PAGEREF _Toc21240 \h </w:instrText>
        </w:r>
        <w:r>
          <w:fldChar w:fldCharType="separate"/>
        </w:r>
        <w:r>
          <w:t>50</w:t>
        </w:r>
        <w:r>
          <w:fldChar w:fldCharType="end"/>
        </w:r>
      </w:hyperlink>
    </w:p>
    <w:p>
      <w:pPr>
        <w:pStyle w:val="TOC2"/>
        <w:tabs>
          <w:tab w:val="right" w:leader="dot" w:pos="8306"/>
        </w:tabs>
      </w:pPr>
      <w:hyperlink w:anchor="_Toc26430" w:history="1">
        <w:r>
          <w:rPr>
            <w:rFonts w:ascii="仿宋" w:eastAsia="仿宋" w:hAnsi="仿宋" w:cs="仿宋" w:hint="eastAsia"/>
            <w:lang w:eastAsia="zh-CN"/>
          </w:rPr>
          <w:t>(二)、资金使用与监管</w:t>
        </w:r>
        <w:r>
          <w:tab/>
        </w:r>
        <w:r>
          <w:fldChar w:fldCharType="begin"/>
        </w:r>
        <w:r>
          <w:instrText xml:space="preserve"> PAGEREF _Toc26430 \h </w:instrText>
        </w:r>
        <w:r>
          <w:fldChar w:fldCharType="separate"/>
        </w:r>
        <w:r>
          <w:t>51</w:t>
        </w:r>
        <w:r>
          <w:fldChar w:fldCharType="end"/>
        </w:r>
      </w:hyperlink>
    </w:p>
    <w:p>
      <w:pPr>
        <w:pStyle w:val="TOC2"/>
        <w:tabs>
          <w:tab w:val="right" w:leader="dot" w:pos="8306"/>
        </w:tabs>
      </w:pPr>
      <w:hyperlink w:anchor="_Toc26701" w:history="1">
        <w:r>
          <w:rPr>
            <w:rFonts w:ascii="仿宋" w:eastAsia="仿宋" w:hAnsi="仿宋" w:cs="仿宋" w:hint="eastAsia"/>
            <w:lang w:eastAsia="zh-CN"/>
          </w:rPr>
          <w:t>(三)、财务规划与预测</w:t>
        </w:r>
        <w:r>
          <w:tab/>
        </w:r>
        <w:r>
          <w:fldChar w:fldCharType="begin"/>
        </w:r>
        <w:r>
          <w:instrText xml:space="preserve"> PAGEREF _Toc26701 \h </w:instrText>
        </w:r>
        <w:r>
          <w:fldChar w:fldCharType="separate"/>
        </w:r>
        <w:r>
          <w:t>53</w:t>
        </w:r>
        <w:r>
          <w:fldChar w:fldCharType="end"/>
        </w:r>
      </w:hyperlink>
    </w:p>
    <w:p>
      <w:pPr>
        <w:pStyle w:val="TOC1"/>
        <w:tabs>
          <w:tab w:val="right" w:leader="dot" w:pos="8306"/>
        </w:tabs>
      </w:pPr>
      <w:hyperlink w:anchor="_Toc22511" w:history="1">
        <w:r>
          <w:rPr>
            <w:rFonts w:ascii="仿宋" w:eastAsia="仿宋" w:hAnsi="仿宋" w:cs="仿宋" w:hint="eastAsia"/>
            <w:lang w:eastAsia="zh-CN"/>
          </w:rPr>
          <w:t>十、客户关系管理与市场拓展</w:t>
        </w:r>
        <w:r>
          <w:tab/>
        </w:r>
        <w:r>
          <w:fldChar w:fldCharType="begin"/>
        </w:r>
        <w:r>
          <w:instrText xml:space="preserve"> PAGEREF _Toc22511 \h </w:instrText>
        </w:r>
        <w:r>
          <w:fldChar w:fldCharType="separate"/>
        </w:r>
        <w:r>
          <w:t>54</w:t>
        </w:r>
        <w:r>
          <w:fldChar w:fldCharType="end"/>
        </w:r>
      </w:hyperlink>
    </w:p>
    <w:p>
      <w:pPr>
        <w:pStyle w:val="TOC2"/>
        <w:tabs>
          <w:tab w:val="right" w:leader="dot" w:pos="8306"/>
        </w:tabs>
      </w:pPr>
      <w:hyperlink w:anchor="_Toc27466" w:history="1">
        <w:r>
          <w:rPr>
            <w:rFonts w:ascii="仿宋" w:eastAsia="仿宋" w:hAnsi="仿宋" w:cs="仿宋" w:hint="eastAsia"/>
            <w:lang w:eastAsia="zh-CN"/>
          </w:rPr>
          <w:t>(一)、客户关系管理策略</w:t>
        </w:r>
        <w:r>
          <w:tab/>
        </w:r>
        <w:r>
          <w:fldChar w:fldCharType="begin"/>
        </w:r>
        <w:r>
          <w:instrText xml:space="preserve"> PAGEREF _Toc27466 \h </w:instrText>
        </w:r>
        <w:r>
          <w:fldChar w:fldCharType="separate"/>
        </w:r>
        <w:r>
          <w:t>54</w:t>
        </w:r>
        <w:r>
          <w:fldChar w:fldCharType="end"/>
        </w:r>
      </w:hyperlink>
    </w:p>
    <w:p>
      <w:pPr>
        <w:pStyle w:val="TOC2"/>
        <w:tabs>
          <w:tab w:val="right" w:leader="dot" w:pos="8306"/>
        </w:tabs>
      </w:pPr>
      <w:hyperlink w:anchor="_Toc6752" w:history="1">
        <w:r>
          <w:rPr>
            <w:rFonts w:ascii="仿宋" w:eastAsia="仿宋" w:hAnsi="仿宋" w:cs="仿宋" w:hint="eastAsia"/>
            <w:lang w:eastAsia="zh-CN"/>
          </w:rPr>
          <w:t>(二)、市场拓展方案</w:t>
        </w:r>
        <w:r>
          <w:tab/>
        </w:r>
        <w:r>
          <w:fldChar w:fldCharType="begin"/>
        </w:r>
        <w:r>
          <w:instrText xml:space="preserve"> PAGEREF _Toc6752 \h </w:instrText>
        </w:r>
        <w:r>
          <w:fldChar w:fldCharType="separate"/>
        </w:r>
        <w:r>
          <w:t>55</w:t>
        </w:r>
        <w:r>
          <w:fldChar w:fldCharType="end"/>
        </w:r>
      </w:hyperlink>
    </w:p>
    <w:p>
      <w:pPr>
        <w:pStyle w:val="TOC1"/>
        <w:tabs>
          <w:tab w:val="right" w:leader="dot" w:pos="8306"/>
        </w:tabs>
      </w:pPr>
      <w:hyperlink w:anchor="_Toc25050" w:history="1">
        <w:r>
          <w:rPr>
            <w:rFonts w:ascii="仿宋" w:eastAsia="仿宋" w:hAnsi="仿宋" w:cs="仿宋" w:hint="eastAsia"/>
            <w:lang w:eastAsia="zh-CN"/>
          </w:rPr>
          <w:t>十一、环境保护与治理方案</w:t>
        </w:r>
        <w:r>
          <w:tab/>
        </w:r>
        <w:r>
          <w:fldChar w:fldCharType="begin"/>
        </w:r>
        <w:r>
          <w:instrText xml:space="preserve"> PAGEREF _Toc25050 \h </w:instrText>
        </w:r>
        <w:r>
          <w:fldChar w:fldCharType="separate"/>
        </w:r>
        <w:r>
          <w:t>56</w:t>
        </w:r>
        <w:r>
          <w:fldChar w:fldCharType="end"/>
        </w:r>
      </w:hyperlink>
    </w:p>
    <w:p>
      <w:pPr>
        <w:pStyle w:val="TOC2"/>
        <w:tabs>
          <w:tab w:val="right" w:leader="dot" w:pos="8306"/>
        </w:tabs>
      </w:pPr>
      <w:hyperlink w:anchor="_Toc7334" w:history="1">
        <w:r>
          <w:rPr>
            <w:rFonts w:ascii="仿宋" w:eastAsia="仿宋" w:hAnsi="仿宋" w:cs="仿宋" w:hint="eastAsia"/>
            <w:lang w:eastAsia="zh-CN"/>
          </w:rPr>
          <w:t>(一)、项目环境影响评估</w:t>
        </w:r>
        <w:r>
          <w:tab/>
        </w:r>
        <w:r>
          <w:fldChar w:fldCharType="begin"/>
        </w:r>
        <w:r>
          <w:instrText xml:space="preserve"> PAGEREF _Toc7334 \h </w:instrText>
        </w:r>
        <w:r>
          <w:fldChar w:fldCharType="separate"/>
        </w:r>
        <w:r>
          <w:t>56</w:t>
        </w:r>
        <w:r>
          <w:fldChar w:fldCharType="end"/>
        </w:r>
      </w:hyperlink>
    </w:p>
    <w:p>
      <w:pPr>
        <w:pStyle w:val="TOC2"/>
        <w:tabs>
          <w:tab w:val="right" w:leader="dot" w:pos="8306"/>
        </w:tabs>
      </w:pPr>
      <w:hyperlink w:anchor="_Toc19017" w:history="1">
        <w:r>
          <w:rPr>
            <w:rFonts w:ascii="仿宋" w:eastAsia="仿宋" w:hAnsi="仿宋" w:cs="仿宋" w:hint="eastAsia"/>
            <w:lang w:eastAsia="zh-CN"/>
          </w:rPr>
          <w:t>(二)、环境保护措施与治理方案</w:t>
        </w:r>
        <w:r>
          <w:tab/>
        </w:r>
        <w:r>
          <w:fldChar w:fldCharType="begin"/>
        </w:r>
        <w:r>
          <w:instrText xml:space="preserve"> PAGEREF _Toc19017 \h </w:instrText>
        </w:r>
        <w:r>
          <w:fldChar w:fldCharType="separate"/>
        </w:r>
        <w:r>
          <w:t>56</w:t>
        </w:r>
        <w:r>
          <w:fldChar w:fldCharType="end"/>
        </w:r>
      </w:hyperlink>
    </w:p>
    <w:p>
      <w:pPr>
        <w:pStyle w:val="TOC1"/>
        <w:tabs>
          <w:tab w:val="right" w:leader="dot" w:pos="8306"/>
        </w:tabs>
      </w:pPr>
      <w:hyperlink w:anchor="_Toc12860" w:history="1">
        <w:r>
          <w:rPr>
            <w:rFonts w:ascii="仿宋" w:eastAsia="仿宋" w:hAnsi="仿宋" w:cs="仿宋" w:hint="eastAsia"/>
            <w:lang w:eastAsia="zh-CN"/>
          </w:rPr>
          <w:t>十二、项目实施与管理方案</w:t>
        </w:r>
        <w:r>
          <w:tab/>
        </w:r>
        <w:r>
          <w:fldChar w:fldCharType="begin"/>
        </w:r>
        <w:r>
          <w:instrText xml:space="preserve"> PAGEREF _Toc12860 \h </w:instrText>
        </w:r>
        <w:r>
          <w:fldChar w:fldCharType="separate"/>
        </w:r>
        <w:r>
          <w:t>57</w:t>
        </w:r>
        <w:r>
          <w:fldChar w:fldCharType="end"/>
        </w:r>
      </w:hyperlink>
    </w:p>
    <w:p>
      <w:pPr>
        <w:pStyle w:val="TOC2"/>
        <w:tabs>
          <w:tab w:val="right" w:leader="dot" w:pos="8306"/>
        </w:tabs>
      </w:pPr>
      <w:hyperlink w:anchor="_Toc18169" w:history="1">
        <w:r>
          <w:rPr>
            <w:rFonts w:ascii="仿宋" w:eastAsia="仿宋" w:hAnsi="仿宋" w:cs="仿宋" w:hint="eastAsia"/>
            <w:lang w:eastAsia="zh-CN"/>
          </w:rPr>
          <w:t>(一)、项目实施计划</w:t>
        </w:r>
        <w:r>
          <w:tab/>
        </w:r>
        <w:r>
          <w:fldChar w:fldCharType="begin"/>
        </w:r>
        <w:r>
          <w:instrText xml:space="preserve"> PAGEREF _Toc18169 \h </w:instrText>
        </w:r>
        <w:r>
          <w:fldChar w:fldCharType="separate"/>
        </w:r>
        <w:r>
          <w:t>57</w:t>
        </w:r>
        <w:r>
          <w:fldChar w:fldCharType="end"/>
        </w:r>
      </w:hyperlink>
    </w:p>
    <w:p>
      <w:pPr>
        <w:pStyle w:val="TOC2"/>
        <w:tabs>
          <w:tab w:val="right" w:leader="dot" w:pos="8306"/>
        </w:tabs>
      </w:pPr>
      <w:hyperlink w:anchor="_Toc1394" w:history="1">
        <w:r>
          <w:rPr>
            <w:rFonts w:ascii="仿宋" w:eastAsia="仿宋" w:hAnsi="仿宋" w:cs="仿宋" w:hint="eastAsia"/>
            <w:lang w:eastAsia="zh-CN"/>
          </w:rPr>
          <w:t>(二)、项目组织机构与职责</w:t>
        </w:r>
        <w:r>
          <w:tab/>
        </w:r>
        <w:r>
          <w:fldChar w:fldCharType="begin"/>
        </w:r>
        <w:r>
          <w:instrText xml:space="preserve"> PAGEREF _Toc1394 \h </w:instrText>
        </w:r>
        <w:r>
          <w:fldChar w:fldCharType="separate"/>
        </w:r>
        <w:r>
          <w:t>58</w:t>
        </w:r>
        <w:r>
          <w:fldChar w:fldCharType="end"/>
        </w:r>
      </w:hyperlink>
    </w:p>
    <w:p>
      <w:pPr>
        <w:pStyle w:val="TOC2"/>
        <w:tabs>
          <w:tab w:val="right" w:leader="dot" w:pos="8306"/>
        </w:tabs>
      </w:pPr>
      <w:hyperlink w:anchor="_Toc27821" w:history="1">
        <w:r>
          <w:rPr>
            <w:rFonts w:ascii="仿宋" w:eastAsia="仿宋" w:hAnsi="仿宋" w:cs="仿宋" w:hint="eastAsia"/>
            <w:lang w:eastAsia="zh-CN"/>
          </w:rPr>
          <w:t>(三)、项目管理与监控体系</w:t>
        </w:r>
        <w:r>
          <w:tab/>
        </w:r>
        <w:r>
          <w:fldChar w:fldCharType="begin"/>
        </w:r>
        <w:r>
          <w:instrText xml:space="preserve"> PAGEREF _Toc27821 \h </w:instrText>
        </w:r>
        <w:r>
          <w:fldChar w:fldCharType="separate"/>
        </w:r>
        <w:r>
          <w:t>61</w:t>
        </w:r>
        <w:r>
          <w:fldChar w:fldCharType="end"/>
        </w:r>
      </w:hyperlink>
    </w:p>
    <w:p>
      <w:pPr>
        <w:pStyle w:val="TOC1"/>
        <w:tabs>
          <w:tab w:val="right" w:leader="dot" w:pos="8306"/>
        </w:tabs>
      </w:pPr>
      <w:hyperlink w:anchor="_Toc17661" w:history="1">
        <w:r>
          <w:rPr>
            <w:rFonts w:ascii="仿宋" w:eastAsia="仿宋" w:hAnsi="仿宋" w:cs="仿宋" w:hint="eastAsia"/>
            <w:lang w:eastAsia="zh-CN"/>
          </w:rPr>
          <w:t>十三、质量管理与控制</w:t>
        </w:r>
        <w:r>
          <w:tab/>
        </w:r>
        <w:r>
          <w:fldChar w:fldCharType="begin"/>
        </w:r>
        <w:r>
          <w:instrText xml:space="preserve"> PAGEREF _Toc17661 \h </w:instrText>
        </w:r>
        <w:r>
          <w:fldChar w:fldCharType="separate"/>
        </w:r>
        <w:r>
          <w:t>63</w:t>
        </w:r>
        <w:r>
          <w:fldChar w:fldCharType="end"/>
        </w:r>
      </w:hyperlink>
    </w:p>
    <w:p>
      <w:pPr>
        <w:pStyle w:val="TOC2"/>
        <w:tabs>
          <w:tab w:val="right" w:leader="dot" w:pos="8306"/>
        </w:tabs>
      </w:pPr>
      <w:hyperlink w:anchor="_Toc28726" w:history="1">
        <w:r>
          <w:rPr>
            <w:rFonts w:ascii="仿宋" w:eastAsia="仿宋" w:hAnsi="仿宋" w:cs="仿宋" w:hint="eastAsia"/>
            <w:lang w:eastAsia="zh-CN"/>
          </w:rPr>
          <w:t>(一)、质量管理体系建设</w:t>
        </w:r>
        <w:r>
          <w:tab/>
        </w:r>
        <w:r>
          <w:fldChar w:fldCharType="begin"/>
        </w:r>
        <w:r>
          <w:instrText xml:space="preserve"> PAGEREF _Toc28726 \h </w:instrText>
        </w:r>
        <w:r>
          <w:fldChar w:fldCharType="separate"/>
        </w:r>
        <w:r>
          <w:t>63</w:t>
        </w:r>
        <w:r>
          <w:fldChar w:fldCharType="end"/>
        </w:r>
      </w:hyperlink>
    </w:p>
    <w:p>
      <w:pPr>
        <w:pStyle w:val="TOC2"/>
        <w:tabs>
          <w:tab w:val="right" w:leader="dot" w:pos="8306"/>
        </w:tabs>
      </w:pPr>
      <w:hyperlink w:anchor="_Toc30587" w:history="1">
        <w:r>
          <w:rPr>
            <w:rFonts w:ascii="仿宋" w:eastAsia="仿宋" w:hAnsi="仿宋" w:cs="仿宋" w:hint="eastAsia"/>
            <w:lang w:eastAsia="zh-CN"/>
          </w:rPr>
          <w:t>(二)、质量控制措施</w:t>
        </w:r>
        <w:r>
          <w:tab/>
        </w:r>
        <w:r>
          <w:fldChar w:fldCharType="begin"/>
        </w:r>
        <w:r>
          <w:instrText xml:space="preserve"> PAGEREF _Toc30587 \h </w:instrText>
        </w:r>
        <w:r>
          <w:fldChar w:fldCharType="separate"/>
        </w:r>
        <w:r>
          <w:t>64</w:t>
        </w:r>
        <w:r>
          <w:fldChar w:fldCharType="end"/>
        </w:r>
      </w:hyperlink>
    </w:p>
    <w:p>
      <w:pPr>
        <w:pStyle w:val="TOC1"/>
        <w:tabs>
          <w:tab w:val="right" w:leader="dot" w:pos="8306"/>
        </w:tabs>
      </w:pPr>
      <w:hyperlink w:anchor="_Toc5773" w:history="1">
        <w:r>
          <w:rPr>
            <w:rFonts w:ascii="仿宋" w:eastAsia="仿宋" w:hAnsi="仿宋" w:cs="仿宋" w:hint="eastAsia"/>
            <w:lang w:eastAsia="zh-CN"/>
          </w:rPr>
          <w:t>十四、创新驱动与持续发展</w:t>
        </w:r>
        <w:r>
          <w:tab/>
        </w:r>
        <w:r>
          <w:fldChar w:fldCharType="begin"/>
        </w:r>
        <w:r>
          <w:instrText xml:space="preserve"> PAGEREF _Toc5773 \h </w:instrText>
        </w:r>
        <w:r>
          <w:fldChar w:fldCharType="separate"/>
        </w:r>
        <w:r>
          <w:t>65</w:t>
        </w:r>
        <w:r>
          <w:fldChar w:fldCharType="end"/>
        </w:r>
      </w:hyperlink>
    </w:p>
    <w:p>
      <w:pPr>
        <w:pStyle w:val="TOC2"/>
        <w:tabs>
          <w:tab w:val="right" w:leader="dot" w:pos="8306"/>
        </w:tabs>
      </w:pPr>
      <w:hyperlink w:anchor="_Toc27559" w:history="1">
        <w:r>
          <w:rPr>
            <w:rFonts w:ascii="仿宋" w:eastAsia="仿宋" w:hAnsi="仿宋" w:cs="仿宋" w:hint="eastAsia"/>
            <w:lang w:eastAsia="zh-CN"/>
          </w:rPr>
          <w:t>(一)、创新驱动战略实施</w:t>
        </w:r>
        <w:r>
          <w:tab/>
        </w:r>
        <w:r>
          <w:fldChar w:fldCharType="begin"/>
        </w:r>
        <w:r>
          <w:instrText xml:space="preserve"> PAGEREF _Toc27559 \h </w:instrText>
        </w:r>
        <w:r>
          <w:fldChar w:fldCharType="separate"/>
        </w:r>
        <w:r>
          <w:t>65</w:t>
        </w:r>
        <w:r>
          <w:fldChar w:fldCharType="end"/>
        </w:r>
      </w:hyperlink>
    </w:p>
    <w:p>
      <w:pPr>
        <w:pStyle w:val="TOC2"/>
        <w:tabs>
          <w:tab w:val="right" w:leader="dot" w:pos="8306"/>
        </w:tabs>
      </w:pPr>
      <w:hyperlink w:anchor="_Toc8852" w:history="1">
        <w:r>
          <w:rPr>
            <w:rFonts w:ascii="仿宋" w:eastAsia="仿宋" w:hAnsi="仿宋" w:cs="仿宋" w:hint="eastAsia"/>
            <w:lang w:eastAsia="zh-CN"/>
          </w:rPr>
          <w:t>(二)、持续发展路径探索</w:t>
        </w:r>
        <w:r>
          <w:tab/>
        </w:r>
        <w:r>
          <w:fldChar w:fldCharType="begin"/>
        </w:r>
        <w:r>
          <w:instrText xml:space="preserve"> PAGEREF _Toc8852 \h </w:instrText>
        </w:r>
        <w:r>
          <w:fldChar w:fldCharType="separate"/>
        </w:r>
        <w:r>
          <w:t>67</w:t>
        </w:r>
        <w:r>
          <w:fldChar w:fldCharType="end"/>
        </w:r>
      </w:hyperlink>
    </w:p>
    <w:p>
      <w:pPr>
        <w:pStyle w:val="TOC1"/>
        <w:tabs>
          <w:tab w:val="right" w:leader="dot" w:pos="8306"/>
        </w:tabs>
      </w:pPr>
      <w:hyperlink w:anchor="_Toc13196" w:history="1">
        <w:r>
          <w:rPr>
            <w:rFonts w:ascii="仿宋" w:eastAsia="仿宋" w:hAnsi="仿宋" w:cs="仿宋" w:hint="eastAsia"/>
            <w:lang w:eastAsia="zh-CN"/>
          </w:rPr>
          <w:t>十五、成果转化与推广应用</w:t>
        </w:r>
        <w:r>
          <w:tab/>
        </w:r>
        <w:r>
          <w:fldChar w:fldCharType="begin"/>
        </w:r>
        <w:r>
          <w:instrText xml:space="preserve"> PAGEREF _Toc13196 \h </w:instrText>
        </w:r>
        <w:r>
          <w:fldChar w:fldCharType="separate"/>
        </w:r>
        <w:r>
          <w:t>71</w:t>
        </w:r>
        <w:r>
          <w:fldChar w:fldCharType="end"/>
        </w:r>
      </w:hyperlink>
    </w:p>
    <w:p>
      <w:pPr>
        <w:pStyle w:val="TOC2"/>
        <w:tabs>
          <w:tab w:val="right" w:leader="dot" w:pos="8306"/>
        </w:tabs>
      </w:pPr>
      <w:hyperlink w:anchor="_Toc5658" w:history="1">
        <w:r>
          <w:rPr>
            <w:rFonts w:ascii="仿宋" w:eastAsia="仿宋" w:hAnsi="仿宋" w:cs="仿宋" w:hint="eastAsia"/>
            <w:lang w:eastAsia="zh-CN"/>
          </w:rPr>
          <w:t>(一)、成果转化策略制定</w:t>
        </w:r>
        <w:r>
          <w:tab/>
        </w:r>
        <w:r>
          <w:fldChar w:fldCharType="begin"/>
        </w:r>
        <w:r>
          <w:instrText xml:space="preserve"> PAGEREF _Toc5658 \h </w:instrText>
        </w:r>
        <w:r>
          <w:fldChar w:fldCharType="separate"/>
        </w:r>
        <w:r>
          <w:t>71</w:t>
        </w:r>
        <w:r>
          <w:fldChar w:fldCharType="end"/>
        </w:r>
      </w:hyperlink>
    </w:p>
    <w:p>
      <w:pPr>
        <w:pStyle w:val="TOC2"/>
        <w:tabs>
          <w:tab w:val="right" w:leader="dot" w:pos="8306"/>
        </w:tabs>
      </w:pPr>
      <w:hyperlink w:anchor="_Toc18941" w:history="1">
        <w:r>
          <w:rPr>
            <w:rFonts w:ascii="仿宋" w:eastAsia="仿宋" w:hAnsi="仿宋" w:cs="仿宋" w:hint="eastAsia"/>
            <w:lang w:eastAsia="zh-CN"/>
          </w:rPr>
          <w:t>(二)、成果推广应用方案</w:t>
        </w:r>
        <w:r>
          <w:tab/>
        </w:r>
        <w:r>
          <w:fldChar w:fldCharType="begin"/>
        </w:r>
        <w:r>
          <w:instrText xml:space="preserve"> PAGEREF _Toc18941 \h </w:instrText>
        </w:r>
        <w:r>
          <w:fldChar w:fldCharType="separate"/>
        </w:r>
        <w:r>
          <w:t>72</w:t>
        </w:r>
        <w:r>
          <w:fldChar w:fldCharType="end"/>
        </w:r>
      </w:hyperlink>
    </w:p>
    <w:p>
      <w:pPr>
        <w:pStyle w:val="TOC1"/>
        <w:tabs>
          <w:tab w:val="right" w:leader="dot" w:pos="8306"/>
        </w:tabs>
      </w:pPr>
      <w:hyperlink w:anchor="_Toc2012" w:history="1">
        <w:r>
          <w:rPr>
            <w:rFonts w:ascii="仿宋" w:eastAsia="仿宋" w:hAnsi="仿宋" w:cs="仿宋" w:hint="eastAsia"/>
            <w:lang w:eastAsia="zh-CN"/>
          </w:rPr>
          <w:t>十六、设施与设备管理</w:t>
        </w:r>
        <w:r>
          <w:tab/>
        </w:r>
        <w:r>
          <w:fldChar w:fldCharType="begin"/>
        </w:r>
        <w:r>
          <w:instrText xml:space="preserve"> PAGEREF _Toc2012 \h </w:instrText>
        </w:r>
        <w:r>
          <w:fldChar w:fldCharType="separate"/>
        </w:r>
        <w:r>
          <w:t>74</w:t>
        </w:r>
        <w:r>
          <w:fldChar w:fldCharType="end"/>
        </w:r>
      </w:hyperlink>
    </w:p>
    <w:p>
      <w:pPr>
        <w:pStyle w:val="TOC2"/>
        <w:tabs>
          <w:tab w:val="right" w:leader="dot" w:pos="8306"/>
        </w:tabs>
      </w:pPr>
      <w:hyperlink w:anchor="_Toc15640" w:history="1">
        <w:r>
          <w:rPr>
            <w:rFonts w:ascii="仿宋" w:eastAsia="仿宋" w:hAnsi="仿宋" w:cs="仿宋" w:hint="eastAsia"/>
            <w:lang w:eastAsia="zh-CN"/>
          </w:rPr>
          <w:t>(一)、设施规划与配置</w:t>
        </w:r>
        <w:r>
          <w:tab/>
        </w:r>
        <w:r>
          <w:fldChar w:fldCharType="begin"/>
        </w:r>
        <w:r>
          <w:instrText xml:space="preserve"> PAGEREF _Toc15640 \h </w:instrText>
        </w:r>
        <w:r>
          <w:fldChar w:fldCharType="separate"/>
        </w:r>
        <w:r>
          <w:t>74</w:t>
        </w:r>
        <w:r>
          <w:fldChar w:fldCharType="end"/>
        </w:r>
      </w:hyperlink>
    </w:p>
    <w:p>
      <w:pPr>
        <w:pStyle w:val="TOC2"/>
        <w:tabs>
          <w:tab w:val="right" w:leader="dot" w:pos="8306"/>
        </w:tabs>
      </w:pPr>
      <w:hyperlink w:anchor="_Toc7821" w:history="1">
        <w:r>
          <w:rPr>
            <w:rFonts w:ascii="仿宋" w:eastAsia="仿宋" w:hAnsi="仿宋" w:cs="仿宋" w:hint="eastAsia"/>
            <w:lang w:eastAsia="zh-CN"/>
          </w:rPr>
          <w:t>(二)、设备采购与维护管理</w:t>
        </w:r>
        <w:r>
          <w:tab/>
        </w:r>
        <w:r>
          <w:fldChar w:fldCharType="begin"/>
        </w:r>
        <w:r>
          <w:instrText xml:space="preserve"> PAGEREF _Toc7821 \h </w:instrText>
        </w:r>
        <w:r>
          <w:fldChar w:fldCharType="separate"/>
        </w:r>
        <w:r>
          <w:t>74</w:t>
        </w:r>
        <w:r>
          <w:fldChar w:fldCharType="end"/>
        </w:r>
      </w:hyperlink>
    </w:p>
    <w:p>
      <w:pPr>
        <w:pStyle w:val="TOC2"/>
        <w:tabs>
          <w:tab w:val="right" w:leader="dot" w:pos="8306"/>
        </w:tabs>
      </w:pPr>
      <w:hyperlink w:anchor="_Toc19874" w:history="1">
        <w:r>
          <w:rPr>
            <w:rFonts w:ascii="仿宋" w:eastAsia="仿宋" w:hAnsi="仿宋" w:cs="仿宋" w:hint="eastAsia"/>
            <w:lang w:eastAsia="zh-CN"/>
          </w:rPr>
          <w:t>(三)、设施设备升级策略</w:t>
        </w:r>
        <w:r>
          <w:tab/>
        </w:r>
        <w:r>
          <w:fldChar w:fldCharType="begin"/>
        </w:r>
        <w:r>
          <w:instrText xml:space="preserve"> PAGEREF _Toc19874 \h </w:instrText>
        </w:r>
        <w:r>
          <w:fldChar w:fldCharType="separate"/>
        </w:r>
        <w:r>
          <w:t>75</w:t>
        </w:r>
        <w:r>
          <w:fldChar w:fldCharType="end"/>
        </w:r>
      </w:hyperlink>
    </w:p>
    <w:p>
      <w:pPr>
        <w:pStyle w:val="TOC1"/>
        <w:tabs>
          <w:tab w:val="right" w:leader="dot" w:pos="8306"/>
        </w:tabs>
      </w:pPr>
      <w:hyperlink w:anchor="_Toc308" w:history="1">
        <w:r>
          <w:rPr>
            <w:rFonts w:ascii="仿宋" w:eastAsia="仿宋" w:hAnsi="仿宋" w:cs="仿宋" w:hint="eastAsia"/>
            <w:lang w:eastAsia="zh-CN"/>
          </w:rPr>
          <w:t>十七、合作与交流机制建立</w:t>
        </w:r>
        <w:r>
          <w:tab/>
        </w:r>
        <w:r>
          <w:fldChar w:fldCharType="begin"/>
        </w:r>
        <w:r>
          <w:instrText xml:space="preserve"> PAGEREF _Toc308 \h </w:instrText>
        </w:r>
        <w:r>
          <w:fldChar w:fldCharType="separate"/>
        </w:r>
        <w:r>
          <w:t>76</w:t>
        </w:r>
        <w:r>
          <w:fldChar w:fldCharType="end"/>
        </w:r>
      </w:hyperlink>
    </w:p>
    <w:p>
      <w:pPr>
        <w:pStyle w:val="TOC2"/>
        <w:tabs>
          <w:tab w:val="right" w:leader="dot" w:pos="8306"/>
        </w:tabs>
      </w:pPr>
      <w:hyperlink w:anchor="_Toc12923" w:history="1">
        <w:r>
          <w:rPr>
            <w:rFonts w:ascii="仿宋" w:eastAsia="仿宋" w:hAnsi="仿宋" w:cs="仿宋" w:hint="eastAsia"/>
            <w:lang w:eastAsia="zh-CN"/>
          </w:rPr>
          <w:t>(一)、合作伙伴选择与合作方式</w:t>
        </w:r>
        <w:r>
          <w:tab/>
        </w:r>
        <w:r>
          <w:fldChar w:fldCharType="begin"/>
        </w:r>
        <w:r>
          <w:instrText xml:space="preserve"> PAGEREF _Toc12923 \h </w:instrText>
        </w:r>
        <w:r>
          <w:fldChar w:fldCharType="separate"/>
        </w:r>
        <w:r>
          <w:t>76</w:t>
        </w:r>
        <w:r>
          <w:fldChar w:fldCharType="end"/>
        </w:r>
      </w:hyperlink>
    </w:p>
    <w:p>
      <w:pPr>
        <w:pStyle w:val="TOC2"/>
        <w:tabs>
          <w:tab w:val="right" w:leader="dot" w:pos="8306"/>
        </w:tabs>
      </w:pPr>
      <w:hyperlink w:anchor="_Toc20318" w:history="1">
        <w:r>
          <w:rPr>
            <w:rFonts w:ascii="仿宋" w:eastAsia="仿宋" w:hAnsi="仿宋" w:cs="仿宋" w:hint="eastAsia"/>
            <w:lang w:eastAsia="zh-CN"/>
          </w:rPr>
          <w:t>(二)、交流与合作平台搭建</w:t>
        </w:r>
        <w:r>
          <w:tab/>
        </w:r>
        <w:r>
          <w:fldChar w:fldCharType="begin"/>
        </w:r>
        <w:r>
          <w:instrText xml:space="preserve"> PAGEREF _Toc20318 \h </w:instrText>
        </w:r>
        <w:r>
          <w:fldChar w:fldCharType="separate"/>
        </w:r>
        <w:r>
          <w:t>77</w:t>
        </w:r>
        <w:r>
          <w:fldChar w:fldCharType="end"/>
        </w:r>
      </w:hyperlink>
    </w:p>
    <w:p>
      <w:pPr>
        <w:pStyle w:val="TOC1"/>
        <w:tabs>
          <w:tab w:val="right" w:leader="dot" w:pos="8306"/>
        </w:tabs>
      </w:pPr>
      <w:hyperlink w:anchor="_Toc26750" w:history="1">
        <w:r>
          <w:rPr>
            <w:rFonts w:ascii="仿宋" w:eastAsia="仿宋" w:hAnsi="仿宋" w:cs="仿宋" w:hint="eastAsia"/>
            <w:lang w:eastAsia="zh-CN"/>
          </w:rPr>
          <w:t>十八、项目施工方案</w:t>
        </w:r>
        <w:r>
          <w:tab/>
        </w:r>
        <w:r>
          <w:fldChar w:fldCharType="begin"/>
        </w:r>
        <w:r>
          <w:instrText xml:space="preserve"> PAGEREF _Toc26750 \h </w:instrText>
        </w:r>
        <w:r>
          <w:fldChar w:fldCharType="separate"/>
        </w:r>
        <w:r>
          <w:t>79</w:t>
        </w:r>
        <w:r>
          <w:fldChar w:fldCharType="end"/>
        </w:r>
      </w:hyperlink>
    </w:p>
    <w:p>
      <w:pPr>
        <w:pStyle w:val="TOC2"/>
        <w:tabs>
          <w:tab w:val="right" w:leader="dot" w:pos="8306"/>
        </w:tabs>
      </w:pPr>
      <w:hyperlink w:anchor="_Toc2035" w:history="1">
        <w:r>
          <w:rPr>
            <w:rFonts w:ascii="仿宋" w:eastAsia="仿宋" w:hAnsi="仿宋" w:cs="仿宋" w:hint="eastAsia"/>
            <w:lang w:eastAsia="zh-CN"/>
          </w:rPr>
          <w:t>(一)、施工组织设计</w:t>
        </w:r>
        <w:r>
          <w:tab/>
        </w:r>
        <w:r>
          <w:fldChar w:fldCharType="begin"/>
        </w:r>
        <w:r>
          <w:instrText xml:space="preserve"> PAGEREF _Toc2035 \h </w:instrText>
        </w:r>
        <w:r>
          <w:fldChar w:fldCharType="separate"/>
        </w:r>
        <w:r>
          <w:t>79</w:t>
        </w:r>
        <w:r>
          <w:fldChar w:fldCharType="end"/>
        </w:r>
      </w:hyperlink>
    </w:p>
    <w:p>
      <w:pPr>
        <w:pStyle w:val="TOC2"/>
        <w:tabs>
          <w:tab w:val="right" w:leader="dot" w:pos="8306"/>
        </w:tabs>
      </w:pPr>
      <w:hyperlink w:anchor="_Toc31363" w:history="1">
        <w:r>
          <w:rPr>
            <w:rFonts w:ascii="仿宋" w:eastAsia="仿宋" w:hAnsi="仿宋" w:cs="仿宋" w:hint="eastAsia"/>
            <w:lang w:eastAsia="zh-CN"/>
          </w:rPr>
          <w:t>(二)、施工工艺与技术路线</w:t>
        </w:r>
        <w:r>
          <w:tab/>
        </w:r>
        <w:r>
          <w:fldChar w:fldCharType="begin"/>
        </w:r>
        <w:r>
          <w:instrText xml:space="preserve"> PAGEREF _Toc31363 \h </w:instrText>
        </w:r>
        <w:r>
          <w:fldChar w:fldCharType="separate"/>
        </w:r>
        <w:r>
          <w:t>80</w:t>
        </w:r>
        <w:r>
          <w:fldChar w:fldCharType="end"/>
        </w:r>
      </w:hyperlink>
    </w:p>
    <w:p>
      <w:pPr>
        <w:pStyle w:val="TOC2"/>
        <w:tabs>
          <w:tab w:val="right" w:leader="dot" w:pos="8306"/>
        </w:tabs>
      </w:pPr>
      <w:hyperlink w:anchor="_Toc15287" w:history="1">
        <w:r>
          <w:rPr>
            <w:rFonts w:ascii="仿宋" w:eastAsia="仿宋" w:hAnsi="仿宋" w:cs="仿宋" w:hint="eastAsia"/>
            <w:lang w:eastAsia="zh-CN"/>
          </w:rPr>
          <w:t>(三)、关键节点施工计划</w:t>
        </w:r>
        <w:r>
          <w:tab/>
        </w:r>
        <w:r>
          <w:fldChar w:fldCharType="begin"/>
        </w:r>
        <w:r>
          <w:instrText xml:space="preserve"> PAGEREF _Toc15287 \h </w:instrText>
        </w:r>
        <w:r>
          <w:fldChar w:fldCharType="separate"/>
        </w:r>
        <w:r>
          <w:t>82</w:t>
        </w:r>
        <w:r>
          <w:fldChar w:fldCharType="end"/>
        </w:r>
      </w:hyperlink>
    </w:p>
    <w:p>
      <w:pPr>
        <w:pStyle w:val="TOC2"/>
        <w:tabs>
          <w:tab w:val="right" w:leader="dot" w:pos="8306"/>
        </w:tabs>
      </w:pPr>
      <w:hyperlink w:anchor="_Toc19043" w:history="1">
        <w:r>
          <w:rPr>
            <w:rFonts w:ascii="仿宋" w:eastAsia="仿宋" w:hAnsi="仿宋" w:cs="仿宋" w:hint="eastAsia"/>
            <w:lang w:eastAsia="zh-CN"/>
          </w:rPr>
          <w:t>(四)、施工现场管理</w:t>
        </w:r>
        <w:r>
          <w:tab/>
        </w:r>
        <w:r>
          <w:fldChar w:fldCharType="begin"/>
        </w:r>
        <w:r>
          <w:instrText xml:space="preserve"> PAGEREF _Toc19043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7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09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一、兽用生物制品项目的技术资源开发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二、兽用生物制品项目的人力资源管理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兽用生物制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三、兽用生物制品项目的资金资源筹措与优化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兽用生物制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33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兽用生物制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兽用生物制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兽用生物制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53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兽用生物制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兽用生物制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兽用生物制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114"/>
      <w:r>
        <w:rPr>
          <w:rFonts w:ascii="仿宋" w:eastAsia="仿宋" w:hAnsi="仿宋" w:cs="仿宋" w:hint="eastAsia"/>
          <w:sz w:val="28"/>
          <w:lang w:eastAsia="zh-CN"/>
        </w:rPr>
        <w:t>二、兽用生物制品项目概论</w:t>
      </w:r>
      <w:bookmarkEnd w:id="6"/>
    </w:p>
    <w:p>
      <w:pPr>
        <w:pStyle w:val="Heading2"/>
        <w:rPr>
          <w:rFonts w:ascii="仿宋" w:eastAsia="仿宋" w:hAnsi="仿宋" w:cs="仿宋" w:hint="eastAsia"/>
          <w:lang w:eastAsia="zh-CN"/>
        </w:rPr>
      </w:pPr>
      <w:bookmarkStart w:id="7" w:name="_Toc2803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兽用生物制品项目的申报单位是“XXX实业发展公司”，这是一家在其所处行业内备受尊敬的企业。公司自成立以来，通过其在兽用生物制品项目中表现出的创新精神和卓越执行力，在市场上赢得了显著的地位。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该公司的法定代表人秦XX，在兽用生物制品项目及其他多个行业领域中都有着显著的贡献。秦XX以其出色的领导才能和敏锐的商业洞察力，带领公司在兽用生物制品项目等多个领域实现了持续的成长和成功。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兽用生物制品项目的重要合作伙伴。公司专注于[行业名称]领域，以创新作为驱动力，不断推动技术进步和市场扩张。在兽用生物制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兽用生物制品项目中展现了强劲的增长和稳定的财务表现。公司通过有效的策略，在兽用生物制品项目中扩大了其市场份额并增强了盈利能力。同时，公司积极承担社会责任，参与各类社会公益项目，增强了其在兽用生物制品项目中的品牌形象和社会影响力。</w:t>
      </w:r>
    </w:p>
    <w:p>
      <w:pPr>
        <w:pStyle w:val="Heading2"/>
        <w:ind w:firstLine="560" w:firstLineChars="200"/>
        <w:rPr>
          <w:rFonts w:ascii="仿宋" w:eastAsia="仿宋" w:hAnsi="仿宋" w:cs="仿宋" w:hint="eastAsia"/>
          <w:sz w:val="28"/>
          <w:lang w:eastAsia="zh-CN"/>
        </w:rPr>
      </w:pPr>
      <w:bookmarkStart w:id="8" w:name="_Toc1129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兽用生物制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兽用生物制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196"/>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11285"/>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兽用生物制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https://d.book118.com/938067077127006042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兽用生物制品项目构思建设方案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038D7"/>
    <w:rsid w:val="724038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67077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2024-02-23T14:08:00Z</dcterms:created>
  <dcterms:modified xsi:type="dcterms:W3CDTF">2024-02-23T14:09:29Z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A8D4F4F4D53A4CC2A00B49815BC2602A_11</vt:lpwstr>
  </property>
  <property fmtid="{D5CDD505-2E9C-101B-9397-08002B2CF9AE}" pid="3" name="KSOProductBuildVer">
    <vt:lpwstr>2052-12.1.0.16250</vt:lpwstr>
  </property>
</Properties>
</file>