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662C6" w14:paraId="2ECFC6A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662C6" w14:paraId="15A1C74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662C6" w14:paraId="4A10B4E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662C6" w:rsidRPr="00E662C6" w14:paraId="10CBC321" w14:textId="0D4EF4C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662C6">
        <w:rPr>
          <w:rFonts w:ascii="宋体" w:eastAsia="宋体" w:hAnsi="宋体" w:hint="eastAsia"/>
          <w:b/>
          <w:sz w:val="60"/>
        </w:rPr>
        <w:t>道路货物运输服务项目安全评估报告</w:t>
      </w:r>
    </w:p>
    <w:p w:rsidR="00E662C6" w:rsidP="00E662C6" w14:paraId="7E0FFC9F" w14:textId="2625BCE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662C6">
        <w:rPr>
          <w:rFonts w:ascii="仿宋" w:eastAsia="仿宋" w:hAnsi="仿宋" w:hint="eastAsia"/>
          <w:b/>
          <w:sz w:val="40"/>
        </w:rPr>
        <w:t>目录</w:t>
      </w:r>
    </w:p>
    <w:p w:rsidR="00E662C6" w14:paraId="20953A3C" w14:textId="45ECE09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_Toc161415460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662C6" w14:paraId="17E7D8DB" w14:textId="581D88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一、评价道路货物运输服务项目概述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_Toc161415461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662C6" w14:paraId="347700DB" w14:textId="06C37E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_Toc161415462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662C6" w14:paraId="5468AD58" w14:textId="6D47B0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(二)、道路货物运输服务行业企业所在地的自然条件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_Toc161415463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662C6" w14:paraId="4ECEF65D" w14:textId="0AE55F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_Toc161415464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662C6" w14:paraId="74CE2F1D" w14:textId="7B78A3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_Toc161415465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662C6" w14:paraId="24F269DE" w14:textId="7CC36E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_Toc161415466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662C6" w14:paraId="02D426B8" w14:textId="4E1F24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_Toc161415467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662C6" w14:paraId="1FDE15BF" w14:textId="003D20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_Toc161415468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662C6" w14:paraId="25F4FD02" w14:textId="64FA390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_Toc161415469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662C6" w14:paraId="429AFE2F" w14:textId="393240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_Toc161415470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662C6" w14:paraId="4F161D5A" w14:textId="3C1DE5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_Toc161415471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662C6" w14:paraId="1E70DC17" w14:textId="445F1E8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_Toc161415472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662C6" w14:paraId="6AB82263" w14:textId="63A199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_Toc161415473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662C6" w14:paraId="350C2D79" w14:textId="76347B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(二)、评价道路货物运输服务项目概况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_Toc161415474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662C6" w14:paraId="2F3937F3" w14:textId="093426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_Toc161415475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662C6" w14:paraId="41243992" w14:textId="1682C7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_Toc161415476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662C6" w14:paraId="25C17D24" w14:textId="77F9A1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_Toc161415477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E662C6" w14:paraId="0AEAA586" w14:textId="48CAF1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_Toc161415478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E662C6" w14:paraId="66DCB82E" w14:textId="521414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_Toc161415479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E662C6" w14:paraId="3C92A6E3" w14:textId="52184B63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_Toc161415480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E662C6" w14:paraId="611914B3" w14:textId="25A3AE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_Toc161415481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662C6" w14:paraId="1A3C06C0" w14:textId="458EAF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_Toc161415482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662C6" w14:paraId="0BDBA090" w14:textId="698C6A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_Toc161415483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E662C6" w14:paraId="03AB5942" w14:textId="0A5A3D6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_Toc161415484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E662C6" w14:paraId="5F8BDB24" w14:textId="55D358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_Toc161415485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E662C6" w14:paraId="1362EDB1" w14:textId="3E103B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_Toc161415486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E662C6" w14:paraId="55454B35" w14:textId="56A60B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_Toc161415487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662C6" w14:paraId="5E631B06" w14:textId="462C8B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_Toc161415488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E662C6" w14:paraId="1B10AF2A" w14:textId="4DE56C6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_Toc161415489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E662C6" w14:paraId="6A1CAD01" w14:textId="177953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_Toc161415490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E662C6" w14:paraId="6925FBE4" w14:textId="243F1C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(二)、道路货物运输服务项目对当地经济的影响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_Toc161415491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E662C6" w14:paraId="713D55AF" w14:textId="4066B2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(三)、道路货物运输服务项目对当地社会的影响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_Toc161415492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E662C6" w14:paraId="590CFE14" w14:textId="380C72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(四)、道路货物运输服务项目对当地文化的影响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_Toc161415493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E662C6" w14:paraId="627C277F" w14:textId="34BC98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_Toc161415494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E662C6" w14:paraId="500411FF" w14:textId="088DF6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_Toc161415495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E662C6" w14:paraId="47333BD4" w14:textId="6B260F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_Toc161415496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E662C6" w14:paraId="138B05D7" w14:textId="4B4B37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_Toc161415497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E662C6" w14:paraId="576BCA11" w14:textId="539616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_Toc161415498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E662C6" w14:paraId="5D33DA85" w14:textId="19D389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_Toc161415499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E662C6" w14:paraId="2953132F" w14:textId="1127E2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(二)、评价道路货物运输服务项目风险分析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_Toc161415500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E662C6" w14:paraId="7313B701" w14:textId="0CA73E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_Toc161415501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E662C6" w14:paraId="5660A5C3" w14:textId="3868CC38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八、环境基础状况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_Toc161415502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E662C6" w14:paraId="54C4022E" w14:textId="5B9F76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_Toc161415503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E662C6" w14:paraId="7E947E77" w14:textId="584EE2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_Toc161415504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E662C6" w14:paraId="21C4A0AE" w14:textId="68149E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_Toc161415505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E662C6" w14:paraId="0F54FA05" w14:textId="07F705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_Toc161415506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E662C6" w14:paraId="4A085E3E" w14:textId="55F4CB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_Toc161415507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E662C6" w14:paraId="3E1454DA" w14:textId="250C291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_Toc161415508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E662C6" w14:paraId="2D08115A" w14:textId="649D8E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_Toc161415509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E662C6" w14:paraId="298E8197" w14:textId="003402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_Toc161415510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E662C6" w14:paraId="5B0E33CD" w14:textId="681B39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_Toc161415511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E662C6" w14:paraId="4AE63748" w14:textId="21CCE6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_Toc161415512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E662C6" w14:paraId="7CE3B000" w14:textId="35C8B48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_Toc161415513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E662C6" w14:paraId="45E3F0F4" w14:textId="14A33D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_Toc161415514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E662C6" w14:paraId="549F8B58" w14:textId="576A34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_Toc161415515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E662C6" w14:paraId="07B18C7C" w14:textId="1E9FCB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_Toc161415516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E662C6" w14:paraId="41671889" w14:textId="7EF5A20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_Toc161415517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E662C6" w14:paraId="2B250F0C" w14:textId="2D067A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_Toc161415518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E662C6" w14:paraId="47BEF994" w14:textId="365739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_Toc161415519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E662C6" w14:paraId="047981C7" w14:textId="20C734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_Toc161415520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E662C6" w14:paraId="44746F0F" w14:textId="5081A1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_Toc161415521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E662C6" w14:paraId="41D55C07" w14:textId="0C1AFA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_Toc161415522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E662C6" w14:paraId="3138609F" w14:textId="226C7A0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_Toc161415523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E662C6" w14:paraId="5ADF72B3" w14:textId="2F781940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_Toc161415524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E662C6" w14:paraId="49402D0B" w14:textId="0A72E6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_Toc161415525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E662C6" w14:paraId="3E0CEE0A" w14:textId="7084F9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_Toc161415526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E662C6" w14:paraId="1114D6D1" w14:textId="3FCC9D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_Toc161415527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E662C6" w14:paraId="6781D9F4" w14:textId="080F26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_Toc161415528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E662C6" w14:paraId="7B935129" w14:textId="79D5BB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_Toc161415529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E662C6" w14:paraId="5D9D84D5" w14:textId="6902AB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_Toc161415530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E662C6" w14:paraId="7EFDD1CA" w14:textId="3B66CF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_Toc161415531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E662C6" w14:paraId="6A664098" w14:textId="1616792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十四、道路货物运输服务项目安全现状评价报告的存档与发布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_Toc161415532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E662C6" w14:paraId="6FC8FE21" w14:textId="24CD79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_Toc161415533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E662C6" w14:paraId="0CCA1BF2" w14:textId="3991AD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_Toc161415534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E662C6" w14:paraId="409ED261" w14:textId="27396D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_Toc161415535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E662C6" w14:paraId="27F9A74F" w14:textId="60A146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_Toc161415536 \h </w:instrText>
      </w:r>
      <w:r>
        <w:rPr>
          <w:noProof/>
        </w:rPr>
        <w:fldChar w:fldCharType="separate"/>
      </w:r>
      <w:r>
        <w:rPr>
          <w:noProof/>
        </w:rPr>
        <w:t>98</w:t>
      </w:r>
      <w:r>
        <w:rPr>
          <w:noProof/>
        </w:rPr>
        <w:fldChar w:fldCharType="end"/>
      </w:r>
    </w:p>
    <w:p w:rsidR="00E662C6" w:rsidP="00E662C6" w14:paraId="6D66A11C" w14:textId="2F9453E6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https://d.book118.com/938076071113006046</w:t>
        </w:r>
      </w:hyperlink>
    </w:p>
    <w:p w:rsidR="00E662C6" w:rsidP="00E662C6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P="00680DF1" w14:paraId="070CC86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662C6" w14:paraId="1A6F26C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P="00680DF1" w14:paraId="10710424" w14:textId="782DF0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662C6" w14:paraId="601E1F8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paraId="28C1A71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P="00680DF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662C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P="00680DF1" w14:textId="782DF0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662C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P="00680DF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662C6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P="00680DF1" w14:textId="782DF0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E662C6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P="00680DF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662C6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P="00680DF1" w14:textId="782DF0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E662C6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P="00680DF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662C6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P="00680DF1" w14:textId="782DF0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E662C6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paraId="5E5EAD4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RPr="00E662C6" w:rsidP="00E662C6" w14:paraId="2D28D1BD" w14:textId="28348D34">
    <w:pPr>
      <w:pStyle w:val="Header"/>
      <w:rPr>
        <w:rFonts w:ascii="仿宋" w:eastAsia="仿宋" w:hAnsi="仿宋"/>
      </w:rPr>
    </w:pPr>
    <w:r w:rsidRPr="00E662C6">
      <w:rPr>
        <w:rFonts w:ascii="仿宋" w:eastAsia="仿宋" w:hAnsi="仿宋" w:hint="eastAsia"/>
      </w:rPr>
      <w:t>道路货物运输服务项目安全评估报告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paraId="2FA1053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RPr="00E662C6" w:rsidP="00E662C6" w14:textId="28348D34">
    <w:pPr>
      <w:pStyle w:val="Header"/>
      <w:rPr>
        <w:rFonts w:ascii="仿宋" w:eastAsia="仿宋" w:hAnsi="仿宋"/>
      </w:rPr>
    </w:pPr>
    <w:r w:rsidRPr="00E662C6">
      <w:rPr>
        <w:rFonts w:ascii="仿宋" w:eastAsia="仿宋" w:hAnsi="仿宋" w:hint="eastAsia"/>
      </w:rPr>
      <w:t>道路货物运输服务项目安全评估报告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RPr="00E662C6" w:rsidP="00E662C6" w14:textId="28348D34">
    <w:pPr>
      <w:pStyle w:val="Header"/>
      <w:rPr>
        <w:rFonts w:ascii="仿宋" w:eastAsia="仿宋" w:hAnsi="仿宋"/>
      </w:rPr>
    </w:pPr>
    <w:r w:rsidRPr="00E662C6">
      <w:rPr>
        <w:rFonts w:ascii="仿宋" w:eastAsia="仿宋" w:hAnsi="仿宋" w:hint="eastAsia"/>
      </w:rPr>
      <w:t>道路货物运输服务项目安全评估报告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RPr="00E662C6" w:rsidP="00E662C6" w14:textId="28348D34">
    <w:pPr>
      <w:pStyle w:val="Header"/>
      <w:rPr>
        <w:rFonts w:ascii="仿宋" w:eastAsia="仿宋" w:hAnsi="仿宋"/>
      </w:rPr>
    </w:pPr>
    <w:r w:rsidRPr="00E662C6">
      <w:rPr>
        <w:rFonts w:ascii="仿宋" w:eastAsia="仿宋" w:hAnsi="仿宋" w:hint="eastAsia"/>
      </w:rPr>
      <w:t>道路货物运输服务项目安全评估报告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:rsidRPr="00E662C6" w:rsidP="00E662C6" w14:textId="28348D34">
    <w:pPr>
      <w:pStyle w:val="Header"/>
      <w:rPr>
        <w:rFonts w:ascii="仿宋" w:eastAsia="仿宋" w:hAnsi="仿宋"/>
      </w:rPr>
    </w:pPr>
    <w:r w:rsidRPr="00E662C6">
      <w:rPr>
        <w:rFonts w:ascii="仿宋" w:eastAsia="仿宋" w:hAnsi="仿宋" w:hint="eastAsia"/>
      </w:rPr>
      <w:t>道路货物运输服务项目安全评估报告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662C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2C6"/>
    <w:rsid w:val="00680DF1"/>
    <w:rsid w:val="00E662C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00B5EE5"/>
  <w15:chartTrackingRefBased/>
  <w15:docId w15:val="{17004646-F8F6-4B6F-AC25-4996F44B7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662C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662C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662C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662C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662C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662C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662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662C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662C6"/>
  </w:style>
  <w:style w:type="paragraph" w:styleId="TOC1">
    <w:name w:val="toc 1"/>
    <w:basedOn w:val="Normal"/>
    <w:next w:val="Normal"/>
    <w:autoRedefine/>
    <w:uiPriority w:val="39"/>
    <w:unhideWhenUsed/>
    <w:rsid w:val="00E662C6"/>
  </w:style>
  <w:style w:type="paragraph" w:styleId="TOC2">
    <w:name w:val="toc 2"/>
    <w:basedOn w:val="Normal"/>
    <w:next w:val="Normal"/>
    <w:autoRedefine/>
    <w:uiPriority w:val="39"/>
    <w:unhideWhenUsed/>
    <w:rsid w:val="00E662C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38076071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7448</Words>
  <Characters>42455</Characters>
  <Application>Microsoft Office Word</Application>
  <DocSecurity>0</DocSecurity>
  <Lines>353</Lines>
  <Paragraphs>99</Paragraphs>
  <ScaleCrop>false</ScaleCrop>
  <Company/>
  <LinksUpToDate>false</LinksUpToDate>
  <CharactersWithSpaces>49804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2024-03-15T09:16:00Z</dcterms:created>
  <dcterms:modified xsi:type="dcterms:W3CDTF">2024-03-15T09:17:00Z</dcterms:modified>
</cp:coreProperties>
</file>