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BA2" w:rsidRPr="00262BA2" w:rsidP="00262BA2">
      <w:pPr>
        <w:jc w:val="center"/>
        <w:rPr>
          <w:rFonts w:ascii="宋体" w:hAnsi="宋体"/>
          <w:b/>
          <w:color w:val="000000"/>
        </w:rPr>
      </w:pPr>
      <w:r w:rsidRPr="00262BA2">
        <w:rPr>
          <w:rFonts w:ascii="微软雅黑" w:eastAsia="微软雅黑" w:hAnsi="微软雅黑"/>
          <w:b/>
          <w:color w:val="000000"/>
          <w:sz w:val="28"/>
        </w:rPr>
        <w:t>2023年中考数学模拟试卷</w:t>
      </w:r>
    </w:p>
    <w:p w:rsidR="00262BA2" w:rsidRPr="00262BA2" w:rsidP="00262BA2">
      <w:pPr>
        <w:jc w:val="left"/>
        <w:rPr>
          <w:rFonts w:ascii="宋体" w:hAnsi="宋体"/>
          <w:b/>
          <w:bCs/>
          <w:color w:val="000000"/>
        </w:rPr>
      </w:pPr>
      <w:r w:rsidRPr="00262BA2">
        <w:rPr>
          <w:rFonts w:ascii="宋体" w:hAnsi="宋体" w:hint="eastAsia"/>
          <w:b/>
          <w:bCs/>
          <w:color w:val="000000"/>
        </w:rPr>
        <w:t>考生请注意：</w:t>
      </w:r>
    </w:p>
    <w:p w:rsidR="00262BA2" w:rsidRPr="00262BA2" w:rsidP="00262BA2">
      <w:pPr>
        <w:jc w:val="left"/>
        <w:rPr>
          <w:rFonts w:ascii="宋体" w:hAnsi="宋体" w:hint="eastAsia"/>
          <w:b/>
          <w:bCs/>
          <w:color w:val="000000"/>
        </w:rPr>
      </w:pPr>
      <w:r w:rsidRPr="00262BA2">
        <w:rPr>
          <w:rFonts w:ascii="宋体" w:hAnsi="宋体" w:hint="eastAsia"/>
          <w:b/>
          <w:bCs/>
          <w:color w:val="000000"/>
        </w:rPr>
        <w:t>1．答题前请将考场、试室号、座位号、考生号、姓名写在试卷密封线内，不得在试卷上作任何标记。</w:t>
      </w:r>
    </w:p>
    <w:p w:rsidR="00262BA2" w:rsidRPr="00262BA2" w:rsidP="00262BA2">
      <w:pPr>
        <w:jc w:val="left"/>
        <w:rPr>
          <w:rFonts w:ascii="宋体" w:hAnsi="宋体" w:hint="eastAsia"/>
          <w:b/>
          <w:bCs/>
          <w:color w:val="000000"/>
        </w:rPr>
      </w:pPr>
      <w:r w:rsidRPr="00262BA2">
        <w:rPr>
          <w:rFonts w:ascii="宋体" w:hAnsi="宋体" w:hint="eastAsia"/>
          <w:b/>
          <w:bCs/>
          <w:color w:val="000000"/>
        </w:rPr>
        <w:t>2．第一部分选择题每小题选出答案后，需将答案写在试卷指定的括号内，第二部分非选择题答案写在试卷题目指定的位置上。</w:t>
      </w:r>
    </w:p>
    <w:p w:rsidR="00262BA2" w:rsidRPr="00262BA2" w:rsidP="00262BA2">
      <w:pPr>
        <w:jc w:val="left"/>
        <w:rPr>
          <w:rFonts w:ascii="宋体" w:hAnsi="宋体"/>
          <w:b/>
          <w:bCs/>
          <w:color w:val="000000"/>
        </w:rPr>
      </w:pPr>
      <w:r w:rsidRPr="00262BA2">
        <w:rPr>
          <w:rFonts w:ascii="宋体" w:hAnsi="宋体" w:hint="eastAsia"/>
          <w:b/>
          <w:bCs/>
          <w:color w:val="000000"/>
        </w:rPr>
        <w:t>3．考生必须保证答题卡的整洁。考试结束后，请将本试卷和答题卡一并交回。</w:t>
      </w:r>
    </w:p>
    <w:p w:rsidR="00262BA2" w:rsidRPr="00262BA2" w:rsidP="00262BA2">
      <w:pPr>
        <w:jc w:val="center"/>
        <w:rPr>
          <w:rFonts w:ascii="宋体" w:hAnsi="宋体"/>
          <w:b/>
          <w:color w:val="000000"/>
        </w:rPr>
      </w:pPr>
    </w:p>
    <w:p w:rsidR="00262BA2" w:rsidRPr="00262BA2" w:rsidP="00262BA2">
      <w:pPr>
        <w:jc w:val="left"/>
        <w:rPr>
          <w:rFonts w:ascii="宋体" w:hAnsi="宋体"/>
          <w:b/>
          <w:color w:val="000000"/>
        </w:rPr>
      </w:pPr>
      <w:r w:rsidRPr="00262BA2">
        <w:rPr>
          <w:rFonts w:ascii="宋体" w:hAnsi="宋体"/>
          <w:b/>
          <w:color w:val="000000"/>
        </w:rPr>
        <w:t>一、选择题（本大题共12个小题，每小题4分，共48分．在每小题给出的四个选项中，只有一项是符合题目要求的．）</w:t>
      </w:r>
    </w:p>
    <w:p w:rsidR="00262BA2" w:rsidRPr="00262BA2" w:rsidP="00262BA2">
      <w:pPr>
        <w:spacing w:line="360" w:lineRule="auto"/>
        <w:jc w:val="left"/>
        <w:textAlignment w:val="center"/>
        <w:rPr>
          <w:b/>
          <w:color w:val="000000"/>
        </w:rPr>
      </w:pPr>
      <w:r w:rsidRPr="00262BA2">
        <w:rPr>
          <w:rFonts w:ascii="宋体" w:hAnsi="宋体"/>
          <w:b/>
          <w:color w:val="000000"/>
        </w:rPr>
        <w:t>1．</w:t>
      </w:r>
      <w:r w:rsidRPr="00262BA2">
        <w:rPr>
          <w:b/>
          <w:color w:val="000000"/>
        </w:rPr>
        <w:t>如图，二次函数y=ax</w:t>
      </w:r>
      <w:r w:rsidRPr="00262BA2">
        <w:rPr>
          <w:b/>
          <w:color w:val="000000"/>
          <w:vertAlign w:val="superscript"/>
        </w:rPr>
        <w:t>2</w:t>
      </w:r>
      <w:r w:rsidRPr="00262BA2">
        <w:rPr>
          <w:b/>
          <w:color w:val="000000"/>
        </w:rPr>
        <w:t>+bx+c（a≠0）的图象与x轴交于点A、B两点，与y轴交于点C，对称轴为直线x=-1，点B的坐标为（1，0），则下列结论：①AB=4；②b</w:t>
      </w:r>
      <w:r w:rsidRPr="00262BA2">
        <w:rPr>
          <w:b/>
          <w:color w:val="000000"/>
          <w:vertAlign w:val="superscript"/>
        </w:rPr>
        <w:t>2</w:t>
      </w:r>
      <w:r w:rsidRPr="00262BA2">
        <w:rPr>
          <w:b/>
          <w:color w:val="000000"/>
        </w:rPr>
        <w:t>-4ac＞0；③ab＜0；④a</w:t>
      </w:r>
      <w:r w:rsidRPr="00262BA2">
        <w:rPr>
          <w:b/>
          <w:color w:val="000000"/>
          <w:vertAlign w:val="superscript"/>
        </w:rPr>
        <w:t>2</w:t>
      </w:r>
      <w:r w:rsidRPr="00262BA2">
        <w:rPr>
          <w:b/>
          <w:color w:val="000000"/>
        </w:rPr>
        <w:t>-ab+ac＜0，其中正确的结论有（　　）个．</w:t>
      </w:r>
    </w:p>
    <w:p w:rsidR="00262BA2" w:rsidRPr="00262BA2" w:rsidP="00262BA2">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23.75pt;height:144.75pt;visibility:visible" filled="f" stroked="f">
            <v:imagedata r:id="rId5" o:title="figure"/>
          </v:shape>
        </w:pict>
      </w:r>
    </w:p>
    <w:p w:rsidR="00262BA2" w:rsidRPr="00262BA2" w:rsidP="00262BA2">
      <w:pPr>
        <w:tabs>
          <w:tab w:val="left" w:pos="2076"/>
          <w:tab w:val="left" w:pos="4153"/>
          <w:tab w:val="left" w:pos="6229"/>
        </w:tabs>
        <w:spacing w:line="360" w:lineRule="auto"/>
        <w:jc w:val="left"/>
        <w:textAlignment w:val="center"/>
        <w:rPr>
          <w:b/>
          <w:color w:val="000000"/>
        </w:rPr>
      </w:pPr>
      <w:r w:rsidRPr="00262BA2">
        <w:rPr>
          <w:b/>
          <w:color w:val="000000"/>
        </w:rPr>
        <w:t>A．3</w:t>
        <w:tab/>
        <w:t>B．4</w:t>
        <w:tab/>
        <w:t>C．2</w:t>
        <w:tab/>
        <w:t>D．1</w:t>
      </w:r>
    </w:p>
    <w:p w:rsidR="00262BA2" w:rsidRPr="00262BA2" w:rsidP="00262BA2">
      <w:pPr>
        <w:spacing w:line="360" w:lineRule="auto"/>
        <w:jc w:val="left"/>
        <w:textAlignment w:val="center"/>
        <w:rPr>
          <w:b/>
          <w:color w:val="000000"/>
        </w:rPr>
      </w:pPr>
      <w:r w:rsidRPr="00262BA2">
        <w:rPr>
          <w:rFonts w:ascii="宋体" w:hAnsi="宋体"/>
          <w:b/>
          <w:color w:val="000000"/>
        </w:rPr>
        <w:t>2．</w:t>
      </w:r>
      <w:r w:rsidRPr="00262BA2">
        <w:rPr>
          <w:b/>
          <w:color w:val="000000"/>
        </w:rPr>
        <w:t>1﹣</w:t>
      </w:r>
      <w:r>
        <w:rPr>
          <w:b/>
          <w:color w:val="000000"/>
        </w:rPr>
        <w:object>
          <v:shape id="_x0000_i1026" type="#_x0000_t75" alt="eqId41e0e5a2898f464a910be6060e1a5cdc" style="width:18.75pt;height:17.26pt" o:oleicon="f" o:ole="" o:preferrelative="t" stroked="f">
            <v:imagedata r:id="rId6" o:title="eqId41e0e5a2898f464a910be6060e1a5cdc"/>
          </v:shape>
          <o:OLEObject Type="Embed" ProgID="Equation.DSMT4" ShapeID="_x0000_i1026" DrawAspect="Content" ObjectID="_1649764477" r:id="rId7"/>
        </w:object>
      </w:r>
      <w:r w:rsidRPr="00262BA2">
        <w:rPr>
          <w:b/>
          <w:color w:val="000000"/>
        </w:rPr>
        <w:t>的相反数是（　　）</w:t>
      </w:r>
    </w:p>
    <w:p w:rsidR="00262BA2" w:rsidRPr="00262BA2" w:rsidP="00262BA2">
      <w:pPr>
        <w:tabs>
          <w:tab w:val="left" w:pos="2076"/>
          <w:tab w:val="left" w:pos="4153"/>
          <w:tab w:val="left" w:pos="6229"/>
        </w:tabs>
        <w:spacing w:line="360" w:lineRule="auto"/>
        <w:jc w:val="left"/>
        <w:textAlignment w:val="center"/>
        <w:rPr>
          <w:b/>
          <w:color w:val="000000"/>
        </w:rPr>
      </w:pPr>
      <w:r w:rsidRPr="00262BA2">
        <w:rPr>
          <w:b/>
          <w:color w:val="000000"/>
        </w:rPr>
        <w:t>A．1﹣</w:t>
      </w:r>
      <w:r>
        <w:rPr>
          <w:b/>
          <w:color w:val="000000"/>
        </w:rPr>
        <w:object>
          <v:shape id="_x0000_i1027" type="#_x0000_t75" alt="eqId41e0e5a2898f464a910be6060e1a5cdc" style="width:18.75pt;height:17.26pt" o:oleicon="f" o:ole="" o:preferrelative="t" stroked="f">
            <v:imagedata r:id="rId6" o:title="eqId41e0e5a2898f464a910be6060e1a5cdc"/>
          </v:shape>
          <o:OLEObject Type="Embed" ProgID="Equation.DSMT4" ShapeID="_x0000_i1027" DrawAspect="Content" ObjectID="_1649764478" r:id="rId8"/>
        </w:object>
      </w:r>
      <w:r w:rsidRPr="00262BA2">
        <w:rPr>
          <w:b/>
          <w:color w:val="000000"/>
        </w:rPr>
        <w:tab/>
        <w:t>B．</w:t>
      </w:r>
      <w:r>
        <w:rPr>
          <w:b/>
          <w:color w:val="000000"/>
        </w:rPr>
        <w:object>
          <v:shape id="_x0000_i1028" type="#_x0000_t75" alt="eqId41e0e5a2898f464a910be6060e1a5cdc" style="width:18.75pt;height:17.26pt" o:oleicon="f" o:ole="" o:preferrelative="t" stroked="f">
            <v:imagedata r:id="rId6" o:title="eqId41e0e5a2898f464a910be6060e1a5cdc"/>
          </v:shape>
          <o:OLEObject Type="Embed" ProgID="Equation.DSMT4" ShapeID="_x0000_i1028" DrawAspect="Content" ObjectID="_1649764479" r:id="rId9"/>
        </w:object>
      </w:r>
      <w:r w:rsidRPr="00262BA2">
        <w:rPr>
          <w:b/>
          <w:color w:val="000000"/>
        </w:rPr>
        <w:t>﹣1</w:t>
        <w:tab/>
        <w:t>C．</w:t>
      </w:r>
      <w:r>
        <w:rPr>
          <w:b/>
          <w:color w:val="000000"/>
        </w:rPr>
        <w:object>
          <v:shape id="_x0000_i1029" type="#_x0000_t75" alt="eqId41e0e5a2898f464a910be6060e1a5cdc" style="width:18.75pt;height:17.26pt" o:oleicon="f" o:ole="" o:preferrelative="t" stroked="f">
            <v:imagedata r:id="rId6" o:title="eqId41e0e5a2898f464a910be6060e1a5cdc"/>
          </v:shape>
          <o:OLEObject Type="Embed" ProgID="Equation.DSMT4" ShapeID="_x0000_i1029" DrawAspect="Content" ObjectID="_1649764480" r:id="rId10"/>
        </w:object>
      </w:r>
      <w:r w:rsidRPr="00262BA2">
        <w:rPr>
          <w:b/>
          <w:color w:val="000000"/>
        </w:rPr>
        <w:tab/>
        <w:t>D．﹣1</w:t>
      </w:r>
    </w:p>
    <w:p w:rsidR="00262BA2" w:rsidRPr="00262BA2" w:rsidP="00262BA2">
      <w:pPr>
        <w:spacing w:line="360" w:lineRule="auto"/>
        <w:jc w:val="left"/>
        <w:textAlignment w:val="center"/>
        <w:rPr>
          <w:b/>
          <w:color w:val="000000"/>
        </w:rPr>
      </w:pPr>
      <w:r w:rsidRPr="00262BA2">
        <w:rPr>
          <w:rFonts w:ascii="宋体" w:hAnsi="宋体"/>
          <w:b/>
          <w:color w:val="000000"/>
        </w:rPr>
        <w:t>3．</w:t>
      </w:r>
      <w:r w:rsidRPr="00262BA2">
        <w:rPr>
          <w:b/>
          <w:color w:val="000000"/>
        </w:rPr>
        <w:t>点M（1，2）关于y轴对称点的坐标为（　　）</w:t>
      </w:r>
    </w:p>
    <w:p w:rsidR="00262BA2" w:rsidRPr="00262BA2" w:rsidP="00262BA2">
      <w:pPr>
        <w:tabs>
          <w:tab w:val="left" w:pos="2076"/>
          <w:tab w:val="left" w:pos="4153"/>
          <w:tab w:val="left" w:pos="6229"/>
        </w:tabs>
        <w:spacing w:line="360" w:lineRule="auto"/>
        <w:jc w:val="left"/>
        <w:textAlignment w:val="center"/>
        <w:rPr>
          <w:b/>
          <w:color w:val="000000"/>
        </w:rPr>
      </w:pPr>
      <w:r w:rsidRPr="00262BA2">
        <w:rPr>
          <w:b/>
          <w:color w:val="000000"/>
        </w:rPr>
        <w:t>A．（﹣1，2）</w:t>
        <w:tab/>
        <w:t>B．（﹣1，﹣2）</w:t>
        <w:tab/>
        <w:t>C．（1，﹣2）</w:t>
        <w:tab/>
        <w:t>D．（2，﹣1）</w:t>
      </w:r>
    </w:p>
    <w:p w:rsidR="00262BA2" w:rsidRPr="00262BA2" w:rsidP="00262BA2">
      <w:pPr>
        <w:spacing w:line="360" w:lineRule="auto"/>
        <w:jc w:val="left"/>
        <w:textAlignment w:val="center"/>
        <w:rPr>
          <w:b/>
          <w:color w:val="000000"/>
        </w:rPr>
      </w:pPr>
      <w:r w:rsidRPr="00262BA2">
        <w:rPr>
          <w:rFonts w:ascii="宋体" w:hAnsi="宋体"/>
          <w:b/>
          <w:color w:val="000000"/>
        </w:rPr>
        <w:t>4．</w:t>
      </w:r>
      <w:r w:rsidRPr="00262BA2">
        <w:rPr>
          <w:b/>
          <w:color w:val="000000"/>
        </w:rPr>
        <w:t>如图，在正方形网格中建立平面直角坐标系，若</w:t>
      </w:r>
      <w:r>
        <w:rPr>
          <w:b/>
          <w:color w:val="000000"/>
          <w:position w:val="-8"/>
        </w:rPr>
        <w:pict>
          <v:shape id="_x0000_i1030" type="#_x0000_t75" style="width:2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310DF&quot;/&gt;&lt;wsp:rsid wsp:val=&quot;00850032&quot;/&gt;&lt;wsp:rsid wsp:val=&quot;008D2EAE&quot;/&gt;&lt;wsp:rsid wsp:val=&quot;008F1F6E&quot;/&gt;&lt;wsp:rsid wsp:val=&quot;00911EF2&quot;/&gt;&lt;wsp:rsid wsp:val=&quot;00A12C77&quot;/&gt;&lt;wsp:rsid wsp:val=&quot;00C57401&quot;/&gt;&lt;wsp:rsid wsp:val=&quot;00CE6BFC&quot;/&gt;&lt;wsp:rsid wsp:val=&quot;00FA2C2C&quot;/&gt;&lt;wsp:rsid wsp:val=&quot;00FF6DA5&quot;/&gt;&lt;/wsp:rsids&gt;&lt;/w:docPr&gt;&lt;w:body&gt;&lt;w:p wsp:rsidR=&quot;00000000&quot; wsp:rsidRDefault=&quot;00CE6BFC&quot;&gt;&lt;m:oMathPara&gt;&lt;m:oMath&gt;&lt;m:r&gt;&lt;w:rPr&gt;&lt;w:i/&gt;&lt;/w:rPr&gt;&lt;m:t&gt;A&lt;/m:t&gt;&lt;/m:r&gt;&lt;m:d&gt;&lt;m:dPr&gt;&lt;m:ctrlPr&gt;&lt;w:rPr&gt;&lt;w:rFonts w:ascii=&quot;Cambria Math&quot; w:h-ansi=&quot;Cambria Math&quot;/&gt;&lt;wx:font wx:val=&quot;Cambria Math&quot;/&gt;&lt;/w:rPr&gt;&lt;/m:ctrlPr&gt;&lt;/m:dPr&gt;&lt;m:e&gt;&lt;m:r&gt;&lt;w:rPr&gt;&lt;w:i/&gt;&lt;/w:rPr&gt;&lt;m:t&gt;0,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 o:title="" chromakey="white"/>
          </v:shape>
        </w:pict>
      </w:r>
      <w:r w:rsidRPr="00262BA2">
        <w:rPr>
          <w:b/>
          <w:color w:val="000000"/>
        </w:rPr>
        <w:t>，</w:t>
      </w:r>
      <w:r>
        <w:rPr>
          <w:b/>
          <w:color w:val="000000"/>
          <w:position w:val="-8"/>
        </w:rPr>
        <w:pict>
          <v:shape id="_x0000_i1031" type="#_x0000_t75" style="width:29.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E1AD2&quot;/&gt;&lt;wsp:rsid wsp:val=&quot;003D3C46&quot;/&gt;&lt;wsp:rsid wsp:val=&quot;00464523&quot;/&gt;&lt;wsp:rsid wsp:val=&quot;00622F25&quot;/&gt;&lt;wsp:rsid wsp:val=&quot;006B2EBA&quot;/&gt;&lt;wsp:rsid wsp:val=&quot;007310DF&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E1AD2&quot;&gt;&lt;m:oMathPara&gt;&lt;m:oMath&gt;&lt;m:r&gt;&lt;w:rPr&gt;&lt;w:i/&gt;&lt;/w:rPr&gt;&lt;m:t&gt;B&lt;/m:t&gt;&lt;/m:r&gt;&lt;m:d&gt;&lt;m:dPr&gt;&lt;m:ctrlPr&gt;&lt;w:rPr&gt;&lt;w:rFonts w:ascii=&quot;Cambria Math&quot; w:h-ansi=&quot;Cambria Math&quot;/&gt;&lt;wx:font wx:val=&quot;Cambria Math&quot;/&gt;&lt;/w:rPr&gt;&lt;/m:ctrlPr&gt;&lt;/m:dPr&gt;&lt;m:e&gt;&lt;m:r&gt;&lt;w:rPr&gt;&lt;w:i/&gt;&lt;/w:rPr&gt;&lt;m:t&gt;1,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2" o:title="" chromakey="white"/>
          </v:shape>
        </w:pict>
      </w:r>
      <w:r w:rsidRPr="00262BA2">
        <w:rPr>
          <w:b/>
          <w:color w:val="000000"/>
        </w:rPr>
        <w:t>，则点C的坐标为（    ）</w:t>
      </w:r>
    </w:p>
    <w:p w:rsidR="00262BA2" w:rsidRPr="00262BA2" w:rsidP="00262BA2">
      <w:pPr>
        <w:spacing w:line="360" w:lineRule="auto"/>
        <w:jc w:val="left"/>
        <w:textAlignment w:val="center"/>
        <w:rPr>
          <w:b/>
          <w:color w:val="000000"/>
        </w:rPr>
      </w:pPr>
      <w:r>
        <w:rPr>
          <w:b/>
          <w:noProof/>
          <w:color w:val="000000"/>
        </w:rPr>
        <w:pict>
          <v:shape id="_x0000_i1032" type="#_x0000_t75" alt="figure" style="width:91.46pt;height:98.2pt;visibility:visible" filled="f" stroked="f">
            <v:imagedata r:id="rId13" o:title="figure"/>
          </v:shape>
        </w:pict>
      </w:r>
    </w:p>
    <w:p w:rsidR="00262BA2" w:rsidRPr="00262BA2" w:rsidP="00262BA2">
      <w:pPr>
        <w:tabs>
          <w:tab w:val="left" w:pos="2076"/>
          <w:tab w:val="left" w:pos="4153"/>
          <w:tab w:val="left" w:pos="6229"/>
        </w:tabs>
        <w:spacing w:line="360" w:lineRule="auto"/>
        <w:jc w:val="left"/>
        <w:textAlignment w:val="center"/>
        <w:rPr>
          <w:b/>
          <w:color w:val="000000"/>
        </w:rPr>
      </w:pPr>
      <w:r w:rsidRPr="00262BA2">
        <w:rPr>
          <w:b/>
          <w:color w:val="000000"/>
        </w:rPr>
        <w:t>A．</w:t>
      </w:r>
      <w:r>
        <w:rPr>
          <w:b/>
          <w:color w:val="000000"/>
          <w:position w:val="-8"/>
        </w:rPr>
        <w:pict>
          <v:shape id="_x0000_i1033" type="#_x0000_t75" style="width:3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310DF&quot;/&gt;&lt;wsp:rsid wsp:val=&quot;00850032&quot;/&gt;&lt;wsp:rsid wsp:val=&quot;008D2EAE&quot;/&gt;&lt;wsp:rsid wsp:val=&quot;008F1F6E&quot;/&gt;&lt;wsp:rsid wsp:val=&quot;00911EF2&quot;/&gt;&lt;wsp:rsid wsp:val=&quot;00A12C77&quot;/&gt;&lt;wsp:rsid wsp:val=&quot;00C57401&quot;/&gt;&lt;wsp:rsid wsp:val=&quot;00E1524D&quot;/&gt;&lt;wsp:rsid wsp:val=&quot;00FA2C2C&quot;/&gt;&lt;wsp:rsid wsp:val=&quot;00FF6DA5&quot;/&gt;&lt;/wsp:rsids&gt;&lt;/w:docPr&gt;&lt;w:body&gt;&lt;w:p wsp:rsidR=&quot;00000000&quot; wsp:rsidRDefault=&quot;00E1524D&quot;&gt;&lt;m:oMathPara&gt;&lt;m:oMath&gt;&lt;m:d&gt;&lt;m:dPr&gt;&lt;m:ctrlPr&gt;&lt;w:rPr&gt;&lt;w:rFonts w:ascii=&quot;Cambria Math&quot; w:h-ansi=&quot;Cambria Math&quot;/&gt;&lt;wx:font wx:val=&quot;Cambria Math&quot;/&gt;&lt;/w:rPr&gt;&lt;/m:ctrlPr&gt;&lt;/m:dPr&gt;&lt;m:e&gt;&lt;m:r&gt;&lt;w:rPr&gt;&lt;w:i/&gt;&lt;/w: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262BA2">
        <w:rPr>
          <w:b/>
          <w:color w:val="000000"/>
        </w:rPr>
        <w:tab/>
        <w:t>B．</w:t>
      </w:r>
      <w:r>
        <w:rPr>
          <w:b/>
          <w:color w:val="000000"/>
          <w:position w:val="-8"/>
        </w:rPr>
        <w:pict>
          <v:shape id="_x0000_i1034" type="#_x0000_t75" style="width:3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24F89&quot;/&gt;&lt;wsp:rsid wsp:val=&quot;00464523&quot;/&gt;&lt;wsp:rsid wsp:val=&quot;00622F25&quot;/&gt;&lt;wsp:rsid wsp:val=&quot;006B2EBA&quot;/&gt;&lt;wsp:rsid wsp:val=&quot;007310DF&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24F89&quot;&gt;&lt;m:oMathPara&gt;&lt;m:oMath&gt;&lt;m:d&gt;&lt;m:dPr&gt;&lt;m:ctrlPr&gt;&lt;w:rPr&gt;&lt;w:rFonts w:ascii=&quot;Cambria Math&quot; w:h-ansi=&quot;Cambria Math&quot;/&gt;&lt;wx:font wx:val=&quot;Cambria Math&quot;/&gt;&lt;/w:rPr&gt;&lt;/m:ctrlPr&gt;&lt;/m:dPr&gt;&lt;m:e&gt;&lt;m:r&gt;&lt;w:rPr&gt;&lt;w:i/&gt;&lt;/w:rPr&gt;&lt;m:t&gt;1,-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 o:title="" chromakey="white"/>
          </v:shape>
        </w:pict>
      </w:r>
      <w:r w:rsidRPr="00262BA2">
        <w:rPr>
          <w:b/>
          <w:color w:val="000000"/>
        </w:rPr>
        <w:tab/>
        <w:t>C．</w:t>
      </w:r>
      <w:r>
        <w:rPr>
          <w:b/>
          <w:color w:val="000000"/>
          <w:position w:val="-8"/>
        </w:rPr>
        <w:pict>
          <v:shape id="_x0000_i1035" type="#_x0000_t75" style="width:3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620EA&quot;/&gt;&lt;wsp:rsid wsp:val=&quot;006B2EBA&quot;/&gt;&lt;wsp:rsid wsp:val=&quot;007310DF&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620EA&quot;&gt;&lt;m:oMathPara&gt;&lt;m:oMath&gt;&lt;m:d&gt;&lt;m:dPr&gt;&lt;m:ctrlPr&gt;&lt;w:rPr&gt;&lt;w:rFonts w:ascii=&quot;Cambria Math&quot; w:h-ansi=&quot;Cambria Math&quot;/&gt;&lt;wx:font wx:val=&quot;Cambria Math&quot;/&gt;&lt;/w:rPr&gt;&lt;/m:ctrlPr&gt;&lt;/m:dPr&gt;&lt;m:e&gt;&lt;m:r&gt;&lt;w:rPr&gt;&lt;w:i/&gt;&lt;/w:rPr&gt;&lt;m:t&gt;2,-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 o:title="" chromakey="white"/>
          </v:shape>
        </w:pict>
      </w:r>
      <w:r w:rsidRPr="00262BA2">
        <w:rPr>
          <w:b/>
          <w:color w:val="000000"/>
        </w:rPr>
        <w:tab/>
        <w:t>D．</w:t>
      </w:r>
      <w:r>
        <w:rPr>
          <w:b/>
          <w:color w:val="000000"/>
          <w:position w:val="-8"/>
        </w:rPr>
        <w:pict>
          <v:shape id="_x0000_i1036"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832B4&quot;/&gt;&lt;wsp:rsid wsp:val=&quot;003D3C46&quot;/&gt;&lt;wsp:rsid wsp:val=&quot;00464523&quot;/&gt;&lt;wsp:rsid wsp:val=&quot;00622F25&quot;/&gt;&lt;wsp:rsid wsp:val=&quot;006B2EBA&quot;/&gt;&lt;wsp:rsid wsp:val=&quot;007310DF&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832B4&quot;&gt;&lt;m:oMathPara&gt;&lt;m:oMath&gt;&lt;m:d&gt;&lt;m:dPr&gt;&lt;m:ctrlPr&gt;&lt;w:rPr&gt;&lt;w:rFonts w:ascii=&quot;Cambria Math&quot; w:h-ansi=&quot;Cambria Math&quot;/&gt;&lt;wx:font wx:val=&quot;Cambria Math&quot;/&gt;&lt;/w:rPr&gt;&lt;/m:ctrlPr&gt;&lt;/m:dPr&gt;&lt;m:e&gt;&lt;m:r&gt;&lt;w:rPr&gt;&lt;w:i/&gt;&lt;/w:rPr&gt;&lt;m:t&gt;2,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 o:title="" chromakey="white"/>
          </v:shape>
        </w:pict>
      </w:r>
    </w:p>
    <w:p w:rsidR="00262BA2" w:rsidRPr="00262BA2" w:rsidP="00262BA2">
      <w:pPr>
        <w:spacing w:line="360" w:lineRule="auto"/>
        <w:jc w:val="left"/>
        <w:textAlignment w:val="center"/>
        <w:rPr>
          <w:b/>
          <w:color w:val="000000"/>
        </w:rPr>
      </w:pPr>
      <w:r w:rsidRPr="00262BA2">
        <w:rPr>
          <w:rFonts w:ascii="宋体" w:hAnsi="宋体"/>
          <w:b/>
          <w:color w:val="000000"/>
        </w:rPr>
        <w:t>5．</w:t>
      </w:r>
      <w:r w:rsidRPr="00262BA2">
        <w:rPr>
          <w:b/>
          <w:color w:val="000000"/>
        </w:rPr>
        <w:t>在一次数学答题比赛中，五位同学答对题目的个数分别为7，5，3，5，10，则关于这组数据的说法不正确的是（　　）</w:t>
      </w:r>
    </w:p>
    <w:p w:rsidR="00262BA2" w:rsidRPr="00262BA2" w:rsidP="00262BA2">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262BA2">
        <w:rPr>
          <w:b/>
          <w:color w:val="000000"/>
        </w:rPr>
        <w:t>A．众数是5</w:t>
        <w:tab/>
        <w:t>B．中位数是5</w:t>
        <w:tab/>
        <w:t>C．平均数是6</w:t>
        <w:tab/>
        <w:t>D．方差是3.6</w:t>
      </w:r>
    </w:p>
    <w:p w:rsidR="00262BA2" w:rsidRPr="00262BA2" w:rsidP="00262BA2">
      <w:pPr>
        <w:spacing w:line="360" w:lineRule="auto"/>
        <w:jc w:val="left"/>
        <w:textAlignment w:val="center"/>
        <w:rPr>
          <w:b/>
          <w:color w:val="000000"/>
        </w:rPr>
      </w:pPr>
      <w:r w:rsidRPr="00262BA2">
        <w:rPr>
          <w:rFonts w:ascii="宋体" w:hAnsi="宋体"/>
          <w:b/>
          <w:color w:val="000000"/>
        </w:rPr>
        <w:t>6．</w:t>
      </w:r>
      <w:r w:rsidRPr="00262BA2">
        <w:rPr>
          <w:b/>
          <w:color w:val="000000"/>
        </w:rPr>
        <w:t>一个几何体的俯视图如图所示，其中的数字表示该位置上小正方体的个数，那么这个几何体的主视图是（　　）</w:t>
      </w:r>
    </w:p>
    <w:p w:rsidR="00262BA2" w:rsidRPr="00262BA2" w:rsidP="00262BA2">
      <w:pPr>
        <w:spacing w:line="360" w:lineRule="auto"/>
        <w:jc w:val="left"/>
        <w:textAlignment w:val="center"/>
        <w:rPr>
          <w:b/>
          <w:color w:val="000000"/>
        </w:rPr>
      </w:pPr>
      <w:r>
        <w:rPr>
          <w:b/>
          <w:noProof/>
          <w:color w:val="000000"/>
        </w:rPr>
        <w:pict>
          <v:shape id="_x0000_i1037" type="#_x0000_t75" alt="figure" style="width:58.5pt;height:39.75pt;visibility:visible" filled="f" stroked="f">
            <v:imagedata r:id="rId18" o:title="figure"/>
          </v:shape>
        </w:pict>
      </w:r>
    </w:p>
    <w:p w:rsidR="00262BA2" w:rsidRPr="00262BA2" w:rsidP="00262BA2">
      <w:pPr>
        <w:tabs>
          <w:tab w:val="left" w:pos="2076"/>
          <w:tab w:val="left" w:pos="4153"/>
          <w:tab w:val="left" w:pos="6229"/>
        </w:tabs>
        <w:spacing w:line="360" w:lineRule="auto"/>
        <w:jc w:val="left"/>
        <w:textAlignment w:val="center"/>
        <w:rPr>
          <w:b/>
          <w:color w:val="000000"/>
        </w:rPr>
      </w:pPr>
      <w:r w:rsidRPr="00262BA2">
        <w:rPr>
          <w:b/>
          <w:color w:val="000000"/>
        </w:rPr>
        <w:t>A．</w:t>
      </w:r>
      <w:r>
        <w:rPr>
          <w:b/>
          <w:noProof/>
          <w:color w:val="000000"/>
        </w:rPr>
        <w:pict>
          <v:shape id="_x0000_i1038" type="#_x0000_t75" alt="figure" style="width:58.5pt;height:58.5pt;visibility:visible" filled="f" stroked="f">
            <v:imagedata r:id="rId19" o:title="figure"/>
          </v:shape>
        </w:pict>
      </w:r>
      <w:r w:rsidRPr="00262BA2">
        <w:rPr>
          <w:b/>
          <w:color w:val="000000"/>
        </w:rPr>
        <w:tab/>
        <w:t>B．</w:t>
      </w:r>
      <w:r>
        <w:rPr>
          <w:b/>
          <w:noProof/>
          <w:color w:val="000000"/>
        </w:rPr>
        <w:pict>
          <v:shape id="_x0000_i1039" type="#_x0000_t75" alt="figure" style="width:39.75pt;height:58.5pt;visibility:visible" filled="f" stroked="f">
            <v:imagedata r:id="rId20" o:title="figure"/>
          </v:shape>
        </w:pict>
      </w:r>
      <w:r w:rsidRPr="00262BA2">
        <w:rPr>
          <w:b/>
          <w:color w:val="000000"/>
        </w:rPr>
        <w:tab/>
        <w:t>C．</w:t>
      </w:r>
      <w:r>
        <w:rPr>
          <w:b/>
          <w:noProof/>
          <w:color w:val="000000"/>
        </w:rPr>
        <w:pict>
          <v:shape id="_x0000_i1040" type="#_x0000_t75" alt="figure" style="width:39.75pt;height:58.5pt;visibility:visible" filled="f" stroked="f">
            <v:imagedata r:id="rId21" o:title="figure"/>
          </v:shape>
        </w:pict>
      </w:r>
      <w:r w:rsidRPr="00262BA2">
        <w:rPr>
          <w:b/>
          <w:color w:val="000000"/>
        </w:rPr>
        <w:tab/>
        <w:t>D．</w:t>
      </w:r>
      <w:r>
        <w:rPr>
          <w:b/>
          <w:noProof/>
          <w:color w:val="000000"/>
        </w:rPr>
        <w:pict>
          <v:shape id="_x0000_i1041" type="#_x0000_t75" alt="figure" style="width:58.5pt;height:58.5pt;visibility:visible" filled="f" stroked="f">
            <v:imagedata r:id="rId22" o:title="figure"/>
          </v:shape>
        </w:pict>
      </w:r>
    </w:p>
    <w:p w:rsidR="00262BA2" w:rsidRPr="00262BA2" w:rsidP="00262BA2">
      <w:pPr>
        <w:spacing w:line="360" w:lineRule="auto"/>
        <w:jc w:val="left"/>
        <w:textAlignment w:val="center"/>
        <w:rPr>
          <w:b/>
          <w:color w:val="000000"/>
        </w:rPr>
      </w:pPr>
      <w:r w:rsidRPr="00262BA2">
        <w:rPr>
          <w:rFonts w:ascii="宋体" w:hAnsi="宋体"/>
          <w:b/>
          <w:color w:val="000000"/>
        </w:rPr>
        <w:t>7．</w:t>
      </w:r>
      <w:r w:rsidRPr="00262BA2">
        <w:rPr>
          <w:b/>
          <w:color w:val="000000"/>
        </w:rPr>
        <w:t>如图，从正方形纸片的顶点沿虚线剪开，则∠1的度数可能是(   )</w:t>
      </w:r>
    </w:p>
    <w:p w:rsidR="00262BA2" w:rsidRPr="00262BA2" w:rsidP="00262BA2">
      <w:pPr>
        <w:spacing w:line="360" w:lineRule="auto"/>
        <w:jc w:val="left"/>
        <w:textAlignment w:val="center"/>
        <w:rPr>
          <w:b/>
          <w:color w:val="000000"/>
        </w:rPr>
      </w:pPr>
      <w:r>
        <w:rPr>
          <w:b/>
          <w:noProof/>
          <w:color w:val="000000"/>
        </w:rPr>
        <w:pict>
          <v:shape id="_x0000_i1042" type="#_x0000_t75" alt="figure" style="width:69.73pt;height:71.23pt;visibility:visible" filled="f" stroked="f">
            <v:imagedata r:id="rId23" o:title="figure"/>
          </v:shape>
        </w:pict>
      </w:r>
    </w:p>
    <w:p w:rsidR="00262BA2" w:rsidRPr="00262BA2" w:rsidP="00262BA2">
      <w:pPr>
        <w:tabs>
          <w:tab w:val="left" w:pos="2076"/>
          <w:tab w:val="left" w:pos="4153"/>
          <w:tab w:val="left" w:pos="6229"/>
        </w:tabs>
        <w:spacing w:line="360" w:lineRule="auto"/>
        <w:jc w:val="left"/>
        <w:textAlignment w:val="center"/>
        <w:rPr>
          <w:b/>
          <w:color w:val="000000"/>
        </w:rPr>
      </w:pPr>
      <w:r w:rsidRPr="00262BA2">
        <w:rPr>
          <w:b/>
          <w:color w:val="000000"/>
        </w:rPr>
        <w:t>A．44</w:t>
        <w:tab/>
        <w:t>B．45</w:t>
        <w:tab/>
        <w:t>C．46</w:t>
        <w:tab/>
        <w:t>D．47</w:t>
      </w:r>
    </w:p>
    <w:p w:rsidR="00262BA2" w:rsidRPr="00262BA2" w:rsidP="00262BA2">
      <w:pPr>
        <w:spacing w:line="360" w:lineRule="auto"/>
        <w:jc w:val="left"/>
        <w:textAlignment w:val="center"/>
        <w:rPr>
          <w:b/>
          <w:color w:val="000000"/>
        </w:rPr>
      </w:pPr>
      <w:r w:rsidRPr="00262BA2">
        <w:rPr>
          <w:rFonts w:ascii="宋体" w:hAnsi="宋体"/>
          <w:b/>
          <w:color w:val="000000"/>
        </w:rPr>
        <w:t>8．</w:t>
      </w:r>
      <w:r w:rsidRPr="00262BA2">
        <w:rPr>
          <w:b/>
          <w:color w:val="000000"/>
        </w:rPr>
        <w:t>如图，是由7个相同的小立方体木块堆成的一个几何体，拿掉1个小立方体木块之后，这个几何体的主（正）视图没变，则拿掉这个小立方体木块之后的几何体的俯视图是（　　）</w:t>
      </w:r>
    </w:p>
    <w:p w:rsidR="00262BA2" w:rsidRPr="00262BA2" w:rsidP="00262BA2">
      <w:pPr>
        <w:spacing w:line="360" w:lineRule="auto"/>
        <w:jc w:val="left"/>
        <w:textAlignment w:val="center"/>
        <w:rPr>
          <w:b/>
          <w:color w:val="000000"/>
        </w:rPr>
      </w:pPr>
      <w:r>
        <w:rPr>
          <w:b/>
          <w:noProof/>
          <w:color w:val="000000"/>
        </w:rPr>
        <w:pict>
          <v:shape id="_x0000_i1043" type="#_x0000_t75" alt="figure" style="width:55.5pt;height:67.48pt;visibility:visible" filled="f" stroked="f">
            <v:imagedata r:id="rId24" o:title="figure"/>
          </v:shape>
        </w:pict>
      </w:r>
    </w:p>
    <w:p w:rsidR="00262BA2" w:rsidRPr="00262BA2" w:rsidP="00262BA2">
      <w:pPr>
        <w:tabs>
          <w:tab w:val="left" w:pos="2076"/>
          <w:tab w:val="left" w:pos="4153"/>
          <w:tab w:val="left" w:pos="6229"/>
        </w:tabs>
        <w:spacing w:line="360" w:lineRule="auto"/>
        <w:jc w:val="left"/>
        <w:textAlignment w:val="center"/>
        <w:rPr>
          <w:b/>
          <w:color w:val="000000"/>
        </w:rPr>
      </w:pPr>
      <w:r w:rsidRPr="00262BA2">
        <w:rPr>
          <w:b/>
          <w:color w:val="000000"/>
        </w:rPr>
        <w:t>A．</w:t>
      </w:r>
      <w:r>
        <w:rPr>
          <w:b/>
          <w:noProof/>
          <w:color w:val="000000"/>
        </w:rPr>
        <w:pict>
          <v:shape id="_x0000_i1044" type="#_x0000_t75" alt="figure" style="width:58.5pt;height:57pt;visibility:visible" filled="f" stroked="f">
            <v:imagedata r:id="rId25" o:title="figure"/>
          </v:shape>
        </w:pict>
      </w:r>
      <w:r w:rsidRPr="00262BA2">
        <w:rPr>
          <w:b/>
          <w:color w:val="000000"/>
        </w:rPr>
        <w:tab/>
        <w:t>B．</w:t>
      </w:r>
      <w:r>
        <w:rPr>
          <w:b/>
          <w:noProof/>
          <w:color w:val="000000"/>
        </w:rPr>
        <w:pict>
          <v:shape id="_x0000_i1045" type="#_x0000_t75" alt="figure" style="width:58.5pt;height:21pt;visibility:visible" filled="f" stroked="f">
            <v:imagedata r:id="rId26" o:title="figure"/>
          </v:shape>
        </w:pict>
      </w:r>
      <w:r w:rsidRPr="00262BA2">
        <w:rPr>
          <w:b/>
          <w:color w:val="000000"/>
        </w:rPr>
        <w:tab/>
        <w:t>C．</w:t>
      </w:r>
      <w:r>
        <w:rPr>
          <w:b/>
          <w:noProof/>
          <w:color w:val="000000"/>
        </w:rPr>
        <w:pict>
          <v:shape id="_x0000_i1046" type="#_x0000_t75" alt="figure" style="width:39pt;height:58.5pt;visibility:visible" filled="f" stroked="f">
            <v:imagedata r:id="rId27" o:title="figure"/>
          </v:shape>
        </w:pict>
      </w:r>
      <w:r w:rsidRPr="00262BA2">
        <w:rPr>
          <w:b/>
          <w:color w:val="000000"/>
        </w:rPr>
        <w:tab/>
        <w:t>D．</w:t>
      </w:r>
      <w:r>
        <w:rPr>
          <w:b/>
          <w:noProof/>
          <w:color w:val="000000"/>
        </w:rPr>
        <w:pict>
          <v:shape id="_x0000_i1047" type="#_x0000_t75" alt="figure" style="width:58.5pt;height:39pt;visibility:visible" filled="f" stroked="f">
            <v:imagedata r:id="rId28" o:title="figure"/>
          </v:shape>
        </w:pict>
      </w:r>
    </w:p>
    <w:p w:rsidR="00262BA2" w:rsidRPr="00262BA2" w:rsidP="00262BA2">
      <w:pPr>
        <w:spacing w:line="360" w:lineRule="auto"/>
        <w:jc w:val="left"/>
        <w:textAlignment w:val="center"/>
        <w:rPr>
          <w:b/>
          <w:color w:val="000000"/>
        </w:rPr>
      </w:pPr>
      <w:r w:rsidRPr="00262BA2">
        <w:rPr>
          <w:rFonts w:ascii="宋体" w:hAnsi="宋体"/>
          <w:b/>
          <w:color w:val="000000"/>
        </w:rPr>
        <w:t>9．</w:t>
      </w:r>
      <w:r w:rsidRPr="00262BA2">
        <w:rPr>
          <w:b/>
          <w:color w:val="000000"/>
        </w:rPr>
        <w:t>关于反比例函数</w:t>
      </w:r>
      <w:r>
        <w:rPr>
          <w:b/>
          <w:color w:val="000000"/>
        </w:rPr>
        <w:object>
          <v:shape id="_x0000_i1048" type="#_x0000_t75" alt="eqIde365fd75f0b341e8aa4709b4d7cb77b7" style="width:39.19pt;height:30.66pt" o:oleicon="f" o:ole="" o:preferrelative="t" stroked="f">
            <v:imagedata r:id="rId29" o:title=""/>
          </v:shape>
          <o:OLEObject Type="Embed" ProgID="Equation.DSMT4" ShapeID="_x0000_i1048" DrawAspect="Content" ObjectID="_1645247727" r:id="rId30"/>
        </w:object>
      </w:r>
      <w:r w:rsidRPr="00262BA2">
        <w:rPr>
          <w:b/>
          <w:color w:val="000000"/>
        </w:rPr>
        <w:t>，下列说法正确的是（ ）</w:t>
      </w:r>
    </w:p>
    <w:p w:rsidR="00262BA2" w:rsidRPr="00262BA2" w:rsidP="00262BA2">
      <w:pPr>
        <w:tabs>
          <w:tab w:val="left" w:pos="4153"/>
        </w:tabs>
        <w:spacing w:line="360" w:lineRule="auto"/>
        <w:jc w:val="left"/>
        <w:textAlignment w:val="center"/>
        <w:rPr>
          <w:b/>
          <w:color w:val="000000"/>
        </w:rPr>
      </w:pPr>
      <w:r w:rsidRPr="00262BA2">
        <w:rPr>
          <w:b/>
          <w:color w:val="000000"/>
        </w:rPr>
        <w:t>A．函数图像经过点（2，2）；</w:t>
        <w:tab/>
        <w:t>B．函数图像位于第一、三象限；</w:t>
      </w:r>
    </w:p>
    <w:p w:rsidR="00262BA2" w:rsidRPr="00262BA2" w:rsidP="00262BA2">
      <w:pPr>
        <w:tabs>
          <w:tab w:val="left" w:pos="4153"/>
        </w:tabs>
        <w:spacing w:line="360" w:lineRule="auto"/>
        <w:jc w:val="left"/>
        <w:textAlignment w:val="center"/>
        <w:rPr>
          <w:b/>
          <w:color w:val="000000"/>
        </w:rPr>
      </w:pPr>
      <w:r w:rsidRPr="00262BA2">
        <w:rPr>
          <w:b/>
          <w:color w:val="000000"/>
        </w:rPr>
        <w:t>C．当</w:t>
      </w:r>
      <w:r>
        <w:rPr>
          <w:b/>
          <w:color w:val="000000"/>
        </w:rPr>
        <w:object>
          <v:shape id="_x0000_i1049" type="#_x0000_t75" alt="eqId2d569479cd1c43c1af15895792b64db6" style="width:27.81pt;height:14.2pt" o:oleicon="f" o:ole="" o:preferrelative="t" stroked="f">
            <v:imagedata r:id="rId31" o:title=""/>
          </v:shape>
          <o:OLEObject Type="Embed" ProgID="Equation.DSMT4" ShapeID="_x0000_i1049" DrawAspect="Content" ObjectID="_1645247728" r:id="rId32"/>
        </w:object>
      </w:r>
      <w:r w:rsidRPr="00262BA2">
        <w:rPr>
          <w:b/>
          <w:color w:val="000000"/>
        </w:rPr>
        <w:t>时，函数值</w:t>
      </w:r>
      <w:r>
        <w:rPr>
          <w:b/>
          <w:color w:val="000000"/>
        </w:rPr>
        <w:object>
          <v:shape id="_x0000_i1050" type="#_x0000_t75" alt="eqId072d7d6b911b42bc89207e72515ebf5f" style="width:10.65pt;height:13.16pt" o:oleicon="f" o:ole="" o:preferrelative="t" stroked="f">
            <v:imagedata r:id="rId33" o:title=""/>
          </v:shape>
          <o:OLEObject Type="Embed" ProgID="Equation.DSMT4" ShapeID="_x0000_i1050" DrawAspect="Content" ObjectID="_1645247730" r:id="rId34"/>
        </w:object>
      </w:r>
      <w:r w:rsidRPr="00262BA2">
        <w:rPr>
          <w:b/>
          <w:color w:val="000000"/>
        </w:rPr>
        <w:t>随着</w:t>
      </w:r>
      <w:r>
        <w:rPr>
          <w:b/>
          <w:color w:val="000000"/>
        </w:rPr>
        <w:object>
          <v:shape id="_x0000_i1051" type="#_x0000_t75" alt="eqIdc12aac8c2448479687a40735b3572a23" style="width:9.8pt;height:10.9pt" o:oleicon="f" o:ole="" o:preferrelative="t" stroked="f">
            <v:imagedata r:id="rId35" o:title=""/>
          </v:shape>
          <o:OLEObject Type="Embed" ProgID="Equation.DSMT4" ShapeID="_x0000_i1051" DrawAspect="Content" ObjectID="_1645247731" r:id="rId36"/>
        </w:object>
      </w:r>
      <w:r w:rsidRPr="00262BA2">
        <w:rPr>
          <w:b/>
          <w:color w:val="000000"/>
        </w:rPr>
        <w:t>的增大而增大；</w:t>
        <w:tab/>
        <w:t>D．当</w:t>
      </w:r>
      <w:r>
        <w:rPr>
          <w:b/>
          <w:color w:val="000000"/>
        </w:rPr>
        <w:object>
          <v:shape id="_x0000_i1052" type="#_x0000_t75" alt="eqIda75485e4fb5148ddab27294eeeb9fb8c" style="width:26pt;height:13.94pt" o:oleicon="f" o:ole="" o:preferrelative="t" stroked="f">
            <v:imagedata r:id="rId37" o:title=""/>
          </v:shape>
          <o:OLEObject Type="Embed" ProgID="Equation.DSMT4" ShapeID="_x0000_i1052" DrawAspect="Content" ObjectID="_1645247732" r:id="rId38"/>
        </w:object>
      </w:r>
      <w:r w:rsidRPr="00262BA2">
        <w:rPr>
          <w:b/>
          <w:color w:val="000000"/>
        </w:rPr>
        <w:t>时，</w:t>
      </w:r>
      <w:r>
        <w:rPr>
          <w:b/>
          <w:color w:val="000000"/>
        </w:rPr>
        <w:object>
          <v:shape id="_x0000_i1053" type="#_x0000_t75" alt="eqIdb1d45976af014b3aab10ce1c7325040f" style="width:35.24pt;height:15.74pt" o:oleicon="f" o:ole="" o:preferrelative="t" stroked="f">
            <v:imagedata r:id="rId39" o:title=""/>
          </v:shape>
          <o:OLEObject Type="Embed" ProgID="Equation.DSMT4" ShapeID="_x0000_i1053" DrawAspect="Content" ObjectID="_1645247733" r:id="rId40"/>
        </w:object>
      </w:r>
      <w:r w:rsidRPr="00262BA2">
        <w:rPr>
          <w:b/>
          <w:color w:val="000000"/>
        </w:rPr>
        <w:t>．</w:t>
      </w:r>
    </w:p>
    <w:p w:rsidR="00262BA2" w:rsidRPr="00262BA2" w:rsidP="00262BA2">
      <w:pPr>
        <w:spacing w:line="360" w:lineRule="auto"/>
        <w:jc w:val="left"/>
        <w:textAlignment w:val="center"/>
        <w:rPr>
          <w:b/>
          <w:color w:val="000000"/>
        </w:rPr>
      </w:pPr>
      <w:r w:rsidRPr="00262BA2">
        <w:rPr>
          <w:rFonts w:ascii="宋体" w:hAnsi="宋体"/>
          <w:b/>
          <w:color w:val="000000"/>
        </w:rPr>
        <w:t>10．</w:t>
      </w:r>
      <w:r w:rsidRPr="00262BA2">
        <w:rPr>
          <w:b/>
          <w:color w:val="000000"/>
        </w:rPr>
        <w:t>潍坊市2018年政府工作报告中显示，潍坊社会经济平稳运行，地区生产总值增长8%左右，社会消费品零售总额增长12%左右，一般公共预算收入539.1亿元，7家企业入选国家“两化”融合贯标试点，潍柴集团收入突破2000亿元，荣获中国商标金奖．其中，数字2000亿元用科学记数法表示为（　　）元．（精确到百亿位）</w:t>
      </w:r>
    </w:p>
    <w:p w:rsidR="00262BA2" w:rsidRPr="00262BA2" w:rsidP="00262BA2">
      <w:pPr>
        <w:spacing w:line="360" w:lineRule="auto"/>
        <w:jc w:val="left"/>
        <w:textAlignment w:val="center"/>
        <w:rPr>
          <w:b/>
          <w:color w:val="000000"/>
        </w:rPr>
      </w:pPr>
      <w:r w:rsidRPr="00262BA2">
        <w:rPr>
          <w:b/>
          <w:color w:val="000000"/>
        </w:rPr>
        <w:t>A．2×10</w:t>
      </w:r>
      <w:r w:rsidRPr="00262BA2">
        <w:rPr>
          <w:b/>
          <w:color w:val="000000"/>
          <w:vertAlign w:val="superscript"/>
        </w:rPr>
        <w:t>11</w:t>
      </w:r>
      <w:r w:rsidRPr="00262BA2">
        <w:rPr>
          <w:b/>
          <w:color w:val="000000"/>
        </w:rPr>
        <w:t xml:space="preserve">    B．2×10</w:t>
      </w:r>
      <w:r w:rsidRPr="00262BA2">
        <w:rPr>
          <w:b/>
          <w:color w:val="000000"/>
          <w:vertAlign w:val="superscript"/>
        </w:rPr>
        <w:t>12</w:t>
      </w:r>
      <w:r w:rsidRPr="00262BA2">
        <w:rPr>
          <w:b/>
          <w:color w:val="000000"/>
        </w:rPr>
        <w:t xml:space="preserve">    C．2.0×10</w:t>
      </w:r>
      <w:r w:rsidRPr="00262BA2">
        <w:rPr>
          <w:b/>
          <w:color w:val="000000"/>
          <w:vertAlign w:val="superscript"/>
        </w:rPr>
        <w:t>11</w:t>
      </w:r>
      <w:r w:rsidRPr="00262BA2">
        <w:rPr>
          <w:b/>
          <w:color w:val="000000"/>
        </w:rPr>
        <w:t xml:space="preserve">    D．2.0×10</w:t>
      </w:r>
      <w:r w:rsidRPr="00262BA2">
        <w:rPr>
          <w:b/>
          <w:color w:val="000000"/>
          <w:vertAlign w:val="superscript"/>
        </w:rPr>
        <w:t>10</w:t>
      </w:r>
    </w:p>
    <w:p w:rsidR="00262BA2" w:rsidRPr="00262BA2" w:rsidP="00262BA2">
      <w:pPr>
        <w:spacing w:line="360" w:lineRule="auto"/>
        <w:jc w:val="left"/>
        <w:textAlignment w:val="center"/>
        <w:rPr>
          <w:b/>
          <w:color w:val="000000"/>
        </w:rPr>
      </w:pPr>
      <w:r w:rsidRPr="00262BA2">
        <w:rPr>
          <w:rFonts w:ascii="宋体" w:hAnsi="宋体"/>
          <w:b/>
          <w:color w:val="000000"/>
        </w:rPr>
        <w:t>11．</w:t>
      </w:r>
      <w:r w:rsidRPr="00262BA2">
        <w:rPr>
          <w:b/>
          <w:color w:val="000000"/>
        </w:rPr>
        <w:t>在△ABC中，∠C＝90°，</w:t>
      </w:r>
      <w:r>
        <w:rPr>
          <w:b/>
          <w:color w:val="000000"/>
        </w:rPr>
        <w:object>
          <v:shape id="_x0000_i1054" type="#_x0000_t75" alt="eqId04603e82ea654cd4a14d3254f5300faf" style="width:48.9pt;height:31.15pt" o:oleicon="f" o:ole="" o:preferrelative="t" stroked="f">
            <v:imagedata r:id="rId41" o:title="eqId04603e82ea654cd4a14d3254f5300faf"/>
          </v:shape>
          <o:OLEObject Type="Embed" ProgID="Equation.DSMT4" ShapeID="_x0000_i1054" DrawAspect="Content" ObjectID="_1649762599" r:id="rId42"/>
        </w:object>
      </w:r>
      <w:r w:rsidRPr="00262BA2">
        <w:rPr>
          <w:b/>
          <w:color w:val="000000"/>
        </w:rPr>
        <w:t>，那么∠B的度数为（   ）</w:t>
      </w:r>
    </w:p>
    <w:p w:rsidR="00262BA2" w:rsidRPr="00262BA2" w:rsidP="00262BA2">
      <w:pPr>
        <w:tabs>
          <w:tab w:val="left" w:pos="2076"/>
          <w:tab w:val="left" w:pos="4153"/>
          <w:tab w:val="left" w:pos="6229"/>
        </w:tabs>
        <w:spacing w:line="360" w:lineRule="auto"/>
        <w:jc w:val="left"/>
        <w:textAlignment w:val="center"/>
        <w:rPr>
          <w:b/>
          <w:color w:val="000000"/>
        </w:rPr>
      </w:pPr>
      <w:r w:rsidRPr="00262BA2">
        <w:rPr>
          <w:b/>
          <w:color w:val="000000"/>
        </w:rPr>
        <w:t>A．60°</w:t>
        <w:tab/>
        <w:t>B．45°</w:t>
        <w:tab/>
        <w:t>C．30°</w:t>
        <w:tab/>
        <w:t>D．30°或60°</w:t>
      </w:r>
    </w:p>
    <w:p w:rsidR="00262BA2" w:rsidRPr="00262BA2" w:rsidP="00262BA2">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262BA2">
        <w:rPr>
          <w:rFonts w:ascii="宋体" w:hAnsi="宋体"/>
          <w:b/>
          <w:color w:val="000000"/>
        </w:rPr>
        <w:t>12．</w:t>
      </w:r>
      <w:r w:rsidRPr="00262BA2">
        <w:rPr>
          <w:b/>
          <w:color w:val="000000"/>
        </w:rPr>
        <w:t>如图是由五个相同的小立方块搭成的几何体，则它的俯视图是（　　）</w:t>
      </w:r>
    </w:p>
    <w:p w:rsidR="00262BA2" w:rsidRPr="00262BA2" w:rsidP="00262BA2">
      <w:pPr>
        <w:spacing w:line="360" w:lineRule="auto"/>
        <w:jc w:val="left"/>
        <w:textAlignment w:val="center"/>
        <w:rPr>
          <w:b/>
          <w:color w:val="000000"/>
        </w:rPr>
      </w:pPr>
      <w:r>
        <w:rPr>
          <w:b/>
          <w:noProof/>
          <w:color w:val="000000"/>
        </w:rPr>
        <w:pict>
          <v:shape id="_x0000_i1055" type="#_x0000_t75" style="width:66.73pt;height:70.48pt;visibility:visible" filled="f" stroked="f">
            <v:imagedata r:id="rId43" o:title=""/>
          </v:shape>
        </w:pict>
      </w:r>
    </w:p>
    <w:p w:rsidR="00262BA2" w:rsidRPr="00262BA2" w:rsidP="00262BA2">
      <w:pPr>
        <w:tabs>
          <w:tab w:val="left" w:pos="2076"/>
          <w:tab w:val="left" w:pos="4153"/>
          <w:tab w:val="left" w:pos="6229"/>
        </w:tabs>
        <w:spacing w:line="360" w:lineRule="auto"/>
        <w:jc w:val="left"/>
        <w:textAlignment w:val="center"/>
        <w:rPr>
          <w:b/>
          <w:color w:val="000000"/>
        </w:rPr>
      </w:pPr>
      <w:r w:rsidRPr="00262BA2">
        <w:rPr>
          <w:b/>
          <w:color w:val="000000"/>
        </w:rPr>
        <w:t>A．</w:t>
      </w:r>
      <w:r>
        <w:rPr>
          <w:b/>
          <w:noProof/>
          <w:color w:val="000000"/>
        </w:rPr>
        <w:pict>
          <v:shape id="_x0000_i1056" type="#_x0000_t75" style="width:67.48pt;height:44.26pt;visibility:visible" filled="f" stroked="f">
            <v:imagedata r:id="rId44" o:title=""/>
          </v:shape>
        </w:pict>
      </w:r>
      <w:r w:rsidRPr="00262BA2">
        <w:rPr>
          <w:b/>
          <w:color w:val="000000"/>
        </w:rPr>
        <w:tab/>
        <w:t>B．</w:t>
      </w:r>
      <w:r>
        <w:rPr>
          <w:b/>
          <w:noProof/>
          <w:color w:val="000000"/>
        </w:rPr>
        <w:pict>
          <v:shape id="_x0000_i1057" type="#_x0000_t75" style="width:67.48pt;height:45pt;visibility:visible" filled="f" stroked="f">
            <v:imagedata r:id="rId45" o:title=""/>
          </v:shape>
        </w:pict>
      </w:r>
      <w:r w:rsidRPr="00262BA2">
        <w:rPr>
          <w:b/>
          <w:color w:val="000000"/>
        </w:rPr>
        <w:tab/>
        <w:t>C．</w:t>
      </w:r>
      <w:r>
        <w:rPr>
          <w:b/>
          <w:noProof/>
          <w:color w:val="000000"/>
        </w:rPr>
        <w:pict>
          <v:shape id="_x0000_i1058" type="#_x0000_t75" style="width:45pt;height:44.26pt;visibility:visible" filled="f" stroked="f">
            <v:imagedata r:id="rId46" o:title=""/>
          </v:shape>
        </w:pict>
      </w:r>
      <w:r w:rsidRPr="00262BA2">
        <w:rPr>
          <w:b/>
          <w:color w:val="000000"/>
        </w:rPr>
        <w:tab/>
        <w:t>D．</w:t>
      </w:r>
      <w:r>
        <w:rPr>
          <w:b/>
          <w:noProof/>
          <w:color w:val="000000"/>
        </w:rPr>
        <w:pict>
          <v:shape id="_x0000_i1059" type="#_x0000_t75" style="width:67.48pt;height:44.26pt;visibility:visible" filled="f" stroked="f">
            <v:imagedata r:id="rId47" o:title=""/>
          </v:shape>
        </w:pict>
      </w:r>
    </w:p>
    <w:p w:rsidR="00262BA2" w:rsidRPr="00262BA2" w:rsidP="00262BA2">
      <w:pPr>
        <w:jc w:val="left"/>
        <w:rPr>
          <w:rFonts w:ascii="宋体" w:hAnsi="宋体"/>
          <w:b/>
          <w:color w:val="000000"/>
        </w:rPr>
      </w:pPr>
      <w:r w:rsidRPr="00262BA2">
        <w:rPr>
          <w:rFonts w:ascii="宋体" w:hAnsi="宋体"/>
          <w:b/>
          <w:color w:val="000000"/>
        </w:rPr>
        <w:t>二、填空题：（本大题共6个小题，每小题4分，共24分．）</w:t>
      </w:r>
    </w:p>
    <w:p w:rsidR="00262BA2" w:rsidRPr="00262BA2" w:rsidP="00262BA2">
      <w:pPr>
        <w:spacing w:line="360" w:lineRule="auto"/>
        <w:jc w:val="left"/>
        <w:textAlignment w:val="center"/>
        <w:rPr>
          <w:b/>
          <w:color w:val="000000"/>
        </w:rPr>
      </w:pPr>
      <w:r w:rsidRPr="00262BA2">
        <w:rPr>
          <w:rFonts w:ascii="宋体" w:hAnsi="宋体"/>
          <w:b/>
          <w:color w:val="000000"/>
        </w:rPr>
        <w:t>13．</w:t>
      </w:r>
      <w:r w:rsidRPr="00262BA2">
        <w:rPr>
          <w:b/>
          <w:color w:val="000000"/>
        </w:rPr>
        <w:t>如图，有一个横截面边缘为抛物线的水泥门洞，门洞内的地面宽度为</w:t>
      </w:r>
      <w:r>
        <w:rPr>
          <w:b/>
          <w:color w:val="000000"/>
        </w:rPr>
        <w:object>
          <v:shape id="_x0000_i1060" type="#_x0000_t75" alt="eqId084f41fff58342d7b8d759348acdd576" style="width:18.11pt;height:14.35pt" o:oleicon="f" o:ole="" o:preferrelative="t" stroked="f">
            <v:imagedata r:id="rId48" o:title="eqId084f41fff58342d7b8d759348acdd576"/>
          </v:shape>
          <o:OLEObject Type="Embed" ProgID="Equation.DSMT4" ShapeID="_x0000_i1060" DrawAspect="Content" ObjectID="_1645244826" r:id="rId49"/>
        </w:object>
      </w:r>
      <w:r w:rsidRPr="00262BA2">
        <w:rPr>
          <w:b/>
          <w:color w:val="000000"/>
        </w:rPr>
        <w:t>，两侧离地面</w:t>
      </w:r>
      <w:r>
        <w:rPr>
          <w:b/>
          <w:color w:val="000000"/>
        </w:rPr>
        <w:object>
          <v:shape id="_x0000_i1061" type="#_x0000_t75" alt="eqIda64492f2f2a74586aa656a7740ca61ba" style="width:18.75pt;height:14.5pt" o:oleicon="f" o:ole="" o:preferrelative="t" stroked="f">
            <v:imagedata r:id="rId50" o:title="eqIda64492f2f2a74586aa656a7740ca61ba"/>
          </v:shape>
          <o:OLEObject Type="Embed" ProgID="Equation.DSMT4" ShapeID="_x0000_i1061" DrawAspect="Content" ObjectID="_1645244827" r:id="rId51"/>
        </w:object>
      </w:r>
      <w:r w:rsidRPr="00262BA2">
        <w:rPr>
          <w:b/>
          <w:color w:val="000000"/>
        </w:rPr>
        <w:t>高处各有一盏灯，两灯间的水平距离为</w:t>
      </w:r>
      <w:r>
        <w:rPr>
          <w:b/>
          <w:color w:val="000000"/>
        </w:rPr>
        <w:object>
          <v:shape id="_x0000_i1062" type="#_x0000_t75" alt="eqIdc266d892f1064c5099aee53219007781" style="width:19pt;height:13.94pt" o:oleicon="f" o:ole="" o:preferrelative="t" stroked="f">
            <v:imagedata r:id="rId52" o:title="eqIdc266d892f1064c5099aee53219007781"/>
          </v:shape>
          <o:OLEObject Type="Embed" ProgID="Equation.DSMT4" ShapeID="_x0000_i1062" DrawAspect="Content" ObjectID="_1645244828" r:id="rId53"/>
        </w:object>
      </w:r>
      <w:r w:rsidRPr="00262BA2">
        <w:rPr>
          <w:b/>
          <w:color w:val="000000"/>
        </w:rPr>
        <w:t>，则这个门洞的高度为_______</w:t>
      </w:r>
      <w:r>
        <w:rPr>
          <w:b/>
          <w:color w:val="000000"/>
        </w:rPr>
        <w:object>
          <v:shape id="_x0000_i1063" type="#_x0000_t75" alt="eqId3a4208e0040c42ed8b09de2cae9d562e" style="width:13.1pt;height:10.9pt" o:oleicon="f" o:ole="" o:preferrelative="t" stroked="f">
            <v:imagedata r:id="rId54" o:title="eqId3a4208e0040c42ed8b09de2cae9d562e"/>
          </v:shape>
          <o:OLEObject Type="Embed" ProgID="Equation.DSMT4" ShapeID="_x0000_i1063" DrawAspect="Content" ObjectID="_1645244829" r:id="rId55"/>
        </w:object>
      </w:r>
      <w:r w:rsidRPr="00262BA2">
        <w:rPr>
          <w:b/>
          <w:color w:val="000000"/>
        </w:rPr>
        <w:t>.（精确到</w:t>
      </w:r>
      <w:r>
        <w:rPr>
          <w:b/>
          <w:color w:val="000000"/>
        </w:rPr>
        <w:object>
          <v:shape id="_x0000_i1064" type="#_x0000_t75" alt="eqIde223d6fde2da4a6d9568397024384551" style="width:27pt;height:13.94pt" o:oleicon="f" o:ole="" o:preferrelative="t" stroked="f">
            <v:imagedata r:id="rId56" o:title="eqIde223d6fde2da4a6d9568397024384551"/>
          </v:shape>
          <o:OLEObject Type="Embed" ProgID="Equation.DSMT4" ShapeID="_x0000_i1064" DrawAspect="Content" ObjectID="_1645244830" r:id="rId57"/>
        </w:object>
      </w:r>
      <w:r w:rsidRPr="00262BA2">
        <w:rPr>
          <w:b/>
          <w:color w:val="000000"/>
        </w:rPr>
        <w:t>）</w:t>
      </w:r>
    </w:p>
    <w:p w:rsidR="00262BA2" w:rsidRPr="00262BA2" w:rsidP="00262BA2">
      <w:pPr>
        <w:spacing w:line="360" w:lineRule="auto"/>
        <w:jc w:val="left"/>
        <w:textAlignment w:val="center"/>
        <w:rPr>
          <w:b/>
          <w:color w:val="000000"/>
        </w:rPr>
      </w:pPr>
      <w:r>
        <w:rPr>
          <w:b/>
          <w:noProof/>
          <w:color w:val="000000"/>
        </w:rPr>
        <w:pict>
          <v:shape id="_x0000_i1065" type="#_x0000_t75" alt="figure" style="width:138.75pt;height:104.25pt;visibility:visible" filled="f" stroked="f">
            <v:imagedata r:id="rId58" o:title="figure"/>
          </v:shape>
        </w:pict>
      </w:r>
    </w:p>
    <w:p w:rsidR="00262BA2" w:rsidRPr="00262BA2" w:rsidP="00262BA2">
      <w:pPr>
        <w:spacing w:line="360" w:lineRule="auto"/>
        <w:jc w:val="left"/>
        <w:textAlignment w:val="center"/>
        <w:rPr>
          <w:b/>
          <w:color w:val="000000"/>
        </w:rPr>
      </w:pPr>
      <w:r w:rsidRPr="00262BA2">
        <w:rPr>
          <w:rFonts w:ascii="宋体" w:hAnsi="宋体"/>
          <w:b/>
          <w:color w:val="000000"/>
        </w:rPr>
        <w:t>14．</w:t>
      </w:r>
      <w:r w:rsidRPr="00262BA2">
        <w:rPr>
          <w:b/>
          <w:color w:val="000000"/>
        </w:rPr>
        <w:t>正五边形的内角和等于______度．</w:t>
      </w:r>
    </w:p>
    <w:p w:rsidR="00262BA2" w:rsidRPr="00262BA2" w:rsidP="00262BA2">
      <w:pPr>
        <w:spacing w:line="360" w:lineRule="auto"/>
        <w:jc w:val="left"/>
        <w:textAlignment w:val="center"/>
        <w:rPr>
          <w:b/>
          <w:color w:val="000000"/>
        </w:rPr>
      </w:pPr>
      <w:r w:rsidRPr="00262BA2">
        <w:rPr>
          <w:rFonts w:ascii="宋体" w:hAnsi="宋体"/>
          <w:b/>
          <w:color w:val="000000"/>
        </w:rPr>
        <w:t>15．</w:t>
      </w:r>
      <w:r w:rsidRPr="00262BA2">
        <w:rPr>
          <w:b/>
          <w:color w:val="000000"/>
        </w:rPr>
        <w:t>已知a</w:t>
      </w:r>
      <w:r w:rsidRPr="00262BA2">
        <w:rPr>
          <w:b/>
          <w:color w:val="000000"/>
          <w:vertAlign w:val="superscript"/>
        </w:rPr>
        <w:t>2</w:t>
      </w:r>
      <w:r w:rsidRPr="00262BA2">
        <w:rPr>
          <w:b/>
          <w:color w:val="000000"/>
        </w:rPr>
        <w:t>+1=3a，则代数式a+</w:t>
      </w:r>
      <w:r>
        <w:rPr>
          <w:b/>
          <w:color w:val="000000"/>
        </w:rPr>
        <w:object>
          <v:shape id="_x0000_i1066" type="#_x0000_t75" alt="eqIde1c719c10d094d0fb27d12775aa45997" style="width:11.15pt;height:27.86pt" o:oleicon="f" o:ole="" o:preferrelative="t" stroked="f">
            <v:imagedata r:id="rId59" o:title="eqIde1c719c10d094d0fb27d12775aa45997"/>
          </v:shape>
          <o:OLEObject Type="Embed" ProgID="Equation.DSMT4" ShapeID="_x0000_i1066" DrawAspect="Content" ObjectID="_1649762044" r:id="rId60"/>
        </w:object>
      </w:r>
      <w:r w:rsidRPr="00262BA2">
        <w:rPr>
          <w:b/>
          <w:color w:val="000000"/>
        </w:rPr>
        <w:t>的值为</w:t>
      </w:r>
      <w:r w:rsidRPr="00262BA2">
        <w:rPr>
          <w:b/>
          <w:color w:val="000000"/>
          <w:u w:val="single"/>
        </w:rPr>
        <w:t>　　</w:t>
      </w:r>
      <w:r w:rsidRPr="00262BA2">
        <w:rPr>
          <w:b/>
          <w:color w:val="000000"/>
        </w:rPr>
        <w:t>．</w:t>
      </w:r>
    </w:p>
    <w:p w:rsidR="00262BA2" w:rsidRPr="00262BA2" w:rsidP="00262BA2">
      <w:pPr>
        <w:spacing w:line="360" w:lineRule="auto"/>
        <w:jc w:val="left"/>
        <w:textAlignment w:val="center"/>
        <w:rPr>
          <w:b/>
          <w:color w:val="000000"/>
        </w:rPr>
      </w:pPr>
      <w:r w:rsidRPr="00262BA2">
        <w:rPr>
          <w:rFonts w:ascii="宋体" w:hAnsi="宋体"/>
          <w:b/>
          <w:color w:val="000000"/>
        </w:rPr>
        <w:t>16．</w:t>
      </w:r>
      <w:r w:rsidRPr="00262BA2">
        <w:rPr>
          <w:b/>
          <w:color w:val="000000"/>
        </w:rPr>
        <w:t>分解因式：</w:t>
      </w:r>
      <w:r>
        <w:rPr>
          <w:b/>
          <w:color w:val="000000"/>
        </w:rPr>
        <w:object>
          <v:shape id="_x0000_i1067" type="#_x0000_t75" alt="eqIdc8cc2c831f8141fda8c6c3628f008639" style="width:52pt;height:16pt" o:oleicon="f" o:ole="" o:preferrelative="t" stroked="f">
            <v:imagedata r:id="rId61" o:title="eqIdc8cc2c831f8141fda8c6c3628f008639"/>
          </v:shape>
          <o:OLEObject Type="Embed" ProgID="Equation.DSMT4" ShapeID="_x0000_i1067" DrawAspect="Content" ObjectID="_1649767049" r:id="rId62"/>
        </w:object>
      </w:r>
      <w:r w:rsidRPr="00262BA2">
        <w:rPr>
          <w:b/>
          <w:color w:val="000000"/>
        </w:rPr>
        <w:t>___．</w:t>
      </w:r>
    </w:p>
    <w:p w:rsidR="00262BA2" w:rsidRPr="00262BA2" w:rsidP="00262BA2">
      <w:pPr>
        <w:spacing w:line="360" w:lineRule="auto"/>
        <w:jc w:val="left"/>
        <w:textAlignment w:val="center"/>
        <w:rPr>
          <w:b/>
          <w:color w:val="000000"/>
        </w:rPr>
      </w:pPr>
      <w:r w:rsidRPr="00262BA2">
        <w:rPr>
          <w:rFonts w:ascii="宋体" w:hAnsi="宋体"/>
          <w:b/>
          <w:color w:val="000000"/>
        </w:rPr>
        <w:t>17．</w:t>
      </w:r>
      <w:r w:rsidRPr="00262BA2">
        <w:rPr>
          <w:b/>
          <w:color w:val="000000"/>
        </w:rPr>
        <w:t>中国人最先使用负数，魏晋时期的数学家刘徽在“正负术”的注文中指出，可将算筹（小棍形状的记数工具）正放表示正数，斜放表示负数．如图，根据刘徽的这种表示法，观察图①，可推算图②中所得的数值为_____．</w:t>
      </w:r>
    </w:p>
    <w:p w:rsidR="00262BA2" w:rsidRPr="00262BA2" w:rsidP="00262BA2">
      <w:pPr>
        <w:spacing w:line="360" w:lineRule="auto"/>
        <w:jc w:val="left"/>
        <w:textAlignment w:val="center"/>
        <w:rPr>
          <w:b/>
          <w:color w:val="000000"/>
        </w:rPr>
      </w:pPr>
      <w:r>
        <w:rPr>
          <w:b/>
          <w:noProof/>
          <w:color w:val="000000"/>
        </w:rPr>
        <w:pict>
          <v:shape id="_x0000_i1068" type="#_x0000_t75" alt="figure" style="width:133.5pt;height:178.5pt;visibility:visible" filled="f" stroked="f">
            <v:imagedata r:id="rId63" o:title="figure"/>
          </v:shape>
        </w:pict>
      </w:r>
    </w:p>
    <w:p w:rsidR="00262BA2" w:rsidRPr="00262BA2" w:rsidP="00262BA2">
      <w:pPr>
        <w:spacing w:line="360" w:lineRule="auto"/>
        <w:jc w:val="left"/>
        <w:textAlignment w:val="center"/>
        <w:rPr>
          <w:b/>
          <w:color w:val="000000"/>
        </w:rPr>
      </w:pPr>
      <w:r w:rsidRPr="00262BA2">
        <w:rPr>
          <w:rFonts w:ascii="宋体" w:hAnsi="宋体"/>
          <w:b/>
          <w:color w:val="000000"/>
        </w:rPr>
        <w:t>18．</w:t>
      </w:r>
      <w:r w:rsidRPr="00262BA2">
        <w:rPr>
          <w:b/>
          <w:color w:val="000000"/>
        </w:rPr>
        <w:t>分解因式：</w:t>
      </w:r>
      <w:r>
        <w:rPr>
          <w:b/>
          <w:color w:val="000000"/>
        </w:rPr>
        <w:object>
          <v:shape id="_x0000_i1069" type="#_x0000_t75" alt="eqId93f3e49701104050b0c4808f52c2b6e6" style="width:35.24pt;height:15pt" o:oleicon="f" o:ole="" o:preferrelative="t" stroked="f">
            <v:imagedata r:id="rId64" o:title="eqId93f3e49701104050b0c4808f52c2b6e6"/>
          </v:shape>
          <o:OLEObject Type="Embed" ProgID="Equation.DSMT4" ShapeID="_x0000_i1069" DrawAspect="Content" ObjectID="_1649762389" r:id="rId65"/>
        </w:object>
      </w:r>
      <w:r w:rsidRPr="00262BA2">
        <w:rPr>
          <w:b/>
          <w:color w:val="000000"/>
        </w:rPr>
        <w:t>________．</w:t>
      </w:r>
    </w:p>
    <w:p w:rsidR="00262BA2" w:rsidRPr="00262BA2" w:rsidP="00262BA2">
      <w:pPr>
        <w:jc w:val="left"/>
        <w:rPr>
          <w:rFonts w:ascii="宋体" w:hAnsi="宋体"/>
          <w:b/>
          <w:color w:val="000000"/>
        </w:rPr>
      </w:pPr>
      <w:r w:rsidRPr="00262BA2">
        <w:rPr>
          <w:rFonts w:ascii="宋体" w:hAnsi="宋体"/>
          <w:b/>
          <w:color w:val="000000"/>
        </w:rPr>
        <w:t>三、解答题：（本大题共9个小题，共78分，解答应写出文字说明、证明过程或演算步骤．</w:t>
      </w:r>
    </w:p>
    <w:p w:rsidR="00262BA2" w:rsidRPr="00262BA2" w:rsidP="00262BA2">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262BA2">
        <w:rPr>
          <w:rFonts w:ascii="宋体" w:hAnsi="宋体"/>
          <w:b/>
          <w:color w:val="000000"/>
        </w:rPr>
        <w:t>19．（6分）</w:t>
      </w:r>
      <w:r w:rsidRPr="00262BA2">
        <w:rPr>
          <w:b/>
          <w:color w:val="000000"/>
        </w:rPr>
        <w:t>某中学采用随机的方式对学生掌握安全知识的情况进行测评，并按成绩高低分成优、良、中、差四个等级进行统计，绘制了下面两幅尚不完整的统计图．请根据有关信息解答：</w:t>
      </w:r>
    </w:p>
    <w:p w:rsidR="00262BA2" w:rsidRPr="00262BA2" w:rsidP="00262BA2">
      <w:pPr>
        <w:spacing w:line="360" w:lineRule="auto"/>
        <w:jc w:val="left"/>
        <w:textAlignment w:val="center"/>
        <w:rPr>
          <w:b/>
          <w:color w:val="000000"/>
        </w:rPr>
      </w:pPr>
      <w:r>
        <w:rPr>
          <w:b/>
          <w:noProof/>
          <w:color w:val="000000"/>
        </w:rPr>
        <w:pict>
          <v:shape id="_x0000_i1070" type="#_x0000_t75" alt="figure" style="width:148.44pt;height:139.45pt;visibility:visible" filled="f" stroked="f">
            <v:imagedata r:id="rId66" o:title="figure"/>
          </v:shape>
        </w:pict>
      </w:r>
      <w:r w:rsidRPr="00262BA2">
        <w:rPr>
          <w:b/>
          <w:color w:val="000000"/>
        </w:rPr>
        <w:t xml:space="preserve">        </w:t>
      </w:r>
      <w:r>
        <w:rPr>
          <w:b/>
          <w:noProof/>
          <w:color w:val="000000"/>
        </w:rPr>
        <w:pict>
          <v:shape id="_x0000_i1071" type="#_x0000_t75" alt="figure" style="width:151.44pt;height:115.47pt;visibility:visible" filled="f" stroked="f">
            <v:imagedata r:id="rId67" o:title="figure"/>
          </v:shape>
        </w:pict>
      </w:r>
    </w:p>
    <w:p w:rsidR="00262BA2" w:rsidRPr="00262BA2" w:rsidP="00262BA2">
      <w:pPr>
        <w:spacing w:line="360" w:lineRule="auto"/>
        <w:jc w:val="left"/>
        <w:textAlignment w:val="center"/>
        <w:rPr>
          <w:b/>
          <w:color w:val="000000"/>
        </w:rPr>
      </w:pPr>
      <w:r w:rsidRPr="00262BA2">
        <w:rPr>
          <w:b/>
          <w:color w:val="000000"/>
        </w:rPr>
        <w:t>(1)接受测评的学生共有________人，扇形统计图中“优”部分所对应扇形的圆心角为________°，并补全条形统计图；</w:t>
      </w:r>
    </w:p>
    <w:p w:rsidR="00262BA2" w:rsidRPr="00262BA2" w:rsidP="00262BA2">
      <w:pPr>
        <w:spacing w:line="360" w:lineRule="auto"/>
        <w:jc w:val="left"/>
        <w:textAlignment w:val="center"/>
        <w:rPr>
          <w:b/>
          <w:color w:val="000000"/>
        </w:rPr>
      </w:pPr>
      <w:r w:rsidRPr="00262BA2">
        <w:rPr>
          <w:b/>
          <w:color w:val="000000"/>
        </w:rPr>
        <w:t>(2)若该校共有学生1200人，请估计该校对安全知识达到“良”程度的人数；</w:t>
      </w:r>
    </w:p>
    <w:p w:rsidR="00262BA2" w:rsidRPr="00262BA2" w:rsidP="00262BA2">
      <w:pPr>
        <w:spacing w:line="360" w:lineRule="auto"/>
        <w:jc w:val="left"/>
        <w:textAlignment w:val="center"/>
        <w:rPr>
          <w:b/>
          <w:color w:val="000000"/>
        </w:rPr>
      </w:pPr>
      <w:r w:rsidRPr="00262BA2">
        <w:rPr>
          <w:b/>
          <w:color w:val="000000"/>
        </w:rPr>
        <w:t>(3)测评成绩前五名的学生恰好3个女生和2个男生，现从中随机抽取2人参加市安全知识竞赛，请用树状图或列表法求出抽到1个男生和1个女生的概率．</w:t>
      </w:r>
    </w:p>
    <w:p w:rsidR="00262BA2" w:rsidRPr="00262BA2" w:rsidP="00262BA2">
      <w:pPr>
        <w:spacing w:line="360" w:lineRule="auto"/>
        <w:jc w:val="left"/>
        <w:textAlignment w:val="center"/>
        <w:rPr>
          <w:b/>
          <w:color w:val="000000"/>
        </w:rPr>
      </w:pPr>
      <w:r w:rsidRPr="00262BA2">
        <w:rPr>
          <w:rFonts w:ascii="宋体" w:hAnsi="宋体"/>
          <w:b/>
          <w:color w:val="000000"/>
        </w:rPr>
        <w:t>20．（6分）</w:t>
      </w:r>
      <w:r w:rsidRPr="00262BA2">
        <w:rPr>
          <w:b/>
          <w:color w:val="000000"/>
        </w:rPr>
        <w:t>已知：如图，在Rt△</w:t>
      </w:r>
      <w:r w:rsidRPr="00262BA2">
        <w:rPr>
          <w:b/>
          <w:i/>
          <w:color w:val="000000"/>
        </w:rPr>
        <w:t>ABO</w:t>
      </w:r>
      <w:r w:rsidRPr="00262BA2">
        <w:rPr>
          <w:b/>
          <w:color w:val="000000"/>
        </w:rPr>
        <w:t>中，∠</w:t>
      </w:r>
      <w:r w:rsidRPr="00262BA2">
        <w:rPr>
          <w:b/>
          <w:i/>
          <w:color w:val="000000"/>
        </w:rPr>
        <w:t>B</w:t>
      </w:r>
      <w:r w:rsidRPr="00262BA2">
        <w:rPr>
          <w:b/>
          <w:color w:val="000000"/>
        </w:rPr>
        <w:t>=90°，∠</w:t>
      </w:r>
      <w:r w:rsidRPr="00262BA2">
        <w:rPr>
          <w:b/>
          <w:i/>
          <w:color w:val="000000"/>
        </w:rPr>
        <w:t>OAB</w:t>
      </w:r>
      <w:r w:rsidRPr="00262BA2">
        <w:rPr>
          <w:b/>
          <w:color w:val="000000"/>
        </w:rPr>
        <w:t>=10°，</w:t>
      </w:r>
      <w:r w:rsidRPr="00262BA2">
        <w:rPr>
          <w:b/>
          <w:i/>
          <w:color w:val="000000"/>
        </w:rPr>
        <w:t>OA</w:t>
      </w:r>
      <w:r w:rsidRPr="00262BA2">
        <w:rPr>
          <w:b/>
          <w:color w:val="000000"/>
        </w:rPr>
        <w:t>=1．以点</w:t>
      </w:r>
      <w:r w:rsidRPr="00262BA2">
        <w:rPr>
          <w:b/>
          <w:i/>
          <w:color w:val="000000"/>
        </w:rPr>
        <w:t>O</w:t>
      </w:r>
      <w:r w:rsidRPr="00262BA2">
        <w:rPr>
          <w:b/>
          <w:color w:val="000000"/>
        </w:rPr>
        <w:t>为原点，斜边</w:t>
      </w:r>
      <w:r w:rsidRPr="00262BA2">
        <w:rPr>
          <w:b/>
          <w:i/>
          <w:color w:val="000000"/>
        </w:rPr>
        <w:t>OA</w:t>
      </w:r>
      <w:r w:rsidRPr="00262BA2">
        <w:rPr>
          <w:b/>
          <w:color w:val="000000"/>
        </w:rPr>
        <w:t>所在直线为</w:t>
      </w:r>
      <w:r w:rsidRPr="00262BA2">
        <w:rPr>
          <w:b/>
          <w:i/>
          <w:color w:val="000000"/>
        </w:rPr>
        <w:t>x</w:t>
      </w:r>
      <w:r w:rsidRPr="00262BA2">
        <w:rPr>
          <w:b/>
          <w:color w:val="000000"/>
        </w:rPr>
        <w:t>轴，建立平面直角坐标系，以点</w:t>
      </w:r>
      <w:r w:rsidRPr="00262BA2">
        <w:rPr>
          <w:b/>
          <w:i/>
          <w:color w:val="000000"/>
        </w:rPr>
        <w:t>P</w:t>
      </w:r>
      <w:r w:rsidRPr="00262BA2">
        <w:rPr>
          <w:b/>
          <w:color w:val="000000"/>
        </w:rPr>
        <w:t>（4，0）为圆心，</w:t>
      </w:r>
      <w:r w:rsidRPr="00262BA2">
        <w:rPr>
          <w:b/>
          <w:i/>
          <w:color w:val="000000"/>
        </w:rPr>
        <w:t>PA</w:t>
      </w:r>
      <w:r w:rsidRPr="00262BA2">
        <w:rPr>
          <w:b/>
          <w:color w:val="000000"/>
        </w:rPr>
        <w:t>长为半径画圆，⊙</w:t>
      </w:r>
      <w:r w:rsidRPr="00262BA2">
        <w:rPr>
          <w:b/>
          <w:i/>
          <w:color w:val="000000"/>
        </w:rPr>
        <w:t>P</w:t>
      </w:r>
      <w:r w:rsidRPr="00262BA2">
        <w:rPr>
          <w:b/>
          <w:color w:val="000000"/>
        </w:rPr>
        <w:t>与</w:t>
      </w:r>
      <w:r w:rsidRPr="00262BA2">
        <w:rPr>
          <w:b/>
          <w:i/>
          <w:color w:val="000000"/>
        </w:rPr>
        <w:t>x</w:t>
      </w:r>
      <w:r w:rsidRPr="00262BA2">
        <w:rPr>
          <w:b/>
          <w:color w:val="000000"/>
        </w:rPr>
        <w:t>轴的另一交点为</w:t>
      </w:r>
      <w:r w:rsidRPr="00262BA2">
        <w:rPr>
          <w:b/>
          <w:i/>
          <w:color w:val="000000"/>
        </w:rPr>
        <w:t>N</w:t>
      </w:r>
      <w:r w:rsidRPr="00262BA2">
        <w:rPr>
          <w:b/>
          <w:color w:val="000000"/>
        </w:rPr>
        <w:t>，点</w:t>
      </w:r>
      <w:r w:rsidRPr="00262BA2">
        <w:rPr>
          <w:b/>
          <w:i/>
          <w:color w:val="000000"/>
        </w:rPr>
        <w:t>M</w:t>
      </w:r>
      <w:r w:rsidRPr="00262BA2">
        <w:rPr>
          <w:b/>
          <w:color w:val="000000"/>
        </w:rPr>
        <w:t>在⊙</w:t>
      </w:r>
      <w:r w:rsidRPr="00262BA2">
        <w:rPr>
          <w:b/>
          <w:i/>
          <w:color w:val="000000"/>
        </w:rPr>
        <w:t>P</w:t>
      </w:r>
      <w:r w:rsidRPr="00262BA2">
        <w:rPr>
          <w:b/>
          <w:color w:val="000000"/>
        </w:rPr>
        <w:t>上，且满足∠</w:t>
      </w:r>
      <w:r w:rsidRPr="00262BA2">
        <w:rPr>
          <w:b/>
          <w:i/>
          <w:color w:val="000000"/>
        </w:rPr>
        <w:t>MPN</w:t>
      </w:r>
      <w:r w:rsidRPr="00262BA2">
        <w:rPr>
          <w:b/>
          <w:color w:val="000000"/>
        </w:rPr>
        <w:t>=60°．⊙</w:t>
      </w:r>
      <w:r w:rsidRPr="00262BA2">
        <w:rPr>
          <w:b/>
          <w:i/>
          <w:color w:val="000000"/>
        </w:rPr>
        <w:t>P</w:t>
      </w:r>
      <w:r w:rsidRPr="00262BA2">
        <w:rPr>
          <w:b/>
          <w:color w:val="000000"/>
        </w:rPr>
        <w:t>以每秒1个单位长度的速度沿</w:t>
      </w:r>
      <w:r w:rsidRPr="00262BA2">
        <w:rPr>
          <w:b/>
          <w:i/>
          <w:color w:val="000000"/>
        </w:rPr>
        <w:t>x</w:t>
      </w:r>
      <w:r w:rsidRPr="00262BA2">
        <w:rPr>
          <w:b/>
          <w:color w:val="000000"/>
        </w:rPr>
        <w:t>轴向左运动，设运动时间为</w:t>
      </w:r>
      <w:r w:rsidRPr="00262BA2">
        <w:rPr>
          <w:b/>
          <w:i/>
          <w:color w:val="000000"/>
        </w:rPr>
        <w:t>ts</w:t>
      </w:r>
      <w:r w:rsidRPr="00262BA2">
        <w:rPr>
          <w:b/>
          <w:color w:val="000000"/>
        </w:rPr>
        <w:t>，解答下列问题：</w:t>
      </w:r>
    </w:p>
    <w:p w:rsidR="00262BA2" w:rsidRPr="00262BA2" w:rsidP="00262BA2">
      <w:pPr>
        <w:spacing w:line="360" w:lineRule="auto"/>
        <w:jc w:val="left"/>
        <w:textAlignment w:val="center"/>
        <w:rPr>
          <w:b/>
          <w:color w:val="000000"/>
        </w:rPr>
      </w:pPr>
      <w:r w:rsidRPr="00262BA2">
        <w:rPr>
          <w:b/>
          <w:color w:val="000000"/>
        </w:rPr>
        <w:t>（发现）（1）</w:t>
      </w:r>
      <w:r>
        <w:rPr>
          <w:b/>
          <w:color w:val="000000"/>
        </w:rPr>
        <w:object>
          <v:shape id="_x0000_i1072" type="#_x0000_t75" alt="eqId9b34ba4f9c374f9795179697cb632c33" style="width:23.25pt;height:21.76pt" o:oleicon="f" o:ole="" o:preferrelative="t" stroked="f">
            <v:imagedata r:id="rId68" o:title="eqId9b34ba4f9c374f9795179697cb632c33"/>
          </v:shape>
          <o:OLEObject Type="Embed" ProgID="Equation.DSMT4" ShapeID="_x0000_i1072" DrawAspect="Content" ObjectID="_1649761889" r:id="rId69"/>
        </w:object>
      </w:r>
      <w:r w:rsidRPr="00262BA2">
        <w:rPr>
          <w:b/>
          <w:color w:val="000000"/>
        </w:rPr>
        <w:t>的长度为多少；</w:t>
      </w:r>
    </w:p>
    <w:p w:rsidR="00262BA2" w:rsidRPr="00262BA2" w:rsidP="00262BA2">
      <w:pPr>
        <w:spacing w:line="360" w:lineRule="auto"/>
        <w:jc w:val="left"/>
        <w:textAlignment w:val="center"/>
        <w:rPr>
          <w:b/>
          <w:color w:val="000000"/>
        </w:rPr>
      </w:pPr>
      <w:r w:rsidRPr="00262BA2">
        <w:rPr>
          <w:b/>
          <w:color w:val="000000"/>
        </w:rPr>
        <w:t>（2）当</w:t>
      </w:r>
      <w:r w:rsidRPr="00262BA2">
        <w:rPr>
          <w:b/>
          <w:i/>
          <w:color w:val="000000"/>
        </w:rPr>
        <w:t>t</w:t>
      </w:r>
      <w:r w:rsidRPr="00262BA2">
        <w:rPr>
          <w:b/>
          <w:color w:val="000000"/>
        </w:rPr>
        <w:t>=2</w:t>
      </w:r>
      <w:r w:rsidRPr="00262BA2">
        <w:rPr>
          <w:b/>
          <w:i/>
          <w:color w:val="000000"/>
        </w:rPr>
        <w:t>s</w:t>
      </w:r>
      <w:r w:rsidRPr="00262BA2">
        <w:rPr>
          <w:b/>
          <w:color w:val="000000"/>
        </w:rPr>
        <w:t>时，求扇形</w:t>
      </w:r>
      <w:r w:rsidRPr="00262BA2">
        <w:rPr>
          <w:b/>
          <w:i/>
          <w:color w:val="000000"/>
        </w:rPr>
        <w:t>MPN</w:t>
      </w:r>
      <w:r w:rsidRPr="00262BA2">
        <w:rPr>
          <w:b/>
          <w:color w:val="000000"/>
        </w:rPr>
        <w:t>（阴影部分）与Rt△</w:t>
      </w:r>
      <w:r w:rsidRPr="00262BA2">
        <w:rPr>
          <w:b/>
          <w:i/>
          <w:color w:val="000000"/>
        </w:rPr>
        <w:t>ABO</w:t>
      </w:r>
      <w:r w:rsidRPr="00262BA2">
        <w:rPr>
          <w:b/>
          <w:color w:val="000000"/>
        </w:rPr>
        <w:t>重叠部分的面积．</w:t>
      </w:r>
    </w:p>
    <w:p w:rsidR="00262BA2" w:rsidRPr="00262BA2" w:rsidP="00262BA2">
      <w:pPr>
        <w:spacing w:line="360" w:lineRule="auto"/>
        <w:jc w:val="left"/>
        <w:textAlignment w:val="center"/>
        <w:rPr>
          <w:b/>
          <w:color w:val="000000"/>
        </w:rPr>
      </w:pPr>
      <w:r w:rsidRPr="00262BA2">
        <w:rPr>
          <w:b/>
          <w:color w:val="000000"/>
        </w:rPr>
        <w:t>（探究）当⊙</w:t>
      </w:r>
      <w:r w:rsidRPr="00262BA2">
        <w:rPr>
          <w:b/>
          <w:i/>
          <w:color w:val="000000"/>
        </w:rPr>
        <w:t>P</w:t>
      </w:r>
      <w:r w:rsidRPr="00262BA2">
        <w:rPr>
          <w:b/>
          <w:color w:val="000000"/>
        </w:rPr>
        <w:t>和△</w:t>
      </w:r>
      <w:r w:rsidRPr="00262BA2">
        <w:rPr>
          <w:b/>
          <w:i/>
          <w:color w:val="000000"/>
        </w:rPr>
        <w:t>ABO</w:t>
      </w:r>
      <w:r w:rsidRPr="00262BA2">
        <w:rPr>
          <w:b/>
          <w:color w:val="000000"/>
        </w:rPr>
        <w:t>的边所在的直线相切时，求点</w:t>
      </w:r>
      <w:r w:rsidRPr="00262BA2">
        <w:rPr>
          <w:b/>
          <w:i/>
          <w:color w:val="000000"/>
        </w:rPr>
        <w:t>P</w:t>
      </w:r>
      <w:r w:rsidRPr="00262BA2">
        <w:rPr>
          <w:b/>
          <w:color w:val="000000"/>
        </w:rPr>
        <w:t>的坐标．</w:t>
      </w:r>
    </w:p>
    <w:p w:rsidR="00262BA2" w:rsidRPr="00262BA2" w:rsidP="00262BA2">
      <w:pPr>
        <w:spacing w:line="360" w:lineRule="auto"/>
        <w:jc w:val="left"/>
        <w:textAlignment w:val="center"/>
        <w:rPr>
          <w:b/>
          <w:color w:val="000000"/>
        </w:rPr>
      </w:pPr>
      <w:r w:rsidRPr="00262BA2">
        <w:rPr>
          <w:b/>
          <w:color w:val="000000"/>
        </w:rPr>
        <w:t>（拓展）当</w:t>
      </w:r>
      <w:r>
        <w:rPr>
          <w:b/>
          <w:color w:val="000000"/>
        </w:rPr>
        <w:object>
          <v:shape id="_x0000_i1073" type="#_x0000_t75" alt="eqId9b34ba4f9c374f9795179697cb632c33" style="width:23.25pt;height:21.76pt" o:oleicon="f" o:ole="" o:preferrelative="t" stroked="f">
            <v:imagedata r:id="rId68" o:title="eqId9b34ba4f9c374f9795179697cb632c33"/>
          </v:shape>
          <o:OLEObject Type="Embed" ProgID="Equation.DSMT4" ShapeID="_x0000_i1073" DrawAspect="Content" ObjectID="_1649761890" r:id="rId70"/>
        </w:object>
      </w:r>
      <w:r w:rsidRPr="00262BA2">
        <w:rPr>
          <w:b/>
          <w:color w:val="000000"/>
        </w:rPr>
        <w:t>与Rt△</w:t>
      </w:r>
      <w:r w:rsidRPr="00262BA2">
        <w:rPr>
          <w:b/>
          <w:i/>
          <w:color w:val="000000"/>
        </w:rPr>
        <w:t>ABO</w:t>
      </w:r>
      <w:r w:rsidRPr="00262BA2">
        <w:rPr>
          <w:b/>
          <w:color w:val="000000"/>
        </w:rPr>
        <w:t>的边有两个交点时，请你直接写出</w:t>
      </w:r>
      <w:r w:rsidRPr="00262BA2">
        <w:rPr>
          <w:b/>
          <w:i/>
          <w:color w:val="000000"/>
        </w:rPr>
        <w:t>t</w:t>
      </w:r>
      <w:r w:rsidRPr="00262BA2">
        <w:rPr>
          <w:b/>
          <w:color w:val="000000"/>
        </w:rPr>
        <w:t>的取值范围．</w:t>
      </w:r>
    </w:p>
    <w:p w:rsidR="00262BA2" w:rsidRPr="00262BA2" w:rsidP="00262BA2">
      <w:pPr>
        <w:spacing w:line="360" w:lineRule="auto"/>
        <w:jc w:val="left"/>
        <w:textAlignment w:val="center"/>
        <w:rPr>
          <w:b/>
          <w:color w:val="000000"/>
        </w:rPr>
      </w:pPr>
      <w:r>
        <w:rPr>
          <w:b/>
          <w:noProof/>
          <w:color w:val="000000"/>
        </w:rPr>
        <w:pict>
          <v:shape id="_x0000_i1074" type="#_x0000_t75" alt="figure" style="width:356.4pt;height:81.72pt;visibility:visible" filled="f" stroked="f">
            <v:imagedata r:id="rId71" o:title="figure"/>
          </v:shape>
        </w:pict>
      </w:r>
    </w:p>
    <w:p w:rsidR="00262BA2" w:rsidRPr="00262BA2" w:rsidP="00262BA2">
      <w:pPr>
        <w:spacing w:line="360" w:lineRule="auto"/>
        <w:jc w:val="left"/>
        <w:textAlignment w:val="center"/>
        <w:rPr>
          <w:b/>
          <w:color w:val="000000"/>
        </w:rPr>
      </w:pPr>
      <w:r w:rsidRPr="00262BA2">
        <w:rPr>
          <w:rFonts w:ascii="宋体" w:hAnsi="宋体"/>
          <w:b/>
          <w:color w:val="000000"/>
        </w:rPr>
        <w:t>21．（6分）</w:t>
      </w:r>
      <w:r w:rsidRPr="00262BA2">
        <w:rPr>
          <w:b/>
          <w:color w:val="000000"/>
        </w:rPr>
        <w:t>随着通讯技术迅猛发展，人与人之间的沟通方式更多样、便捷．某校数学兴趣小组设计了“你最喜欢的沟通方式”调查问卷(每人必选且只选一种)，在全校范围内随机调查了部分学生，将统计结果绘制了如下两幅不完整的统计图，请结合图中所给的信息解答下列问题：</w:t>
      </w:r>
    </w:p>
    <w:p w:rsidR="00262BA2" w:rsidRPr="00262BA2" w:rsidP="00262BA2">
      <w:pPr>
        <w:spacing w:line="360" w:lineRule="auto"/>
        <w:jc w:val="left"/>
        <w:textAlignment w:val="center"/>
        <w:rPr>
          <w:b/>
          <w:color w:val="000000"/>
        </w:rPr>
      </w:pPr>
      <w:r>
        <w:rPr>
          <w:b/>
          <w:noProof/>
          <w:color w:val="000000"/>
        </w:rPr>
        <w:pict>
          <v:shape id="_x0000_i1075" type="#_x0000_t75" alt="figure" style="width:298.4pt;height:119.98pt;visibility:visible" filled="f" stroked="f">
            <v:imagedata r:id="rId72" o:title="figure"/>
          </v:shape>
        </w:pict>
      </w:r>
    </w:p>
    <w:p w:rsidR="00262BA2" w:rsidRPr="00262BA2" w:rsidP="00262BA2">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262BA2">
        <w:rPr>
          <w:b/>
          <w:color w:val="000000"/>
        </w:rPr>
        <w:t>(1)这次统计共抽查了_____名学生，最喜欢用电话沟通的所对应扇形的圆心角是____°；</w:t>
      </w:r>
    </w:p>
    <w:p w:rsidR="00262BA2" w:rsidRPr="00262BA2" w:rsidP="00262BA2">
      <w:pPr>
        <w:spacing w:line="360" w:lineRule="auto"/>
        <w:jc w:val="left"/>
        <w:textAlignment w:val="center"/>
        <w:rPr>
          <w:b/>
          <w:color w:val="000000"/>
        </w:rPr>
      </w:pPr>
      <w:r w:rsidRPr="00262BA2">
        <w:rPr>
          <w:b/>
          <w:color w:val="000000"/>
        </w:rPr>
        <w:t>(2)将条形统计图补充完整；</w:t>
      </w:r>
    </w:p>
    <w:p w:rsidR="00262BA2" w:rsidRPr="00262BA2" w:rsidP="00262BA2">
      <w:pPr>
        <w:spacing w:line="360" w:lineRule="auto"/>
        <w:jc w:val="left"/>
        <w:textAlignment w:val="center"/>
        <w:rPr>
          <w:b/>
          <w:color w:val="000000"/>
        </w:rPr>
      </w:pPr>
      <w:r w:rsidRPr="00262BA2">
        <w:rPr>
          <w:b/>
          <w:color w:val="000000"/>
        </w:rPr>
        <w:t>(3)运用这次的调查结果估计1200名学生中最喜欢用QQ进行沟通的学生有多少名？</w:t>
      </w:r>
    </w:p>
    <w:p w:rsidR="00262BA2" w:rsidRPr="00262BA2" w:rsidP="00262BA2">
      <w:pPr>
        <w:spacing w:line="360" w:lineRule="auto"/>
        <w:jc w:val="left"/>
        <w:textAlignment w:val="center"/>
        <w:rPr>
          <w:b/>
          <w:color w:val="000000"/>
        </w:rPr>
      </w:pPr>
      <w:r w:rsidRPr="00262BA2">
        <w:rPr>
          <w:b/>
          <w:color w:val="000000"/>
        </w:rPr>
        <w:t>(4)甲、乙两名同学从微信，QQ，电话三种沟通方式中随机选了一种方式与对方联系，请用列表或画树状图的方法求出甲乙两名同学恰好选中同一种沟通方式的概率．</w:t>
      </w:r>
    </w:p>
    <w:p w:rsidR="00262BA2" w:rsidRPr="00262BA2" w:rsidP="00262BA2">
      <w:pPr>
        <w:spacing w:line="360" w:lineRule="auto"/>
        <w:jc w:val="left"/>
        <w:textAlignment w:val="center"/>
        <w:rPr>
          <w:b/>
          <w:color w:val="000000"/>
        </w:rPr>
      </w:pPr>
      <w:r w:rsidRPr="00262BA2">
        <w:rPr>
          <w:rFonts w:ascii="宋体" w:hAnsi="宋体"/>
          <w:b/>
          <w:color w:val="000000"/>
        </w:rPr>
        <w:t>22．（8分）</w:t>
      </w:r>
      <w:r w:rsidRPr="00262BA2">
        <w:rPr>
          <w:b/>
          <w:color w:val="000000"/>
        </w:rPr>
        <w:t>△ABC内接于⊙O，AC为⊙O的直径，∠A＝60°，点D在AC上，连接BD作等边三角形BDE，连接OE．</w:t>
      </w:r>
    </w:p>
    <w:p w:rsidR="00262BA2" w:rsidRPr="00262BA2" w:rsidP="00262BA2">
      <w:pPr>
        <w:spacing w:line="360" w:lineRule="auto"/>
        <w:jc w:val="left"/>
        <w:textAlignment w:val="center"/>
        <w:rPr>
          <w:b/>
          <w:color w:val="000000"/>
        </w:rPr>
      </w:pPr>
      <w:r>
        <w:rPr>
          <w:b/>
          <w:noProof/>
          <w:color w:val="000000"/>
        </w:rPr>
        <w:pict>
          <v:shape id="_x0000_i1076" type="#_x0000_t75" alt="figure" style="width:326.25pt;height:125.25pt;visibility:visible" filled="f" stroked="f">
            <v:imagedata r:id="rId73" o:title="figure"/>
          </v:shape>
        </w:pict>
      </w:r>
      <w:r w:rsidRPr="00262BA2">
        <w:rPr>
          <w:b/>
          <w:color w:val="000000"/>
        </w:rPr>
        <w:t>如图1，求证：OE＝AD；如图2，连接CE，求证：∠OCE＝∠ABD；如图3，在(2)的条件下，延长EO交⊙O于点G，在OG上取点F，使OF＝2OE，延长BD到点M使BD＝DM，连接MF，若tan∠BMF＝</w:t>
      </w:r>
      <w:r>
        <w:rPr>
          <w:b/>
          <w:color w:val="000000"/>
        </w:rPr>
        <w:object>
          <v:shape id="_x0000_i1077" type="#_x0000_t75" alt="eqId40396e46a07043dba87f474a1e9ffc02" style="width:25.79pt;height:33.97pt" o:oleicon="f" o:ole="" o:preferrelative="t" stroked="f">
            <v:imagedata r:id="rId74" o:title="eqId40396e46a07043dba87f474a1e9ffc02"/>
          </v:shape>
          <o:OLEObject Type="Embed" ProgID="Equation.DSMT4" ShapeID="_x0000_i1077" DrawAspect="Content" ObjectID="_1645245956" r:id="rId75"/>
        </w:object>
      </w:r>
      <w:r w:rsidRPr="00262BA2">
        <w:rPr>
          <w:b/>
          <w:color w:val="000000"/>
        </w:rPr>
        <w:t>，OD＝3，求线段CE的长．</w:t>
      </w:r>
    </w:p>
    <w:p w:rsidR="00262BA2" w:rsidRPr="00262BA2" w:rsidP="00262BA2">
      <w:pPr>
        <w:spacing w:line="360" w:lineRule="auto"/>
        <w:jc w:val="left"/>
        <w:textAlignment w:val="center"/>
        <w:rPr>
          <w:b/>
          <w:color w:val="000000"/>
        </w:rPr>
      </w:pPr>
      <w:r w:rsidRPr="00262BA2">
        <w:rPr>
          <w:rFonts w:ascii="宋体" w:hAnsi="宋体"/>
          <w:b/>
          <w:color w:val="000000"/>
        </w:rPr>
        <w:t>23．（8分）</w:t>
      </w:r>
      <w:r w:rsidRPr="00262BA2">
        <w:rPr>
          <w:b/>
          <w:color w:val="000000"/>
        </w:rPr>
        <w:t>如图，在 Rt△ABC 中，∠C=90°，AC=3，BC=4，∠ABC 的平分线交边 AC于点 D，延长 BD 至点 E，且BD=2DE，连接 AE.</w:t>
      </w:r>
    </w:p>
    <w:p w:rsidR="00262BA2" w:rsidRPr="00262BA2" w:rsidP="00262BA2">
      <w:pPr>
        <w:spacing w:line="360" w:lineRule="auto"/>
        <w:jc w:val="left"/>
        <w:textAlignment w:val="center"/>
        <w:rPr>
          <w:b/>
          <w:color w:val="000000"/>
        </w:rPr>
      </w:pPr>
      <w:r>
        <w:rPr>
          <w:b/>
          <w:noProof/>
          <w:color w:val="000000"/>
        </w:rPr>
        <w:pict>
          <v:shape id="_x0000_i1078" type="#_x0000_t75" alt="figure" style="width:106.48pt;height:66.75pt;visibility:visible" filled="f" stroked="f">
            <v:imagedata r:id="rId76" o:title="figure"/>
          </v:shape>
        </w:pict>
      </w:r>
    </w:p>
    <w:p w:rsidR="00262BA2" w:rsidRPr="00262BA2" w:rsidP="00262BA2">
      <w:pPr>
        <w:spacing w:line="360" w:lineRule="auto"/>
        <w:jc w:val="left"/>
        <w:textAlignment w:val="center"/>
        <w:rPr>
          <w:b/>
          <w:color w:val="000000"/>
        </w:rPr>
      </w:pPr>
      <w:r w:rsidRPr="00262BA2">
        <w:rPr>
          <w:b/>
          <w:color w:val="000000"/>
        </w:rPr>
        <w:t>（1）求线段 CD 的长;（2）求△ADE 的面积.</w:t>
      </w:r>
    </w:p>
    <w:p w:rsidR="00262BA2" w:rsidRPr="00262BA2" w:rsidP="00262BA2">
      <w:pPr>
        <w:spacing w:line="360" w:lineRule="auto"/>
        <w:jc w:val="left"/>
        <w:textAlignment w:val="center"/>
        <w:rPr>
          <w:b/>
          <w:color w:val="000000"/>
        </w:rPr>
      </w:pPr>
      <w:r w:rsidRPr="00262BA2">
        <w:rPr>
          <w:rFonts w:ascii="宋体" w:hAnsi="宋体"/>
          <w:b/>
          <w:color w:val="000000"/>
        </w:rPr>
        <w:t>24．（10分）</w:t>
      </w:r>
      <w:r w:rsidRPr="00262BA2">
        <w:rPr>
          <w:b/>
          <w:color w:val="000000"/>
        </w:rPr>
        <w:t>随着交通道路的不断完善，带动了旅游业的发展，某市旅游景区有A、B、C、D、E等著名景点，该市旅游部门统计绘制出2017年“五•一”长假期间旅游情况统计图，根据以下信息解答下列问题：</w:t>
      </w:r>
    </w:p>
    <w:p w:rsidR="00262BA2" w:rsidRPr="00262BA2" w:rsidP="00262BA2">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noProof/>
          <w:color w:val="000000"/>
        </w:rPr>
        <w:pict>
          <v:shape id="_x0000_i1079" type="#_x0000_t75" alt="figure" style="width:311.3pt;height:159.8pt;visibility:visible" filled="f" stroked="f">
            <v:imagedata r:id="rId77" o:title="figure"/>
          </v:shape>
        </w:pict>
      </w:r>
    </w:p>
    <w:p w:rsidR="00262BA2" w:rsidRPr="00262BA2" w:rsidP="00262BA2">
      <w:pPr>
        <w:spacing w:line="360" w:lineRule="auto"/>
        <w:jc w:val="left"/>
        <w:textAlignment w:val="center"/>
        <w:rPr>
          <w:b/>
          <w:color w:val="000000"/>
        </w:rPr>
      </w:pPr>
      <w:r w:rsidRPr="00262BA2">
        <w:rPr>
          <w:b/>
          <w:color w:val="000000"/>
        </w:rPr>
        <w:t>（1）2017年“五•一”期间，该市周边景点共接待游客</w:t>
      </w:r>
      <w:r w:rsidRPr="00262BA2">
        <w:rPr>
          <w:b/>
          <w:color w:val="000000"/>
          <w:u w:val="single"/>
        </w:rPr>
        <w:t xml:space="preserve">    </w:t>
      </w:r>
      <w:r w:rsidRPr="00262BA2">
        <w:rPr>
          <w:b/>
          <w:color w:val="000000"/>
        </w:rPr>
        <w:t>万人，扇形统计图中A景点所对应的圆心角的度数是</w:t>
      </w:r>
      <w:r w:rsidRPr="00262BA2">
        <w:rPr>
          <w:b/>
          <w:color w:val="000000"/>
          <w:u w:val="single"/>
        </w:rPr>
        <w:t xml:space="preserve">    </w:t>
      </w:r>
      <w:r w:rsidRPr="00262BA2">
        <w:rPr>
          <w:b/>
          <w:color w:val="000000"/>
        </w:rPr>
        <w:t>，并补全条形统计图．</w:t>
      </w:r>
    </w:p>
    <w:p w:rsidR="00262BA2" w:rsidRPr="00262BA2" w:rsidP="00262BA2">
      <w:pPr>
        <w:spacing w:line="360" w:lineRule="auto"/>
        <w:jc w:val="left"/>
        <w:textAlignment w:val="center"/>
        <w:rPr>
          <w:b/>
          <w:color w:val="000000"/>
        </w:rPr>
      </w:pPr>
      <w:r w:rsidRPr="00262BA2">
        <w:rPr>
          <w:b/>
          <w:color w:val="000000"/>
        </w:rPr>
        <w:t>（2）根据近几年到该市旅游人数增长趋势，预计2018年“五•一”节将有80万游客选择该市旅游，请估计有多少万人会选择去E景点旅游？</w:t>
      </w:r>
    </w:p>
    <w:p w:rsidR="00262BA2" w:rsidRPr="00262BA2" w:rsidP="00262BA2">
      <w:pPr>
        <w:spacing w:line="360" w:lineRule="auto"/>
        <w:jc w:val="left"/>
        <w:textAlignment w:val="center"/>
        <w:rPr>
          <w:b/>
          <w:color w:val="000000"/>
        </w:rPr>
      </w:pPr>
      <w:r w:rsidRPr="00262BA2">
        <w:rPr>
          <w:b/>
          <w:color w:val="000000"/>
        </w:rPr>
        <w:t>（3）甲、乙两个旅行团在A、B、D三个景点中，同时选择去同一景点的概率是多少？请用画树状图或列表法加以说明，并列举所用等可能的结果．</w:t>
      </w:r>
    </w:p>
    <w:p w:rsidR="00262BA2" w:rsidRPr="00262BA2" w:rsidP="00262BA2">
      <w:pPr>
        <w:spacing w:line="360" w:lineRule="auto"/>
        <w:jc w:val="left"/>
        <w:textAlignment w:val="center"/>
        <w:rPr>
          <w:b/>
          <w:color w:val="000000"/>
        </w:rPr>
      </w:pPr>
      <w:r w:rsidRPr="00262BA2">
        <w:rPr>
          <w:rFonts w:ascii="宋体" w:hAnsi="宋体"/>
          <w:b/>
          <w:color w:val="000000"/>
        </w:rPr>
        <w:t>25．（10分）</w:t>
      </w:r>
      <w:r w:rsidRPr="00262BA2">
        <w:rPr>
          <w:b/>
          <w:color w:val="000000"/>
        </w:rPr>
        <w:t>某校计划购买篮球、排球共20个．购买2个篮球，3个排球，共需花费190元；购买3个篮球的费用与购买5个排球的费用相同．篮球和排球的单价各是多少元？若购买篮球不少于8个，所需费用总额不超过800元．请你求出满足要求的所有购买方案，并直接写出其中最省钱的购买方案．</w:t>
      </w:r>
    </w:p>
    <w:p w:rsidR="00262BA2" w:rsidRPr="00262BA2" w:rsidP="00262BA2">
      <w:pPr>
        <w:spacing w:line="360" w:lineRule="auto"/>
        <w:jc w:val="left"/>
        <w:textAlignment w:val="center"/>
        <w:rPr>
          <w:b/>
          <w:color w:val="000000"/>
        </w:rPr>
      </w:pPr>
      <w:r w:rsidRPr="00262BA2">
        <w:rPr>
          <w:rFonts w:ascii="宋体" w:hAnsi="宋体"/>
          <w:b/>
          <w:color w:val="000000"/>
        </w:rPr>
        <w:t>26．（12分）</w:t>
      </w:r>
      <w:r w:rsidRPr="00262BA2">
        <w:rPr>
          <w:b/>
          <w:color w:val="000000"/>
        </w:rPr>
        <w:t>某经销商从市场得知如下信息：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9"/>
        <w:gridCol w:w="2710"/>
        <w:gridCol w:w="2710"/>
      </w:tblGrid>
      <w:tr w:rsidTr="00A420D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62BA2" w:rsidRPr="00262BA2" w:rsidP="00262BA2">
            <w:pPr>
              <w:spacing w:line="360" w:lineRule="auto"/>
              <w:jc w:val="left"/>
              <w:textAlignment w:val="center"/>
              <w:rPr>
                <w:b/>
                <w:color w:val="000000"/>
              </w:rPr>
            </w:pPr>
          </w:p>
        </w:tc>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62BA2" w:rsidRPr="00262BA2" w:rsidP="00262BA2">
            <w:pPr>
              <w:spacing w:line="360" w:lineRule="auto"/>
              <w:jc w:val="left"/>
              <w:textAlignment w:val="center"/>
              <w:rPr>
                <w:b/>
                <w:color w:val="000000"/>
              </w:rPr>
            </w:pPr>
            <w:r w:rsidRPr="00262BA2">
              <w:rPr>
                <w:b/>
                <w:color w:val="000000"/>
              </w:rPr>
              <w:t>A品牌手表</w:t>
            </w:r>
          </w:p>
        </w:tc>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62BA2" w:rsidRPr="00262BA2" w:rsidP="00262BA2">
            <w:pPr>
              <w:spacing w:line="360" w:lineRule="auto"/>
              <w:jc w:val="left"/>
              <w:textAlignment w:val="center"/>
              <w:rPr>
                <w:b/>
                <w:color w:val="000000"/>
              </w:rPr>
            </w:pPr>
            <w:r w:rsidRPr="00262BA2">
              <w:rPr>
                <w:b/>
                <w:color w:val="000000"/>
              </w:rPr>
              <w:t>B品牌手表</w:t>
            </w:r>
          </w:p>
        </w:tc>
      </w:tr>
      <w:tr w:rsidTr="00A420DC">
        <w:tblPrEx>
          <w:tblW w:w="5000" w:type="pct"/>
          <w:tblLook w:val="04A0"/>
        </w:tblPrEx>
        <w:trPr>
          <w:cantSplit/>
          <w:trHeight w:val="330"/>
        </w:trPr>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62BA2" w:rsidRPr="00262BA2" w:rsidP="00262BA2">
            <w:pPr>
              <w:spacing w:line="360" w:lineRule="auto"/>
              <w:jc w:val="left"/>
              <w:textAlignment w:val="center"/>
              <w:rPr>
                <w:b/>
                <w:color w:val="000000"/>
              </w:rPr>
            </w:pPr>
            <w:r w:rsidRPr="00262BA2">
              <w:rPr>
                <w:b/>
                <w:color w:val="000000"/>
              </w:rPr>
              <w:t>进价（元/块）</w:t>
            </w:r>
          </w:p>
        </w:tc>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62BA2" w:rsidRPr="00262BA2" w:rsidP="00262BA2">
            <w:pPr>
              <w:spacing w:line="360" w:lineRule="auto"/>
              <w:jc w:val="left"/>
              <w:textAlignment w:val="center"/>
              <w:rPr>
                <w:b/>
                <w:color w:val="000000"/>
              </w:rPr>
            </w:pPr>
            <w:r w:rsidRPr="00262BA2">
              <w:rPr>
                <w:b/>
                <w:color w:val="000000"/>
              </w:rPr>
              <w:t>700</w:t>
            </w:r>
          </w:p>
        </w:tc>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62BA2" w:rsidRPr="00262BA2" w:rsidP="00262BA2">
            <w:pPr>
              <w:spacing w:line="360" w:lineRule="auto"/>
              <w:jc w:val="left"/>
              <w:textAlignment w:val="center"/>
              <w:rPr>
                <w:b/>
                <w:color w:val="000000"/>
              </w:rPr>
            </w:pPr>
            <w:r w:rsidRPr="00262BA2">
              <w:rPr>
                <w:b/>
                <w:color w:val="000000"/>
              </w:rPr>
              <w:t>100</w:t>
            </w:r>
          </w:p>
        </w:tc>
      </w:tr>
      <w:tr w:rsidTr="00A420DC">
        <w:tblPrEx>
          <w:tblW w:w="5000" w:type="pct"/>
          <w:tblLook w:val="04A0"/>
        </w:tblPrEx>
        <w:trPr>
          <w:cantSplit/>
          <w:trHeight w:val="330"/>
        </w:trPr>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62BA2" w:rsidRPr="00262BA2" w:rsidP="00262BA2">
            <w:pPr>
              <w:spacing w:line="360" w:lineRule="auto"/>
              <w:jc w:val="left"/>
              <w:textAlignment w:val="center"/>
              <w:rPr>
                <w:b/>
                <w:color w:val="000000"/>
              </w:rPr>
            </w:pPr>
            <w:r w:rsidRPr="00262BA2">
              <w:rPr>
                <w:b/>
                <w:color w:val="000000"/>
              </w:rPr>
              <w:t>售价（元/块）</w:t>
            </w:r>
          </w:p>
        </w:tc>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62BA2" w:rsidRPr="00262BA2" w:rsidP="00262BA2">
            <w:pPr>
              <w:spacing w:line="360" w:lineRule="auto"/>
              <w:jc w:val="left"/>
              <w:textAlignment w:val="center"/>
              <w:rPr>
                <w:b/>
                <w:color w:val="000000"/>
              </w:rPr>
            </w:pPr>
            <w:r w:rsidRPr="00262BA2">
              <w:rPr>
                <w:b/>
                <w:color w:val="000000"/>
              </w:rPr>
              <w:t>900</w:t>
            </w:r>
          </w:p>
        </w:tc>
        <w:tc>
          <w:tcPr>
            <w:tcW w:w="180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262BA2" w:rsidRPr="00262BA2" w:rsidP="00262BA2">
            <w:pPr>
              <w:spacing w:line="360" w:lineRule="auto"/>
              <w:jc w:val="left"/>
              <w:textAlignment w:val="center"/>
              <w:rPr>
                <w:b/>
                <w:color w:val="000000"/>
              </w:rPr>
            </w:pPr>
            <w:r w:rsidRPr="00262BA2">
              <w:rPr>
                <w:b/>
                <w:color w:val="000000"/>
              </w:rPr>
              <w:t>160</w:t>
            </w:r>
          </w:p>
        </w:tc>
      </w:tr>
    </w:tbl>
    <w:p w:rsidR="00262BA2" w:rsidRPr="00262BA2" w:rsidP="00262BA2">
      <w:pPr>
        <w:spacing w:line="360" w:lineRule="auto"/>
        <w:jc w:val="left"/>
        <w:textAlignment w:val="center"/>
        <w:rPr>
          <w:b/>
          <w:color w:val="000000"/>
        </w:rPr>
      </w:pPr>
      <w:r w:rsidRPr="00262BA2">
        <w:rPr>
          <w:b/>
          <w:color w:val="000000"/>
        </w:rPr>
        <w:t>他计划用4万元资金一次性购进这两种品牌手表共100块，设该经销商购进A品牌手表x块，这两种品牌手表全部销售完后获得利润为y元．试写出y与x之间的函数关系式；若要求全部销售完后获得的利润不少于1.26万元，该经销商有哪几种进货方案；选择哪种进货方案，该经销商可获利最大；最大利润是多少元.</w:t>
      </w:r>
    </w:p>
    <w:p w:rsidR="00262BA2" w:rsidRPr="00262BA2" w:rsidP="00262BA2">
      <w:pPr>
        <w:spacing w:line="360" w:lineRule="auto"/>
        <w:jc w:val="left"/>
        <w:textAlignment w:val="center"/>
        <w:rPr>
          <w:b/>
          <w:color w:val="000000"/>
        </w:rPr>
      </w:pPr>
      <w:r w:rsidRPr="00262BA2">
        <w:rPr>
          <w:rFonts w:ascii="宋体" w:hAnsi="宋体"/>
          <w:b/>
          <w:color w:val="000000"/>
        </w:rPr>
        <w:t>27．（12分）</w:t>
      </w:r>
      <w:r w:rsidRPr="00262BA2">
        <w:rPr>
          <w:b/>
          <w:color w:val="000000"/>
        </w:rPr>
        <w:t>如图所示：△ABC是等腰三角形，∠ABC=90°．</w:t>
      </w:r>
    </w:p>
    <w:p w:rsidR="00262BA2" w:rsidRPr="00262BA2" w:rsidP="00262BA2">
      <w:pPr>
        <w:spacing w:line="360" w:lineRule="auto"/>
        <w:jc w:val="left"/>
        <w:textAlignment w:val="center"/>
        <w:rPr>
          <w:b/>
          <w:color w:val="000000"/>
        </w:rPr>
      </w:pPr>
      <w:r w:rsidRPr="00262BA2">
        <w:rPr>
          <w:b/>
          <w:color w:val="000000"/>
        </w:rPr>
        <w:t>（1）尺规作图：作线段AB的垂直平分线l，垂足为H．（保留作图痕迹，不写作法）；</w:t>
      </w:r>
    </w:p>
    <w:p w:rsidR="00262BA2" w:rsidRPr="00262BA2" w:rsidP="00262BA2">
      <w:pPr>
        <w:spacing w:line="360" w:lineRule="auto"/>
        <w:jc w:val="left"/>
        <w:textAlignment w:val="center"/>
        <w:rPr>
          <w:b/>
          <w:color w:val="000000"/>
        </w:rPr>
      </w:pPr>
      <w:r w:rsidRPr="00262BA2">
        <w:rPr>
          <w:b/>
          <w:color w:val="000000"/>
        </w:rPr>
        <w:t>（2）垂直平分线l交AC于点D，求证：AB=2DH．</w:t>
      </w:r>
    </w:p>
    <w:p w:rsidR="00262BA2" w:rsidRPr="00262BA2" w:rsidP="00262BA2">
      <w:pPr>
        <w:spacing w:line="360" w:lineRule="auto"/>
        <w:jc w:val="left"/>
        <w:textAlignment w:val="center"/>
        <w:rPr>
          <w:b/>
          <w:color w:val="000000"/>
        </w:rPr>
      </w:pPr>
      <w:r>
        <w:rPr>
          <w:b/>
          <w:noProof/>
          <w:color w:val="000000"/>
        </w:rPr>
        <w:pict>
          <v:shape id="_x0000_i1080" type="#_x0000_t75" alt="figure" style="width:77.22pt;height:77.97pt;visibility:visible" filled="f" stroked="f">
            <v:imagedata r:id="rId78" o:title="figure"/>
          </v:shape>
        </w:pict>
      </w:r>
    </w:p>
    <w:p w:rsidR="00262BA2" w:rsidRPr="00262BA2" w:rsidP="00262BA2">
      <w:pPr>
        <w:jc w:val="center"/>
        <w:rPr>
          <w:rFonts w:ascii="宋体" w:hAnsi="宋体"/>
          <w:b/>
          <w:color w:val="000000"/>
        </w:rPr>
      </w:pPr>
      <w:r>
        <w:rPr>
          <w:rFonts w:ascii="微软雅黑" w:eastAsia="微软雅黑" w:hAnsi="微软雅黑"/>
          <w:b/>
          <w:color w:val="000000"/>
          <w:sz w:val="28"/>
        </w:rPr>
        <w:cr/>
        <w:cr/>
        <w:cr/>
        <w:t>参考答案</w:t>
      </w:r>
    </w:p>
    <w:p w:rsidR="00262BA2" w:rsidRPr="00262BA2" w:rsidP="00262BA2">
      <w:pPr>
        <w:jc w:val="center"/>
        <w:rPr>
          <w:rFonts w:ascii="宋体" w:hAnsi="宋体"/>
          <w:b/>
          <w:color w:val="000000"/>
        </w:rPr>
      </w:pPr>
    </w:p>
    <w:p w:rsidR="00262BA2" w:rsidRPr="00262BA2" w:rsidP="00262BA2">
      <w:pPr>
        <w:jc w:val="left"/>
        <w:rPr>
          <w:rFonts w:ascii="宋体" w:hAnsi="宋体"/>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262BA2">
        <w:rPr>
          <w:rFonts w:ascii="宋体" w:hAnsi="宋体"/>
          <w:b/>
          <w:color w:val="000000"/>
        </w:rPr>
        <w:t>一、选择题（本大题共12个小题，每小题4分，共48分．在每小题给出的四个选项中，只有一项是符合题目要求的．）</w:t>
      </w:r>
    </w:p>
    <w:p w:rsidR="00262BA2" w:rsidRPr="00262BA2" w:rsidP="00262BA2">
      <w:pPr>
        <w:spacing w:line="360" w:lineRule="auto"/>
        <w:jc w:val="left"/>
        <w:textAlignment w:val="center"/>
        <w:rPr>
          <w:b/>
          <w:color w:val="000000"/>
        </w:rPr>
      </w:pPr>
      <w:r w:rsidRPr="00262BA2">
        <w:rPr>
          <w:rFonts w:ascii="宋体" w:hAnsi="宋体"/>
          <w:b/>
          <w:color w:val="000000"/>
        </w:rPr>
        <w:t>1、</w:t>
      </w:r>
      <w:r w:rsidRPr="00262BA2">
        <w:rPr>
          <w:b/>
          <w:color w:val="000000"/>
        </w:rPr>
        <w:t>A</w:t>
      </w:r>
    </w:p>
    <w:p w:rsidR="00262BA2" w:rsidRPr="00262BA2" w:rsidP="00262BA2">
      <w:pPr>
        <w:spacing w:line="360" w:lineRule="auto"/>
        <w:jc w:val="left"/>
        <w:textAlignment w:val="center"/>
        <w:rPr>
          <w:b/>
          <w:color w:val="000000"/>
        </w:rPr>
      </w:pPr>
      <w:r w:rsidRPr="00262BA2">
        <w:rPr>
          <w:b/>
          <w:color w:val="000000"/>
        </w:rPr>
        <w:t>【解析】</w:t>
        <w:cr/>
        <w:t>利用抛物线的对称性可确定A点坐标为（-3，0），则可对①进行判断；利用判别式的意义和抛物线与x轴有2个交点可对②进行判断；由抛物线开口向下得到a＞0，再利用对称轴方程得到b=2a＞0，则可对③进行判断；利用x=-1时，y＜0，即a-b+c＜0和a＞0可对④进行判断．</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rPr>
      </w:pPr>
      <w:r w:rsidRPr="00262BA2">
        <w:rPr>
          <w:b/>
          <w:color w:val="000000"/>
        </w:rPr>
        <w:t>∵抛物线的对称轴为直线x=-1，点B的坐标为（1，0），</w:t>
      </w:r>
    </w:p>
    <w:p w:rsidR="00262BA2" w:rsidRPr="00262BA2" w:rsidP="00262BA2">
      <w:pPr>
        <w:spacing w:line="360" w:lineRule="auto"/>
        <w:jc w:val="left"/>
        <w:textAlignment w:val="center"/>
        <w:rPr>
          <w:b/>
          <w:color w:val="000000"/>
        </w:rPr>
      </w:pPr>
      <w:r w:rsidRPr="00262BA2">
        <w:rPr>
          <w:b/>
          <w:color w:val="000000"/>
        </w:rPr>
        <w:t>∴A（-3，0），</w:t>
      </w:r>
    </w:p>
    <w:p w:rsidR="00262BA2" w:rsidRPr="00262BA2" w:rsidP="00262BA2">
      <w:pPr>
        <w:spacing w:line="360" w:lineRule="auto"/>
        <w:jc w:val="left"/>
        <w:textAlignment w:val="center"/>
        <w:rPr>
          <w:b/>
          <w:color w:val="000000"/>
        </w:rPr>
      </w:pPr>
      <w:r w:rsidRPr="00262BA2">
        <w:rPr>
          <w:b/>
          <w:color w:val="000000"/>
        </w:rPr>
        <w:t>∴AB=1-（-3）=4，所以①正确；</w:t>
      </w:r>
    </w:p>
    <w:p w:rsidR="00262BA2" w:rsidRPr="00262BA2" w:rsidP="00262BA2">
      <w:pPr>
        <w:spacing w:line="360" w:lineRule="auto"/>
        <w:jc w:val="left"/>
        <w:textAlignment w:val="center"/>
        <w:rPr>
          <w:b/>
          <w:color w:val="000000"/>
        </w:rPr>
      </w:pPr>
      <w:r w:rsidRPr="00262BA2">
        <w:rPr>
          <w:b/>
          <w:color w:val="000000"/>
        </w:rPr>
        <w:t>∵抛物线与x轴有2个交点，</w:t>
      </w:r>
    </w:p>
    <w:p w:rsidR="00262BA2" w:rsidRPr="00262BA2" w:rsidP="00262BA2">
      <w:pPr>
        <w:spacing w:line="360" w:lineRule="auto"/>
        <w:jc w:val="left"/>
        <w:textAlignment w:val="center"/>
        <w:rPr>
          <w:b/>
          <w:color w:val="000000"/>
        </w:rPr>
      </w:pPr>
      <w:r w:rsidRPr="00262BA2">
        <w:rPr>
          <w:b/>
          <w:color w:val="000000"/>
        </w:rPr>
        <w:t>∴△=b</w:t>
      </w:r>
      <w:r w:rsidRPr="00262BA2">
        <w:rPr>
          <w:b/>
          <w:color w:val="000000"/>
          <w:vertAlign w:val="superscript"/>
        </w:rPr>
        <w:t>2</w:t>
      </w:r>
      <w:r w:rsidRPr="00262BA2">
        <w:rPr>
          <w:b/>
          <w:color w:val="000000"/>
        </w:rPr>
        <w:t>-4ac＞0，所以②正确；</w:t>
      </w:r>
    </w:p>
    <w:p w:rsidR="00262BA2" w:rsidRPr="00262BA2" w:rsidP="00262BA2">
      <w:pPr>
        <w:spacing w:line="360" w:lineRule="auto"/>
        <w:jc w:val="left"/>
        <w:textAlignment w:val="center"/>
        <w:rPr>
          <w:b/>
          <w:color w:val="000000"/>
        </w:rPr>
      </w:pPr>
      <w:r w:rsidRPr="00262BA2">
        <w:rPr>
          <w:b/>
          <w:color w:val="000000"/>
        </w:rPr>
        <w:t>∵抛物线开口向下，</w:t>
      </w:r>
    </w:p>
    <w:p w:rsidR="00262BA2" w:rsidRPr="00262BA2" w:rsidP="00262BA2">
      <w:pPr>
        <w:spacing w:line="360" w:lineRule="auto"/>
        <w:jc w:val="left"/>
        <w:textAlignment w:val="center"/>
        <w:rPr>
          <w:b/>
          <w:color w:val="000000"/>
        </w:rPr>
      </w:pPr>
      <w:r w:rsidRPr="00262BA2">
        <w:rPr>
          <w:b/>
          <w:color w:val="000000"/>
        </w:rPr>
        <w:t>∴a＞0，</w:t>
      </w:r>
    </w:p>
    <w:p w:rsidR="00262BA2" w:rsidRPr="00262BA2" w:rsidP="00262BA2">
      <w:pPr>
        <w:spacing w:line="360" w:lineRule="auto"/>
        <w:jc w:val="left"/>
        <w:textAlignment w:val="center"/>
        <w:rPr>
          <w:b/>
          <w:color w:val="000000"/>
        </w:rPr>
      </w:pPr>
      <w:r w:rsidRPr="00262BA2">
        <w:rPr>
          <w:b/>
          <w:color w:val="000000"/>
        </w:rPr>
        <w:t>∵抛物线的对称轴为直线x=-</w:t>
      </w:r>
      <w:r>
        <w:rPr>
          <w:b/>
          <w:color w:val="000000"/>
        </w:rPr>
        <w:object>
          <v:shape id="_x0000_i1081" type="#_x0000_t75" alt="eqIdcf539c3b788b404fa55de6cfdf45d2c1" style="width:18pt;height:30.75pt" o:oleicon="f" o:ole="" o:preferrelative="t" stroked="f">
            <v:imagedata r:id="rId79" o:title="eqIdcf539c3b788b404fa55de6cfdf45d2c1"/>
          </v:shape>
          <o:OLEObject Type="Embed" ProgID="Equation.DSMT4" ShapeID="_x0000_i1081" DrawAspect="Content" ObjectID="_1649768442" r:id="rId80"/>
        </w:object>
      </w:r>
      <w:r w:rsidRPr="00262BA2">
        <w:rPr>
          <w:b/>
          <w:color w:val="000000"/>
        </w:rPr>
        <w:t>=-1，</w:t>
      </w:r>
    </w:p>
    <w:p w:rsidR="00262BA2" w:rsidRPr="00262BA2" w:rsidP="00262BA2">
      <w:pPr>
        <w:spacing w:line="360" w:lineRule="auto"/>
        <w:jc w:val="left"/>
        <w:textAlignment w:val="center"/>
        <w:rPr>
          <w:b/>
          <w:color w:val="000000"/>
        </w:rPr>
      </w:pPr>
      <w:r w:rsidRPr="00262BA2">
        <w:rPr>
          <w:b/>
          <w:color w:val="000000"/>
        </w:rPr>
        <w:t>∴b=2a＞0，</w:t>
      </w:r>
    </w:p>
    <w:p w:rsidR="00262BA2" w:rsidRPr="00262BA2" w:rsidP="00262BA2">
      <w:pPr>
        <w:spacing w:line="360" w:lineRule="auto"/>
        <w:jc w:val="left"/>
        <w:textAlignment w:val="center"/>
        <w:rPr>
          <w:b/>
          <w:color w:val="000000"/>
        </w:rPr>
      </w:pPr>
      <w:r w:rsidRPr="00262BA2">
        <w:rPr>
          <w:b/>
          <w:color w:val="000000"/>
        </w:rPr>
        <w:t>∴ab＞0，所以③错误；</w:t>
      </w:r>
    </w:p>
    <w:p w:rsidR="00262BA2" w:rsidRPr="00262BA2" w:rsidP="00262BA2">
      <w:pPr>
        <w:spacing w:line="360" w:lineRule="auto"/>
        <w:jc w:val="left"/>
        <w:textAlignment w:val="center"/>
        <w:rPr>
          <w:b/>
          <w:color w:val="000000"/>
        </w:rPr>
      </w:pPr>
      <w:r w:rsidRPr="00262BA2">
        <w:rPr>
          <w:b/>
          <w:color w:val="000000"/>
        </w:rPr>
        <w:t>∵x=-1时，y＜0，</w:t>
      </w:r>
    </w:p>
    <w:p w:rsidR="00262BA2" w:rsidRPr="00262BA2" w:rsidP="00262BA2">
      <w:pPr>
        <w:spacing w:line="360" w:lineRule="auto"/>
        <w:jc w:val="left"/>
        <w:textAlignment w:val="center"/>
        <w:rPr>
          <w:b/>
          <w:color w:val="000000"/>
        </w:rPr>
      </w:pPr>
      <w:r w:rsidRPr="00262BA2">
        <w:rPr>
          <w:b/>
          <w:color w:val="000000"/>
        </w:rPr>
        <w:t>∴a-b+c＜0，</w:t>
      </w:r>
    </w:p>
    <w:p w:rsidR="00262BA2" w:rsidRPr="00262BA2" w:rsidP="00262BA2">
      <w:pPr>
        <w:spacing w:line="360" w:lineRule="auto"/>
        <w:jc w:val="left"/>
        <w:textAlignment w:val="center"/>
        <w:rPr>
          <w:b/>
          <w:color w:val="000000"/>
        </w:rPr>
      </w:pPr>
      <w:r w:rsidRPr="00262BA2">
        <w:rPr>
          <w:b/>
          <w:color w:val="000000"/>
        </w:rPr>
        <w:t>而a＞0，</w:t>
      </w:r>
    </w:p>
    <w:p w:rsidR="00262BA2" w:rsidRPr="00262BA2" w:rsidP="00262BA2">
      <w:pPr>
        <w:spacing w:line="360" w:lineRule="auto"/>
        <w:jc w:val="left"/>
        <w:textAlignment w:val="center"/>
        <w:rPr>
          <w:b/>
          <w:color w:val="000000"/>
        </w:rPr>
      </w:pPr>
      <w:r w:rsidRPr="00262BA2">
        <w:rPr>
          <w:b/>
          <w:color w:val="000000"/>
        </w:rPr>
        <w:t>∴a（a-b+c）＜0，所以④正确．</w:t>
      </w:r>
    </w:p>
    <w:p w:rsidR="00262BA2" w:rsidRPr="00262BA2" w:rsidP="00262BA2">
      <w:pPr>
        <w:spacing w:line="360" w:lineRule="auto"/>
        <w:jc w:val="left"/>
        <w:textAlignment w:val="center"/>
        <w:rPr>
          <w:b/>
          <w:color w:val="000000"/>
        </w:rPr>
      </w:pPr>
      <w:r w:rsidRPr="00262BA2">
        <w:rPr>
          <w:b/>
          <w:color w:val="000000"/>
        </w:rPr>
        <w:t>故选A．</w:t>
      </w:r>
    </w:p>
    <w:p w:rsidR="00262BA2" w:rsidRPr="00262BA2" w:rsidP="00262BA2">
      <w:pPr>
        <w:spacing w:line="360" w:lineRule="auto"/>
        <w:jc w:val="left"/>
        <w:textAlignment w:val="center"/>
        <w:rPr>
          <w:b/>
          <w:color w:val="000000"/>
        </w:rPr>
      </w:pPr>
      <w:r w:rsidRPr="00262BA2">
        <w:rPr>
          <w:b/>
          <w:color w:val="000000"/>
        </w:rPr>
        <w:t>【点睛】</w:t>
      </w:r>
    </w:p>
    <w:p w:rsidR="00262BA2" w:rsidRPr="00262BA2" w:rsidP="00262BA2">
      <w:pPr>
        <w:spacing w:line="360" w:lineRule="auto"/>
        <w:jc w:val="left"/>
        <w:textAlignment w:val="center"/>
        <w:rPr>
          <w:b/>
          <w:color w:val="000000"/>
        </w:rPr>
      </w:pPr>
      <w:r w:rsidRPr="00262BA2">
        <w:rPr>
          <w:b/>
          <w:color w:val="000000"/>
        </w:rPr>
        <w:t>本题考查了抛物线与x轴的交点：对于二次函数y=ax</w:t>
      </w:r>
      <w:r w:rsidRPr="00262BA2">
        <w:rPr>
          <w:b/>
          <w:color w:val="000000"/>
          <w:vertAlign w:val="superscript"/>
        </w:rPr>
        <w:t>2</w:t>
      </w:r>
      <w:r w:rsidRPr="00262BA2">
        <w:rPr>
          <w:b/>
          <w:color w:val="000000"/>
        </w:rPr>
        <w:t>+bx+c（a，b，c是常数，a≠0），△=b</w:t>
      </w:r>
      <w:r w:rsidRPr="00262BA2">
        <w:rPr>
          <w:b/>
          <w:color w:val="000000"/>
          <w:vertAlign w:val="superscript"/>
        </w:rPr>
        <w:t>2</w:t>
      </w:r>
      <w:r w:rsidRPr="00262BA2">
        <w:rPr>
          <w:b/>
          <w:color w:val="000000"/>
        </w:rPr>
        <w:t>-4ac决定抛物线与x轴的交点个数：△=b</w:t>
      </w:r>
      <w:r w:rsidRPr="00262BA2">
        <w:rPr>
          <w:b/>
          <w:color w:val="000000"/>
          <w:vertAlign w:val="superscript"/>
        </w:rPr>
        <w:t>2</w:t>
      </w:r>
      <w:r w:rsidRPr="00262BA2">
        <w:rPr>
          <w:b/>
          <w:color w:val="000000"/>
        </w:rPr>
        <w:t>-4ac＞0时，抛物线与x轴有2个交点；△=b</w:t>
      </w:r>
      <w:r w:rsidRPr="00262BA2">
        <w:rPr>
          <w:b/>
          <w:color w:val="000000"/>
          <w:vertAlign w:val="superscript"/>
        </w:rPr>
        <w:t>2</w:t>
      </w:r>
      <w:r w:rsidRPr="00262BA2">
        <w:rPr>
          <w:b/>
          <w:color w:val="000000"/>
        </w:rPr>
        <w:t>-4ac=0时，抛物线与x轴有1个交点；△=b</w:t>
      </w:r>
      <w:r w:rsidRPr="00262BA2">
        <w:rPr>
          <w:b/>
          <w:color w:val="000000"/>
          <w:vertAlign w:val="superscript"/>
        </w:rPr>
        <w:t>2</w:t>
      </w:r>
      <w:r w:rsidRPr="00262BA2">
        <w:rPr>
          <w:b/>
          <w:color w:val="000000"/>
        </w:rPr>
        <w:t>-4ac＜0时，抛物线与x轴没有交点．也考查了二次函数的性质．</w:t>
      </w:r>
    </w:p>
    <w:p w:rsidR="00262BA2" w:rsidRPr="00262BA2" w:rsidP="00262BA2">
      <w:pPr>
        <w:spacing w:line="360" w:lineRule="auto"/>
        <w:jc w:val="left"/>
        <w:textAlignment w:val="center"/>
        <w:rPr>
          <w:b/>
          <w:color w:val="000000"/>
        </w:rPr>
      </w:pPr>
      <w:r w:rsidRPr="00262BA2">
        <w:rPr>
          <w:rFonts w:ascii="宋体" w:hAnsi="宋体"/>
          <w:b/>
          <w:color w:val="000000"/>
        </w:rPr>
        <w:t>2、</w:t>
      </w:r>
      <w:r w:rsidRPr="00262BA2">
        <w:rPr>
          <w:b/>
          <w:color w:val="000000"/>
        </w:rPr>
        <w:t>B</w:t>
      </w:r>
    </w:p>
    <w:p w:rsidR="00262BA2" w:rsidRPr="00262BA2" w:rsidP="00262BA2">
      <w:pPr>
        <w:spacing w:line="360" w:lineRule="auto"/>
        <w:jc w:val="left"/>
        <w:textAlignment w:val="center"/>
        <w:rPr>
          <w:b/>
          <w:color w:val="000000"/>
        </w:rPr>
      </w:pPr>
      <w:r w:rsidRPr="00262BA2">
        <w:rPr>
          <w:b/>
          <w:color w:val="000000"/>
        </w:rPr>
        <w:t>【解析】</w:t>
        <w:cr/>
        <w:t>根据相反数的的定义解答即可.</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262BA2">
        <w:rPr>
          <w:b/>
          <w:color w:val="000000"/>
        </w:rPr>
        <w:t>根据a的相反数为-a即可得，1﹣</w:t>
      </w:r>
      <w:r>
        <w:rPr>
          <w:b/>
          <w:color w:val="000000"/>
        </w:rPr>
        <w:object>
          <v:shape id="_x0000_i1082" type="#_x0000_t75" alt="eqId63e7a7fabf6e4850a5e0c513995ed84f" style="width:18.75pt;height:17.26pt" o:oleicon="f" o:ole="" o:preferrelative="t" stroked="f">
            <v:imagedata r:id="rId81" o:title="eqId63e7a7fabf6e4850a5e0c513995ed84f"/>
          </v:shape>
          <o:OLEObject Type="Embed" ProgID="Equation.DSMT4" ShapeID="_x0000_i1082" DrawAspect="Content" ObjectID="_1649764481" r:id="rId82"/>
        </w:object>
      </w:r>
      <w:r w:rsidRPr="00262BA2">
        <w:rPr>
          <w:b/>
          <w:color w:val="000000"/>
        </w:rPr>
        <w:t>的相反数是</w:t>
      </w:r>
      <w:r>
        <w:rPr>
          <w:b/>
          <w:color w:val="000000"/>
        </w:rPr>
        <w:object>
          <v:shape id="_x0000_i1083" type="#_x0000_t75" alt="eqId63e7a7fabf6e4850a5e0c513995ed84f" style="width:18.75pt;height:17.26pt" o:oleicon="f" o:ole="" o:preferrelative="t" stroked="f">
            <v:imagedata r:id="rId81" o:title="eqId63e7a7fabf6e4850a5e0c513995ed84f"/>
          </v:shape>
          <o:OLEObject Type="Embed" ProgID="Equation.DSMT4" ShapeID="_x0000_i1083" DrawAspect="Content" ObjectID="_1649764482" r:id="rId83"/>
        </w:object>
      </w:r>
      <w:r w:rsidRPr="00262BA2">
        <w:rPr>
          <w:b/>
          <w:color w:val="000000"/>
        </w:rPr>
        <w:t>﹣1.</w:t>
      </w:r>
    </w:p>
    <w:p w:rsidR="00262BA2" w:rsidRPr="00262BA2" w:rsidP="00262BA2">
      <w:pPr>
        <w:spacing w:line="360" w:lineRule="auto"/>
        <w:jc w:val="left"/>
        <w:textAlignment w:val="center"/>
        <w:rPr>
          <w:b/>
          <w:color w:val="000000"/>
        </w:rPr>
      </w:pPr>
      <w:r w:rsidRPr="00262BA2">
        <w:rPr>
          <w:b/>
          <w:color w:val="000000"/>
        </w:rPr>
        <w:t>故选B.</w:t>
      </w:r>
    </w:p>
    <w:p w:rsidR="00262BA2" w:rsidRPr="00262BA2" w:rsidP="00262BA2">
      <w:pPr>
        <w:spacing w:line="360" w:lineRule="auto"/>
        <w:jc w:val="left"/>
        <w:textAlignment w:val="center"/>
        <w:rPr>
          <w:b/>
          <w:color w:val="000000"/>
        </w:rPr>
      </w:pPr>
      <w:r w:rsidRPr="00262BA2">
        <w:rPr>
          <w:b/>
          <w:color w:val="000000"/>
        </w:rPr>
        <w:t>【点睛】</w:t>
      </w:r>
    </w:p>
    <w:p w:rsidR="00262BA2" w:rsidRPr="00262BA2" w:rsidP="00262BA2">
      <w:pPr>
        <w:spacing w:line="360" w:lineRule="auto"/>
        <w:jc w:val="left"/>
        <w:textAlignment w:val="center"/>
        <w:rPr>
          <w:b/>
          <w:color w:val="000000"/>
        </w:rPr>
      </w:pPr>
      <w:r w:rsidRPr="00262BA2">
        <w:rPr>
          <w:b/>
          <w:color w:val="000000"/>
        </w:rPr>
        <w:t>本题考查了相反数的定义，熟知相反数的定义是解决问题的关键.</w:t>
      </w:r>
    </w:p>
    <w:p w:rsidR="00262BA2" w:rsidRPr="00262BA2" w:rsidP="00262BA2">
      <w:pPr>
        <w:spacing w:line="360" w:lineRule="auto"/>
        <w:jc w:val="left"/>
        <w:textAlignment w:val="center"/>
        <w:rPr>
          <w:b/>
          <w:color w:val="000000"/>
        </w:rPr>
      </w:pPr>
      <w:r w:rsidRPr="00262BA2">
        <w:rPr>
          <w:rFonts w:ascii="宋体" w:hAnsi="宋体"/>
          <w:b/>
          <w:color w:val="000000"/>
        </w:rPr>
        <w:t>3、</w:t>
      </w:r>
      <w:r w:rsidRPr="00262BA2">
        <w:rPr>
          <w:b/>
          <w:color w:val="000000"/>
        </w:rPr>
        <w:t>A</w:t>
      </w:r>
    </w:p>
    <w:p w:rsidR="00262BA2" w:rsidRPr="00262BA2" w:rsidP="00262BA2">
      <w:pPr>
        <w:spacing w:line="360" w:lineRule="auto"/>
        <w:jc w:val="left"/>
        <w:textAlignment w:val="center"/>
        <w:rPr>
          <w:b/>
          <w:color w:val="000000"/>
        </w:rPr>
      </w:pPr>
      <w:r w:rsidRPr="00262BA2">
        <w:rPr>
          <w:b/>
          <w:color w:val="000000"/>
        </w:rPr>
        <w:t>【解析】</w:t>
        <w:cr/>
        <w:t>关于y轴对称的点的坐标特征是纵坐标不变，横坐标变为相反数.</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rPr>
      </w:pPr>
      <w:r w:rsidRPr="00262BA2">
        <w:rPr>
          <w:b/>
          <w:color w:val="000000"/>
        </w:rPr>
        <w:t>点</w:t>
      </w:r>
      <w:r w:rsidRPr="00262BA2">
        <w:rPr>
          <w:b/>
          <w:i/>
          <w:color w:val="000000"/>
        </w:rPr>
        <w:t>M</w:t>
      </w:r>
      <w:r w:rsidRPr="00262BA2">
        <w:rPr>
          <w:b/>
          <w:color w:val="000000"/>
        </w:rPr>
        <w:t>（1，2）关于</w:t>
      </w:r>
      <w:r w:rsidRPr="00262BA2">
        <w:rPr>
          <w:b/>
          <w:i/>
          <w:color w:val="000000"/>
        </w:rPr>
        <w:t>y</w:t>
      </w:r>
      <w:r w:rsidRPr="00262BA2">
        <w:rPr>
          <w:b/>
          <w:color w:val="000000"/>
        </w:rPr>
        <w:t>轴对称点的坐标为(－1，2)</w:t>
      </w:r>
    </w:p>
    <w:p w:rsidR="00262BA2" w:rsidRPr="00262BA2" w:rsidP="00262BA2">
      <w:pPr>
        <w:spacing w:line="360" w:lineRule="auto"/>
        <w:jc w:val="left"/>
        <w:textAlignment w:val="center"/>
        <w:rPr>
          <w:b/>
          <w:color w:val="000000"/>
        </w:rPr>
      </w:pPr>
      <w:r w:rsidRPr="00262BA2">
        <w:rPr>
          <w:b/>
          <w:color w:val="000000"/>
        </w:rPr>
        <w:t>【点睛】</w:t>
      </w:r>
    </w:p>
    <w:p w:rsidR="00262BA2" w:rsidRPr="00262BA2" w:rsidP="00262BA2">
      <w:pPr>
        <w:spacing w:line="360" w:lineRule="auto"/>
        <w:jc w:val="left"/>
        <w:textAlignment w:val="center"/>
        <w:rPr>
          <w:b/>
          <w:color w:val="000000"/>
        </w:rPr>
      </w:pPr>
      <w:r w:rsidRPr="00262BA2">
        <w:rPr>
          <w:b/>
          <w:color w:val="000000"/>
        </w:rPr>
        <w:t>本题考查关于坐标轴对称的点的坐标特征，牢记关于坐标轴对称的点的性质是解题的关键.</w:t>
      </w:r>
    </w:p>
    <w:p w:rsidR="00262BA2" w:rsidRPr="00262BA2" w:rsidP="00262BA2">
      <w:pPr>
        <w:spacing w:line="360" w:lineRule="auto"/>
        <w:jc w:val="left"/>
        <w:textAlignment w:val="center"/>
        <w:rPr>
          <w:b/>
          <w:color w:val="000000"/>
        </w:rPr>
      </w:pPr>
      <w:r w:rsidRPr="00262BA2">
        <w:rPr>
          <w:rFonts w:ascii="宋体" w:hAnsi="宋体"/>
          <w:b/>
          <w:color w:val="000000"/>
        </w:rPr>
        <w:t>4、</w:t>
      </w:r>
      <w:r w:rsidRPr="00262BA2">
        <w:rPr>
          <w:b/>
          <w:color w:val="000000"/>
        </w:rPr>
        <w:t>C</w:t>
      </w:r>
    </w:p>
    <w:p w:rsidR="00262BA2" w:rsidRPr="00262BA2" w:rsidP="00262BA2">
      <w:pPr>
        <w:spacing w:line="360" w:lineRule="auto"/>
        <w:jc w:val="left"/>
        <w:textAlignment w:val="center"/>
        <w:rPr>
          <w:b/>
          <w:color w:val="000000"/>
        </w:rPr>
      </w:pPr>
      <w:r w:rsidRPr="00262BA2">
        <w:rPr>
          <w:b/>
          <w:color w:val="000000"/>
        </w:rPr>
        <w:t>【解析】</w:t>
        <w:cr/>
        <w:t>根据</w:t>
      </w:r>
      <w:r w:rsidRPr="00262BA2">
        <w:rPr>
          <w:b/>
          <w:i/>
          <w:color w:val="000000"/>
        </w:rPr>
        <w:t>A</w:t>
      </w:r>
      <w:r w:rsidRPr="00262BA2">
        <w:rPr>
          <w:b/>
          <w:color w:val="000000"/>
        </w:rPr>
        <w:t>点坐标即可建立平面直角坐标．</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rPr>
      </w:pPr>
      <w:r w:rsidRPr="00262BA2">
        <w:rPr>
          <w:b/>
          <w:color w:val="000000"/>
        </w:rPr>
        <w:t>解：由</w:t>
      </w:r>
      <w:r w:rsidRPr="00262BA2">
        <w:rPr>
          <w:b/>
          <w:i/>
          <w:color w:val="000000"/>
        </w:rPr>
        <w:t>A</w:t>
      </w:r>
      <w:r w:rsidRPr="00262BA2">
        <w:rPr>
          <w:b/>
          <w:color w:val="000000"/>
        </w:rPr>
        <w:t>（0，2），</w:t>
      </w:r>
      <w:r w:rsidRPr="00262BA2">
        <w:rPr>
          <w:b/>
          <w:i/>
          <w:color w:val="000000"/>
        </w:rPr>
        <w:t>B</w:t>
      </w:r>
      <w:r w:rsidRPr="00262BA2">
        <w:rPr>
          <w:b/>
          <w:color w:val="000000"/>
        </w:rPr>
        <w:t>（1，1）可知原点的位置，</w:t>
      </w:r>
    </w:p>
    <w:p w:rsidR="00262BA2" w:rsidRPr="00262BA2" w:rsidP="00262BA2">
      <w:pPr>
        <w:spacing w:line="360" w:lineRule="auto"/>
        <w:jc w:val="left"/>
        <w:textAlignment w:val="center"/>
        <w:rPr>
          <w:b/>
          <w:color w:val="000000"/>
        </w:rPr>
      </w:pPr>
      <w:r>
        <w:rPr>
          <w:b/>
          <w:noProof/>
          <w:color w:val="000000"/>
        </w:rPr>
        <w:pict>
          <v:shape id="_x0000_i1084" type="#_x0000_t75" alt="figure" style="width:126.05pt;height:114.8pt;visibility:visible" filled="f" stroked="f">
            <v:imagedata r:id="rId84" o:title="figure"/>
          </v:shape>
        </w:pict>
      </w:r>
      <w:r w:rsidRPr="00262BA2">
        <w:rPr>
          <w:b/>
          <w:color w:val="000000"/>
        </w:rPr>
        <w:br/>
        <w:t>建立平面直角坐标系，如图，</w:t>
        <w:br/>
        <w:t>∴</w:t>
      </w:r>
      <w:r w:rsidRPr="00262BA2">
        <w:rPr>
          <w:b/>
          <w:i/>
          <w:color w:val="000000"/>
        </w:rPr>
        <w:t>C</w:t>
      </w:r>
      <w:r w:rsidRPr="00262BA2">
        <w:rPr>
          <w:b/>
          <w:color w:val="000000"/>
        </w:rPr>
        <w:t>（2，-1）</w:t>
        <w:br/>
        <w:t>故选：C．</w:t>
      </w:r>
    </w:p>
    <w:p w:rsidR="00262BA2" w:rsidRPr="00262BA2" w:rsidP="00262BA2">
      <w:pPr>
        <w:spacing w:line="360" w:lineRule="auto"/>
        <w:jc w:val="left"/>
        <w:textAlignment w:val="center"/>
        <w:rPr>
          <w:b/>
          <w:color w:val="000000"/>
        </w:rPr>
      </w:pPr>
      <w:r w:rsidRPr="00262BA2">
        <w:rPr>
          <w:b/>
          <w:color w:val="000000"/>
        </w:rPr>
        <w:t>【点睛】</w:t>
      </w:r>
    </w:p>
    <w:p w:rsidR="00262BA2" w:rsidRPr="00262BA2" w:rsidP="00262BA2">
      <w:pPr>
        <w:spacing w:line="360" w:lineRule="auto"/>
        <w:jc w:val="left"/>
        <w:textAlignment w:val="center"/>
        <w:rPr>
          <w:b/>
          <w:color w:val="000000"/>
        </w:rPr>
      </w:pPr>
      <w:r w:rsidRPr="00262BA2">
        <w:rPr>
          <w:b/>
          <w:color w:val="000000"/>
        </w:rPr>
        <w:t>本题考查平面直角坐标系，解题的关键是建立直角坐标系，本题属于基础题型．</w:t>
      </w:r>
    </w:p>
    <w:p w:rsidR="00262BA2" w:rsidRPr="00262BA2" w:rsidP="00262BA2">
      <w:pPr>
        <w:spacing w:line="360" w:lineRule="auto"/>
        <w:jc w:val="left"/>
        <w:textAlignment w:val="center"/>
        <w:rPr>
          <w:b/>
          <w:color w:val="000000"/>
        </w:rPr>
      </w:pPr>
      <w:r w:rsidRPr="00262BA2">
        <w:rPr>
          <w:rFonts w:ascii="宋体" w:hAnsi="宋体"/>
          <w:b/>
          <w:color w:val="000000"/>
        </w:rPr>
        <w:t>5、</w:t>
      </w:r>
      <w:r w:rsidRPr="00262BA2">
        <w:rPr>
          <w:b/>
          <w:color w:val="000000"/>
        </w:rPr>
        <w:t>D</w:t>
      </w:r>
    </w:p>
    <w:p w:rsidR="00262BA2" w:rsidRPr="00262BA2" w:rsidP="00262BA2">
      <w:pPr>
        <w:spacing w:line="360" w:lineRule="auto"/>
        <w:jc w:val="left"/>
        <w:textAlignment w:val="center"/>
        <w:rPr>
          <w:b/>
          <w:color w:val="000000"/>
        </w:rPr>
      </w:pPr>
      <w:r w:rsidRPr="00262BA2">
        <w:rPr>
          <w:b/>
          <w:color w:val="000000"/>
        </w:rPr>
        <w:t>【解析】</w:t>
        <w:cr/>
        <w:t>根据平均数、中位数、众数以及方差的定义判断各选项正误即可．</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rPr>
      </w:pPr>
      <w:r w:rsidRPr="00262BA2">
        <w:rPr>
          <w:b/>
          <w:color w:val="000000"/>
        </w:rPr>
        <w:t>A、数据中5出现2次，所以众数为5，此选项正确；</w:t>
      </w:r>
    </w:p>
    <w:p w:rsidR="00262BA2" w:rsidRPr="00262BA2" w:rsidP="00262BA2">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262BA2">
        <w:rPr>
          <w:b/>
          <w:color w:val="000000"/>
        </w:rPr>
        <w:t>B、数据重新排列为3、5、5、7、10，则中位数为5，此选项正确；</w:t>
      </w:r>
    </w:p>
    <w:p w:rsidR="00262BA2" w:rsidRPr="00262BA2" w:rsidP="00262BA2">
      <w:pPr>
        <w:spacing w:line="360" w:lineRule="auto"/>
        <w:jc w:val="left"/>
        <w:textAlignment w:val="center"/>
        <w:rPr>
          <w:b/>
          <w:color w:val="000000"/>
        </w:rPr>
      </w:pPr>
      <w:r w:rsidRPr="00262BA2">
        <w:rPr>
          <w:b/>
          <w:color w:val="000000"/>
        </w:rPr>
        <w:t>C、平均数为（7+5+3+5+10）÷5=6，此选项正确；</w:t>
      </w:r>
    </w:p>
    <w:p w:rsidR="00262BA2" w:rsidRPr="00262BA2" w:rsidP="00262BA2">
      <w:pPr>
        <w:spacing w:line="360" w:lineRule="auto"/>
        <w:jc w:val="left"/>
        <w:textAlignment w:val="center"/>
        <w:rPr>
          <w:b/>
          <w:color w:val="000000"/>
        </w:rPr>
      </w:pPr>
      <w:r w:rsidRPr="00262BA2">
        <w:rPr>
          <w:b/>
          <w:color w:val="000000"/>
        </w:rPr>
        <w:t>D、方差为</w:t>
      </w:r>
      <w:r>
        <w:rPr>
          <w:b/>
          <w:color w:val="000000"/>
        </w:rPr>
        <w:object>
          <v:shape id="_x0000_i1085" type="#_x0000_t75" alt="eqId544b08695e574da999f15159f5bf806a" style="width:11.25pt;height:30.75pt" o:oleicon="f" o:ole="" o:preferrelative="t" stroked="f">
            <v:imagedata r:id="rId85" o:title="eqId544b08695e574da999f15159f5bf806a"/>
          </v:shape>
          <o:OLEObject Type="Embed" ProgID="Equation.DSMT4" ShapeID="_x0000_i1085" DrawAspect="Content" ObjectID="_1645247090" r:id="rId86"/>
        </w:object>
      </w:r>
      <w:r w:rsidRPr="00262BA2">
        <w:rPr>
          <w:b/>
          <w:color w:val="000000"/>
        </w:rPr>
        <w:t>×[（7﹣6）</w:t>
      </w:r>
      <w:r w:rsidRPr="00262BA2">
        <w:rPr>
          <w:b/>
          <w:color w:val="000000"/>
          <w:vertAlign w:val="superscript"/>
        </w:rPr>
        <w:t>2</w:t>
      </w:r>
      <w:r w:rsidRPr="00262BA2">
        <w:rPr>
          <w:b/>
          <w:color w:val="000000"/>
        </w:rPr>
        <w:t>+（5﹣6）</w:t>
      </w:r>
      <w:r w:rsidRPr="00262BA2">
        <w:rPr>
          <w:b/>
          <w:color w:val="000000"/>
          <w:vertAlign w:val="superscript"/>
        </w:rPr>
        <w:t>2</w:t>
      </w:r>
      <w:r w:rsidRPr="00262BA2">
        <w:rPr>
          <w:b/>
          <w:color w:val="000000"/>
        </w:rPr>
        <w:t>×2+（3﹣6）</w:t>
      </w:r>
      <w:r w:rsidRPr="00262BA2">
        <w:rPr>
          <w:b/>
          <w:color w:val="000000"/>
          <w:vertAlign w:val="superscript"/>
        </w:rPr>
        <w:t>2</w:t>
      </w:r>
      <w:r w:rsidRPr="00262BA2">
        <w:rPr>
          <w:b/>
          <w:color w:val="000000"/>
        </w:rPr>
        <w:t>+（10﹣6）</w:t>
      </w:r>
      <w:r w:rsidRPr="00262BA2">
        <w:rPr>
          <w:b/>
          <w:color w:val="000000"/>
          <w:vertAlign w:val="superscript"/>
        </w:rPr>
        <w:t>2</w:t>
      </w:r>
      <w:r w:rsidRPr="00262BA2">
        <w:rPr>
          <w:b/>
          <w:color w:val="000000"/>
        </w:rPr>
        <w:t>]=5.6，此选项错误；</w:t>
      </w:r>
    </w:p>
    <w:p w:rsidR="00262BA2" w:rsidRPr="00262BA2" w:rsidP="00262BA2">
      <w:pPr>
        <w:spacing w:line="360" w:lineRule="auto"/>
        <w:jc w:val="left"/>
        <w:textAlignment w:val="center"/>
        <w:rPr>
          <w:b/>
          <w:color w:val="000000"/>
        </w:rPr>
      </w:pPr>
      <w:r w:rsidRPr="00262BA2">
        <w:rPr>
          <w:b/>
          <w:color w:val="000000"/>
        </w:rPr>
        <w:t>故选：D．</w:t>
      </w:r>
    </w:p>
    <w:p w:rsidR="00262BA2" w:rsidRPr="00262BA2" w:rsidP="00262BA2">
      <w:pPr>
        <w:spacing w:line="360" w:lineRule="auto"/>
        <w:jc w:val="left"/>
        <w:textAlignment w:val="center"/>
        <w:rPr>
          <w:b/>
          <w:color w:val="000000"/>
        </w:rPr>
      </w:pPr>
      <w:r w:rsidRPr="00262BA2">
        <w:rPr>
          <w:b/>
          <w:color w:val="000000"/>
        </w:rPr>
        <w:t>【点睛】</w:t>
      </w:r>
    </w:p>
    <w:p w:rsidR="00262BA2" w:rsidRPr="00262BA2" w:rsidP="00262BA2">
      <w:pPr>
        <w:spacing w:line="360" w:lineRule="auto"/>
        <w:jc w:val="left"/>
        <w:textAlignment w:val="center"/>
        <w:rPr>
          <w:b/>
          <w:color w:val="000000"/>
        </w:rPr>
      </w:pPr>
      <w:r w:rsidRPr="00262BA2">
        <w:rPr>
          <w:b/>
          <w:color w:val="000000"/>
        </w:rPr>
        <w:t>本题主要考查了方差、平均数、中位数以及众数的知识，解答本题的关键是熟练掌握各个知识点的定义以及计算公式，此题难度不大．</w:t>
      </w:r>
    </w:p>
    <w:p w:rsidR="00262BA2" w:rsidRPr="00262BA2" w:rsidP="00262BA2">
      <w:pPr>
        <w:spacing w:line="360" w:lineRule="auto"/>
        <w:jc w:val="left"/>
        <w:textAlignment w:val="center"/>
        <w:rPr>
          <w:b/>
          <w:color w:val="000000"/>
        </w:rPr>
      </w:pPr>
      <w:r w:rsidRPr="00262BA2">
        <w:rPr>
          <w:rFonts w:ascii="宋体" w:hAnsi="宋体"/>
          <w:b/>
          <w:color w:val="000000"/>
        </w:rPr>
        <w:t>6、</w:t>
      </w:r>
      <w:r w:rsidRPr="00262BA2">
        <w:rPr>
          <w:b/>
          <w:color w:val="000000"/>
        </w:rPr>
        <w:t>A</w:t>
      </w:r>
    </w:p>
    <w:p w:rsidR="00262BA2" w:rsidRPr="00262BA2" w:rsidP="00262BA2">
      <w:pPr>
        <w:spacing w:line="360" w:lineRule="auto"/>
        <w:jc w:val="left"/>
        <w:textAlignment w:val="center"/>
        <w:rPr>
          <w:b/>
          <w:color w:val="000000"/>
        </w:rPr>
      </w:pPr>
      <w:r w:rsidRPr="00262BA2">
        <w:rPr>
          <w:b/>
          <w:color w:val="000000"/>
        </w:rPr>
        <w:t>【解析】</w:t>
        <w:cr/>
        <w:t>一一对应即可.</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rPr>
      </w:pPr>
      <w:r w:rsidRPr="00262BA2">
        <w:rPr>
          <w:b/>
          <w:color w:val="000000"/>
        </w:rPr>
        <w:t>最左边有一个，中间有两个，最右边有三个，所以选A.</w:t>
      </w:r>
    </w:p>
    <w:p w:rsidR="00262BA2" w:rsidRPr="00262BA2" w:rsidP="00262BA2">
      <w:pPr>
        <w:spacing w:line="360" w:lineRule="auto"/>
        <w:jc w:val="left"/>
        <w:textAlignment w:val="center"/>
        <w:rPr>
          <w:b/>
          <w:color w:val="000000"/>
        </w:rPr>
      </w:pPr>
      <w:r w:rsidRPr="00262BA2">
        <w:rPr>
          <w:b/>
          <w:color w:val="000000"/>
        </w:rPr>
        <w:t>【点睛】</w:t>
      </w:r>
    </w:p>
    <w:p w:rsidR="00262BA2" w:rsidRPr="00262BA2" w:rsidP="00262BA2">
      <w:pPr>
        <w:spacing w:line="360" w:lineRule="auto"/>
        <w:jc w:val="left"/>
        <w:textAlignment w:val="center"/>
        <w:rPr>
          <w:b/>
          <w:color w:val="000000"/>
        </w:rPr>
      </w:pPr>
      <w:r w:rsidRPr="00262BA2">
        <w:rPr>
          <w:b/>
          <w:color w:val="000000"/>
        </w:rPr>
        <w:t>理解立体几何的概念是解题的关键.</w:t>
      </w:r>
    </w:p>
    <w:p w:rsidR="00262BA2" w:rsidRPr="00262BA2" w:rsidP="00262BA2">
      <w:pPr>
        <w:spacing w:line="360" w:lineRule="auto"/>
        <w:jc w:val="left"/>
        <w:textAlignment w:val="center"/>
        <w:rPr>
          <w:b/>
          <w:color w:val="000000"/>
        </w:rPr>
      </w:pPr>
      <w:r w:rsidRPr="00262BA2">
        <w:rPr>
          <w:rFonts w:ascii="宋体" w:hAnsi="宋体"/>
          <w:b/>
          <w:color w:val="000000"/>
        </w:rPr>
        <w:t>7、</w:t>
      </w:r>
      <w:r w:rsidRPr="00262BA2">
        <w:rPr>
          <w:b/>
          <w:color w:val="000000"/>
        </w:rPr>
        <w:t>A</w:t>
      </w:r>
    </w:p>
    <w:p w:rsidR="00262BA2" w:rsidRPr="00262BA2" w:rsidP="00262BA2">
      <w:pPr>
        <w:spacing w:line="360" w:lineRule="auto"/>
        <w:jc w:val="left"/>
        <w:textAlignment w:val="center"/>
        <w:rPr>
          <w:b/>
          <w:color w:val="000000"/>
        </w:rPr>
      </w:pPr>
      <w:r w:rsidRPr="00262BA2">
        <w:rPr>
          <w:b/>
          <w:color w:val="000000"/>
        </w:rPr>
        <w:t>【解析】</w:t>
        <w:cr/>
        <w:t>连接正方形的对角线，然后依据正方形的性质进行判断即可．</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rPr>
      </w:pPr>
      <w:r w:rsidRPr="00262BA2">
        <w:rPr>
          <w:b/>
          <w:color w:val="000000"/>
        </w:rPr>
        <w:t>解：如图所示：</w:t>
      </w:r>
    </w:p>
    <w:p w:rsidR="00262BA2" w:rsidRPr="00262BA2" w:rsidP="00262BA2">
      <w:pPr>
        <w:spacing w:line="360" w:lineRule="auto"/>
        <w:jc w:val="left"/>
        <w:textAlignment w:val="center"/>
        <w:rPr>
          <w:b/>
          <w:color w:val="000000"/>
        </w:rPr>
      </w:pPr>
      <w:r>
        <w:rPr>
          <w:b/>
          <w:noProof/>
          <w:color w:val="000000"/>
        </w:rPr>
        <w:pict>
          <v:shape id="_x0000_i1086" type="#_x0000_t75" alt="figure" style="width:69.73pt;height:71.23pt;visibility:visible" filled="f" stroked="f">
            <v:imagedata r:id="rId87" o:title="figure"/>
          </v:shape>
        </w:pict>
      </w:r>
    </w:p>
    <w:p w:rsidR="00262BA2" w:rsidRPr="00262BA2" w:rsidP="00262BA2">
      <w:pPr>
        <w:spacing w:line="360" w:lineRule="auto"/>
        <w:jc w:val="left"/>
        <w:textAlignment w:val="center"/>
        <w:rPr>
          <w:b/>
          <w:color w:val="000000"/>
        </w:rPr>
      </w:pPr>
      <w:r w:rsidRPr="00262BA2">
        <w:rPr>
          <w:b/>
          <w:color w:val="000000"/>
        </w:rPr>
        <w:t>∵四边形为正方形，</w:t>
      </w:r>
    </w:p>
    <w:p w:rsidR="00262BA2" w:rsidRPr="00262BA2" w:rsidP="00262BA2">
      <w:pPr>
        <w:spacing w:line="360" w:lineRule="auto"/>
        <w:jc w:val="left"/>
        <w:textAlignment w:val="center"/>
        <w:rPr>
          <w:b/>
          <w:color w:val="000000"/>
        </w:rPr>
      </w:pPr>
      <w:r w:rsidRPr="00262BA2">
        <w:rPr>
          <w:b/>
          <w:color w:val="000000"/>
        </w:rPr>
        <w:t>∴∠1＝45°．</w:t>
      </w:r>
    </w:p>
    <w:p w:rsidR="00262BA2" w:rsidRPr="00262BA2" w:rsidP="00262BA2">
      <w:pPr>
        <w:spacing w:line="360" w:lineRule="auto"/>
        <w:jc w:val="left"/>
        <w:textAlignment w:val="center"/>
        <w:rPr>
          <w:b/>
          <w:color w:val="000000"/>
        </w:rPr>
      </w:pPr>
      <w:r w:rsidRPr="00262BA2">
        <w:rPr>
          <w:b/>
          <w:color w:val="000000"/>
        </w:rPr>
        <w:t>∵∠1＜∠1．</w:t>
      </w:r>
    </w:p>
    <w:p w:rsidR="00262BA2" w:rsidRPr="00262BA2" w:rsidP="00262BA2">
      <w:pPr>
        <w:spacing w:line="360" w:lineRule="auto"/>
        <w:jc w:val="left"/>
        <w:textAlignment w:val="center"/>
        <w:rPr>
          <w:b/>
          <w:color w:val="000000"/>
        </w:rPr>
      </w:pPr>
      <w:r w:rsidRPr="00262BA2">
        <w:rPr>
          <w:b/>
          <w:color w:val="000000"/>
        </w:rPr>
        <w:t>∴∠1＜45°．</w:t>
      </w:r>
    </w:p>
    <w:p w:rsidR="00262BA2" w:rsidRPr="00262BA2" w:rsidP="00262BA2">
      <w:pPr>
        <w:spacing w:line="360" w:lineRule="auto"/>
        <w:jc w:val="left"/>
        <w:textAlignment w:val="center"/>
        <w:rPr>
          <w:b/>
          <w:color w:val="000000"/>
        </w:rPr>
      </w:pPr>
      <w:r w:rsidRPr="00262BA2">
        <w:rPr>
          <w:b/>
          <w:color w:val="000000"/>
        </w:rPr>
        <w:t>故选：A．</w:t>
      </w:r>
    </w:p>
    <w:p w:rsidR="00262BA2" w:rsidRPr="00262BA2" w:rsidP="00262BA2">
      <w:pPr>
        <w:spacing w:line="360" w:lineRule="auto"/>
        <w:jc w:val="left"/>
        <w:textAlignment w:val="center"/>
        <w:rPr>
          <w:b/>
          <w:color w:val="000000"/>
        </w:rPr>
      </w:pPr>
      <w:r w:rsidRPr="00262BA2">
        <w:rPr>
          <w:b/>
          <w:color w:val="000000"/>
        </w:rPr>
        <w:t>【点睛】</w:t>
      </w:r>
    </w:p>
    <w:p w:rsidR="00262BA2" w:rsidRPr="00262BA2" w:rsidP="00262BA2">
      <w:pPr>
        <w:spacing w:line="360" w:lineRule="auto"/>
        <w:jc w:val="left"/>
        <w:textAlignment w:val="center"/>
        <w:rPr>
          <w:b/>
          <w:color w:val="000000"/>
        </w:rPr>
      </w:pPr>
      <w:r w:rsidRPr="00262BA2">
        <w:rPr>
          <w:b/>
          <w:color w:val="000000"/>
        </w:rPr>
        <w:t>本题主要考查的是正方形的性质，熟练掌握正方形的性质是解题的关键．</w:t>
      </w:r>
    </w:p>
    <w:p w:rsidR="00262BA2" w:rsidRPr="00262BA2" w:rsidP="00262BA2">
      <w:pPr>
        <w:spacing w:line="360" w:lineRule="auto"/>
        <w:jc w:val="left"/>
        <w:textAlignment w:val="center"/>
        <w:rPr>
          <w:b/>
          <w:color w:val="000000"/>
        </w:rPr>
      </w:pPr>
      <w:r w:rsidRPr="00262BA2">
        <w:rPr>
          <w:rFonts w:ascii="宋体" w:hAnsi="宋体"/>
          <w:b/>
          <w:color w:val="000000"/>
        </w:rPr>
        <w:t>8、</w:t>
      </w:r>
      <w:r w:rsidRPr="00262BA2">
        <w:rPr>
          <w:b/>
          <w:color w:val="000000"/>
        </w:rPr>
        <w:t>B</w:t>
      </w:r>
    </w:p>
    <w:p w:rsidR="00262BA2" w:rsidRPr="00262BA2" w:rsidP="00262BA2">
      <w:pPr>
        <w:spacing w:line="360" w:lineRule="auto"/>
        <w:jc w:val="left"/>
        <w:textAlignment w:val="center"/>
        <w:rPr>
          <w:b/>
          <w:color w:val="000000"/>
          <w:sz w:val="24"/>
        </w:rPr>
        <w:sectPr w:rsidSect="008F55F2">
          <w:type w:val="nextPage"/>
          <w:pgSz w:w="11907" w:h="16839" w:code="9"/>
          <w:pgMar w:top="1134" w:right="567" w:bottom="1134" w:left="567" w:header="0" w:footer="0" w:gutter="0"/>
          <w:pgNumType w:start="9"/>
          <w:cols w:sep="1" w:space="425"/>
          <w:titlePg w:val="0"/>
          <w:docGrid w:type="lines" w:linePitch="312"/>
        </w:sectPr>
      </w:pPr>
      <w:r w:rsidRPr="00262BA2">
        <w:rPr>
          <w:b/>
          <w:color w:val="000000"/>
        </w:rPr>
        <w:t>【解析】</w:t>
        <w:cr/>
      </w:r>
    </w:p>
    <w:p w:rsidR="00262BA2" w:rsidRPr="00262BA2" w:rsidP="00262BA2">
      <w:pPr>
        <w:spacing w:line="360" w:lineRule="auto"/>
        <w:jc w:val="left"/>
        <w:textAlignment w:val="center"/>
        <w:rPr>
          <w:b/>
          <w:color w:val="000000"/>
          <w:sz w:val="24"/>
        </w:rPr>
      </w:pPr>
      <w:r w:rsidRPr="00262BA2">
        <w:rPr>
          <w:b/>
          <w:color w:val="000000"/>
          <w:sz w:val="24"/>
        </w:rPr>
        <w:t>俯视图是从上面看几何体得到的图形，据此进行判断即可．</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sz w:val="24"/>
        </w:rPr>
      </w:pPr>
      <w:r w:rsidRPr="00262BA2">
        <w:rPr>
          <w:b/>
          <w:color w:val="000000"/>
          <w:sz w:val="24"/>
        </w:rPr>
        <w:t>由7个相同的小立方体木块堆成的一个几何体，拿掉1个小立方体木块之后，这个几何体的主（正）视图没变，得</w:t>
      </w:r>
    </w:p>
    <w:p w:rsidR="00262BA2" w:rsidRPr="00262BA2" w:rsidP="00262BA2">
      <w:pPr>
        <w:spacing w:line="360" w:lineRule="auto"/>
        <w:jc w:val="left"/>
        <w:textAlignment w:val="center"/>
        <w:rPr>
          <w:b/>
          <w:color w:val="000000"/>
          <w:sz w:val="24"/>
        </w:rPr>
      </w:pPr>
      <w:r w:rsidRPr="00262BA2">
        <w:rPr>
          <w:b/>
          <w:color w:val="000000"/>
          <w:sz w:val="24"/>
        </w:rPr>
        <w:t>拿掉第一排的小正方形，</w:t>
      </w:r>
    </w:p>
    <w:p w:rsidR="00262BA2" w:rsidRPr="00262BA2" w:rsidP="00262BA2">
      <w:pPr>
        <w:spacing w:line="360" w:lineRule="auto"/>
        <w:jc w:val="left"/>
        <w:textAlignment w:val="center"/>
        <w:rPr>
          <w:b/>
          <w:color w:val="000000"/>
          <w:sz w:val="24"/>
        </w:rPr>
      </w:pPr>
      <w:r w:rsidRPr="00262BA2">
        <w:rPr>
          <w:b/>
          <w:color w:val="000000"/>
          <w:sz w:val="24"/>
        </w:rPr>
        <w:t>拿掉这个小立方体木块之后的几何体的俯视图是</w:t>
      </w:r>
      <w:r>
        <w:rPr>
          <w:b/>
          <w:noProof/>
          <w:color w:val="000000"/>
        </w:rPr>
        <w:pict>
          <v:shape id="_x0000_i1087" type="#_x0000_t75" alt="figure" style="width:58.49pt;height:21pt;visibility:visible" filled="f" stroked="f">
            <v:imagedata r:id="rId88" o:title="figure"/>
          </v:shape>
        </w:pict>
      </w:r>
      <w:r w:rsidRPr="00262BA2">
        <w:rPr>
          <w:b/>
          <w:color w:val="000000"/>
          <w:sz w:val="24"/>
        </w:rPr>
        <w:t>，</w:t>
      </w:r>
    </w:p>
    <w:p w:rsidR="00262BA2" w:rsidRPr="00262BA2" w:rsidP="00262BA2">
      <w:pPr>
        <w:spacing w:line="360" w:lineRule="auto"/>
        <w:jc w:val="left"/>
        <w:textAlignment w:val="center"/>
        <w:rPr>
          <w:b/>
          <w:color w:val="000000"/>
          <w:sz w:val="24"/>
        </w:rPr>
      </w:pPr>
      <w:r w:rsidRPr="00262BA2">
        <w:rPr>
          <w:b/>
          <w:color w:val="000000"/>
          <w:sz w:val="24"/>
        </w:rPr>
        <w:t>故选B．</w:t>
      </w:r>
    </w:p>
    <w:p w:rsidR="00262BA2" w:rsidRPr="00262BA2" w:rsidP="00262BA2">
      <w:pPr>
        <w:spacing w:line="360" w:lineRule="auto"/>
        <w:jc w:val="left"/>
        <w:textAlignment w:val="center"/>
        <w:rPr>
          <w:b/>
          <w:color w:val="000000"/>
        </w:rPr>
      </w:pPr>
      <w:r w:rsidRPr="00262BA2">
        <w:rPr>
          <w:b/>
          <w:color w:val="000000"/>
        </w:rPr>
        <w:t>【点睛】</w:t>
      </w:r>
    </w:p>
    <w:p w:rsidR="00262BA2" w:rsidRPr="00262BA2" w:rsidP="00262BA2">
      <w:pPr>
        <w:spacing w:line="360" w:lineRule="auto"/>
        <w:jc w:val="left"/>
        <w:textAlignment w:val="center"/>
        <w:rPr>
          <w:b/>
          <w:color w:val="000000"/>
          <w:sz w:val="24"/>
        </w:rPr>
      </w:pPr>
      <w:r w:rsidRPr="00262BA2">
        <w:rPr>
          <w:b/>
          <w:color w:val="000000"/>
          <w:sz w:val="24"/>
        </w:rPr>
        <w:t>本题主要考查了简单几何体的三视图，解题时注意：俯视图就是从几何体上面看到的图形．</w:t>
      </w:r>
    </w:p>
    <w:p w:rsidR="00262BA2" w:rsidRPr="00262BA2" w:rsidP="00262BA2">
      <w:pPr>
        <w:spacing w:line="360" w:lineRule="auto"/>
        <w:jc w:val="left"/>
        <w:textAlignment w:val="center"/>
        <w:rPr>
          <w:b/>
          <w:color w:val="000000"/>
        </w:rPr>
      </w:pPr>
      <w:r w:rsidRPr="00262BA2">
        <w:rPr>
          <w:rFonts w:ascii="宋体" w:hAnsi="宋体"/>
          <w:b/>
          <w:color w:val="000000"/>
        </w:rPr>
        <w:t>9、</w:t>
      </w:r>
      <w:r w:rsidRPr="00262BA2">
        <w:rPr>
          <w:b/>
          <w:color w:val="000000"/>
        </w:rPr>
        <w:t>C</w:t>
      </w:r>
    </w:p>
    <w:p w:rsidR="00262BA2" w:rsidRPr="00262BA2" w:rsidP="00262BA2">
      <w:pPr>
        <w:spacing w:line="360" w:lineRule="auto"/>
        <w:jc w:val="left"/>
        <w:textAlignment w:val="center"/>
        <w:rPr>
          <w:b/>
          <w:color w:val="000000"/>
        </w:rPr>
      </w:pPr>
      <w:r w:rsidRPr="00262BA2">
        <w:rPr>
          <w:b/>
          <w:color w:val="000000"/>
        </w:rPr>
        <w:t>【解析】</w:t>
        <w:cr/>
        <w:t>直接利用反比例函数的性质分别分析得出答案．</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rPr>
      </w:pPr>
      <w:r w:rsidRPr="00262BA2">
        <w:rPr>
          <w:b/>
          <w:color w:val="000000"/>
        </w:rPr>
        <w:t>A、关于反比例函数y=-</w:t>
      </w:r>
      <w:r>
        <w:rPr>
          <w:b/>
          <w:color w:val="000000"/>
        </w:rPr>
        <w:object>
          <v:shape id="_x0000_i1088" type="#_x0000_t75" alt="eqId700da16c6d8a44859e24d16db522a6d4" style="width:12pt;height:30.75pt" o:oleicon="f" o:ole="" o:preferrelative="t" stroked="f">
            <v:imagedata r:id="rId89" o:title=""/>
          </v:shape>
          <o:OLEObject Type="Embed" ProgID="Equation.DSMT4" ShapeID="_x0000_i1088" DrawAspect="Content" ObjectID="_1645247734" r:id="rId90"/>
        </w:object>
      </w:r>
      <w:r w:rsidRPr="00262BA2">
        <w:rPr>
          <w:b/>
          <w:color w:val="000000"/>
        </w:rPr>
        <w:t>，函数图象经过点（2，-2），故此选项错误；</w:t>
      </w:r>
    </w:p>
    <w:p w:rsidR="00262BA2" w:rsidRPr="00262BA2" w:rsidP="00262BA2">
      <w:pPr>
        <w:spacing w:line="360" w:lineRule="auto"/>
        <w:jc w:val="left"/>
        <w:textAlignment w:val="center"/>
        <w:rPr>
          <w:b/>
          <w:color w:val="000000"/>
        </w:rPr>
      </w:pPr>
      <w:r w:rsidRPr="00262BA2">
        <w:rPr>
          <w:b/>
          <w:color w:val="000000"/>
        </w:rPr>
        <w:t>B、关于反比例函数y=-</w:t>
      </w:r>
      <w:r>
        <w:rPr>
          <w:b/>
          <w:color w:val="000000"/>
        </w:rPr>
        <w:object>
          <v:shape id="_x0000_i1089" type="#_x0000_t75" alt="eqId700da16c6d8a44859e24d16db522a6d4" style="width:12pt;height:30.75pt" o:oleicon="f" o:ole="" o:preferrelative="t" stroked="f">
            <v:imagedata r:id="rId89" o:title=""/>
          </v:shape>
          <o:OLEObject Type="Embed" ProgID="Equation.DSMT4" ShapeID="_x0000_i1089" DrawAspect="Content" ObjectID="_1645247735" r:id="rId91"/>
        </w:object>
      </w:r>
      <w:r w:rsidRPr="00262BA2">
        <w:rPr>
          <w:b/>
          <w:color w:val="000000"/>
        </w:rPr>
        <w:t>，函数图象位于第二、四象限，故此选项错误；</w:t>
      </w:r>
    </w:p>
    <w:p w:rsidR="00262BA2" w:rsidRPr="00262BA2" w:rsidP="00262BA2">
      <w:pPr>
        <w:spacing w:line="360" w:lineRule="auto"/>
        <w:jc w:val="left"/>
        <w:textAlignment w:val="center"/>
        <w:rPr>
          <w:b/>
          <w:color w:val="000000"/>
        </w:rPr>
      </w:pPr>
      <w:r w:rsidRPr="00262BA2">
        <w:rPr>
          <w:b/>
          <w:color w:val="000000"/>
        </w:rPr>
        <w:t>C、关于反比例函数y=-</w:t>
      </w:r>
      <w:r>
        <w:rPr>
          <w:b/>
          <w:color w:val="000000"/>
        </w:rPr>
        <w:object>
          <v:shape id="_x0000_i1090" type="#_x0000_t75" alt="eqId700da16c6d8a44859e24d16db522a6d4" style="width:12pt;height:30.75pt" o:oleicon="f" o:ole="" o:preferrelative="t" stroked="f">
            <v:imagedata r:id="rId89" o:title=""/>
          </v:shape>
          <o:OLEObject Type="Embed" ProgID="Equation.DSMT4" ShapeID="_x0000_i1090" DrawAspect="Content" ObjectID="_1645247736" r:id="rId92"/>
        </w:object>
      </w:r>
      <w:r w:rsidRPr="00262BA2">
        <w:rPr>
          <w:b/>
          <w:color w:val="000000"/>
        </w:rPr>
        <w:t>，当x＞0时，函数值y随着x的增大而增大，故此选项正确；</w:t>
      </w:r>
    </w:p>
    <w:p w:rsidR="00262BA2" w:rsidRPr="00262BA2" w:rsidP="00262BA2">
      <w:pPr>
        <w:spacing w:line="360" w:lineRule="auto"/>
        <w:jc w:val="left"/>
        <w:textAlignment w:val="center"/>
        <w:rPr>
          <w:b/>
          <w:color w:val="000000"/>
        </w:rPr>
      </w:pPr>
      <w:r w:rsidRPr="00262BA2">
        <w:rPr>
          <w:b/>
          <w:color w:val="000000"/>
        </w:rPr>
        <w:t>D、关于反比例函数y=-</w:t>
      </w:r>
      <w:r>
        <w:rPr>
          <w:b/>
          <w:color w:val="000000"/>
        </w:rPr>
        <w:object>
          <v:shape id="_x0000_i1091" type="#_x0000_t75" alt="eqId700da16c6d8a44859e24d16db522a6d4" style="width:12pt;height:30.75pt" o:oleicon="f" o:ole="" o:preferrelative="t" stroked="f">
            <v:imagedata r:id="rId89" o:title=""/>
          </v:shape>
          <o:OLEObject Type="Embed" ProgID="Equation.DSMT4" ShapeID="_x0000_i1091" DrawAspect="Content" ObjectID="_1645247737" r:id="rId93"/>
        </w:object>
      </w:r>
      <w:r w:rsidRPr="00262BA2">
        <w:rPr>
          <w:b/>
          <w:color w:val="000000"/>
        </w:rPr>
        <w:t>，当x＞1时，y＞-4，故此选项错误；</w:t>
      </w:r>
    </w:p>
    <w:p w:rsidR="00262BA2" w:rsidRPr="00262BA2" w:rsidP="00262BA2">
      <w:pPr>
        <w:spacing w:line="360" w:lineRule="auto"/>
        <w:jc w:val="left"/>
        <w:textAlignment w:val="center"/>
        <w:rPr>
          <w:b/>
          <w:color w:val="000000"/>
        </w:rPr>
      </w:pPr>
      <w:r w:rsidRPr="00262BA2">
        <w:rPr>
          <w:b/>
          <w:color w:val="000000"/>
        </w:rPr>
        <w:t>故选C．</w:t>
      </w:r>
    </w:p>
    <w:p w:rsidR="00262BA2" w:rsidRPr="00262BA2" w:rsidP="00262BA2">
      <w:pPr>
        <w:spacing w:line="360" w:lineRule="auto"/>
        <w:jc w:val="left"/>
        <w:textAlignment w:val="center"/>
        <w:rPr>
          <w:b/>
          <w:color w:val="000000"/>
        </w:rPr>
      </w:pPr>
      <w:r w:rsidRPr="00262BA2">
        <w:rPr>
          <w:b/>
          <w:color w:val="000000"/>
        </w:rPr>
        <w:t>【点睛】</w:t>
      </w:r>
    </w:p>
    <w:p w:rsidR="00262BA2" w:rsidRPr="00262BA2" w:rsidP="00262BA2">
      <w:pPr>
        <w:spacing w:line="360" w:lineRule="auto"/>
        <w:jc w:val="left"/>
        <w:textAlignment w:val="center"/>
        <w:rPr>
          <w:b/>
          <w:color w:val="000000"/>
        </w:rPr>
      </w:pPr>
      <w:r w:rsidRPr="00262BA2">
        <w:rPr>
          <w:b/>
          <w:color w:val="000000"/>
        </w:rPr>
        <w:t>此题主要考查了反比例函数的性质，正确掌握相关函数的性质是解题关键．</w:t>
      </w:r>
    </w:p>
    <w:p w:rsidR="00262BA2" w:rsidRPr="00262BA2" w:rsidP="00262BA2">
      <w:pPr>
        <w:spacing w:line="360" w:lineRule="auto"/>
        <w:jc w:val="left"/>
        <w:textAlignment w:val="center"/>
        <w:rPr>
          <w:b/>
          <w:color w:val="000000"/>
        </w:rPr>
      </w:pPr>
      <w:r w:rsidRPr="00262BA2">
        <w:rPr>
          <w:rFonts w:ascii="宋体" w:hAnsi="宋体"/>
          <w:b/>
          <w:color w:val="000000"/>
        </w:rPr>
        <w:t>10、</w:t>
      </w:r>
      <w:r w:rsidRPr="00262BA2">
        <w:rPr>
          <w:b/>
          <w:color w:val="000000"/>
        </w:rPr>
        <w:t>C</w:t>
      </w:r>
    </w:p>
    <w:p w:rsidR="00262BA2" w:rsidRPr="00262BA2" w:rsidP="00262BA2">
      <w:pPr>
        <w:spacing w:line="360" w:lineRule="auto"/>
        <w:jc w:val="left"/>
        <w:textAlignment w:val="center"/>
        <w:rPr>
          <w:b/>
          <w:color w:val="000000"/>
        </w:rPr>
      </w:pPr>
      <w:r w:rsidRPr="00262BA2">
        <w:rPr>
          <w:b/>
          <w:color w:val="000000"/>
        </w:rPr>
        <w:t>【解析】</w:t>
        <w:cr/>
        <w:t>科学记数法的表示形式为a×10</w:t>
      </w:r>
      <w:r w:rsidRPr="00262BA2">
        <w:rPr>
          <w:b/>
          <w:color w:val="000000"/>
          <w:sz w:val="17"/>
          <w:vertAlign w:val="superscript"/>
        </w:rPr>
        <w:t>n</w:t>
      </w:r>
      <w:r w:rsidRPr="00262BA2">
        <w:rPr>
          <w:b/>
          <w:color w:val="000000"/>
        </w:rPr>
        <w:t>的形式，其中1≤|a|＜10，n为整数．确定n的值时，要看把原数变成a时，小数点移动了多少位，n的绝对值与小数点移动的位数相同．当原数绝对值＞1时，n是正数；当原数的绝对值＜1时，n是负数．</w:t>
      </w:r>
    </w:p>
    <w:p w:rsidR="00262BA2" w:rsidRPr="00262BA2" w:rsidP="00262BA2">
      <w:pPr>
        <w:spacing w:line="360" w:lineRule="auto"/>
        <w:jc w:val="left"/>
        <w:textAlignment w:val="center"/>
        <w:rPr>
          <w:b/>
          <w:color w:val="000000"/>
        </w:rPr>
      </w:pPr>
      <w:r w:rsidRPr="00262BA2">
        <w:rPr>
          <w:b/>
          <w:color w:val="000000"/>
        </w:rPr>
        <w:t>【详解】</w:t>
      </w:r>
    </w:p>
    <w:p w:rsidR="00262BA2" w:rsidRPr="00262BA2" w:rsidP="00262BA2">
      <w:pPr>
        <w:spacing w:line="360" w:lineRule="auto"/>
        <w:jc w:val="left"/>
        <w:textAlignment w:val="center"/>
        <w:rPr>
          <w:b/>
          <w:color w:val="000000"/>
        </w:rPr>
      </w:pPr>
      <w:r w:rsidRPr="00262BA2">
        <w:rPr>
          <w:b/>
          <w:color w:val="000000"/>
        </w:rPr>
        <w:t>2000亿元=2.0×1．</w:t>
        <w:br/>
        <w:t>故选：C．</w:t>
      </w:r>
    </w:p>
    <w:p w:rsidR="00262BA2" w:rsidRPr="00262BA2" w:rsidP="00262BA2">
      <w:pPr>
        <w:spacing w:line="360" w:lineRule="auto"/>
        <w:jc w:val="left"/>
        <w:textAlignment w:val="center"/>
        <w:rPr>
          <w:b/>
          <w:color w:val="000000"/>
        </w:rPr>
      </w:pPr>
      <w:r w:rsidRPr="00262BA2">
        <w:rPr>
          <w:b/>
          <w:color w:val="000000"/>
        </w:rPr>
        <w:t>【点睛】</w:t>
      </w:r>
      <w:r w:rsidRPr="00262BA2">
        <w:rPr>
          <w:b/>
          <w:color w:val="000000"/>
        </w:rPr>
        <w:br/>
      </w:r>
      <w:r w:rsidRPr="00262BA2">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94" w:history="1">
        <w:r>
          <w:rPr>
            <w:rFonts w:ascii="SimSun" w:eastAsia="SimSun" w:hAnsi="SimSun" w:cs="SimSun"/>
            <w:b/>
            <w:bCs/>
            <w:color w:val="0000EE"/>
            <w:kern w:val="0"/>
            <w:sz w:val="30"/>
            <w:szCs w:val="30"/>
            <w:u w:val="single" w:color="0000EE"/>
          </w:rPr>
          <w:t>https://d.book118.com/938077104134006035</w:t>
        </w:r>
      </w:hyperlink>
    </w:p>
    <w:p w:rsidR="00262BA2" w:rsidRPr="00262BA2" w:rsidP="00262BA2">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62BA2"/>
    <w:rsid w:val="002B7D81"/>
    <w:rsid w:val="003D3C46"/>
    <w:rsid w:val="00464523"/>
    <w:rsid w:val="00622F25"/>
    <w:rsid w:val="006B2EBA"/>
    <w:rsid w:val="00850032"/>
    <w:rsid w:val="008D2EAE"/>
    <w:rsid w:val="008F1F6E"/>
    <w:rsid w:val="008F55F2"/>
    <w:rsid w:val="00911EF2"/>
    <w:rsid w:val="00A12C77"/>
    <w:rsid w:val="00A420DC"/>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4.bin"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image" Target="media/image9.png" /><Relationship Id="rId18" Type="http://schemas.openxmlformats.org/officeDocument/2006/relationships/image" Target="media/image10.png" /><Relationship Id="rId19" Type="http://schemas.openxmlformats.org/officeDocument/2006/relationships/image" Target="media/image11.png" /><Relationship Id="rId2" Type="http://schemas.openxmlformats.org/officeDocument/2006/relationships/webSettings" Target="webSettings.xml" /><Relationship Id="rId20" Type="http://schemas.openxmlformats.org/officeDocument/2006/relationships/image" Target="media/image12.png" /><Relationship Id="rId21" Type="http://schemas.openxmlformats.org/officeDocument/2006/relationships/image" Target="media/image13.png" /><Relationship Id="rId22" Type="http://schemas.openxmlformats.org/officeDocument/2006/relationships/image" Target="media/image14.png" /><Relationship Id="rId23" Type="http://schemas.openxmlformats.org/officeDocument/2006/relationships/image" Target="media/image15.png" /><Relationship Id="rId24" Type="http://schemas.openxmlformats.org/officeDocument/2006/relationships/image" Target="media/image16.png" /><Relationship Id="rId25" Type="http://schemas.openxmlformats.org/officeDocument/2006/relationships/image" Target="media/image17.png" /><Relationship Id="rId26" Type="http://schemas.openxmlformats.org/officeDocument/2006/relationships/image" Target="media/image18.png" /><Relationship Id="rId27" Type="http://schemas.openxmlformats.org/officeDocument/2006/relationships/image" Target="media/image19.png" /><Relationship Id="rId28" Type="http://schemas.openxmlformats.org/officeDocument/2006/relationships/image" Target="media/image20.png" /><Relationship Id="rId29" Type="http://schemas.openxmlformats.org/officeDocument/2006/relationships/image" Target="media/image21.wmf" /><Relationship Id="rId3" Type="http://schemas.openxmlformats.org/officeDocument/2006/relationships/fontTable" Target="fontTable.xml" /><Relationship Id="rId30" Type="http://schemas.openxmlformats.org/officeDocument/2006/relationships/oleObject" Target="embeddings/oleObject5.bin" /><Relationship Id="rId31" Type="http://schemas.openxmlformats.org/officeDocument/2006/relationships/image" Target="media/image22.wmf" /><Relationship Id="rId32" Type="http://schemas.openxmlformats.org/officeDocument/2006/relationships/oleObject" Target="embeddings/oleObject6.bin" /><Relationship Id="rId33" Type="http://schemas.openxmlformats.org/officeDocument/2006/relationships/image" Target="media/image23.wmf" /><Relationship Id="rId34" Type="http://schemas.openxmlformats.org/officeDocument/2006/relationships/oleObject" Target="embeddings/oleObject7.bin" /><Relationship Id="rId35" Type="http://schemas.openxmlformats.org/officeDocument/2006/relationships/image" Target="media/image24.wmf" /><Relationship Id="rId36" Type="http://schemas.openxmlformats.org/officeDocument/2006/relationships/oleObject" Target="embeddings/oleObject8.bin" /><Relationship Id="rId37" Type="http://schemas.openxmlformats.org/officeDocument/2006/relationships/image" Target="media/image25.wmf" /><Relationship Id="rId38" Type="http://schemas.openxmlformats.org/officeDocument/2006/relationships/oleObject" Target="embeddings/oleObject9.bin" /><Relationship Id="rId39" Type="http://schemas.openxmlformats.org/officeDocument/2006/relationships/image" Target="media/image26.wmf" /><Relationship Id="rId4" Type="http://schemas.openxmlformats.org/officeDocument/2006/relationships/customXml" Target="../customXml/item1.xml" /><Relationship Id="rId40" Type="http://schemas.openxmlformats.org/officeDocument/2006/relationships/oleObject" Target="embeddings/oleObject10.bin" /><Relationship Id="rId41" Type="http://schemas.openxmlformats.org/officeDocument/2006/relationships/image" Target="media/image27.wmf" /><Relationship Id="rId42" Type="http://schemas.openxmlformats.org/officeDocument/2006/relationships/oleObject" Target="embeddings/oleObject11.bin" /><Relationship Id="rId43" Type="http://schemas.openxmlformats.org/officeDocument/2006/relationships/image" Target="media/image28.png" /><Relationship Id="rId44" Type="http://schemas.openxmlformats.org/officeDocument/2006/relationships/image" Target="media/image29.png" /><Relationship Id="rId45" Type="http://schemas.openxmlformats.org/officeDocument/2006/relationships/image" Target="media/image30.png" /><Relationship Id="rId46" Type="http://schemas.openxmlformats.org/officeDocument/2006/relationships/image" Target="media/image31.png" /><Relationship Id="rId47" Type="http://schemas.openxmlformats.org/officeDocument/2006/relationships/image" Target="media/image32.png" /><Relationship Id="rId48" Type="http://schemas.openxmlformats.org/officeDocument/2006/relationships/image" Target="media/image33.wmf" /><Relationship Id="rId49" Type="http://schemas.openxmlformats.org/officeDocument/2006/relationships/oleObject" Target="embeddings/oleObject12.bin" /><Relationship Id="rId5" Type="http://schemas.openxmlformats.org/officeDocument/2006/relationships/image" Target="media/image1.png" /><Relationship Id="rId50" Type="http://schemas.openxmlformats.org/officeDocument/2006/relationships/image" Target="media/image34.wmf" /><Relationship Id="rId51" Type="http://schemas.openxmlformats.org/officeDocument/2006/relationships/oleObject" Target="embeddings/oleObject13.bin" /><Relationship Id="rId52" Type="http://schemas.openxmlformats.org/officeDocument/2006/relationships/image" Target="media/image35.wmf" /><Relationship Id="rId53" Type="http://schemas.openxmlformats.org/officeDocument/2006/relationships/oleObject" Target="embeddings/oleObject14.bin" /><Relationship Id="rId54" Type="http://schemas.openxmlformats.org/officeDocument/2006/relationships/image" Target="media/image36.wmf" /><Relationship Id="rId55" Type="http://schemas.openxmlformats.org/officeDocument/2006/relationships/oleObject" Target="embeddings/oleObject15.bin" /><Relationship Id="rId56" Type="http://schemas.openxmlformats.org/officeDocument/2006/relationships/image" Target="media/image37.wmf" /><Relationship Id="rId57" Type="http://schemas.openxmlformats.org/officeDocument/2006/relationships/oleObject" Target="embeddings/oleObject16.bin" /><Relationship Id="rId58" Type="http://schemas.openxmlformats.org/officeDocument/2006/relationships/image" Target="media/image38.png" /><Relationship Id="rId59" Type="http://schemas.openxmlformats.org/officeDocument/2006/relationships/image" Target="media/image39.wmf" /><Relationship Id="rId6" Type="http://schemas.openxmlformats.org/officeDocument/2006/relationships/image" Target="media/image2.wmf" /><Relationship Id="rId60" Type="http://schemas.openxmlformats.org/officeDocument/2006/relationships/oleObject" Target="embeddings/oleObject17.bin" /><Relationship Id="rId61" Type="http://schemas.openxmlformats.org/officeDocument/2006/relationships/image" Target="media/image40.wmf" /><Relationship Id="rId62" Type="http://schemas.openxmlformats.org/officeDocument/2006/relationships/oleObject" Target="embeddings/oleObject18.bin" /><Relationship Id="rId63" Type="http://schemas.openxmlformats.org/officeDocument/2006/relationships/image" Target="media/image41.png" /><Relationship Id="rId64" Type="http://schemas.openxmlformats.org/officeDocument/2006/relationships/image" Target="media/image42.wmf" /><Relationship Id="rId65" Type="http://schemas.openxmlformats.org/officeDocument/2006/relationships/oleObject" Target="embeddings/oleObject19.bin" /><Relationship Id="rId66" Type="http://schemas.openxmlformats.org/officeDocument/2006/relationships/image" Target="media/image43.png" /><Relationship Id="rId67" Type="http://schemas.openxmlformats.org/officeDocument/2006/relationships/image" Target="media/image44.png" /><Relationship Id="rId68" Type="http://schemas.openxmlformats.org/officeDocument/2006/relationships/image" Target="media/image45.wmf" /><Relationship Id="rId69" Type="http://schemas.openxmlformats.org/officeDocument/2006/relationships/oleObject" Target="embeddings/oleObject20.bin" /><Relationship Id="rId7" Type="http://schemas.openxmlformats.org/officeDocument/2006/relationships/oleObject" Target="embeddings/oleObject1.bin" /><Relationship Id="rId70" Type="http://schemas.openxmlformats.org/officeDocument/2006/relationships/oleObject" Target="embeddings/oleObject21.bin" /><Relationship Id="rId71" Type="http://schemas.openxmlformats.org/officeDocument/2006/relationships/image" Target="media/image46.png" /><Relationship Id="rId72" Type="http://schemas.openxmlformats.org/officeDocument/2006/relationships/image" Target="media/image47.png" /><Relationship Id="rId73" Type="http://schemas.openxmlformats.org/officeDocument/2006/relationships/image" Target="media/image48.png" /><Relationship Id="rId74" Type="http://schemas.openxmlformats.org/officeDocument/2006/relationships/image" Target="media/image49.wmf" /><Relationship Id="rId75" Type="http://schemas.openxmlformats.org/officeDocument/2006/relationships/oleObject" Target="embeddings/oleObject22.bin" /><Relationship Id="rId76" Type="http://schemas.openxmlformats.org/officeDocument/2006/relationships/image" Target="media/image50.png" /><Relationship Id="rId77" Type="http://schemas.openxmlformats.org/officeDocument/2006/relationships/image" Target="media/image51.png" /><Relationship Id="rId78" Type="http://schemas.openxmlformats.org/officeDocument/2006/relationships/image" Target="media/image52.png" /><Relationship Id="rId79" Type="http://schemas.openxmlformats.org/officeDocument/2006/relationships/image" Target="media/image53.wmf" /><Relationship Id="rId8" Type="http://schemas.openxmlformats.org/officeDocument/2006/relationships/oleObject" Target="embeddings/oleObject2.bin" /><Relationship Id="rId80" Type="http://schemas.openxmlformats.org/officeDocument/2006/relationships/oleObject" Target="embeddings/oleObject23.bin" /><Relationship Id="rId81" Type="http://schemas.openxmlformats.org/officeDocument/2006/relationships/image" Target="media/image54.wmf" /><Relationship Id="rId82" Type="http://schemas.openxmlformats.org/officeDocument/2006/relationships/oleObject" Target="embeddings/oleObject24.bin" /><Relationship Id="rId83" Type="http://schemas.openxmlformats.org/officeDocument/2006/relationships/oleObject" Target="embeddings/oleObject25.bin" /><Relationship Id="rId84" Type="http://schemas.openxmlformats.org/officeDocument/2006/relationships/image" Target="media/image55.png" /><Relationship Id="rId85" Type="http://schemas.openxmlformats.org/officeDocument/2006/relationships/image" Target="media/image56.wmf" /><Relationship Id="rId86" Type="http://schemas.openxmlformats.org/officeDocument/2006/relationships/oleObject" Target="embeddings/oleObject26.bin" /><Relationship Id="rId87" Type="http://schemas.openxmlformats.org/officeDocument/2006/relationships/image" Target="media/image57.png" /><Relationship Id="rId88" Type="http://schemas.openxmlformats.org/officeDocument/2006/relationships/image" Target="media/image58.png" /><Relationship Id="rId89" Type="http://schemas.openxmlformats.org/officeDocument/2006/relationships/image" Target="media/image59.wmf" /><Relationship Id="rId9" Type="http://schemas.openxmlformats.org/officeDocument/2006/relationships/oleObject" Target="embeddings/oleObject3.bin" /><Relationship Id="rId90" Type="http://schemas.openxmlformats.org/officeDocument/2006/relationships/oleObject" Target="embeddings/oleObject27.bin" /><Relationship Id="rId91" Type="http://schemas.openxmlformats.org/officeDocument/2006/relationships/oleObject" Target="embeddings/oleObject28.bin" /><Relationship Id="rId92" Type="http://schemas.openxmlformats.org/officeDocument/2006/relationships/oleObject" Target="embeddings/oleObject29.bin" /><Relationship Id="rId93" Type="http://schemas.openxmlformats.org/officeDocument/2006/relationships/oleObject" Target="embeddings/oleObject30.bin" /><Relationship Id="rId94" Type="http://schemas.openxmlformats.org/officeDocument/2006/relationships/hyperlink" Target="https://d.book118.com/938077104134006035" TargetMode="Externa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2154</Words>
  <Characters>12279</Characters>
  <Application>Microsoft Office Word</Application>
  <DocSecurity>0</DocSecurity>
  <Lines>102</Lines>
  <Paragraphs>28</Paragraphs>
  <ScaleCrop>false</ScaleCrop>
  <Company>zxxk.com</Company>
  <LinksUpToDate>false</LinksUpToDate>
  <CharactersWithSpaces>14405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2023-01-09T20:13:00Z</dcterms:created>
  <dcterms:modified xsi:type="dcterms:W3CDTF">2023-01-09T20:13:00Z</dcterms:modified>
</cp:coreProperties>
</file>