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恩替卡韦相关行业公司成立方案及可行性研究报告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19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_Toc17198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22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_Toc29622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04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_Toc17704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4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_Toc11744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0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_Toc2560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51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_Toc27251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9" w:history="1">
        <w:r>
          <w:rPr>
            <w:rFonts w:ascii="仿宋" w:eastAsia="仿宋" w:hAnsi="仿宋" w:cs="仿宋" w:hint="eastAsia"/>
            <w:lang w:eastAsia="zh-CN"/>
          </w:rPr>
          <w:t>二、恩替卡韦项目概况</w:t>
        </w:r>
        <w:r>
          <w:tab/>
        </w:r>
        <w:r>
          <w:fldChar w:fldCharType="begin"/>
        </w:r>
        <w:r>
          <w:instrText xml:space="preserve"> PAGEREF _Toc919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31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_Toc32231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25" w:history="1">
        <w:r>
          <w:rPr>
            <w:rFonts w:ascii="仿宋" w:eastAsia="仿宋" w:hAnsi="仿宋" w:cs="仿宋" w:hint="eastAsia"/>
            <w:lang w:eastAsia="zh-CN"/>
          </w:rPr>
          <w:t>(二)、恩替卡韦项目提出的理由</w:t>
        </w:r>
        <w:r>
          <w:tab/>
        </w:r>
        <w:r>
          <w:fldChar w:fldCharType="begin"/>
        </w:r>
        <w:r>
          <w:instrText xml:space="preserve"> PAGEREF _Toc7725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76" w:history="1">
        <w:r>
          <w:rPr>
            <w:rFonts w:ascii="仿宋" w:eastAsia="仿宋" w:hAnsi="仿宋" w:cs="仿宋" w:hint="eastAsia"/>
            <w:lang w:eastAsia="zh-CN"/>
          </w:rPr>
          <w:t>(三)、恩替卡韦项目选址</w:t>
        </w:r>
        <w:r>
          <w:tab/>
        </w:r>
        <w:r>
          <w:fldChar w:fldCharType="begin"/>
        </w:r>
        <w:r>
          <w:instrText xml:space="preserve"> PAGEREF _Toc11876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35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_Toc3735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93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_Toc20393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65" w:history="1">
        <w:r>
          <w:rPr>
            <w:rFonts w:ascii="仿宋" w:eastAsia="仿宋" w:hAnsi="仿宋" w:cs="仿宋" w:hint="eastAsia"/>
            <w:lang w:eastAsia="zh-CN"/>
          </w:rPr>
          <w:t>(六)、恩替卡韦项目投资</w:t>
        </w:r>
        <w:r>
          <w:tab/>
        </w:r>
        <w:r>
          <w:fldChar w:fldCharType="begin"/>
        </w:r>
        <w:r>
          <w:instrText xml:space="preserve"> PAGEREF _Toc27365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95" w:history="1">
        <w:r>
          <w:rPr>
            <w:rFonts w:ascii="仿宋" w:eastAsia="仿宋" w:hAnsi="仿宋" w:cs="仿宋" w:hint="eastAsia"/>
            <w:lang w:eastAsia="zh-CN"/>
          </w:rPr>
          <w:t>(七)、恩替卡韦项目进度规划</w:t>
        </w:r>
        <w:r>
          <w:tab/>
        </w:r>
        <w:r>
          <w:fldChar w:fldCharType="begin"/>
        </w:r>
        <w:r>
          <w:instrText xml:space="preserve"> PAGEREF _Toc13195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17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_Toc10617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68" w:history="1">
        <w:r>
          <w:rPr>
            <w:rFonts w:ascii="仿宋" w:eastAsia="仿宋" w:hAnsi="仿宋" w:cs="仿宋" w:hint="eastAsia"/>
            <w:lang w:eastAsia="zh-CN"/>
          </w:rPr>
          <w:t>(九)、恩替卡韦项目综合评价</w:t>
        </w:r>
        <w:r>
          <w:tab/>
        </w:r>
        <w:r>
          <w:fldChar w:fldCharType="begin"/>
        </w:r>
        <w:r>
          <w:instrText xml:space="preserve"> PAGEREF _Toc15168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03" w:history="1">
        <w:r>
          <w:rPr>
            <w:rFonts w:ascii="仿宋" w:eastAsia="仿宋" w:hAnsi="仿宋" w:cs="仿宋" w:hint="eastAsia"/>
            <w:lang w:eastAsia="zh-CN"/>
          </w:rPr>
          <w:t>三、恩替卡韦筹建公司基本信息</w:t>
        </w:r>
        <w:r>
          <w:tab/>
        </w:r>
        <w:r>
          <w:fldChar w:fldCharType="begin"/>
        </w:r>
        <w:r>
          <w:instrText xml:space="preserve"> PAGEREF _Toc16803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24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_Toc30724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48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_Toc16948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18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_Toc32218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54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_Toc5554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60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_Toc24960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04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_Toc10504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88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_Toc25288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35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_Toc4335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29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_Toc3829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89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_Toc27489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06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_Toc17106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64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_Toc26064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32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_Toc29332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14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_Toc22014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34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_Toc3534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7" w:history="1">
        <w:r>
          <w:rPr>
            <w:rFonts w:ascii="仿宋" w:eastAsia="仿宋" w:hAnsi="仿宋" w:cs="仿宋" w:hint="eastAsia"/>
            <w:lang w:eastAsia="zh-CN"/>
          </w:rPr>
          <w:t>(一)、恩替卡韦项目选址原则</w:t>
        </w:r>
        <w:r>
          <w:tab/>
        </w:r>
        <w:r>
          <w:fldChar w:fldCharType="begin"/>
        </w:r>
        <w:r>
          <w:instrText xml:space="preserve"> PAGEREF _Toc677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28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_Toc18428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70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_Toc25170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21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_Toc4721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0" w:history="1">
        <w:r>
          <w:rPr>
            <w:rFonts w:ascii="仿宋" w:eastAsia="仿宋" w:hAnsi="仿宋" w:cs="仿宋" w:hint="eastAsia"/>
            <w:lang w:eastAsia="zh-CN"/>
          </w:rPr>
          <w:t>(五)、恩替卡韦项目选址综合评价</w:t>
        </w:r>
        <w:r>
          <w:tab/>
        </w:r>
        <w:r>
          <w:fldChar w:fldCharType="begin"/>
        </w:r>
        <w:r>
          <w:instrText xml:space="preserve"> PAGEREF _Toc2590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21" w:history="1">
        <w:r>
          <w:rPr>
            <w:rFonts w:ascii="仿宋" w:eastAsia="仿宋" w:hAnsi="仿宋" w:cs="仿宋" w:hint="eastAsia"/>
            <w:lang w:eastAsia="zh-CN"/>
          </w:rPr>
          <w:t>六、恩替卡韦项目经济效益</w:t>
        </w:r>
        <w:r>
          <w:tab/>
        </w:r>
        <w:r>
          <w:fldChar w:fldCharType="begin"/>
        </w:r>
        <w:r>
          <w:instrText xml:space="preserve"> PAGEREF _Toc15021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07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_Toc4907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20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_Toc30820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82" w:history="1">
        <w:r>
          <w:rPr>
            <w:rFonts w:ascii="仿宋" w:eastAsia="仿宋" w:hAnsi="仿宋" w:cs="仿宋" w:hint="eastAsia"/>
            <w:lang w:eastAsia="zh-CN"/>
          </w:rPr>
          <w:t>(三)、恩替卡韦项目盈利能力分析</w:t>
        </w:r>
        <w:r>
          <w:tab/>
        </w:r>
        <w:r>
          <w:fldChar w:fldCharType="begin"/>
        </w:r>
        <w:r>
          <w:instrText xml:space="preserve"> PAGEREF _Toc13582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671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_Toc20671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9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_Toc1169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46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_Toc8346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6" w:history="1">
        <w:r>
          <w:rPr>
            <w:rFonts w:ascii="仿宋" w:eastAsia="仿宋" w:hAnsi="仿宋" w:cs="仿宋" w:hint="eastAsia"/>
            <w:lang w:eastAsia="zh-CN"/>
          </w:rPr>
          <w:t>七、恩替卡韦项目风险分析</w:t>
        </w:r>
        <w:r>
          <w:tab/>
        </w:r>
        <w:r>
          <w:fldChar w:fldCharType="begin"/>
        </w:r>
        <w:r>
          <w:instrText xml:space="preserve"> PAGEREF _Toc366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16" w:history="1">
        <w:r>
          <w:rPr>
            <w:rFonts w:ascii="仿宋" w:eastAsia="仿宋" w:hAnsi="仿宋" w:cs="仿宋" w:hint="eastAsia"/>
            <w:lang w:eastAsia="zh-CN"/>
          </w:rPr>
          <w:t>(一)、恩替卡韦项目风险分析</w:t>
        </w:r>
        <w:r>
          <w:tab/>
        </w:r>
        <w:r>
          <w:fldChar w:fldCharType="begin"/>
        </w:r>
        <w:r>
          <w:instrText xml:space="preserve"> PAGEREF _Toc28116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41" w:history="1">
        <w:r>
          <w:rPr>
            <w:rFonts w:ascii="仿宋" w:eastAsia="仿宋" w:hAnsi="仿宋" w:cs="仿宋" w:hint="eastAsia"/>
            <w:lang w:eastAsia="zh-CN"/>
          </w:rPr>
          <w:t>(二)、恩替卡韦项目风险对策</w:t>
        </w:r>
        <w:r>
          <w:tab/>
        </w:r>
        <w:r>
          <w:fldChar w:fldCharType="begin"/>
        </w:r>
        <w:r>
          <w:instrText xml:space="preserve"> PAGEREF _Toc13041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46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_Toc24546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57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_Toc21157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7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_Toc587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39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_Toc15739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60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_Toc18360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75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_Toc26375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30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_Toc15030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84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_Toc10184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25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_Toc29025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75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_Toc18075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94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_Toc17294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56" w:history="1">
        <w:r>
          <w:rPr>
            <w:rFonts w:ascii="仿宋" w:eastAsia="仿宋" w:hAnsi="仿宋" w:cs="仿宋" w:hint="eastAsia"/>
            <w:lang w:eastAsia="zh-CN"/>
          </w:rPr>
          <w:t>(一)、恩替卡韦项目背景分析</w:t>
        </w:r>
        <w:r>
          <w:tab/>
        </w:r>
        <w:r>
          <w:fldChar w:fldCharType="begin"/>
        </w:r>
        <w:r>
          <w:instrText xml:space="preserve"> PAGEREF _Toc24256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67" w:history="1">
        <w:r>
          <w:rPr>
            <w:rFonts w:ascii="仿宋" w:eastAsia="仿宋" w:hAnsi="仿宋" w:cs="仿宋" w:hint="eastAsia"/>
            <w:lang w:eastAsia="zh-CN"/>
          </w:rPr>
          <w:t>(二)、恩替卡韦项目建设必要性分析</w:t>
        </w:r>
        <w:r>
          <w:tab/>
        </w:r>
        <w:r>
          <w:fldChar w:fldCharType="begin"/>
        </w:r>
        <w:r>
          <w:instrText xml:space="preserve"> PAGEREF _Toc32567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73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_Toc3873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90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_Toc29990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1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_Toc1211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97" w:history="1">
        <w:r>
          <w:rPr>
            <w:rFonts w:ascii="仿宋" w:eastAsia="仿宋" w:hAnsi="仿宋" w:cs="仿宋" w:hint="eastAsia"/>
            <w:lang w:eastAsia="zh-CN"/>
          </w:rPr>
          <w:t>(一)、社会责任恩替卡韦项目</w:t>
        </w:r>
        <w:r>
          <w:tab/>
        </w:r>
        <w:r>
          <w:fldChar w:fldCharType="begin"/>
        </w:r>
        <w:r>
          <w:instrText xml:space="preserve"> PAGEREF _Toc18497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23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_Toc16723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10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_Toc31710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62" w:history="1">
        <w:r>
          <w:rPr>
            <w:rFonts w:ascii="仿宋" w:eastAsia="仿宋" w:hAnsi="仿宋" w:cs="仿宋" w:hint="eastAsia"/>
            <w:lang w:eastAsia="zh-CN"/>
          </w:rPr>
          <w:t>十二、恩替卡韦项目总结分析</w:t>
        </w:r>
        <w:r>
          <w:tab/>
        </w:r>
        <w:r>
          <w:fldChar w:fldCharType="begin"/>
        </w:r>
        <w:r>
          <w:instrText xml:space="preserve"> PAGEREF _Toc18662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7198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9622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7704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https://d.book118.com/938110000051006037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恩替卡韦相关行业公司成立方案及可行性研究报告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恩替卡韦相关行业公司成立方案及可行性研究报告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恩替卡韦相关行业公司成立方案及可行性研究报告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恩替卡韦相关行业公司成立方案及可行性研究报告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恩替卡韦相关行业公司成立方案及可行性研究报告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3811000005100603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2024-01-26T19:42:00Z</dcterms:created>
  <dcterms:modified xsi:type="dcterms:W3CDTF">2024-01-26T19:42:26Z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D77D52EB9FFB4665B412507455D53A8C_11</vt:lpwstr>
  </property>
  <property fmtid="{D5CDD505-2E9C-101B-9397-08002B2CF9AE}" pid="3" name="KSOProductBuildVer">
    <vt:lpwstr>2052-12.1.0.16120</vt:lpwstr>
  </property>
</Properties>
</file>