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WS-1纸张湿强剂项目构思建设方案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7" w:history="1">
        <w:r>
          <w:rPr>
            <w:rFonts w:ascii="仿宋" w:eastAsia="仿宋" w:hAnsi="仿宋" w:cs="仿宋" w:hint="eastAsia"/>
            <w:lang w:eastAsia="zh-CN"/>
          </w:rPr>
          <w:t>前言</w:t>
        </w:r>
        <w:r>
          <w:tab/>
        </w:r>
        <w:r>
          <w:fldChar w:fldCharType="begin"/>
        </w:r>
        <w:r>
          <w:instrText xml:space="preserve"> PAGEREF _Toc10807 \h </w:instrText>
        </w:r>
        <w:r>
          <w:fldChar w:fldCharType="separate"/>
        </w:r>
        <w:r>
          <w:t>3</w:t>
        </w:r>
        <w:r>
          <w:fldChar w:fldCharType="end"/>
        </w:r>
      </w:hyperlink>
    </w:p>
    <w:p>
      <w:pPr>
        <w:pStyle w:val="TOC1"/>
        <w:tabs>
          <w:tab w:val="right" w:leader="dot" w:pos="8306"/>
        </w:tabs>
      </w:pPr>
      <w:hyperlink w:anchor="_Toc27824" w:history="1">
        <w:r>
          <w:rPr>
            <w:rFonts w:ascii="仿宋" w:eastAsia="仿宋" w:hAnsi="仿宋" w:cs="仿宋" w:hint="eastAsia"/>
            <w:lang w:eastAsia="zh-CN"/>
          </w:rPr>
          <w:t>一、项目选址研究</w:t>
        </w:r>
        <w:r>
          <w:tab/>
        </w:r>
        <w:r>
          <w:fldChar w:fldCharType="begin"/>
        </w:r>
        <w:r>
          <w:instrText xml:space="preserve"> PAGEREF _Toc27824 \h </w:instrText>
        </w:r>
        <w:r>
          <w:fldChar w:fldCharType="separate"/>
        </w:r>
        <w:r>
          <w:t>3</w:t>
        </w:r>
        <w:r>
          <w:fldChar w:fldCharType="end"/>
        </w:r>
      </w:hyperlink>
    </w:p>
    <w:p>
      <w:pPr>
        <w:pStyle w:val="TOC2"/>
        <w:tabs>
          <w:tab w:val="right" w:leader="dot" w:pos="8306"/>
        </w:tabs>
      </w:pPr>
      <w:hyperlink w:anchor="_Toc24964" w:history="1">
        <w:r>
          <w:rPr>
            <w:rFonts w:ascii="仿宋" w:eastAsia="仿宋" w:hAnsi="仿宋" w:cs="仿宋" w:hint="eastAsia"/>
            <w:lang w:eastAsia="zh-CN"/>
          </w:rPr>
          <w:t>(一)、项目选址原则</w:t>
        </w:r>
        <w:r>
          <w:tab/>
        </w:r>
        <w:r>
          <w:fldChar w:fldCharType="begin"/>
        </w:r>
        <w:r>
          <w:instrText xml:space="preserve"> PAGEREF _Toc24964 \h </w:instrText>
        </w:r>
        <w:r>
          <w:fldChar w:fldCharType="separate"/>
        </w:r>
        <w:r>
          <w:t>3</w:t>
        </w:r>
        <w:r>
          <w:fldChar w:fldCharType="end"/>
        </w:r>
      </w:hyperlink>
    </w:p>
    <w:p>
      <w:pPr>
        <w:pStyle w:val="TOC2"/>
        <w:tabs>
          <w:tab w:val="right" w:leader="dot" w:pos="8306"/>
        </w:tabs>
      </w:pPr>
      <w:hyperlink w:anchor="_Toc20027" w:history="1">
        <w:r>
          <w:rPr>
            <w:rFonts w:ascii="仿宋" w:eastAsia="仿宋" w:hAnsi="仿宋" w:cs="仿宋" w:hint="eastAsia"/>
            <w:lang w:eastAsia="zh-CN"/>
          </w:rPr>
          <w:t>(二)、项目选址</w:t>
        </w:r>
        <w:r>
          <w:tab/>
        </w:r>
        <w:r>
          <w:fldChar w:fldCharType="begin"/>
        </w:r>
        <w:r>
          <w:instrText xml:space="preserve"> PAGEREF _Toc20027 \h </w:instrText>
        </w:r>
        <w:r>
          <w:fldChar w:fldCharType="separate"/>
        </w:r>
        <w:r>
          <w:t>6</w:t>
        </w:r>
        <w:r>
          <w:fldChar w:fldCharType="end"/>
        </w:r>
      </w:hyperlink>
    </w:p>
    <w:p>
      <w:pPr>
        <w:pStyle w:val="TOC2"/>
        <w:tabs>
          <w:tab w:val="right" w:leader="dot" w:pos="8306"/>
        </w:tabs>
      </w:pPr>
      <w:hyperlink w:anchor="_Toc26287" w:history="1">
        <w:r>
          <w:rPr>
            <w:rFonts w:ascii="仿宋" w:eastAsia="仿宋" w:hAnsi="仿宋" w:cs="仿宋" w:hint="eastAsia"/>
            <w:lang w:eastAsia="zh-CN"/>
          </w:rPr>
          <w:t>(三)、建设条件分析</w:t>
        </w:r>
        <w:r>
          <w:tab/>
        </w:r>
        <w:r>
          <w:fldChar w:fldCharType="begin"/>
        </w:r>
        <w:r>
          <w:instrText xml:space="preserve"> PAGEREF _Toc26287 \h </w:instrText>
        </w:r>
        <w:r>
          <w:fldChar w:fldCharType="separate"/>
        </w:r>
        <w:r>
          <w:t>8</w:t>
        </w:r>
        <w:r>
          <w:fldChar w:fldCharType="end"/>
        </w:r>
      </w:hyperlink>
    </w:p>
    <w:p>
      <w:pPr>
        <w:pStyle w:val="TOC2"/>
        <w:tabs>
          <w:tab w:val="right" w:leader="dot" w:pos="8306"/>
        </w:tabs>
      </w:pPr>
      <w:hyperlink w:anchor="_Toc249" w:history="1">
        <w:r>
          <w:rPr>
            <w:rFonts w:ascii="仿宋" w:eastAsia="仿宋" w:hAnsi="仿宋" w:cs="仿宋" w:hint="eastAsia"/>
            <w:lang w:eastAsia="zh-CN"/>
          </w:rPr>
          <w:t>(四)、用地控制指标</w:t>
        </w:r>
        <w:r>
          <w:tab/>
        </w:r>
        <w:r>
          <w:fldChar w:fldCharType="begin"/>
        </w:r>
        <w:r>
          <w:instrText xml:space="preserve"> PAGEREF _Toc249 \h </w:instrText>
        </w:r>
        <w:r>
          <w:fldChar w:fldCharType="separate"/>
        </w:r>
        <w:r>
          <w:t>10</w:t>
        </w:r>
        <w:r>
          <w:fldChar w:fldCharType="end"/>
        </w:r>
      </w:hyperlink>
    </w:p>
    <w:p>
      <w:pPr>
        <w:pStyle w:val="TOC2"/>
        <w:tabs>
          <w:tab w:val="right" w:leader="dot" w:pos="8306"/>
        </w:tabs>
      </w:pPr>
      <w:hyperlink w:anchor="_Toc18652" w:history="1">
        <w:r>
          <w:rPr>
            <w:rFonts w:ascii="仿宋" w:eastAsia="仿宋" w:hAnsi="仿宋" w:cs="仿宋" w:hint="eastAsia"/>
            <w:lang w:eastAsia="zh-CN"/>
          </w:rPr>
          <w:t>(五)、地总体要求</w:t>
        </w:r>
        <w:r>
          <w:tab/>
        </w:r>
        <w:r>
          <w:fldChar w:fldCharType="begin"/>
        </w:r>
        <w:r>
          <w:instrText xml:space="preserve"> PAGEREF _Toc18652 \h </w:instrText>
        </w:r>
        <w:r>
          <w:fldChar w:fldCharType="separate"/>
        </w:r>
        <w:r>
          <w:t>11</w:t>
        </w:r>
        <w:r>
          <w:fldChar w:fldCharType="end"/>
        </w:r>
      </w:hyperlink>
    </w:p>
    <w:p>
      <w:pPr>
        <w:pStyle w:val="TOC2"/>
        <w:tabs>
          <w:tab w:val="right" w:leader="dot" w:pos="8306"/>
        </w:tabs>
      </w:pPr>
      <w:hyperlink w:anchor="_Toc10206" w:history="1">
        <w:r>
          <w:rPr>
            <w:rFonts w:ascii="仿宋" w:eastAsia="仿宋" w:hAnsi="仿宋" w:cs="仿宋" w:hint="eastAsia"/>
            <w:lang w:eastAsia="zh-CN"/>
          </w:rPr>
          <w:t>(六)、节约用地措施</w:t>
        </w:r>
        <w:r>
          <w:tab/>
        </w:r>
        <w:r>
          <w:fldChar w:fldCharType="begin"/>
        </w:r>
        <w:r>
          <w:instrText xml:space="preserve"> PAGEREF _Toc10206 \h </w:instrText>
        </w:r>
        <w:r>
          <w:fldChar w:fldCharType="separate"/>
        </w:r>
        <w:r>
          <w:t>12</w:t>
        </w:r>
        <w:r>
          <w:fldChar w:fldCharType="end"/>
        </w:r>
      </w:hyperlink>
    </w:p>
    <w:p>
      <w:pPr>
        <w:pStyle w:val="TOC2"/>
        <w:tabs>
          <w:tab w:val="right" w:leader="dot" w:pos="8306"/>
        </w:tabs>
      </w:pPr>
      <w:hyperlink w:anchor="_Toc13834" w:history="1">
        <w:r>
          <w:rPr>
            <w:rFonts w:ascii="仿宋" w:eastAsia="仿宋" w:hAnsi="仿宋" w:cs="仿宋" w:hint="eastAsia"/>
            <w:lang w:eastAsia="zh-CN"/>
          </w:rPr>
          <w:t>(七)、选址综合评价</w:t>
        </w:r>
        <w:r>
          <w:tab/>
        </w:r>
        <w:r>
          <w:fldChar w:fldCharType="begin"/>
        </w:r>
        <w:r>
          <w:instrText xml:space="preserve"> PAGEREF _Toc13834 \h </w:instrText>
        </w:r>
        <w:r>
          <w:fldChar w:fldCharType="separate"/>
        </w:r>
        <w:r>
          <w:t>14</w:t>
        </w:r>
        <w:r>
          <w:fldChar w:fldCharType="end"/>
        </w:r>
      </w:hyperlink>
    </w:p>
    <w:p>
      <w:pPr>
        <w:pStyle w:val="TOC1"/>
        <w:tabs>
          <w:tab w:val="right" w:leader="dot" w:pos="8306"/>
        </w:tabs>
      </w:pPr>
      <w:hyperlink w:anchor="_Toc23649" w:history="1">
        <w:r>
          <w:rPr>
            <w:rFonts w:ascii="仿宋" w:eastAsia="仿宋" w:hAnsi="仿宋" w:cs="仿宋" w:hint="eastAsia"/>
            <w:lang w:eastAsia="zh-CN"/>
          </w:rPr>
          <w:t>二、背景、必要性分析</w:t>
        </w:r>
        <w:r>
          <w:tab/>
        </w:r>
        <w:r>
          <w:fldChar w:fldCharType="begin"/>
        </w:r>
        <w:r>
          <w:instrText xml:space="preserve"> PAGEREF _Toc23649 \h </w:instrText>
        </w:r>
        <w:r>
          <w:fldChar w:fldCharType="separate"/>
        </w:r>
        <w:r>
          <w:t>15</w:t>
        </w:r>
        <w:r>
          <w:fldChar w:fldCharType="end"/>
        </w:r>
      </w:hyperlink>
    </w:p>
    <w:p>
      <w:pPr>
        <w:pStyle w:val="TOC2"/>
        <w:tabs>
          <w:tab w:val="right" w:leader="dot" w:pos="8306"/>
        </w:tabs>
      </w:pPr>
      <w:hyperlink w:anchor="_Toc16252" w:history="1">
        <w:r>
          <w:rPr>
            <w:rFonts w:ascii="仿宋" w:eastAsia="仿宋" w:hAnsi="仿宋" w:cs="仿宋" w:hint="eastAsia"/>
            <w:lang w:eastAsia="zh-CN"/>
          </w:rPr>
          <w:t>(一)、项目建设背景</w:t>
        </w:r>
        <w:r>
          <w:tab/>
        </w:r>
        <w:r>
          <w:fldChar w:fldCharType="begin"/>
        </w:r>
        <w:r>
          <w:instrText xml:space="preserve"> PAGEREF _Toc16252 \h </w:instrText>
        </w:r>
        <w:r>
          <w:fldChar w:fldCharType="separate"/>
        </w:r>
        <w:r>
          <w:t>15</w:t>
        </w:r>
        <w:r>
          <w:fldChar w:fldCharType="end"/>
        </w:r>
      </w:hyperlink>
    </w:p>
    <w:p>
      <w:pPr>
        <w:pStyle w:val="TOC2"/>
        <w:tabs>
          <w:tab w:val="right" w:leader="dot" w:pos="8306"/>
        </w:tabs>
      </w:pPr>
      <w:hyperlink w:anchor="_Toc31160" w:history="1">
        <w:r>
          <w:rPr>
            <w:rFonts w:ascii="仿宋" w:eastAsia="仿宋" w:hAnsi="仿宋" w:cs="仿宋" w:hint="eastAsia"/>
            <w:lang w:eastAsia="zh-CN"/>
          </w:rPr>
          <w:t>(二)、必要性分析</w:t>
        </w:r>
        <w:r>
          <w:tab/>
        </w:r>
        <w:r>
          <w:fldChar w:fldCharType="begin"/>
        </w:r>
        <w:r>
          <w:instrText xml:space="preserve"> PAGEREF _Toc31160 \h </w:instrText>
        </w:r>
        <w:r>
          <w:fldChar w:fldCharType="separate"/>
        </w:r>
        <w:r>
          <w:t>16</w:t>
        </w:r>
        <w:r>
          <w:fldChar w:fldCharType="end"/>
        </w:r>
      </w:hyperlink>
    </w:p>
    <w:p>
      <w:pPr>
        <w:pStyle w:val="TOC2"/>
        <w:tabs>
          <w:tab w:val="right" w:leader="dot" w:pos="8306"/>
        </w:tabs>
      </w:pPr>
      <w:hyperlink w:anchor="_Toc11913" w:history="1">
        <w:r>
          <w:rPr>
            <w:rFonts w:ascii="仿宋" w:eastAsia="仿宋" w:hAnsi="仿宋" w:cs="仿宋" w:hint="eastAsia"/>
            <w:lang w:eastAsia="zh-CN"/>
          </w:rPr>
          <w:t>(三)、项目建设有利条件</w:t>
        </w:r>
        <w:r>
          <w:tab/>
        </w:r>
        <w:r>
          <w:fldChar w:fldCharType="begin"/>
        </w:r>
        <w:r>
          <w:instrText xml:space="preserve"> PAGEREF _Toc11913 \h </w:instrText>
        </w:r>
        <w:r>
          <w:fldChar w:fldCharType="separate"/>
        </w:r>
        <w:r>
          <w:t>17</w:t>
        </w:r>
        <w:r>
          <w:fldChar w:fldCharType="end"/>
        </w:r>
      </w:hyperlink>
    </w:p>
    <w:p>
      <w:pPr>
        <w:pStyle w:val="TOC1"/>
        <w:tabs>
          <w:tab w:val="right" w:leader="dot" w:pos="8306"/>
        </w:tabs>
      </w:pPr>
      <w:hyperlink w:anchor="_Toc31475" w:history="1">
        <w:r>
          <w:rPr>
            <w:rFonts w:ascii="仿宋" w:eastAsia="仿宋" w:hAnsi="仿宋" w:cs="仿宋" w:hint="eastAsia"/>
            <w:lang w:eastAsia="zh-CN"/>
          </w:rPr>
          <w:t>三、环境和生态影响分析</w:t>
        </w:r>
        <w:r>
          <w:tab/>
        </w:r>
        <w:r>
          <w:fldChar w:fldCharType="begin"/>
        </w:r>
        <w:r>
          <w:instrText xml:space="preserve"> PAGEREF _Toc31475 \h </w:instrText>
        </w:r>
        <w:r>
          <w:fldChar w:fldCharType="separate"/>
        </w:r>
        <w:r>
          <w:t>19</w:t>
        </w:r>
        <w:r>
          <w:fldChar w:fldCharType="end"/>
        </w:r>
      </w:hyperlink>
    </w:p>
    <w:p>
      <w:pPr>
        <w:pStyle w:val="TOC2"/>
        <w:tabs>
          <w:tab w:val="right" w:leader="dot" w:pos="8306"/>
        </w:tabs>
      </w:pPr>
      <w:hyperlink w:anchor="_Toc21713" w:history="1">
        <w:r>
          <w:rPr>
            <w:rFonts w:ascii="仿宋" w:eastAsia="仿宋" w:hAnsi="仿宋" w:cs="仿宋" w:hint="eastAsia"/>
            <w:lang w:eastAsia="zh-CN"/>
          </w:rPr>
          <w:t>(一)、环境和生态现状</w:t>
        </w:r>
        <w:r>
          <w:tab/>
        </w:r>
        <w:r>
          <w:fldChar w:fldCharType="begin"/>
        </w:r>
        <w:r>
          <w:instrText xml:space="preserve"> PAGEREF _Toc21713 \h </w:instrText>
        </w:r>
        <w:r>
          <w:fldChar w:fldCharType="separate"/>
        </w:r>
        <w:r>
          <w:t>19</w:t>
        </w:r>
        <w:r>
          <w:fldChar w:fldCharType="end"/>
        </w:r>
      </w:hyperlink>
    </w:p>
    <w:p>
      <w:pPr>
        <w:pStyle w:val="TOC2"/>
        <w:tabs>
          <w:tab w:val="right" w:leader="dot" w:pos="8306"/>
        </w:tabs>
      </w:pPr>
      <w:hyperlink w:anchor="_Toc19156" w:history="1">
        <w:r>
          <w:rPr>
            <w:rFonts w:ascii="仿宋" w:eastAsia="仿宋" w:hAnsi="仿宋" w:cs="仿宋" w:hint="eastAsia"/>
            <w:lang w:eastAsia="zh-CN"/>
          </w:rPr>
          <w:t>(二)、生态环境影响分析</w:t>
        </w:r>
        <w:r>
          <w:tab/>
        </w:r>
        <w:r>
          <w:fldChar w:fldCharType="begin"/>
        </w:r>
        <w:r>
          <w:instrText xml:space="preserve"> PAGEREF _Toc19156 \h </w:instrText>
        </w:r>
        <w:r>
          <w:fldChar w:fldCharType="separate"/>
        </w:r>
        <w:r>
          <w:t>20</w:t>
        </w:r>
        <w:r>
          <w:fldChar w:fldCharType="end"/>
        </w:r>
      </w:hyperlink>
    </w:p>
    <w:p>
      <w:pPr>
        <w:pStyle w:val="TOC2"/>
        <w:tabs>
          <w:tab w:val="right" w:leader="dot" w:pos="8306"/>
        </w:tabs>
      </w:pPr>
      <w:hyperlink w:anchor="_Toc23332" w:history="1">
        <w:r>
          <w:rPr>
            <w:rFonts w:ascii="仿宋" w:eastAsia="仿宋" w:hAnsi="仿宋" w:cs="仿宋" w:hint="eastAsia"/>
            <w:lang w:eastAsia="zh-CN"/>
          </w:rPr>
          <w:t>(三)、生态环境保护措施</w:t>
        </w:r>
        <w:r>
          <w:tab/>
        </w:r>
        <w:r>
          <w:fldChar w:fldCharType="begin"/>
        </w:r>
        <w:r>
          <w:instrText xml:space="preserve"> PAGEREF _Toc23332 \h </w:instrText>
        </w:r>
        <w:r>
          <w:fldChar w:fldCharType="separate"/>
        </w:r>
        <w:r>
          <w:t>21</w:t>
        </w:r>
        <w:r>
          <w:fldChar w:fldCharType="end"/>
        </w:r>
      </w:hyperlink>
    </w:p>
    <w:p>
      <w:pPr>
        <w:pStyle w:val="TOC2"/>
        <w:tabs>
          <w:tab w:val="right" w:leader="dot" w:pos="8306"/>
        </w:tabs>
      </w:pPr>
      <w:hyperlink w:anchor="_Toc7071" w:history="1">
        <w:r>
          <w:rPr>
            <w:rFonts w:ascii="仿宋" w:eastAsia="仿宋" w:hAnsi="仿宋" w:cs="仿宋" w:hint="eastAsia"/>
            <w:lang w:eastAsia="zh-CN"/>
          </w:rPr>
          <w:t>(四)、地质灾害影响分析</w:t>
        </w:r>
        <w:r>
          <w:tab/>
        </w:r>
        <w:r>
          <w:fldChar w:fldCharType="begin"/>
        </w:r>
        <w:r>
          <w:instrText xml:space="preserve"> PAGEREF _Toc7071 \h </w:instrText>
        </w:r>
        <w:r>
          <w:fldChar w:fldCharType="separate"/>
        </w:r>
        <w:r>
          <w:t>23</w:t>
        </w:r>
        <w:r>
          <w:fldChar w:fldCharType="end"/>
        </w:r>
      </w:hyperlink>
    </w:p>
    <w:p>
      <w:pPr>
        <w:pStyle w:val="TOC2"/>
        <w:tabs>
          <w:tab w:val="right" w:leader="dot" w:pos="8306"/>
        </w:tabs>
      </w:pPr>
      <w:hyperlink w:anchor="_Toc27808" w:history="1">
        <w:r>
          <w:rPr>
            <w:rFonts w:ascii="仿宋" w:eastAsia="仿宋" w:hAnsi="仿宋" w:cs="仿宋" w:hint="eastAsia"/>
            <w:lang w:eastAsia="zh-CN"/>
          </w:rPr>
          <w:t>(五)、特殊环境影响</w:t>
        </w:r>
        <w:r>
          <w:tab/>
        </w:r>
        <w:r>
          <w:fldChar w:fldCharType="begin"/>
        </w:r>
        <w:r>
          <w:instrText xml:space="preserve"> PAGEREF _Toc27808 \h </w:instrText>
        </w:r>
        <w:r>
          <w:fldChar w:fldCharType="separate"/>
        </w:r>
        <w:r>
          <w:t>25</w:t>
        </w:r>
        <w:r>
          <w:fldChar w:fldCharType="end"/>
        </w:r>
      </w:hyperlink>
    </w:p>
    <w:p>
      <w:pPr>
        <w:pStyle w:val="TOC1"/>
        <w:tabs>
          <w:tab w:val="right" w:leader="dot" w:pos="8306"/>
        </w:tabs>
      </w:pPr>
      <w:hyperlink w:anchor="_Toc20022" w:history="1">
        <w:r>
          <w:rPr>
            <w:rFonts w:ascii="仿宋" w:eastAsia="仿宋" w:hAnsi="仿宋" w:cs="仿宋" w:hint="eastAsia"/>
            <w:lang w:eastAsia="zh-CN"/>
          </w:rPr>
          <w:t>四、社会影响分析</w:t>
        </w:r>
        <w:r>
          <w:tab/>
        </w:r>
        <w:r>
          <w:fldChar w:fldCharType="begin"/>
        </w:r>
        <w:r>
          <w:instrText xml:space="preserve"> PAGEREF _Toc20022 \h </w:instrText>
        </w:r>
        <w:r>
          <w:fldChar w:fldCharType="separate"/>
        </w:r>
        <w:r>
          <w:t>26</w:t>
        </w:r>
        <w:r>
          <w:fldChar w:fldCharType="end"/>
        </w:r>
      </w:hyperlink>
    </w:p>
    <w:p>
      <w:pPr>
        <w:pStyle w:val="TOC2"/>
        <w:tabs>
          <w:tab w:val="right" w:leader="dot" w:pos="8306"/>
        </w:tabs>
      </w:pPr>
      <w:hyperlink w:anchor="_Toc18390" w:history="1">
        <w:r>
          <w:rPr>
            <w:rFonts w:ascii="仿宋" w:eastAsia="仿宋" w:hAnsi="仿宋" w:cs="仿宋" w:hint="eastAsia"/>
            <w:lang w:eastAsia="zh-CN"/>
          </w:rPr>
          <w:t>(一)、社会影响效果分析</w:t>
        </w:r>
        <w:r>
          <w:tab/>
        </w:r>
        <w:r>
          <w:fldChar w:fldCharType="begin"/>
        </w:r>
        <w:r>
          <w:instrText xml:space="preserve"> PAGEREF _Toc18390 \h </w:instrText>
        </w:r>
        <w:r>
          <w:fldChar w:fldCharType="separate"/>
        </w:r>
        <w:r>
          <w:t>26</w:t>
        </w:r>
        <w:r>
          <w:fldChar w:fldCharType="end"/>
        </w:r>
      </w:hyperlink>
    </w:p>
    <w:p>
      <w:pPr>
        <w:pStyle w:val="TOC2"/>
        <w:tabs>
          <w:tab w:val="right" w:leader="dot" w:pos="8306"/>
        </w:tabs>
      </w:pPr>
      <w:hyperlink w:anchor="_Toc27450" w:history="1">
        <w:r>
          <w:rPr>
            <w:rFonts w:ascii="仿宋" w:eastAsia="仿宋" w:hAnsi="仿宋" w:cs="仿宋" w:hint="eastAsia"/>
            <w:lang w:eastAsia="zh-CN"/>
          </w:rPr>
          <w:t>(二)、社会适应性分析</w:t>
        </w:r>
        <w:r>
          <w:tab/>
        </w:r>
        <w:r>
          <w:fldChar w:fldCharType="begin"/>
        </w:r>
        <w:r>
          <w:instrText xml:space="preserve"> PAGEREF _Toc27450 \h </w:instrText>
        </w:r>
        <w:r>
          <w:fldChar w:fldCharType="separate"/>
        </w:r>
        <w:r>
          <w:t>28</w:t>
        </w:r>
        <w:r>
          <w:fldChar w:fldCharType="end"/>
        </w:r>
      </w:hyperlink>
    </w:p>
    <w:p>
      <w:pPr>
        <w:pStyle w:val="TOC2"/>
        <w:tabs>
          <w:tab w:val="right" w:leader="dot" w:pos="8306"/>
        </w:tabs>
      </w:pPr>
      <w:hyperlink w:anchor="_Toc19956" w:history="1">
        <w:r>
          <w:rPr>
            <w:rFonts w:ascii="仿宋" w:eastAsia="仿宋" w:hAnsi="仿宋" w:cs="仿宋" w:hint="eastAsia"/>
            <w:lang w:eastAsia="zh-CN"/>
          </w:rPr>
          <w:t>(三)、社会风险及对策分析</w:t>
        </w:r>
        <w:r>
          <w:tab/>
        </w:r>
        <w:r>
          <w:fldChar w:fldCharType="begin"/>
        </w:r>
        <w:r>
          <w:instrText xml:space="preserve"> PAGEREF _Toc19956 \h </w:instrText>
        </w:r>
        <w:r>
          <w:fldChar w:fldCharType="separate"/>
        </w:r>
        <w:r>
          <w:t>30</w:t>
        </w:r>
        <w:r>
          <w:fldChar w:fldCharType="end"/>
        </w:r>
      </w:hyperlink>
    </w:p>
    <w:p>
      <w:pPr>
        <w:pStyle w:val="TOC1"/>
        <w:tabs>
          <w:tab w:val="right" w:leader="dot" w:pos="8306"/>
        </w:tabs>
      </w:pPr>
      <w:hyperlink w:anchor="_Toc1543" w:history="1">
        <w:r>
          <w:rPr>
            <w:rFonts w:ascii="仿宋" w:eastAsia="仿宋" w:hAnsi="仿宋" w:cs="仿宋" w:hint="eastAsia"/>
            <w:lang w:eastAsia="zh-CN"/>
          </w:rPr>
          <w:t>五、发展规划、产业政策和行业准入分析</w:t>
        </w:r>
        <w:r>
          <w:tab/>
        </w:r>
        <w:r>
          <w:fldChar w:fldCharType="begin"/>
        </w:r>
        <w:r>
          <w:instrText xml:space="preserve"> PAGEREF _Toc1543 \h </w:instrText>
        </w:r>
        <w:r>
          <w:fldChar w:fldCharType="separate"/>
        </w:r>
        <w:r>
          <w:t>33</w:t>
        </w:r>
        <w:r>
          <w:fldChar w:fldCharType="end"/>
        </w:r>
      </w:hyperlink>
    </w:p>
    <w:p>
      <w:pPr>
        <w:pStyle w:val="TOC2"/>
        <w:tabs>
          <w:tab w:val="right" w:leader="dot" w:pos="8306"/>
        </w:tabs>
      </w:pPr>
      <w:hyperlink w:anchor="_Toc10300" w:history="1">
        <w:r>
          <w:rPr>
            <w:rFonts w:ascii="仿宋" w:eastAsia="仿宋" w:hAnsi="仿宋" w:cs="仿宋" w:hint="eastAsia"/>
            <w:lang w:eastAsia="zh-CN"/>
          </w:rPr>
          <w:t>(一)、发展规划分析</w:t>
        </w:r>
        <w:r>
          <w:tab/>
        </w:r>
        <w:r>
          <w:fldChar w:fldCharType="begin"/>
        </w:r>
        <w:r>
          <w:instrText xml:space="preserve"> PAGEREF _Toc10300 \h </w:instrText>
        </w:r>
        <w:r>
          <w:fldChar w:fldCharType="separate"/>
        </w:r>
        <w:r>
          <w:t>33</w:t>
        </w:r>
        <w:r>
          <w:fldChar w:fldCharType="end"/>
        </w:r>
      </w:hyperlink>
    </w:p>
    <w:p>
      <w:pPr>
        <w:pStyle w:val="TOC2"/>
        <w:tabs>
          <w:tab w:val="right" w:leader="dot" w:pos="8306"/>
        </w:tabs>
      </w:pPr>
      <w:hyperlink w:anchor="_Toc24774" w:history="1">
        <w:r>
          <w:rPr>
            <w:rFonts w:ascii="仿宋" w:eastAsia="仿宋" w:hAnsi="仿宋" w:cs="仿宋" w:hint="eastAsia"/>
            <w:lang w:eastAsia="zh-CN"/>
          </w:rPr>
          <w:t>(二)、产业政策分析</w:t>
        </w:r>
        <w:r>
          <w:tab/>
        </w:r>
        <w:r>
          <w:fldChar w:fldCharType="begin"/>
        </w:r>
        <w:r>
          <w:instrText xml:space="preserve"> PAGEREF _Toc24774 \h </w:instrText>
        </w:r>
        <w:r>
          <w:fldChar w:fldCharType="separate"/>
        </w:r>
        <w:r>
          <w:t>35</w:t>
        </w:r>
        <w:r>
          <w:fldChar w:fldCharType="end"/>
        </w:r>
      </w:hyperlink>
    </w:p>
    <w:p>
      <w:pPr>
        <w:pStyle w:val="TOC2"/>
        <w:tabs>
          <w:tab w:val="right" w:leader="dot" w:pos="8306"/>
        </w:tabs>
      </w:pPr>
      <w:hyperlink w:anchor="_Toc7771" w:history="1">
        <w:r>
          <w:rPr>
            <w:rFonts w:ascii="仿宋" w:eastAsia="仿宋" w:hAnsi="仿宋" w:cs="仿宋" w:hint="eastAsia"/>
            <w:lang w:eastAsia="zh-CN"/>
          </w:rPr>
          <w:t>(三)、行业准入分析</w:t>
        </w:r>
        <w:r>
          <w:tab/>
        </w:r>
        <w:r>
          <w:fldChar w:fldCharType="begin"/>
        </w:r>
        <w:r>
          <w:instrText xml:space="preserve"> PAGEREF _Toc7771 \h </w:instrText>
        </w:r>
        <w:r>
          <w:fldChar w:fldCharType="separate"/>
        </w:r>
        <w:r>
          <w:t>37</w:t>
        </w:r>
        <w:r>
          <w:fldChar w:fldCharType="end"/>
        </w:r>
      </w:hyperlink>
    </w:p>
    <w:p>
      <w:pPr>
        <w:pStyle w:val="TOC1"/>
        <w:tabs>
          <w:tab w:val="right" w:leader="dot" w:pos="8306"/>
        </w:tabs>
      </w:pPr>
      <w:hyperlink w:anchor="_Toc8690" w:history="1">
        <w:r>
          <w:rPr>
            <w:rFonts w:ascii="仿宋" w:eastAsia="仿宋" w:hAnsi="仿宋" w:cs="仿宋" w:hint="eastAsia"/>
            <w:lang w:eastAsia="zh-CN"/>
          </w:rPr>
          <w:t>六、项目监理与质量保证</w:t>
        </w:r>
        <w:r>
          <w:tab/>
        </w:r>
        <w:r>
          <w:fldChar w:fldCharType="begin"/>
        </w:r>
        <w:r>
          <w:instrText xml:space="preserve"> PAGEREF _Toc8690 \h </w:instrText>
        </w:r>
        <w:r>
          <w:fldChar w:fldCharType="separate"/>
        </w:r>
        <w:r>
          <w:t>38</w:t>
        </w:r>
        <w:r>
          <w:fldChar w:fldCharType="end"/>
        </w:r>
      </w:hyperlink>
    </w:p>
    <w:p>
      <w:pPr>
        <w:pStyle w:val="TOC2"/>
        <w:tabs>
          <w:tab w:val="right" w:leader="dot" w:pos="8306"/>
        </w:tabs>
      </w:pPr>
      <w:hyperlink w:anchor="_Toc19550" w:history="1">
        <w:r>
          <w:rPr>
            <w:rFonts w:ascii="仿宋" w:eastAsia="仿宋" w:hAnsi="仿宋" w:cs="仿宋" w:hint="eastAsia"/>
            <w:lang w:eastAsia="zh-CN"/>
          </w:rPr>
          <w:t>(一)、监理体系构建</w:t>
        </w:r>
        <w:r>
          <w:tab/>
        </w:r>
        <w:r>
          <w:fldChar w:fldCharType="begin"/>
        </w:r>
        <w:r>
          <w:instrText xml:space="preserve"> PAGEREF _Toc19550 \h </w:instrText>
        </w:r>
        <w:r>
          <w:fldChar w:fldCharType="separate"/>
        </w:r>
        <w:r>
          <w:t>38</w:t>
        </w:r>
        <w:r>
          <w:fldChar w:fldCharType="end"/>
        </w:r>
      </w:hyperlink>
    </w:p>
    <w:p>
      <w:pPr>
        <w:pStyle w:val="TOC2"/>
        <w:tabs>
          <w:tab w:val="right" w:leader="dot" w:pos="8306"/>
        </w:tabs>
      </w:pPr>
      <w:hyperlink w:anchor="_Toc12020" w:history="1">
        <w:r>
          <w:rPr>
            <w:rFonts w:ascii="仿宋" w:eastAsia="仿宋" w:hAnsi="仿宋" w:cs="仿宋" w:hint="eastAsia"/>
            <w:lang w:eastAsia="zh-CN"/>
          </w:rPr>
          <w:t>(二)、质量保证体系实施</w:t>
        </w:r>
        <w:r>
          <w:tab/>
        </w:r>
        <w:r>
          <w:fldChar w:fldCharType="begin"/>
        </w:r>
        <w:r>
          <w:instrText xml:space="preserve"> PAGEREF _Toc12020 \h </w:instrText>
        </w:r>
        <w:r>
          <w:fldChar w:fldCharType="separate"/>
        </w:r>
        <w:r>
          <w:t>39</w:t>
        </w:r>
        <w:r>
          <w:fldChar w:fldCharType="end"/>
        </w:r>
      </w:hyperlink>
    </w:p>
    <w:p>
      <w:pPr>
        <w:pStyle w:val="TOC2"/>
        <w:tabs>
          <w:tab w:val="right" w:leader="dot" w:pos="8306"/>
        </w:tabs>
      </w:pPr>
      <w:hyperlink w:anchor="_Toc7505" w:history="1">
        <w:r>
          <w:rPr>
            <w:rFonts w:ascii="仿宋" w:eastAsia="仿宋" w:hAnsi="仿宋" w:cs="仿宋" w:hint="eastAsia"/>
            <w:lang w:eastAsia="zh-CN"/>
          </w:rPr>
          <w:t>(三)、监理与质量控制流程</w:t>
        </w:r>
        <w:r>
          <w:tab/>
        </w:r>
        <w:r>
          <w:fldChar w:fldCharType="begin"/>
        </w:r>
        <w:r>
          <w:instrText xml:space="preserve"> PAGEREF _Toc7505 \h </w:instrText>
        </w:r>
        <w:r>
          <w:fldChar w:fldCharType="separate"/>
        </w:r>
        <w:r>
          <w:t>39</w:t>
        </w:r>
        <w:r>
          <w:fldChar w:fldCharType="end"/>
        </w:r>
      </w:hyperlink>
    </w:p>
    <w:p>
      <w:pPr>
        <w:pStyle w:val="TOC1"/>
        <w:tabs>
          <w:tab w:val="right" w:leader="dot" w:pos="8306"/>
        </w:tabs>
      </w:pPr>
      <w:hyperlink w:anchor="_Toc7373" w:history="1">
        <w:r>
          <w:rPr>
            <w:rFonts w:ascii="仿宋" w:eastAsia="仿宋" w:hAnsi="仿宋" w:cs="仿宋" w:hint="eastAsia"/>
            <w:lang w:eastAsia="zh-CN"/>
          </w:rPr>
          <w:t>七、安全与应急管理</w:t>
        </w:r>
        <w:r>
          <w:tab/>
        </w:r>
        <w:r>
          <w:fldChar w:fldCharType="begin"/>
        </w:r>
        <w:r>
          <w:instrText xml:space="preserve"> PAGEREF _Toc7373 \h </w:instrText>
        </w:r>
        <w:r>
          <w:fldChar w:fldCharType="separate"/>
        </w:r>
        <w:r>
          <w:t>40</w:t>
        </w:r>
        <w:r>
          <w:fldChar w:fldCharType="end"/>
        </w:r>
      </w:hyperlink>
    </w:p>
    <w:p>
      <w:pPr>
        <w:pStyle w:val="TOC2"/>
        <w:tabs>
          <w:tab w:val="right" w:leader="dot" w:pos="8306"/>
        </w:tabs>
      </w:pPr>
      <w:hyperlink w:anchor="_Toc22477" w:history="1">
        <w:r>
          <w:rPr>
            <w:rFonts w:ascii="仿宋" w:eastAsia="仿宋" w:hAnsi="仿宋" w:cs="仿宋" w:hint="eastAsia"/>
            <w:lang w:eastAsia="zh-CN"/>
          </w:rPr>
          <w:t>(一)、安全生产管理</w:t>
        </w:r>
        <w:r>
          <w:tab/>
        </w:r>
        <w:r>
          <w:fldChar w:fldCharType="begin"/>
        </w:r>
        <w:r>
          <w:instrText xml:space="preserve"> PAGEREF _Toc22477 \h </w:instrText>
        </w:r>
        <w:r>
          <w:fldChar w:fldCharType="separate"/>
        </w:r>
        <w:r>
          <w:t>40</w:t>
        </w:r>
        <w:r>
          <w:fldChar w:fldCharType="end"/>
        </w:r>
      </w:hyperlink>
    </w:p>
    <w:p>
      <w:pPr>
        <w:pStyle w:val="TOC2"/>
        <w:tabs>
          <w:tab w:val="right" w:leader="dot" w:pos="8306"/>
        </w:tabs>
      </w:pPr>
      <w:hyperlink w:anchor="_Toc28391" w:history="1">
        <w:r>
          <w:rPr>
            <w:rFonts w:ascii="仿宋" w:eastAsia="仿宋" w:hAnsi="仿宋" w:cs="仿宋" w:hint="eastAsia"/>
            <w:lang w:eastAsia="zh-CN"/>
          </w:rPr>
          <w:t>(二)、应急预案与响应</w:t>
        </w:r>
        <w:r>
          <w:tab/>
        </w:r>
        <w:r>
          <w:fldChar w:fldCharType="begin"/>
        </w:r>
        <w:r>
          <w:instrText xml:space="preserve"> PAGEREF _Toc28391 \h </w:instrText>
        </w:r>
        <w:r>
          <w:fldChar w:fldCharType="separate"/>
        </w:r>
        <w:r>
          <w:t>41</w:t>
        </w:r>
        <w:r>
          <w:fldChar w:fldCharType="end"/>
        </w:r>
      </w:hyperlink>
    </w:p>
    <w:p>
      <w:pPr>
        <w:pStyle w:val="TOC1"/>
        <w:tabs>
          <w:tab w:val="right" w:leader="dot" w:pos="8306"/>
        </w:tabs>
      </w:pPr>
      <w:hyperlink w:anchor="_Toc13309" w:history="1">
        <w:r>
          <w:rPr>
            <w:rFonts w:ascii="仿宋" w:eastAsia="仿宋" w:hAnsi="仿宋" w:cs="仿宋" w:hint="eastAsia"/>
            <w:lang w:eastAsia="zh-CN"/>
          </w:rPr>
          <w:t>八、经济效益与社会效益优化</w:t>
        </w:r>
        <w:r>
          <w:tab/>
        </w:r>
        <w:r>
          <w:fldChar w:fldCharType="begin"/>
        </w:r>
        <w:r>
          <w:instrText xml:space="preserve"> PAGEREF _Toc13309 \h </w:instrText>
        </w:r>
        <w:r>
          <w:fldChar w:fldCharType="separate"/>
        </w:r>
        <w:r>
          <w:t>43</w:t>
        </w:r>
        <w:r>
          <w:fldChar w:fldCharType="end"/>
        </w:r>
      </w:hyperlink>
    </w:p>
    <w:p>
      <w:pPr>
        <w:pStyle w:val="TOC2"/>
        <w:tabs>
          <w:tab w:val="right" w:leader="dot" w:pos="8306"/>
        </w:tabs>
      </w:pPr>
      <w:hyperlink w:anchor="_Toc23932" w:history="1">
        <w:r>
          <w:rPr>
            <w:rFonts w:ascii="仿宋" w:eastAsia="仿宋" w:hAnsi="仿宋" w:cs="仿宋" w:hint="eastAsia"/>
            <w:lang w:eastAsia="zh-CN"/>
          </w:rPr>
          <w:t>(一)、经济效益提升策略</w:t>
        </w:r>
        <w:r>
          <w:tab/>
        </w:r>
        <w:r>
          <w:fldChar w:fldCharType="begin"/>
        </w:r>
        <w:r>
          <w:instrText xml:space="preserve"> PAGEREF _Toc23932 \h </w:instrText>
        </w:r>
        <w:r>
          <w:fldChar w:fldCharType="separate"/>
        </w:r>
        <w:r>
          <w:t>43</w:t>
        </w:r>
        <w:r>
          <w:fldChar w:fldCharType="end"/>
        </w:r>
      </w:hyperlink>
    </w:p>
    <w:p>
      <w:pPr>
        <w:pStyle w:val="TOC2"/>
        <w:tabs>
          <w:tab w:val="right" w:leader="dot" w:pos="8306"/>
        </w:tabs>
      </w:pPr>
      <w:hyperlink w:anchor="_Toc28398" w:history="1">
        <w:r>
          <w:rPr>
            <w:rFonts w:ascii="仿宋" w:eastAsia="仿宋" w:hAnsi="仿宋" w:cs="仿宋" w:hint="eastAsia"/>
            <w:lang w:eastAsia="zh-CN"/>
          </w:rPr>
          <w:t>(二)、社会效益增强方案</w:t>
        </w:r>
        <w:r>
          <w:tab/>
        </w:r>
        <w:r>
          <w:fldChar w:fldCharType="begin"/>
        </w:r>
        <w:r>
          <w:instrText xml:space="preserve"> PAGEREF _Toc28398 \h </w:instrText>
        </w:r>
        <w:r>
          <w:fldChar w:fldCharType="separate"/>
        </w:r>
        <w:r>
          <w:t>44</w:t>
        </w:r>
        <w:r>
          <w:fldChar w:fldCharType="end"/>
        </w:r>
      </w:hyperlink>
    </w:p>
    <w:p>
      <w:pPr>
        <w:pStyle w:val="TOC1"/>
        <w:tabs>
          <w:tab w:val="right" w:leader="dot" w:pos="8306"/>
        </w:tabs>
      </w:pPr>
      <w:hyperlink w:anchor="_Toc26683" w:history="1">
        <w:r>
          <w:rPr>
            <w:rFonts w:ascii="仿宋" w:eastAsia="仿宋" w:hAnsi="仿宋" w:cs="仿宋" w:hint="eastAsia"/>
            <w:lang w:eastAsia="zh-CN"/>
          </w:rPr>
          <w:t>九、项目变更管理</w:t>
        </w:r>
        <w:r>
          <w:tab/>
        </w:r>
        <w:r>
          <w:fldChar w:fldCharType="begin"/>
        </w:r>
        <w:r>
          <w:instrText xml:space="preserve"> PAGEREF _Toc26683 \h </w:instrText>
        </w:r>
        <w:r>
          <w:fldChar w:fldCharType="separate"/>
        </w:r>
        <w:r>
          <w:t>45</w:t>
        </w:r>
        <w:r>
          <w:fldChar w:fldCharType="end"/>
        </w:r>
      </w:hyperlink>
    </w:p>
    <w:p>
      <w:pPr>
        <w:pStyle w:val="TOC2"/>
        <w:tabs>
          <w:tab w:val="right" w:leader="dot" w:pos="8306"/>
        </w:tabs>
      </w:pPr>
      <w:hyperlink w:anchor="_Toc11547" w:history="1">
        <w:r>
          <w:rPr>
            <w:rFonts w:ascii="仿宋" w:eastAsia="仿宋" w:hAnsi="仿宋" w:cs="仿宋" w:hint="eastAsia"/>
            <w:lang w:eastAsia="zh-CN"/>
          </w:rPr>
          <w:t>(一)、变更控制流程</w:t>
        </w:r>
        <w:r>
          <w:tab/>
        </w:r>
        <w:r>
          <w:fldChar w:fldCharType="begin"/>
        </w:r>
        <w:r>
          <w:instrText xml:space="preserve"> PAGEREF _Toc11547 \h </w:instrText>
        </w:r>
        <w:r>
          <w:fldChar w:fldCharType="separate"/>
        </w:r>
        <w:r>
          <w:t>45</w:t>
        </w:r>
        <w:r>
          <w:fldChar w:fldCharType="end"/>
        </w:r>
      </w:hyperlink>
    </w:p>
    <w:p>
      <w:pPr>
        <w:pStyle w:val="TOC2"/>
        <w:tabs>
          <w:tab w:val="right" w:leader="dot" w:pos="8306"/>
        </w:tabs>
      </w:pPr>
      <w:hyperlink w:anchor="_Toc24338" w:history="1">
        <w:r>
          <w:rPr>
            <w:rFonts w:ascii="仿宋" w:eastAsia="仿宋" w:hAnsi="仿宋" w:cs="仿宋" w:hint="eastAsia"/>
            <w:lang w:eastAsia="zh-CN"/>
          </w:rPr>
          <w:t>(二)、影响评估与处理</w:t>
        </w:r>
        <w:r>
          <w:tab/>
        </w:r>
        <w:r>
          <w:fldChar w:fldCharType="begin"/>
        </w:r>
        <w:r>
          <w:instrText xml:space="preserve"> PAGEREF _Toc24338 \h </w:instrText>
        </w:r>
        <w:r>
          <w:fldChar w:fldCharType="separate"/>
        </w:r>
        <w:r>
          <w:t>46</w:t>
        </w:r>
        <w:r>
          <w:fldChar w:fldCharType="end"/>
        </w:r>
      </w:hyperlink>
    </w:p>
    <w:p>
      <w:pPr>
        <w:pStyle w:val="TOC2"/>
        <w:tabs>
          <w:tab w:val="right" w:leader="dot" w:pos="8306"/>
        </w:tabs>
      </w:pPr>
      <w:hyperlink w:anchor="_Toc20117" w:history="1">
        <w:r>
          <w:rPr>
            <w:rFonts w:ascii="仿宋" w:eastAsia="仿宋" w:hAnsi="仿宋" w:cs="仿宋" w:hint="eastAsia"/>
            <w:lang w:eastAsia="zh-CN"/>
          </w:rPr>
          <w:t>(三)、变更记录与追踪</w:t>
        </w:r>
        <w:r>
          <w:tab/>
        </w:r>
        <w:r>
          <w:fldChar w:fldCharType="begin"/>
        </w:r>
        <w:r>
          <w:instrText xml:space="preserve"> PAGEREF _Toc20117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26" w:history="1">
        <w:r>
          <w:rPr>
            <w:rFonts w:ascii="仿宋" w:eastAsia="仿宋" w:hAnsi="仿宋" w:cs="仿宋" w:hint="eastAsia"/>
            <w:lang w:eastAsia="zh-CN"/>
          </w:rPr>
          <w:t>(四)、变更管理策略</w:t>
        </w:r>
        <w:r>
          <w:tab/>
        </w:r>
        <w:r>
          <w:fldChar w:fldCharType="begin"/>
        </w:r>
        <w:r>
          <w:instrText xml:space="preserve"> PAGEREF _Toc6726 \h </w:instrText>
        </w:r>
        <w:r>
          <w:fldChar w:fldCharType="separate"/>
        </w:r>
        <w:r>
          <w:t>49</w:t>
        </w:r>
        <w:r>
          <w:fldChar w:fldCharType="end"/>
        </w:r>
      </w:hyperlink>
    </w:p>
    <w:p>
      <w:pPr>
        <w:pStyle w:val="TOC1"/>
        <w:tabs>
          <w:tab w:val="right" w:leader="dot" w:pos="8306"/>
        </w:tabs>
      </w:pPr>
      <w:hyperlink w:anchor="_Toc10554" w:history="1">
        <w:r>
          <w:rPr>
            <w:rFonts w:ascii="仿宋" w:eastAsia="仿宋" w:hAnsi="仿宋" w:cs="仿宋" w:hint="eastAsia"/>
            <w:lang w:eastAsia="zh-CN"/>
          </w:rPr>
          <w:t>十、土地利用与规划方案</w:t>
        </w:r>
        <w:r>
          <w:tab/>
        </w:r>
        <w:r>
          <w:fldChar w:fldCharType="begin"/>
        </w:r>
        <w:r>
          <w:instrText xml:space="preserve"> PAGEREF _Toc10554 \h </w:instrText>
        </w:r>
        <w:r>
          <w:fldChar w:fldCharType="separate"/>
        </w:r>
        <w:r>
          <w:t>51</w:t>
        </w:r>
        <w:r>
          <w:fldChar w:fldCharType="end"/>
        </w:r>
      </w:hyperlink>
    </w:p>
    <w:p>
      <w:pPr>
        <w:pStyle w:val="TOC2"/>
        <w:tabs>
          <w:tab w:val="right" w:leader="dot" w:pos="8306"/>
        </w:tabs>
      </w:pPr>
      <w:hyperlink w:anchor="_Toc9274" w:history="1">
        <w:r>
          <w:rPr>
            <w:rFonts w:ascii="仿宋" w:eastAsia="仿宋" w:hAnsi="仿宋" w:cs="仿宋" w:hint="eastAsia"/>
            <w:lang w:eastAsia="zh-CN"/>
          </w:rPr>
          <w:t>(一)、项目用地情况分析</w:t>
        </w:r>
        <w:r>
          <w:tab/>
        </w:r>
        <w:r>
          <w:fldChar w:fldCharType="begin"/>
        </w:r>
        <w:r>
          <w:instrText xml:space="preserve"> PAGEREF _Toc9274 \h </w:instrText>
        </w:r>
        <w:r>
          <w:fldChar w:fldCharType="separate"/>
        </w:r>
        <w:r>
          <w:t>51</w:t>
        </w:r>
        <w:r>
          <w:fldChar w:fldCharType="end"/>
        </w:r>
      </w:hyperlink>
    </w:p>
    <w:p>
      <w:pPr>
        <w:pStyle w:val="TOC2"/>
        <w:tabs>
          <w:tab w:val="right" w:leader="dot" w:pos="8306"/>
        </w:tabs>
      </w:pPr>
      <w:hyperlink w:anchor="_Toc469" w:history="1">
        <w:r>
          <w:rPr>
            <w:rFonts w:ascii="仿宋" w:eastAsia="仿宋" w:hAnsi="仿宋" w:cs="仿宋" w:hint="eastAsia"/>
            <w:lang w:eastAsia="zh-CN"/>
          </w:rPr>
          <w:t>(二)、土地利用规划方案</w:t>
        </w:r>
        <w:r>
          <w:tab/>
        </w:r>
        <w:r>
          <w:fldChar w:fldCharType="begin"/>
        </w:r>
        <w:r>
          <w:instrText xml:space="preserve"> PAGEREF _Toc469 \h </w:instrText>
        </w:r>
        <w:r>
          <w:fldChar w:fldCharType="separate"/>
        </w:r>
        <w:r>
          <w:t>52</w:t>
        </w:r>
        <w:r>
          <w:fldChar w:fldCharType="end"/>
        </w:r>
      </w:hyperlink>
    </w:p>
    <w:p>
      <w:pPr>
        <w:pStyle w:val="TOC1"/>
        <w:tabs>
          <w:tab w:val="right" w:leader="dot" w:pos="8306"/>
        </w:tabs>
      </w:pPr>
      <w:hyperlink w:anchor="_Toc27293" w:history="1">
        <w:r>
          <w:rPr>
            <w:rFonts w:ascii="仿宋" w:eastAsia="仿宋" w:hAnsi="仿宋" w:cs="仿宋" w:hint="eastAsia"/>
            <w:lang w:eastAsia="zh-CN"/>
          </w:rPr>
          <w:t>十一、客户关系管理与市场拓展</w:t>
        </w:r>
        <w:r>
          <w:tab/>
        </w:r>
        <w:r>
          <w:fldChar w:fldCharType="begin"/>
        </w:r>
        <w:r>
          <w:instrText xml:space="preserve"> PAGEREF _Toc27293 \h </w:instrText>
        </w:r>
        <w:r>
          <w:fldChar w:fldCharType="separate"/>
        </w:r>
        <w:r>
          <w:t>53</w:t>
        </w:r>
        <w:r>
          <w:fldChar w:fldCharType="end"/>
        </w:r>
      </w:hyperlink>
    </w:p>
    <w:p>
      <w:pPr>
        <w:pStyle w:val="TOC2"/>
        <w:tabs>
          <w:tab w:val="right" w:leader="dot" w:pos="8306"/>
        </w:tabs>
      </w:pPr>
      <w:hyperlink w:anchor="_Toc8999" w:history="1">
        <w:r>
          <w:rPr>
            <w:rFonts w:ascii="仿宋" w:eastAsia="仿宋" w:hAnsi="仿宋" w:cs="仿宋" w:hint="eastAsia"/>
            <w:lang w:eastAsia="zh-CN"/>
          </w:rPr>
          <w:t>(一)、客户关系管理策略</w:t>
        </w:r>
        <w:r>
          <w:tab/>
        </w:r>
        <w:r>
          <w:fldChar w:fldCharType="begin"/>
        </w:r>
        <w:r>
          <w:instrText xml:space="preserve"> PAGEREF _Toc8999 \h </w:instrText>
        </w:r>
        <w:r>
          <w:fldChar w:fldCharType="separate"/>
        </w:r>
        <w:r>
          <w:t>53</w:t>
        </w:r>
        <w:r>
          <w:fldChar w:fldCharType="end"/>
        </w:r>
      </w:hyperlink>
    </w:p>
    <w:p>
      <w:pPr>
        <w:pStyle w:val="TOC2"/>
        <w:tabs>
          <w:tab w:val="right" w:leader="dot" w:pos="8306"/>
        </w:tabs>
      </w:pPr>
      <w:hyperlink w:anchor="_Toc31190" w:history="1">
        <w:r>
          <w:rPr>
            <w:rFonts w:ascii="仿宋" w:eastAsia="仿宋" w:hAnsi="仿宋" w:cs="仿宋" w:hint="eastAsia"/>
            <w:lang w:eastAsia="zh-CN"/>
          </w:rPr>
          <w:t>(二)、市场拓展方案</w:t>
        </w:r>
        <w:r>
          <w:tab/>
        </w:r>
        <w:r>
          <w:fldChar w:fldCharType="begin"/>
        </w:r>
        <w:r>
          <w:instrText xml:space="preserve"> PAGEREF _Toc31190 \h </w:instrText>
        </w:r>
        <w:r>
          <w:fldChar w:fldCharType="separate"/>
        </w:r>
        <w:r>
          <w:t>54</w:t>
        </w:r>
        <w:r>
          <w:fldChar w:fldCharType="end"/>
        </w:r>
      </w:hyperlink>
    </w:p>
    <w:p>
      <w:pPr>
        <w:pStyle w:val="TOC1"/>
        <w:tabs>
          <w:tab w:val="right" w:leader="dot" w:pos="8306"/>
        </w:tabs>
      </w:pPr>
      <w:hyperlink w:anchor="_Toc10775" w:history="1">
        <w:r>
          <w:rPr>
            <w:rFonts w:ascii="仿宋" w:eastAsia="仿宋" w:hAnsi="仿宋" w:cs="仿宋" w:hint="eastAsia"/>
            <w:lang w:eastAsia="zh-CN"/>
          </w:rPr>
          <w:t>十二、项目实施与管理方案</w:t>
        </w:r>
        <w:r>
          <w:tab/>
        </w:r>
        <w:r>
          <w:fldChar w:fldCharType="begin"/>
        </w:r>
        <w:r>
          <w:instrText xml:space="preserve"> PAGEREF _Toc10775 \h </w:instrText>
        </w:r>
        <w:r>
          <w:fldChar w:fldCharType="separate"/>
        </w:r>
        <w:r>
          <w:t>55</w:t>
        </w:r>
        <w:r>
          <w:fldChar w:fldCharType="end"/>
        </w:r>
      </w:hyperlink>
    </w:p>
    <w:p>
      <w:pPr>
        <w:pStyle w:val="TOC2"/>
        <w:tabs>
          <w:tab w:val="right" w:leader="dot" w:pos="8306"/>
        </w:tabs>
      </w:pPr>
      <w:hyperlink w:anchor="_Toc7386" w:history="1">
        <w:r>
          <w:rPr>
            <w:rFonts w:ascii="仿宋" w:eastAsia="仿宋" w:hAnsi="仿宋" w:cs="仿宋" w:hint="eastAsia"/>
            <w:lang w:eastAsia="zh-CN"/>
          </w:rPr>
          <w:t>(一)、项目实施计划</w:t>
        </w:r>
        <w:r>
          <w:tab/>
        </w:r>
        <w:r>
          <w:fldChar w:fldCharType="begin"/>
        </w:r>
        <w:r>
          <w:instrText xml:space="preserve"> PAGEREF _Toc7386 \h </w:instrText>
        </w:r>
        <w:r>
          <w:fldChar w:fldCharType="separate"/>
        </w:r>
        <w:r>
          <w:t>55</w:t>
        </w:r>
        <w:r>
          <w:fldChar w:fldCharType="end"/>
        </w:r>
      </w:hyperlink>
    </w:p>
    <w:p>
      <w:pPr>
        <w:pStyle w:val="TOC2"/>
        <w:tabs>
          <w:tab w:val="right" w:leader="dot" w:pos="8306"/>
        </w:tabs>
      </w:pPr>
      <w:hyperlink w:anchor="_Toc6313" w:history="1">
        <w:r>
          <w:rPr>
            <w:rFonts w:ascii="仿宋" w:eastAsia="仿宋" w:hAnsi="仿宋" w:cs="仿宋" w:hint="eastAsia"/>
            <w:lang w:eastAsia="zh-CN"/>
          </w:rPr>
          <w:t>(二)、项目组织机构与职责</w:t>
        </w:r>
        <w:r>
          <w:tab/>
        </w:r>
        <w:r>
          <w:fldChar w:fldCharType="begin"/>
        </w:r>
        <w:r>
          <w:instrText xml:space="preserve"> PAGEREF _Toc6313 \h </w:instrText>
        </w:r>
        <w:r>
          <w:fldChar w:fldCharType="separate"/>
        </w:r>
        <w:r>
          <w:t>57</w:t>
        </w:r>
        <w:r>
          <w:fldChar w:fldCharType="end"/>
        </w:r>
      </w:hyperlink>
    </w:p>
    <w:p>
      <w:pPr>
        <w:pStyle w:val="TOC2"/>
        <w:tabs>
          <w:tab w:val="right" w:leader="dot" w:pos="8306"/>
        </w:tabs>
      </w:pPr>
      <w:hyperlink w:anchor="_Toc19685" w:history="1">
        <w:r>
          <w:rPr>
            <w:rFonts w:ascii="仿宋" w:eastAsia="仿宋" w:hAnsi="仿宋" w:cs="仿宋" w:hint="eastAsia"/>
            <w:lang w:eastAsia="zh-CN"/>
          </w:rPr>
          <w:t>(三)、项目管理与监控体系</w:t>
        </w:r>
        <w:r>
          <w:tab/>
        </w:r>
        <w:r>
          <w:fldChar w:fldCharType="begin"/>
        </w:r>
        <w:r>
          <w:instrText xml:space="preserve"> PAGEREF _Toc19685 \h </w:instrText>
        </w:r>
        <w:r>
          <w:fldChar w:fldCharType="separate"/>
        </w:r>
        <w:r>
          <w:t>59</w:t>
        </w:r>
        <w:r>
          <w:fldChar w:fldCharType="end"/>
        </w:r>
      </w:hyperlink>
    </w:p>
    <w:p>
      <w:pPr>
        <w:pStyle w:val="TOC1"/>
        <w:tabs>
          <w:tab w:val="right" w:leader="dot" w:pos="8306"/>
        </w:tabs>
      </w:pPr>
      <w:hyperlink w:anchor="_Toc3434" w:history="1">
        <w:r>
          <w:rPr>
            <w:rFonts w:ascii="仿宋" w:eastAsia="仿宋" w:hAnsi="仿宋" w:cs="仿宋" w:hint="eastAsia"/>
            <w:lang w:eastAsia="zh-CN"/>
          </w:rPr>
          <w:t>十三、人力资源管理与开发</w:t>
        </w:r>
        <w:r>
          <w:tab/>
        </w:r>
        <w:r>
          <w:fldChar w:fldCharType="begin"/>
        </w:r>
        <w:r>
          <w:instrText xml:space="preserve"> PAGEREF _Toc3434 \h </w:instrText>
        </w:r>
        <w:r>
          <w:fldChar w:fldCharType="separate"/>
        </w:r>
        <w:r>
          <w:t>61</w:t>
        </w:r>
        <w:r>
          <w:fldChar w:fldCharType="end"/>
        </w:r>
      </w:hyperlink>
    </w:p>
    <w:p>
      <w:pPr>
        <w:pStyle w:val="TOC2"/>
        <w:tabs>
          <w:tab w:val="right" w:leader="dot" w:pos="8306"/>
        </w:tabs>
      </w:pPr>
      <w:hyperlink w:anchor="_Toc30621" w:history="1">
        <w:r>
          <w:rPr>
            <w:rFonts w:ascii="仿宋" w:eastAsia="仿宋" w:hAnsi="仿宋" w:cs="仿宋" w:hint="eastAsia"/>
            <w:lang w:eastAsia="zh-CN"/>
          </w:rPr>
          <w:t>(一)、人力资源规划</w:t>
        </w:r>
        <w:r>
          <w:tab/>
        </w:r>
        <w:r>
          <w:fldChar w:fldCharType="begin"/>
        </w:r>
        <w:r>
          <w:instrText xml:space="preserve"> PAGEREF _Toc30621 \h </w:instrText>
        </w:r>
        <w:r>
          <w:fldChar w:fldCharType="separate"/>
        </w:r>
        <w:r>
          <w:t>61</w:t>
        </w:r>
        <w:r>
          <w:fldChar w:fldCharType="end"/>
        </w:r>
      </w:hyperlink>
    </w:p>
    <w:p>
      <w:pPr>
        <w:pStyle w:val="TOC2"/>
        <w:tabs>
          <w:tab w:val="right" w:leader="dot" w:pos="8306"/>
        </w:tabs>
      </w:pPr>
      <w:hyperlink w:anchor="_Toc11118" w:history="1">
        <w:r>
          <w:rPr>
            <w:rFonts w:ascii="仿宋" w:eastAsia="仿宋" w:hAnsi="仿宋" w:cs="仿宋" w:hint="eastAsia"/>
            <w:lang w:eastAsia="zh-CN"/>
          </w:rPr>
          <w:t>(二)、人力资源开发与培训</w:t>
        </w:r>
        <w:r>
          <w:tab/>
        </w:r>
        <w:r>
          <w:fldChar w:fldCharType="begin"/>
        </w:r>
        <w:r>
          <w:instrText xml:space="preserve"> PAGEREF _Toc11118 \h </w:instrText>
        </w:r>
        <w:r>
          <w:fldChar w:fldCharType="separate"/>
        </w:r>
        <w:r>
          <w:t>63</w:t>
        </w:r>
        <w:r>
          <w:fldChar w:fldCharType="end"/>
        </w:r>
      </w:hyperlink>
    </w:p>
    <w:p>
      <w:pPr>
        <w:pStyle w:val="TOC1"/>
        <w:tabs>
          <w:tab w:val="right" w:leader="dot" w:pos="8306"/>
        </w:tabs>
      </w:pPr>
      <w:hyperlink w:anchor="_Toc6058" w:history="1">
        <w:r>
          <w:rPr>
            <w:rFonts w:ascii="仿宋" w:eastAsia="仿宋" w:hAnsi="仿宋" w:cs="仿宋" w:hint="eastAsia"/>
            <w:lang w:eastAsia="zh-CN"/>
          </w:rPr>
          <w:t>十四、质量管理与控制</w:t>
        </w:r>
        <w:r>
          <w:tab/>
        </w:r>
        <w:r>
          <w:fldChar w:fldCharType="begin"/>
        </w:r>
        <w:r>
          <w:instrText xml:space="preserve"> PAGEREF _Toc6058 \h </w:instrText>
        </w:r>
        <w:r>
          <w:fldChar w:fldCharType="separate"/>
        </w:r>
        <w:r>
          <w:t>65</w:t>
        </w:r>
        <w:r>
          <w:fldChar w:fldCharType="end"/>
        </w:r>
      </w:hyperlink>
    </w:p>
    <w:p>
      <w:pPr>
        <w:pStyle w:val="TOC2"/>
        <w:tabs>
          <w:tab w:val="right" w:leader="dot" w:pos="8306"/>
        </w:tabs>
      </w:pPr>
      <w:hyperlink w:anchor="_Toc24346" w:history="1">
        <w:r>
          <w:rPr>
            <w:rFonts w:ascii="仿宋" w:eastAsia="仿宋" w:hAnsi="仿宋" w:cs="仿宋" w:hint="eastAsia"/>
            <w:lang w:eastAsia="zh-CN"/>
          </w:rPr>
          <w:t>(一)、质量管理体系建设</w:t>
        </w:r>
        <w:r>
          <w:tab/>
        </w:r>
        <w:r>
          <w:fldChar w:fldCharType="begin"/>
        </w:r>
        <w:r>
          <w:instrText xml:space="preserve"> PAGEREF _Toc24346 \h </w:instrText>
        </w:r>
        <w:r>
          <w:fldChar w:fldCharType="separate"/>
        </w:r>
        <w:r>
          <w:t>65</w:t>
        </w:r>
        <w:r>
          <w:fldChar w:fldCharType="end"/>
        </w:r>
      </w:hyperlink>
    </w:p>
    <w:p>
      <w:pPr>
        <w:pStyle w:val="TOC2"/>
        <w:tabs>
          <w:tab w:val="right" w:leader="dot" w:pos="8306"/>
        </w:tabs>
      </w:pPr>
      <w:hyperlink w:anchor="_Toc15057" w:history="1">
        <w:r>
          <w:rPr>
            <w:rFonts w:ascii="仿宋" w:eastAsia="仿宋" w:hAnsi="仿宋" w:cs="仿宋" w:hint="eastAsia"/>
            <w:lang w:eastAsia="zh-CN"/>
          </w:rPr>
          <w:t>(二)、质量控制措施</w:t>
        </w:r>
        <w:r>
          <w:tab/>
        </w:r>
        <w:r>
          <w:fldChar w:fldCharType="begin"/>
        </w:r>
        <w:r>
          <w:instrText xml:space="preserve"> PAGEREF _Toc15057 \h </w:instrText>
        </w:r>
        <w:r>
          <w:fldChar w:fldCharType="separate"/>
        </w:r>
        <w:r>
          <w:t>67</w:t>
        </w:r>
        <w:r>
          <w:fldChar w:fldCharType="end"/>
        </w:r>
      </w:hyperlink>
    </w:p>
    <w:p>
      <w:pPr>
        <w:pStyle w:val="TOC1"/>
        <w:tabs>
          <w:tab w:val="right" w:leader="dot" w:pos="8306"/>
        </w:tabs>
      </w:pPr>
      <w:hyperlink w:anchor="_Toc20038" w:history="1">
        <w:r>
          <w:rPr>
            <w:rFonts w:ascii="仿宋" w:eastAsia="仿宋" w:hAnsi="仿宋" w:cs="仿宋" w:hint="eastAsia"/>
            <w:lang w:eastAsia="zh-CN"/>
          </w:rPr>
          <w:t>十五、创新驱动与持续发展</w:t>
        </w:r>
        <w:r>
          <w:tab/>
        </w:r>
        <w:r>
          <w:fldChar w:fldCharType="begin"/>
        </w:r>
        <w:r>
          <w:instrText xml:space="preserve"> PAGEREF _Toc20038 \h </w:instrText>
        </w:r>
        <w:r>
          <w:fldChar w:fldCharType="separate"/>
        </w:r>
        <w:r>
          <w:t>68</w:t>
        </w:r>
        <w:r>
          <w:fldChar w:fldCharType="end"/>
        </w:r>
      </w:hyperlink>
    </w:p>
    <w:p>
      <w:pPr>
        <w:pStyle w:val="TOC2"/>
        <w:tabs>
          <w:tab w:val="right" w:leader="dot" w:pos="8306"/>
        </w:tabs>
      </w:pPr>
      <w:hyperlink w:anchor="_Toc10763" w:history="1">
        <w:r>
          <w:rPr>
            <w:rFonts w:ascii="仿宋" w:eastAsia="仿宋" w:hAnsi="仿宋" w:cs="仿宋" w:hint="eastAsia"/>
            <w:lang w:eastAsia="zh-CN"/>
          </w:rPr>
          <w:t>(一)、创新驱动战略实施</w:t>
        </w:r>
        <w:r>
          <w:tab/>
        </w:r>
        <w:r>
          <w:fldChar w:fldCharType="begin"/>
        </w:r>
        <w:r>
          <w:instrText xml:space="preserve"> PAGEREF _Toc10763 \h </w:instrText>
        </w:r>
        <w:r>
          <w:fldChar w:fldCharType="separate"/>
        </w:r>
        <w:r>
          <w:t>68</w:t>
        </w:r>
        <w:r>
          <w:fldChar w:fldCharType="end"/>
        </w:r>
      </w:hyperlink>
    </w:p>
    <w:p>
      <w:pPr>
        <w:pStyle w:val="TOC2"/>
        <w:tabs>
          <w:tab w:val="right" w:leader="dot" w:pos="8306"/>
        </w:tabs>
      </w:pPr>
      <w:hyperlink w:anchor="_Toc30340" w:history="1">
        <w:r>
          <w:rPr>
            <w:rFonts w:ascii="仿宋" w:eastAsia="仿宋" w:hAnsi="仿宋" w:cs="仿宋" w:hint="eastAsia"/>
            <w:lang w:eastAsia="zh-CN"/>
          </w:rPr>
          <w:t>(二)、持续发展路径探索</w:t>
        </w:r>
        <w:r>
          <w:tab/>
        </w:r>
        <w:r>
          <w:fldChar w:fldCharType="begin"/>
        </w:r>
        <w:r>
          <w:instrText xml:space="preserve"> PAGEREF _Toc30340 \h </w:instrText>
        </w:r>
        <w:r>
          <w:fldChar w:fldCharType="separate"/>
        </w:r>
        <w:r>
          <w:t>70</w:t>
        </w:r>
        <w:r>
          <w:fldChar w:fldCharType="end"/>
        </w:r>
      </w:hyperlink>
    </w:p>
    <w:p>
      <w:pPr>
        <w:pStyle w:val="TOC1"/>
        <w:tabs>
          <w:tab w:val="right" w:leader="dot" w:pos="8306"/>
        </w:tabs>
      </w:pPr>
      <w:hyperlink w:anchor="_Toc19249" w:history="1">
        <w:r>
          <w:rPr>
            <w:rFonts w:ascii="仿宋" w:eastAsia="仿宋" w:hAnsi="仿宋" w:cs="仿宋" w:hint="eastAsia"/>
            <w:lang w:eastAsia="zh-CN"/>
          </w:rPr>
          <w:t>十六、项目施工方案</w:t>
        </w:r>
        <w:r>
          <w:tab/>
        </w:r>
        <w:r>
          <w:fldChar w:fldCharType="begin"/>
        </w:r>
        <w:r>
          <w:instrText xml:space="preserve"> PAGEREF _Toc19249 \h </w:instrText>
        </w:r>
        <w:r>
          <w:fldChar w:fldCharType="separate"/>
        </w:r>
        <w:r>
          <w:t>74</w:t>
        </w:r>
        <w:r>
          <w:fldChar w:fldCharType="end"/>
        </w:r>
      </w:hyperlink>
    </w:p>
    <w:p>
      <w:pPr>
        <w:pStyle w:val="TOC2"/>
        <w:tabs>
          <w:tab w:val="right" w:leader="dot" w:pos="8306"/>
        </w:tabs>
      </w:pPr>
      <w:hyperlink w:anchor="_Toc21135" w:history="1">
        <w:r>
          <w:rPr>
            <w:rFonts w:ascii="仿宋" w:eastAsia="仿宋" w:hAnsi="仿宋" w:cs="仿宋" w:hint="eastAsia"/>
            <w:lang w:eastAsia="zh-CN"/>
          </w:rPr>
          <w:t>(一)、施工组织设计</w:t>
        </w:r>
        <w:r>
          <w:tab/>
        </w:r>
        <w:r>
          <w:fldChar w:fldCharType="begin"/>
        </w:r>
        <w:r>
          <w:instrText xml:space="preserve"> PAGEREF _Toc21135 \h </w:instrText>
        </w:r>
        <w:r>
          <w:fldChar w:fldCharType="separate"/>
        </w:r>
        <w:r>
          <w:t>74</w:t>
        </w:r>
        <w:r>
          <w:fldChar w:fldCharType="end"/>
        </w:r>
      </w:hyperlink>
    </w:p>
    <w:p>
      <w:pPr>
        <w:pStyle w:val="TOC2"/>
        <w:tabs>
          <w:tab w:val="right" w:leader="dot" w:pos="8306"/>
        </w:tabs>
      </w:pPr>
      <w:hyperlink w:anchor="_Toc20791" w:history="1">
        <w:r>
          <w:rPr>
            <w:rFonts w:ascii="仿宋" w:eastAsia="仿宋" w:hAnsi="仿宋" w:cs="仿宋" w:hint="eastAsia"/>
            <w:lang w:eastAsia="zh-CN"/>
          </w:rPr>
          <w:t>(二)、施工工艺与技术路线</w:t>
        </w:r>
        <w:r>
          <w:tab/>
        </w:r>
        <w:r>
          <w:fldChar w:fldCharType="begin"/>
        </w:r>
        <w:r>
          <w:instrText xml:space="preserve"> PAGEREF _Toc20791 \h </w:instrText>
        </w:r>
        <w:r>
          <w:fldChar w:fldCharType="separate"/>
        </w:r>
        <w:r>
          <w:t>75</w:t>
        </w:r>
        <w:r>
          <w:fldChar w:fldCharType="end"/>
        </w:r>
      </w:hyperlink>
    </w:p>
    <w:p>
      <w:pPr>
        <w:pStyle w:val="TOC2"/>
        <w:tabs>
          <w:tab w:val="right" w:leader="dot" w:pos="8306"/>
        </w:tabs>
      </w:pPr>
      <w:hyperlink w:anchor="_Toc26664" w:history="1">
        <w:r>
          <w:rPr>
            <w:rFonts w:ascii="仿宋" w:eastAsia="仿宋" w:hAnsi="仿宋" w:cs="仿宋" w:hint="eastAsia"/>
            <w:lang w:eastAsia="zh-CN"/>
          </w:rPr>
          <w:t>(三)、关键节点施工计划</w:t>
        </w:r>
        <w:r>
          <w:tab/>
        </w:r>
        <w:r>
          <w:fldChar w:fldCharType="begin"/>
        </w:r>
        <w:r>
          <w:instrText xml:space="preserve"> PAGEREF _Toc26664 \h </w:instrText>
        </w:r>
        <w:r>
          <w:fldChar w:fldCharType="separate"/>
        </w:r>
        <w:r>
          <w:t>76</w:t>
        </w:r>
        <w:r>
          <w:fldChar w:fldCharType="end"/>
        </w:r>
      </w:hyperlink>
    </w:p>
    <w:p>
      <w:pPr>
        <w:pStyle w:val="TOC2"/>
        <w:tabs>
          <w:tab w:val="right" w:leader="dot" w:pos="8306"/>
        </w:tabs>
      </w:pPr>
      <w:hyperlink w:anchor="_Toc14090" w:history="1">
        <w:r>
          <w:rPr>
            <w:rFonts w:ascii="仿宋" w:eastAsia="仿宋" w:hAnsi="仿宋" w:cs="仿宋" w:hint="eastAsia"/>
            <w:lang w:eastAsia="zh-CN"/>
          </w:rPr>
          <w:t>(四)、施工现场管理</w:t>
        </w:r>
        <w:r>
          <w:tab/>
        </w:r>
        <w:r>
          <w:fldChar w:fldCharType="begin"/>
        </w:r>
        <w:r>
          <w:instrText xml:space="preserve"> PAGEREF _Toc14090 \h </w:instrText>
        </w:r>
        <w:r>
          <w:fldChar w:fldCharType="separate"/>
        </w:r>
        <w:r>
          <w:t>78</w:t>
        </w:r>
        <w:r>
          <w:fldChar w:fldCharType="end"/>
        </w:r>
      </w:hyperlink>
    </w:p>
    <w:p>
      <w:pPr>
        <w:pStyle w:val="TOC1"/>
        <w:tabs>
          <w:tab w:val="right" w:leader="dot" w:pos="8306"/>
        </w:tabs>
      </w:pPr>
      <w:hyperlink w:anchor="_Toc27120" w:history="1">
        <w:r>
          <w:rPr>
            <w:rFonts w:ascii="仿宋" w:eastAsia="仿宋" w:hAnsi="仿宋" w:cs="仿宋" w:hint="eastAsia"/>
            <w:lang w:eastAsia="zh-CN"/>
          </w:rPr>
          <w:t>十七、知识产权管理与保护</w:t>
        </w:r>
        <w:r>
          <w:tab/>
        </w:r>
        <w:r>
          <w:fldChar w:fldCharType="begin"/>
        </w:r>
        <w:r>
          <w:instrText xml:space="preserve"> PAGEREF _Toc27120 \h </w:instrText>
        </w:r>
        <w:r>
          <w:fldChar w:fldCharType="separate"/>
        </w:r>
        <w:r>
          <w:t>80</w:t>
        </w:r>
        <w:r>
          <w:fldChar w:fldCharType="end"/>
        </w:r>
      </w:hyperlink>
    </w:p>
    <w:p>
      <w:pPr>
        <w:pStyle w:val="TOC2"/>
        <w:tabs>
          <w:tab w:val="right" w:leader="dot" w:pos="8306"/>
        </w:tabs>
      </w:pPr>
      <w:hyperlink w:anchor="_Toc8843" w:history="1">
        <w:r>
          <w:rPr>
            <w:rFonts w:ascii="仿宋" w:eastAsia="仿宋" w:hAnsi="仿宋" w:cs="仿宋" w:hint="eastAsia"/>
            <w:lang w:eastAsia="zh-CN"/>
          </w:rPr>
          <w:t>(一)、知识产权管理体系建设</w:t>
        </w:r>
        <w:r>
          <w:tab/>
        </w:r>
        <w:r>
          <w:fldChar w:fldCharType="begin"/>
        </w:r>
        <w:r>
          <w:instrText xml:space="preserve"> PAGEREF _Toc8843 \h </w:instrText>
        </w:r>
        <w:r>
          <w:fldChar w:fldCharType="separate"/>
        </w:r>
        <w:r>
          <w:t>80</w:t>
        </w:r>
        <w:r>
          <w:fldChar w:fldCharType="end"/>
        </w:r>
      </w:hyperlink>
    </w:p>
    <w:p>
      <w:pPr>
        <w:pStyle w:val="TOC2"/>
        <w:tabs>
          <w:tab w:val="right" w:leader="dot" w:pos="8306"/>
        </w:tabs>
      </w:pPr>
      <w:hyperlink w:anchor="_Toc13568" w:history="1">
        <w:r>
          <w:rPr>
            <w:rFonts w:ascii="仿宋" w:eastAsia="仿宋" w:hAnsi="仿宋" w:cs="仿宋" w:hint="eastAsia"/>
            <w:lang w:eastAsia="zh-CN"/>
          </w:rPr>
          <w:t>(二)、知识产权保护措施</w:t>
        </w:r>
        <w:r>
          <w:tab/>
        </w:r>
        <w:r>
          <w:fldChar w:fldCharType="begin"/>
        </w:r>
        <w:r>
          <w:instrText xml:space="preserve"> PAGEREF _Toc13568 \h </w:instrText>
        </w:r>
        <w:r>
          <w:fldChar w:fldCharType="separate"/>
        </w:r>
        <w:r>
          <w:t>81</w:t>
        </w:r>
        <w:r>
          <w:fldChar w:fldCharType="end"/>
        </w:r>
      </w:hyperlink>
    </w:p>
    <w:p>
      <w:pPr>
        <w:pStyle w:val="TOC1"/>
        <w:tabs>
          <w:tab w:val="right" w:leader="dot" w:pos="8306"/>
        </w:tabs>
      </w:pPr>
      <w:hyperlink w:anchor="_Toc30786" w:history="1">
        <w:r>
          <w:rPr>
            <w:rFonts w:ascii="仿宋" w:eastAsia="仿宋" w:hAnsi="仿宋" w:cs="仿宋" w:hint="eastAsia"/>
            <w:lang w:eastAsia="zh-CN"/>
          </w:rPr>
          <w:t>十八、企业合规与伦理</w:t>
        </w:r>
        <w:r>
          <w:tab/>
        </w:r>
        <w:r>
          <w:fldChar w:fldCharType="begin"/>
        </w:r>
        <w:r>
          <w:instrText xml:space="preserve"> PAGEREF _Toc30786 \h </w:instrText>
        </w:r>
        <w:r>
          <w:fldChar w:fldCharType="separate"/>
        </w:r>
        <w:r>
          <w:t>83</w:t>
        </w:r>
        <w:r>
          <w:fldChar w:fldCharType="end"/>
        </w:r>
      </w:hyperlink>
    </w:p>
    <w:p>
      <w:pPr>
        <w:pStyle w:val="TOC2"/>
        <w:tabs>
          <w:tab w:val="right" w:leader="dot" w:pos="8306"/>
        </w:tabs>
      </w:pPr>
      <w:hyperlink w:anchor="_Toc28747" w:history="1">
        <w:r>
          <w:rPr>
            <w:rFonts w:ascii="仿宋" w:eastAsia="仿宋" w:hAnsi="仿宋" w:cs="仿宋" w:hint="eastAsia"/>
            <w:lang w:eastAsia="zh-CN"/>
          </w:rPr>
          <w:t>(一)、合规政策与程序</w:t>
        </w:r>
        <w:r>
          <w:tab/>
        </w:r>
        <w:r>
          <w:fldChar w:fldCharType="begin"/>
        </w:r>
        <w:r>
          <w:instrText xml:space="preserve"> PAGEREF _Toc28747 \h </w:instrText>
        </w:r>
        <w:r>
          <w:fldChar w:fldCharType="separate"/>
        </w:r>
        <w:r>
          <w:t>83</w:t>
        </w:r>
        <w:r>
          <w:fldChar w:fldCharType="end"/>
        </w:r>
      </w:hyperlink>
    </w:p>
    <w:p>
      <w:pPr>
        <w:pStyle w:val="TOC2"/>
        <w:tabs>
          <w:tab w:val="right" w:leader="dot" w:pos="8306"/>
        </w:tabs>
      </w:pPr>
      <w:hyperlink w:anchor="_Toc28087" w:history="1">
        <w:r>
          <w:rPr>
            <w:rFonts w:ascii="仿宋" w:eastAsia="仿宋" w:hAnsi="仿宋" w:cs="仿宋" w:hint="eastAsia"/>
            <w:lang w:eastAsia="zh-CN"/>
          </w:rPr>
          <w:t>(二)、伦理规范与培训</w:t>
        </w:r>
        <w:r>
          <w:tab/>
        </w:r>
        <w:r>
          <w:fldChar w:fldCharType="begin"/>
        </w:r>
        <w:r>
          <w:instrText xml:space="preserve"> PAGEREF _Toc28087 \h </w:instrText>
        </w:r>
        <w:r>
          <w:fldChar w:fldCharType="separate"/>
        </w:r>
        <w:r>
          <w:t>84</w:t>
        </w:r>
        <w:r>
          <w:fldChar w:fldCharType="end"/>
        </w:r>
      </w:hyperlink>
    </w:p>
    <w:p>
      <w:pPr>
        <w:pStyle w:val="TOC2"/>
        <w:tabs>
          <w:tab w:val="right" w:leader="dot" w:pos="8306"/>
        </w:tabs>
      </w:pPr>
      <w:hyperlink w:anchor="_Toc1041" w:history="1">
        <w:r>
          <w:rPr>
            <w:rFonts w:ascii="仿宋" w:eastAsia="仿宋" w:hAnsi="仿宋" w:cs="仿宋" w:hint="eastAsia"/>
            <w:lang w:eastAsia="zh-CN"/>
          </w:rPr>
          <w:t>(三)、合规风险评估</w:t>
        </w:r>
        <w:r>
          <w:tab/>
        </w:r>
        <w:r>
          <w:fldChar w:fldCharType="begin"/>
        </w:r>
        <w:r>
          <w:instrText xml:space="preserve"> PAGEREF _Toc1041 \h </w:instrText>
        </w:r>
        <w:r>
          <w:fldChar w:fldCharType="separate"/>
        </w:r>
        <w:r>
          <w:t>85</w:t>
        </w:r>
        <w:r>
          <w:fldChar w:fldCharType="end"/>
        </w:r>
      </w:hyperlink>
    </w:p>
    <w:p>
      <w:pPr>
        <w:pStyle w:val="TOC2"/>
        <w:tabs>
          <w:tab w:val="right" w:leader="dot" w:pos="8306"/>
        </w:tabs>
      </w:pPr>
      <w:hyperlink w:anchor="_Toc6041" w:history="1">
        <w:r>
          <w:rPr>
            <w:rFonts w:ascii="仿宋" w:eastAsia="仿宋" w:hAnsi="仿宋" w:cs="仿宋" w:hint="eastAsia"/>
            <w:lang w:eastAsia="zh-CN"/>
          </w:rPr>
          <w:t>(四)、合规监督与执行</w:t>
        </w:r>
        <w:r>
          <w:tab/>
        </w:r>
        <w:r>
          <w:fldChar w:fldCharType="begin"/>
        </w:r>
        <w:r>
          <w:instrText xml:space="preserve"> PAGEREF _Toc6041 \h </w:instrText>
        </w:r>
        <w:r>
          <w:fldChar w:fldCharType="separate"/>
        </w:r>
        <w:r>
          <w:t>86</w:t>
        </w:r>
        <w:r>
          <w:fldChar w:fldCharType="end"/>
        </w:r>
      </w:hyperlink>
    </w:p>
    <w:p>
      <w:pPr>
        <w:pStyle w:val="TOC1"/>
        <w:tabs>
          <w:tab w:val="right" w:leader="dot" w:pos="8306"/>
        </w:tabs>
      </w:pPr>
      <w:hyperlink w:anchor="_Toc4588" w:history="1">
        <w:r>
          <w:rPr>
            <w:rFonts w:ascii="仿宋" w:eastAsia="仿宋" w:hAnsi="仿宋" w:cs="仿宋" w:hint="eastAsia"/>
            <w:lang w:eastAsia="zh-CN"/>
          </w:rPr>
          <w:t>十九、法律法规与政策遵循</w:t>
        </w:r>
        <w:r>
          <w:tab/>
        </w:r>
        <w:r>
          <w:fldChar w:fldCharType="begin"/>
        </w:r>
        <w:r>
          <w:instrText xml:space="preserve"> PAGEREF _Toc4588 \h </w:instrText>
        </w:r>
        <w:r>
          <w:fldChar w:fldCharType="separate"/>
        </w:r>
        <w:r>
          <w:t>87</w:t>
        </w:r>
        <w:r>
          <w:fldChar w:fldCharType="end"/>
        </w:r>
      </w:hyperlink>
    </w:p>
    <w:p>
      <w:pPr>
        <w:pStyle w:val="TOC2"/>
        <w:tabs>
          <w:tab w:val="right" w:leader="dot" w:pos="8306"/>
        </w:tabs>
      </w:pPr>
      <w:hyperlink w:anchor="_Toc6684" w:history="1">
        <w:r>
          <w:rPr>
            <w:rFonts w:ascii="仿宋" w:eastAsia="仿宋" w:hAnsi="仿宋" w:cs="仿宋" w:hint="eastAsia"/>
            <w:lang w:eastAsia="zh-CN"/>
          </w:rPr>
          <w:t>(一)、法律法规遵守</w:t>
        </w:r>
        <w:r>
          <w:tab/>
        </w:r>
        <w:r>
          <w:fldChar w:fldCharType="begin"/>
        </w:r>
        <w:r>
          <w:instrText xml:space="preserve"> PAGEREF _Toc6684 \h </w:instrText>
        </w:r>
        <w:r>
          <w:fldChar w:fldCharType="separate"/>
        </w:r>
        <w:r>
          <w:t>87</w:t>
        </w:r>
        <w:r>
          <w:fldChar w:fldCharType="end"/>
        </w:r>
      </w:hyperlink>
    </w:p>
    <w:p>
      <w:pPr>
        <w:pStyle w:val="TOC2"/>
        <w:tabs>
          <w:tab w:val="right" w:leader="dot" w:pos="8306"/>
        </w:tabs>
      </w:pPr>
      <w:hyperlink w:anchor="_Toc6719" w:history="1">
        <w:r>
          <w:rPr>
            <w:rFonts w:ascii="仿宋" w:eastAsia="仿宋" w:hAnsi="仿宋" w:cs="仿宋" w:hint="eastAsia"/>
            <w:lang w:eastAsia="zh-CN"/>
          </w:rPr>
          <w:t>(二)、政策导向与利用</w:t>
        </w:r>
        <w:r>
          <w:tab/>
        </w:r>
        <w:r>
          <w:fldChar w:fldCharType="begin"/>
        </w:r>
        <w:r>
          <w:instrText xml:space="preserve"> PAGEREF _Toc6719 \h </w:instrText>
        </w:r>
        <w:r>
          <w:fldChar w:fldCharType="separate"/>
        </w:r>
        <w:r>
          <w:t>88</w:t>
        </w:r>
        <w:r>
          <w:fldChar w:fldCharType="end"/>
        </w:r>
      </w:hyperlink>
    </w:p>
    <w:p>
      <w:pPr>
        <w:pStyle w:val="TOC1"/>
        <w:tabs>
          <w:tab w:val="right" w:leader="dot" w:pos="8306"/>
        </w:tabs>
      </w:pPr>
      <w:hyperlink w:anchor="_Toc5423" w:history="1">
        <w:r>
          <w:rPr>
            <w:rFonts w:ascii="仿宋" w:eastAsia="仿宋" w:hAnsi="仿宋" w:cs="仿宋" w:hint="eastAsia"/>
            <w:lang w:eastAsia="zh-CN"/>
          </w:rPr>
          <w:t>二十、合作与交流机制建立</w:t>
        </w:r>
        <w:r>
          <w:tab/>
        </w:r>
        <w:r>
          <w:fldChar w:fldCharType="begin"/>
        </w:r>
        <w:r>
          <w:instrText xml:space="preserve"> PAGEREF _Toc5423 \h </w:instrText>
        </w:r>
        <w:r>
          <w:fldChar w:fldCharType="separate"/>
        </w:r>
        <w:r>
          <w:t>89</w:t>
        </w:r>
        <w:r>
          <w:fldChar w:fldCharType="end"/>
        </w:r>
      </w:hyperlink>
    </w:p>
    <w:p>
      <w:pPr>
        <w:pStyle w:val="TOC2"/>
        <w:tabs>
          <w:tab w:val="right" w:leader="dot" w:pos="8306"/>
        </w:tabs>
      </w:pPr>
      <w:hyperlink w:anchor="_Toc8711" w:history="1">
        <w:r>
          <w:rPr>
            <w:rFonts w:ascii="仿宋" w:eastAsia="仿宋" w:hAnsi="仿宋" w:cs="仿宋" w:hint="eastAsia"/>
            <w:lang w:eastAsia="zh-CN"/>
          </w:rPr>
          <w:t>(一)、合作伙伴选择与合作方式</w:t>
        </w:r>
        <w:r>
          <w:tab/>
        </w:r>
        <w:r>
          <w:fldChar w:fldCharType="begin"/>
        </w:r>
        <w:r>
          <w:instrText xml:space="preserve"> PAGEREF _Toc8711 \h </w:instrText>
        </w:r>
        <w:r>
          <w:fldChar w:fldCharType="separate"/>
        </w:r>
        <w:r>
          <w:t>89</w:t>
        </w:r>
        <w:r>
          <w:fldChar w:fldCharType="end"/>
        </w:r>
      </w:hyperlink>
    </w:p>
    <w:p>
      <w:pPr>
        <w:pStyle w:val="TOC2"/>
        <w:tabs>
          <w:tab w:val="right" w:leader="dot" w:pos="8306"/>
        </w:tabs>
      </w:pPr>
      <w:hyperlink w:anchor="_Toc29561" w:history="1">
        <w:r>
          <w:rPr>
            <w:rFonts w:ascii="仿宋" w:eastAsia="仿宋" w:hAnsi="仿宋" w:cs="仿宋" w:hint="eastAsia"/>
            <w:lang w:eastAsia="zh-CN"/>
          </w:rPr>
          <w:t>(二)、交流与合作平台搭建</w:t>
        </w:r>
        <w:r>
          <w:tab/>
        </w:r>
        <w:r>
          <w:fldChar w:fldCharType="begin"/>
        </w:r>
        <w:r>
          <w:instrText xml:space="preserve"> PAGEREF _Toc29561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2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496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02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62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WS-1纸张湿强剂项目与土地用途规划：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WS-1纸张湿强剂项目的容积率和建筑密度：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用地控制指标通常规定了容积率和建筑密度的要求。对于WS-1纸张湿强剂项目来说，这将影响建筑物的规模和高度。必须确保项目的设计符合容积率和建筑密度的限制，以遵守用地控制法规。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WS-1纸张湿强剂项目的建筑线限制：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用地控制指标还可能规定了建筑物与街道或相邻土地的距离，这被称为建筑线限制。WS-1纸张湿强剂项目必须遵守这些规定，以确保建筑的位置符合法规。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WS-1纸张湿强剂项目的环境影响和可持续性：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用地控制指标可能包括环境保护要求，例如绿地比例和污染防控措施。对于WS-1纸张湿强剂项目，这意味着必须考虑如何保护当地生态系统、水资源和空气质量，以确保项目的可持续性。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在整个项目规划和实施过程中，与用地控制指标的合作和遵守是至关重要的。这有助于确保WS-1纸张湿强剂项目是一个合法、可持续且与城市规划一致的发展项目。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865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每个城市都有自己的规划目标和愿景，包括住宅区、商业区和工业区的平衡发展。WS-1纸张湿强剂项目需要与城市规划目标保持一致，以确保项目不会破坏城市的整体规划。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https://d.book118.com/938135005041006046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13FC1"/>
    <w:rsid w:val="59813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13500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2024-03-01T12:34:00Z</dcterms:created>
  <dcterms:modified xsi:type="dcterms:W3CDTF">2024-03-01T12:34:58Z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0249DB7EE9AE42FFB8EA2E2899BE7056_11</vt:lpwstr>
  </property>
  <property fmtid="{D5CDD505-2E9C-101B-9397-08002B2CF9AE}" pid="3" name="KSOProductBuildVer">
    <vt:lpwstr>2052-12.1.0.16250</vt:lpwstr>
  </property>
</Properties>
</file>