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丙纶纤维项目规划设计纲要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68" w:history="1">
        <w:r>
          <w:rPr>
            <w:rFonts w:ascii="仿宋" w:eastAsia="仿宋" w:hAnsi="仿宋" w:cs="仿宋" w:hint="eastAsia"/>
            <w:lang w:eastAsia="zh-CN"/>
          </w:rPr>
          <w:t>序言</w:t>
        </w:r>
        <w:r>
          <w:tab/>
        </w:r>
        <w:r>
          <w:fldChar w:fldCharType="begin"/>
        </w:r>
        <w:r>
          <w:instrText xml:space="preserve"> PAGEREF _Toc20768 \h </w:instrText>
        </w:r>
        <w:r>
          <w:fldChar w:fldCharType="separate"/>
        </w:r>
        <w:r>
          <w:t>3</w:t>
        </w:r>
        <w:r>
          <w:fldChar w:fldCharType="end"/>
        </w:r>
      </w:hyperlink>
    </w:p>
    <w:p>
      <w:pPr>
        <w:pStyle w:val="TOC1"/>
        <w:tabs>
          <w:tab w:val="right" w:leader="dot" w:pos="8306"/>
        </w:tabs>
      </w:pPr>
      <w:hyperlink w:anchor="_Toc15765" w:history="1">
        <w:r>
          <w:rPr>
            <w:rFonts w:ascii="仿宋" w:eastAsia="仿宋" w:hAnsi="仿宋" w:cs="仿宋" w:hint="eastAsia"/>
            <w:lang w:eastAsia="zh-CN"/>
          </w:rPr>
          <w:t>一、丙纶纤维项目建设背景及必要性分析</w:t>
        </w:r>
        <w:r>
          <w:tab/>
        </w:r>
        <w:r>
          <w:fldChar w:fldCharType="begin"/>
        </w:r>
        <w:r>
          <w:instrText xml:space="preserve"> PAGEREF _Toc15765 \h </w:instrText>
        </w:r>
        <w:r>
          <w:fldChar w:fldCharType="separate"/>
        </w:r>
        <w:r>
          <w:t>3</w:t>
        </w:r>
        <w:r>
          <w:fldChar w:fldCharType="end"/>
        </w:r>
      </w:hyperlink>
    </w:p>
    <w:p>
      <w:pPr>
        <w:pStyle w:val="TOC2"/>
        <w:tabs>
          <w:tab w:val="right" w:leader="dot" w:pos="8306"/>
        </w:tabs>
      </w:pPr>
      <w:hyperlink w:anchor="_Toc28378" w:history="1">
        <w:r>
          <w:rPr>
            <w:rFonts w:ascii="仿宋" w:eastAsia="仿宋" w:hAnsi="仿宋" w:cs="仿宋" w:hint="eastAsia"/>
            <w:lang w:eastAsia="zh-CN"/>
          </w:rPr>
          <w:t>(一)、丙纶纤维项目背景分析</w:t>
        </w:r>
        <w:r>
          <w:tab/>
        </w:r>
        <w:r>
          <w:fldChar w:fldCharType="begin"/>
        </w:r>
        <w:r>
          <w:instrText xml:space="preserve"> PAGEREF _Toc28378 \h </w:instrText>
        </w:r>
        <w:r>
          <w:fldChar w:fldCharType="separate"/>
        </w:r>
        <w:r>
          <w:t>3</w:t>
        </w:r>
        <w:r>
          <w:fldChar w:fldCharType="end"/>
        </w:r>
      </w:hyperlink>
    </w:p>
    <w:p>
      <w:pPr>
        <w:pStyle w:val="TOC2"/>
        <w:tabs>
          <w:tab w:val="right" w:leader="dot" w:pos="8306"/>
        </w:tabs>
      </w:pPr>
      <w:hyperlink w:anchor="_Toc13199" w:history="1">
        <w:r>
          <w:rPr>
            <w:rFonts w:ascii="仿宋" w:eastAsia="仿宋" w:hAnsi="仿宋" w:cs="仿宋" w:hint="eastAsia"/>
            <w:lang w:eastAsia="zh-CN"/>
          </w:rPr>
          <w:t>(二)、丙纶纤维项目建设必要性分析</w:t>
        </w:r>
        <w:r>
          <w:tab/>
        </w:r>
        <w:r>
          <w:fldChar w:fldCharType="begin"/>
        </w:r>
        <w:r>
          <w:instrText xml:space="preserve"> PAGEREF _Toc13199 \h </w:instrText>
        </w:r>
        <w:r>
          <w:fldChar w:fldCharType="separate"/>
        </w:r>
        <w:r>
          <w:t>5</w:t>
        </w:r>
        <w:r>
          <w:fldChar w:fldCharType="end"/>
        </w:r>
      </w:hyperlink>
    </w:p>
    <w:p>
      <w:pPr>
        <w:pStyle w:val="TOC1"/>
        <w:tabs>
          <w:tab w:val="right" w:leader="dot" w:pos="8306"/>
        </w:tabs>
      </w:pPr>
      <w:hyperlink w:anchor="_Toc26262" w:history="1">
        <w:r>
          <w:rPr>
            <w:rFonts w:ascii="仿宋" w:eastAsia="仿宋" w:hAnsi="仿宋" w:cs="仿宋" w:hint="eastAsia"/>
            <w:lang w:eastAsia="zh-CN"/>
          </w:rPr>
          <w:t>二、丙纶纤维项目可持续发展</w:t>
        </w:r>
        <w:r>
          <w:tab/>
        </w:r>
        <w:r>
          <w:fldChar w:fldCharType="begin"/>
        </w:r>
        <w:r>
          <w:instrText xml:space="preserve"> PAGEREF _Toc26262 \h </w:instrText>
        </w:r>
        <w:r>
          <w:fldChar w:fldCharType="separate"/>
        </w:r>
        <w:r>
          <w:t>6</w:t>
        </w:r>
        <w:r>
          <w:fldChar w:fldCharType="end"/>
        </w:r>
      </w:hyperlink>
    </w:p>
    <w:p>
      <w:pPr>
        <w:pStyle w:val="TOC2"/>
        <w:tabs>
          <w:tab w:val="right" w:leader="dot" w:pos="8306"/>
        </w:tabs>
      </w:pPr>
      <w:hyperlink w:anchor="_Toc27130" w:history="1">
        <w:r>
          <w:rPr>
            <w:rFonts w:ascii="仿宋" w:eastAsia="仿宋" w:hAnsi="仿宋" w:cs="仿宋" w:hint="eastAsia"/>
            <w:lang w:eastAsia="zh-CN"/>
          </w:rPr>
          <w:t>(一)、可持续战略与实践</w:t>
        </w:r>
        <w:r>
          <w:tab/>
        </w:r>
        <w:r>
          <w:fldChar w:fldCharType="begin"/>
        </w:r>
        <w:r>
          <w:instrText xml:space="preserve"> PAGEREF _Toc27130 \h </w:instrText>
        </w:r>
        <w:r>
          <w:fldChar w:fldCharType="separate"/>
        </w:r>
        <w:r>
          <w:t>6</w:t>
        </w:r>
        <w:r>
          <w:fldChar w:fldCharType="end"/>
        </w:r>
      </w:hyperlink>
    </w:p>
    <w:p>
      <w:pPr>
        <w:pStyle w:val="TOC2"/>
        <w:tabs>
          <w:tab w:val="right" w:leader="dot" w:pos="8306"/>
        </w:tabs>
      </w:pPr>
      <w:hyperlink w:anchor="_Toc27279" w:history="1">
        <w:r>
          <w:rPr>
            <w:rFonts w:ascii="仿宋" w:eastAsia="仿宋" w:hAnsi="仿宋" w:cs="仿宋" w:hint="eastAsia"/>
            <w:lang w:eastAsia="zh-CN"/>
          </w:rPr>
          <w:t>(二)、环保与社会责任</w:t>
        </w:r>
        <w:r>
          <w:tab/>
        </w:r>
        <w:r>
          <w:fldChar w:fldCharType="begin"/>
        </w:r>
        <w:r>
          <w:instrText xml:space="preserve"> PAGEREF _Toc27279 \h </w:instrText>
        </w:r>
        <w:r>
          <w:fldChar w:fldCharType="separate"/>
        </w:r>
        <w:r>
          <w:t>7</w:t>
        </w:r>
        <w:r>
          <w:fldChar w:fldCharType="end"/>
        </w:r>
      </w:hyperlink>
    </w:p>
    <w:p>
      <w:pPr>
        <w:pStyle w:val="TOC1"/>
        <w:tabs>
          <w:tab w:val="right" w:leader="dot" w:pos="8306"/>
        </w:tabs>
      </w:pPr>
      <w:hyperlink w:anchor="_Toc26622" w:history="1">
        <w:r>
          <w:rPr>
            <w:rFonts w:ascii="仿宋" w:eastAsia="仿宋" w:hAnsi="仿宋" w:cs="仿宋" w:hint="eastAsia"/>
            <w:lang w:eastAsia="zh-CN"/>
          </w:rPr>
          <w:t>三、丙纶纤维项目建设单位说明</w:t>
        </w:r>
        <w:r>
          <w:tab/>
        </w:r>
        <w:r>
          <w:fldChar w:fldCharType="begin"/>
        </w:r>
        <w:r>
          <w:instrText xml:space="preserve"> PAGEREF _Toc26622 \h </w:instrText>
        </w:r>
        <w:r>
          <w:fldChar w:fldCharType="separate"/>
        </w:r>
        <w:r>
          <w:t>7</w:t>
        </w:r>
        <w:r>
          <w:fldChar w:fldCharType="end"/>
        </w:r>
      </w:hyperlink>
    </w:p>
    <w:p>
      <w:pPr>
        <w:pStyle w:val="TOC2"/>
        <w:tabs>
          <w:tab w:val="right" w:leader="dot" w:pos="8306"/>
        </w:tabs>
      </w:pPr>
      <w:hyperlink w:anchor="_Toc21468" w:history="1">
        <w:r>
          <w:rPr>
            <w:rFonts w:ascii="仿宋" w:eastAsia="仿宋" w:hAnsi="仿宋" w:cs="仿宋" w:hint="eastAsia"/>
            <w:lang w:eastAsia="zh-CN"/>
          </w:rPr>
          <w:t>(一)、丙纶纤维项目承办单位基本情况</w:t>
        </w:r>
        <w:r>
          <w:tab/>
        </w:r>
        <w:r>
          <w:fldChar w:fldCharType="begin"/>
        </w:r>
        <w:r>
          <w:instrText xml:space="preserve"> PAGEREF _Toc21468 \h </w:instrText>
        </w:r>
        <w:r>
          <w:fldChar w:fldCharType="separate"/>
        </w:r>
        <w:r>
          <w:t>7</w:t>
        </w:r>
        <w:r>
          <w:fldChar w:fldCharType="end"/>
        </w:r>
      </w:hyperlink>
    </w:p>
    <w:p>
      <w:pPr>
        <w:pStyle w:val="TOC2"/>
        <w:tabs>
          <w:tab w:val="right" w:leader="dot" w:pos="8306"/>
        </w:tabs>
      </w:pPr>
      <w:hyperlink w:anchor="_Toc32436" w:history="1">
        <w:r>
          <w:rPr>
            <w:rFonts w:ascii="仿宋" w:eastAsia="仿宋" w:hAnsi="仿宋" w:cs="仿宋" w:hint="eastAsia"/>
            <w:lang w:eastAsia="zh-CN"/>
          </w:rPr>
          <w:t>(二)、公司经济效益分析</w:t>
        </w:r>
        <w:r>
          <w:tab/>
        </w:r>
        <w:r>
          <w:fldChar w:fldCharType="begin"/>
        </w:r>
        <w:r>
          <w:instrText xml:space="preserve"> PAGEREF _Toc32436 \h </w:instrText>
        </w:r>
        <w:r>
          <w:fldChar w:fldCharType="separate"/>
        </w:r>
        <w:r>
          <w:t>8</w:t>
        </w:r>
        <w:r>
          <w:fldChar w:fldCharType="end"/>
        </w:r>
      </w:hyperlink>
    </w:p>
    <w:p>
      <w:pPr>
        <w:pStyle w:val="TOC1"/>
        <w:tabs>
          <w:tab w:val="right" w:leader="dot" w:pos="8306"/>
        </w:tabs>
      </w:pPr>
      <w:hyperlink w:anchor="_Toc8710" w:history="1">
        <w:r>
          <w:rPr>
            <w:rFonts w:ascii="仿宋" w:eastAsia="仿宋" w:hAnsi="仿宋" w:cs="仿宋" w:hint="eastAsia"/>
            <w:lang w:eastAsia="zh-CN"/>
          </w:rPr>
          <w:t>四、丙纶纤维项目概论</w:t>
        </w:r>
        <w:r>
          <w:tab/>
        </w:r>
        <w:r>
          <w:fldChar w:fldCharType="begin"/>
        </w:r>
        <w:r>
          <w:instrText xml:space="preserve"> PAGEREF _Toc8710 \h </w:instrText>
        </w:r>
        <w:r>
          <w:fldChar w:fldCharType="separate"/>
        </w:r>
        <w:r>
          <w:t>9</w:t>
        </w:r>
        <w:r>
          <w:fldChar w:fldCharType="end"/>
        </w:r>
      </w:hyperlink>
    </w:p>
    <w:p>
      <w:pPr>
        <w:pStyle w:val="TOC2"/>
        <w:tabs>
          <w:tab w:val="right" w:leader="dot" w:pos="8306"/>
        </w:tabs>
      </w:pPr>
      <w:hyperlink w:anchor="_Toc16115" w:history="1">
        <w:r>
          <w:rPr>
            <w:rFonts w:ascii="仿宋" w:eastAsia="仿宋" w:hAnsi="仿宋" w:cs="仿宋" w:hint="eastAsia"/>
            <w:lang w:eastAsia="zh-CN"/>
          </w:rPr>
          <w:t>(一)、丙纶纤维项目概况</w:t>
        </w:r>
        <w:r>
          <w:tab/>
        </w:r>
        <w:r>
          <w:fldChar w:fldCharType="begin"/>
        </w:r>
        <w:r>
          <w:instrText xml:space="preserve"> PAGEREF _Toc16115 \h </w:instrText>
        </w:r>
        <w:r>
          <w:fldChar w:fldCharType="separate"/>
        </w:r>
        <w:r>
          <w:t>9</w:t>
        </w:r>
        <w:r>
          <w:fldChar w:fldCharType="end"/>
        </w:r>
      </w:hyperlink>
    </w:p>
    <w:p>
      <w:pPr>
        <w:pStyle w:val="TOC2"/>
        <w:tabs>
          <w:tab w:val="right" w:leader="dot" w:pos="8306"/>
        </w:tabs>
      </w:pPr>
      <w:hyperlink w:anchor="_Toc15411" w:history="1">
        <w:r>
          <w:rPr>
            <w:rFonts w:ascii="仿宋" w:eastAsia="仿宋" w:hAnsi="仿宋" w:cs="仿宋" w:hint="eastAsia"/>
            <w:lang w:eastAsia="zh-CN"/>
          </w:rPr>
          <w:t>(二)、丙纶纤维项目目标</w:t>
        </w:r>
        <w:r>
          <w:tab/>
        </w:r>
        <w:r>
          <w:fldChar w:fldCharType="begin"/>
        </w:r>
        <w:r>
          <w:instrText xml:space="preserve"> PAGEREF _Toc15411 \h </w:instrText>
        </w:r>
        <w:r>
          <w:fldChar w:fldCharType="separate"/>
        </w:r>
        <w:r>
          <w:t>11</w:t>
        </w:r>
        <w:r>
          <w:fldChar w:fldCharType="end"/>
        </w:r>
      </w:hyperlink>
    </w:p>
    <w:p>
      <w:pPr>
        <w:pStyle w:val="TOC2"/>
        <w:tabs>
          <w:tab w:val="right" w:leader="dot" w:pos="8306"/>
        </w:tabs>
      </w:pPr>
      <w:hyperlink w:anchor="_Toc20041" w:history="1">
        <w:r>
          <w:rPr>
            <w:rFonts w:ascii="仿宋" w:eastAsia="仿宋" w:hAnsi="仿宋" w:cs="仿宋" w:hint="eastAsia"/>
            <w:lang w:eastAsia="zh-CN"/>
          </w:rPr>
          <w:t>(三)、丙纶纤维项目提出的理由</w:t>
        </w:r>
        <w:r>
          <w:tab/>
        </w:r>
        <w:r>
          <w:fldChar w:fldCharType="begin"/>
        </w:r>
        <w:r>
          <w:instrText xml:space="preserve"> PAGEREF _Toc20041 \h </w:instrText>
        </w:r>
        <w:r>
          <w:fldChar w:fldCharType="separate"/>
        </w:r>
        <w:r>
          <w:t>12</w:t>
        </w:r>
        <w:r>
          <w:fldChar w:fldCharType="end"/>
        </w:r>
      </w:hyperlink>
    </w:p>
    <w:p>
      <w:pPr>
        <w:pStyle w:val="TOC2"/>
        <w:tabs>
          <w:tab w:val="right" w:leader="dot" w:pos="8306"/>
        </w:tabs>
      </w:pPr>
      <w:hyperlink w:anchor="_Toc10422" w:history="1">
        <w:r>
          <w:rPr>
            <w:rFonts w:ascii="仿宋" w:eastAsia="仿宋" w:hAnsi="仿宋" w:cs="仿宋" w:hint="eastAsia"/>
            <w:lang w:eastAsia="zh-CN"/>
          </w:rPr>
          <w:t>(四)、丙纶纤维项目意义</w:t>
        </w:r>
        <w:r>
          <w:tab/>
        </w:r>
        <w:r>
          <w:fldChar w:fldCharType="begin"/>
        </w:r>
        <w:r>
          <w:instrText xml:space="preserve"> PAGEREF _Toc10422 \h </w:instrText>
        </w:r>
        <w:r>
          <w:fldChar w:fldCharType="separate"/>
        </w:r>
        <w:r>
          <w:t>14</w:t>
        </w:r>
        <w:r>
          <w:fldChar w:fldCharType="end"/>
        </w:r>
      </w:hyperlink>
    </w:p>
    <w:p>
      <w:pPr>
        <w:pStyle w:val="TOC2"/>
        <w:tabs>
          <w:tab w:val="right" w:leader="dot" w:pos="8306"/>
        </w:tabs>
      </w:pPr>
      <w:hyperlink w:anchor="_Toc7378" w:history="1">
        <w:r>
          <w:rPr>
            <w:rFonts w:ascii="仿宋" w:eastAsia="仿宋" w:hAnsi="仿宋" w:cs="仿宋" w:hint="eastAsia"/>
            <w:lang w:eastAsia="zh-CN"/>
          </w:rPr>
          <w:t>(五)、丙纶纤维项目背景</w:t>
        </w:r>
        <w:r>
          <w:tab/>
        </w:r>
        <w:r>
          <w:fldChar w:fldCharType="begin"/>
        </w:r>
        <w:r>
          <w:instrText xml:space="preserve"> PAGEREF _Toc7378 \h </w:instrText>
        </w:r>
        <w:r>
          <w:fldChar w:fldCharType="separate"/>
        </w:r>
        <w:r>
          <w:t>15</w:t>
        </w:r>
        <w:r>
          <w:fldChar w:fldCharType="end"/>
        </w:r>
      </w:hyperlink>
    </w:p>
    <w:p>
      <w:pPr>
        <w:pStyle w:val="TOC1"/>
        <w:tabs>
          <w:tab w:val="right" w:leader="dot" w:pos="8306"/>
        </w:tabs>
      </w:pPr>
      <w:hyperlink w:anchor="_Toc22017" w:history="1">
        <w:r>
          <w:rPr>
            <w:rFonts w:ascii="仿宋" w:eastAsia="仿宋" w:hAnsi="仿宋" w:cs="仿宋" w:hint="eastAsia"/>
            <w:lang w:eastAsia="zh-CN"/>
          </w:rPr>
          <w:t>五、工艺说明</w:t>
        </w:r>
        <w:r>
          <w:tab/>
        </w:r>
        <w:r>
          <w:fldChar w:fldCharType="begin"/>
        </w:r>
        <w:r>
          <w:instrText xml:space="preserve"> PAGEREF _Toc22017 \h </w:instrText>
        </w:r>
        <w:r>
          <w:fldChar w:fldCharType="separate"/>
        </w:r>
        <w:r>
          <w:t>15</w:t>
        </w:r>
        <w:r>
          <w:fldChar w:fldCharType="end"/>
        </w:r>
      </w:hyperlink>
    </w:p>
    <w:p>
      <w:pPr>
        <w:pStyle w:val="TOC2"/>
        <w:tabs>
          <w:tab w:val="right" w:leader="dot" w:pos="8306"/>
        </w:tabs>
      </w:pPr>
      <w:hyperlink w:anchor="_Toc19162" w:history="1">
        <w:r>
          <w:rPr>
            <w:rFonts w:ascii="仿宋" w:eastAsia="仿宋" w:hAnsi="仿宋" w:cs="仿宋" w:hint="eastAsia"/>
            <w:lang w:eastAsia="zh-CN"/>
          </w:rPr>
          <w:t>(一)、技术管理特点</w:t>
        </w:r>
        <w:r>
          <w:tab/>
        </w:r>
        <w:r>
          <w:fldChar w:fldCharType="begin"/>
        </w:r>
        <w:r>
          <w:instrText xml:space="preserve"> PAGEREF _Toc19162 \h </w:instrText>
        </w:r>
        <w:r>
          <w:fldChar w:fldCharType="separate"/>
        </w:r>
        <w:r>
          <w:t>15</w:t>
        </w:r>
        <w:r>
          <w:fldChar w:fldCharType="end"/>
        </w:r>
      </w:hyperlink>
    </w:p>
    <w:p>
      <w:pPr>
        <w:pStyle w:val="TOC2"/>
        <w:tabs>
          <w:tab w:val="right" w:leader="dot" w:pos="8306"/>
        </w:tabs>
      </w:pPr>
      <w:hyperlink w:anchor="_Toc10319" w:history="1">
        <w:r>
          <w:rPr>
            <w:rFonts w:ascii="仿宋" w:eastAsia="仿宋" w:hAnsi="仿宋" w:cs="仿宋" w:hint="eastAsia"/>
            <w:lang w:eastAsia="zh-CN"/>
          </w:rPr>
          <w:t>(二)、丙纶纤维项目工艺技术设计方案</w:t>
        </w:r>
        <w:r>
          <w:tab/>
        </w:r>
        <w:r>
          <w:fldChar w:fldCharType="begin"/>
        </w:r>
        <w:r>
          <w:instrText xml:space="preserve"> PAGEREF _Toc10319 \h </w:instrText>
        </w:r>
        <w:r>
          <w:fldChar w:fldCharType="separate"/>
        </w:r>
        <w:r>
          <w:t>17</w:t>
        </w:r>
        <w:r>
          <w:fldChar w:fldCharType="end"/>
        </w:r>
      </w:hyperlink>
    </w:p>
    <w:p>
      <w:pPr>
        <w:pStyle w:val="TOC2"/>
        <w:tabs>
          <w:tab w:val="right" w:leader="dot" w:pos="8306"/>
        </w:tabs>
      </w:pPr>
      <w:hyperlink w:anchor="_Toc17507" w:history="1">
        <w:r>
          <w:rPr>
            <w:rFonts w:ascii="仿宋" w:eastAsia="仿宋" w:hAnsi="仿宋" w:cs="仿宋" w:hint="eastAsia"/>
            <w:lang w:eastAsia="zh-CN"/>
          </w:rPr>
          <w:t>(三)、设备选型方案</w:t>
        </w:r>
        <w:r>
          <w:tab/>
        </w:r>
        <w:r>
          <w:fldChar w:fldCharType="begin"/>
        </w:r>
        <w:r>
          <w:instrText xml:space="preserve"> PAGEREF _Toc17507 \h </w:instrText>
        </w:r>
        <w:r>
          <w:fldChar w:fldCharType="separate"/>
        </w:r>
        <w:r>
          <w:t>18</w:t>
        </w:r>
        <w:r>
          <w:fldChar w:fldCharType="end"/>
        </w:r>
      </w:hyperlink>
    </w:p>
    <w:p>
      <w:pPr>
        <w:pStyle w:val="TOC1"/>
        <w:tabs>
          <w:tab w:val="right" w:leader="dot" w:pos="8306"/>
        </w:tabs>
      </w:pPr>
      <w:hyperlink w:anchor="_Toc22914" w:history="1">
        <w:r>
          <w:rPr>
            <w:rFonts w:ascii="仿宋" w:eastAsia="仿宋" w:hAnsi="仿宋" w:cs="仿宋" w:hint="eastAsia"/>
            <w:lang w:eastAsia="zh-CN"/>
          </w:rPr>
          <w:t>六、产品规划分析</w:t>
        </w:r>
        <w:r>
          <w:tab/>
        </w:r>
        <w:r>
          <w:fldChar w:fldCharType="begin"/>
        </w:r>
        <w:r>
          <w:instrText xml:space="preserve"> PAGEREF _Toc22914 \h </w:instrText>
        </w:r>
        <w:r>
          <w:fldChar w:fldCharType="separate"/>
        </w:r>
        <w:r>
          <w:t>19</w:t>
        </w:r>
        <w:r>
          <w:fldChar w:fldCharType="end"/>
        </w:r>
      </w:hyperlink>
    </w:p>
    <w:p>
      <w:pPr>
        <w:pStyle w:val="TOC2"/>
        <w:tabs>
          <w:tab w:val="right" w:leader="dot" w:pos="8306"/>
        </w:tabs>
      </w:pPr>
      <w:hyperlink w:anchor="_Toc2566" w:history="1">
        <w:r>
          <w:rPr>
            <w:rFonts w:ascii="仿宋" w:eastAsia="仿宋" w:hAnsi="仿宋" w:cs="仿宋" w:hint="eastAsia"/>
            <w:lang w:eastAsia="zh-CN"/>
          </w:rPr>
          <w:t>(一)、产品规划</w:t>
        </w:r>
        <w:r>
          <w:tab/>
        </w:r>
        <w:r>
          <w:fldChar w:fldCharType="begin"/>
        </w:r>
        <w:r>
          <w:instrText xml:space="preserve"> PAGEREF _Toc2566 \h </w:instrText>
        </w:r>
        <w:r>
          <w:fldChar w:fldCharType="separate"/>
        </w:r>
        <w:r>
          <w:t>19</w:t>
        </w:r>
        <w:r>
          <w:fldChar w:fldCharType="end"/>
        </w:r>
      </w:hyperlink>
    </w:p>
    <w:p>
      <w:pPr>
        <w:pStyle w:val="TOC2"/>
        <w:tabs>
          <w:tab w:val="right" w:leader="dot" w:pos="8306"/>
        </w:tabs>
      </w:pPr>
      <w:hyperlink w:anchor="_Toc25862" w:history="1">
        <w:r>
          <w:rPr>
            <w:rFonts w:ascii="仿宋" w:eastAsia="仿宋" w:hAnsi="仿宋" w:cs="仿宋" w:hint="eastAsia"/>
            <w:lang w:eastAsia="zh-CN"/>
          </w:rPr>
          <w:t>(二)、建设规模</w:t>
        </w:r>
        <w:r>
          <w:tab/>
        </w:r>
        <w:r>
          <w:fldChar w:fldCharType="begin"/>
        </w:r>
        <w:r>
          <w:instrText xml:space="preserve"> PAGEREF _Toc25862 \h </w:instrText>
        </w:r>
        <w:r>
          <w:fldChar w:fldCharType="separate"/>
        </w:r>
        <w:r>
          <w:t>20</w:t>
        </w:r>
        <w:r>
          <w:fldChar w:fldCharType="end"/>
        </w:r>
      </w:hyperlink>
    </w:p>
    <w:p>
      <w:pPr>
        <w:pStyle w:val="TOC1"/>
        <w:tabs>
          <w:tab w:val="right" w:leader="dot" w:pos="8306"/>
        </w:tabs>
      </w:pPr>
      <w:hyperlink w:anchor="_Toc6610" w:history="1">
        <w:r>
          <w:rPr>
            <w:rFonts w:ascii="仿宋" w:eastAsia="仿宋" w:hAnsi="仿宋" w:cs="仿宋" w:hint="eastAsia"/>
            <w:lang w:eastAsia="zh-CN"/>
          </w:rPr>
          <w:t>七、生产安全保护</w:t>
        </w:r>
        <w:r>
          <w:tab/>
        </w:r>
        <w:r>
          <w:fldChar w:fldCharType="begin"/>
        </w:r>
        <w:r>
          <w:instrText xml:space="preserve"> PAGEREF _Toc6610 \h </w:instrText>
        </w:r>
        <w:r>
          <w:fldChar w:fldCharType="separate"/>
        </w:r>
        <w:r>
          <w:t>21</w:t>
        </w:r>
        <w:r>
          <w:fldChar w:fldCharType="end"/>
        </w:r>
      </w:hyperlink>
    </w:p>
    <w:p>
      <w:pPr>
        <w:pStyle w:val="TOC2"/>
        <w:tabs>
          <w:tab w:val="right" w:leader="dot" w:pos="8306"/>
        </w:tabs>
      </w:pPr>
      <w:hyperlink w:anchor="_Toc18362" w:history="1">
        <w:r>
          <w:rPr>
            <w:rFonts w:ascii="仿宋" w:eastAsia="仿宋" w:hAnsi="仿宋" w:cs="仿宋" w:hint="eastAsia"/>
            <w:lang w:eastAsia="zh-CN"/>
          </w:rPr>
          <w:t>(一)、消防安全</w:t>
        </w:r>
        <w:r>
          <w:tab/>
        </w:r>
        <w:r>
          <w:fldChar w:fldCharType="begin"/>
        </w:r>
        <w:r>
          <w:instrText xml:space="preserve"> PAGEREF _Toc18362 \h </w:instrText>
        </w:r>
        <w:r>
          <w:fldChar w:fldCharType="separate"/>
        </w:r>
        <w:r>
          <w:t>21</w:t>
        </w:r>
        <w:r>
          <w:fldChar w:fldCharType="end"/>
        </w:r>
      </w:hyperlink>
    </w:p>
    <w:p>
      <w:pPr>
        <w:pStyle w:val="TOC2"/>
        <w:tabs>
          <w:tab w:val="right" w:leader="dot" w:pos="8306"/>
        </w:tabs>
      </w:pPr>
      <w:hyperlink w:anchor="_Toc16395" w:history="1">
        <w:r>
          <w:rPr>
            <w:rFonts w:ascii="仿宋" w:eastAsia="仿宋" w:hAnsi="仿宋" w:cs="仿宋" w:hint="eastAsia"/>
            <w:lang w:eastAsia="zh-CN"/>
          </w:rPr>
          <w:t>(二)、防火防爆总图布置措施</w:t>
        </w:r>
        <w:r>
          <w:tab/>
        </w:r>
        <w:r>
          <w:fldChar w:fldCharType="begin"/>
        </w:r>
        <w:r>
          <w:instrText xml:space="preserve"> PAGEREF _Toc16395 \h </w:instrText>
        </w:r>
        <w:r>
          <w:fldChar w:fldCharType="separate"/>
        </w:r>
        <w:r>
          <w:t>22</w:t>
        </w:r>
        <w:r>
          <w:fldChar w:fldCharType="end"/>
        </w:r>
      </w:hyperlink>
    </w:p>
    <w:p>
      <w:pPr>
        <w:pStyle w:val="TOC2"/>
        <w:tabs>
          <w:tab w:val="right" w:leader="dot" w:pos="8306"/>
        </w:tabs>
      </w:pPr>
      <w:hyperlink w:anchor="_Toc23596" w:history="1">
        <w:r>
          <w:rPr>
            <w:rFonts w:ascii="仿宋" w:eastAsia="仿宋" w:hAnsi="仿宋" w:cs="仿宋" w:hint="eastAsia"/>
            <w:lang w:eastAsia="zh-CN"/>
          </w:rPr>
          <w:t>(三)、自然灾害防范措施</w:t>
        </w:r>
        <w:r>
          <w:tab/>
        </w:r>
        <w:r>
          <w:fldChar w:fldCharType="begin"/>
        </w:r>
        <w:r>
          <w:instrText xml:space="preserve"> PAGEREF _Toc23596 \h </w:instrText>
        </w:r>
        <w:r>
          <w:fldChar w:fldCharType="separate"/>
        </w:r>
        <w:r>
          <w:t>23</w:t>
        </w:r>
        <w:r>
          <w:fldChar w:fldCharType="end"/>
        </w:r>
      </w:hyperlink>
    </w:p>
    <w:p>
      <w:pPr>
        <w:pStyle w:val="TOC2"/>
        <w:tabs>
          <w:tab w:val="right" w:leader="dot" w:pos="8306"/>
        </w:tabs>
      </w:pPr>
      <w:hyperlink w:anchor="_Toc5882" w:history="1">
        <w:r>
          <w:rPr>
            <w:rFonts w:ascii="仿宋" w:eastAsia="仿宋" w:hAnsi="仿宋" w:cs="仿宋" w:hint="eastAsia"/>
            <w:lang w:eastAsia="zh-CN"/>
          </w:rPr>
          <w:t>(四)、安全色及安全标志使用要求</w:t>
        </w:r>
        <w:r>
          <w:tab/>
        </w:r>
        <w:r>
          <w:fldChar w:fldCharType="begin"/>
        </w:r>
        <w:r>
          <w:instrText xml:space="preserve"> PAGEREF _Toc5882 \h </w:instrText>
        </w:r>
        <w:r>
          <w:fldChar w:fldCharType="separate"/>
        </w:r>
        <w:r>
          <w:t>24</w:t>
        </w:r>
        <w:r>
          <w:fldChar w:fldCharType="end"/>
        </w:r>
      </w:hyperlink>
    </w:p>
    <w:p>
      <w:pPr>
        <w:pStyle w:val="TOC2"/>
        <w:tabs>
          <w:tab w:val="right" w:leader="dot" w:pos="8306"/>
        </w:tabs>
      </w:pPr>
      <w:hyperlink w:anchor="_Toc7598" w:history="1">
        <w:r>
          <w:rPr>
            <w:rFonts w:ascii="仿宋" w:eastAsia="仿宋" w:hAnsi="仿宋" w:cs="仿宋" w:hint="eastAsia"/>
            <w:lang w:eastAsia="zh-CN"/>
          </w:rPr>
          <w:t>(五)、防尘防毒措施</w:t>
        </w:r>
        <w:r>
          <w:tab/>
        </w:r>
        <w:r>
          <w:fldChar w:fldCharType="begin"/>
        </w:r>
        <w:r>
          <w:instrText xml:space="preserve"> PAGEREF _Toc7598 \h </w:instrText>
        </w:r>
        <w:r>
          <w:fldChar w:fldCharType="separate"/>
        </w:r>
        <w:r>
          <w:t>25</w:t>
        </w:r>
        <w:r>
          <w:fldChar w:fldCharType="end"/>
        </w:r>
      </w:hyperlink>
    </w:p>
    <w:p>
      <w:pPr>
        <w:pStyle w:val="TOC2"/>
        <w:tabs>
          <w:tab w:val="right" w:leader="dot" w:pos="8306"/>
        </w:tabs>
      </w:pPr>
      <w:hyperlink w:anchor="_Toc30254" w:history="1">
        <w:r>
          <w:rPr>
            <w:rFonts w:ascii="仿宋" w:eastAsia="仿宋" w:hAnsi="仿宋" w:cs="仿宋" w:hint="eastAsia"/>
            <w:lang w:eastAsia="zh-CN"/>
          </w:rPr>
          <w:t>(六)、防静电、触电防护及防雷措施</w:t>
        </w:r>
        <w:r>
          <w:tab/>
        </w:r>
        <w:r>
          <w:fldChar w:fldCharType="begin"/>
        </w:r>
        <w:r>
          <w:instrText xml:space="preserve"> PAGEREF _Toc30254 \h </w:instrText>
        </w:r>
        <w:r>
          <w:fldChar w:fldCharType="separate"/>
        </w:r>
        <w:r>
          <w:t>26</w:t>
        </w:r>
        <w:r>
          <w:fldChar w:fldCharType="end"/>
        </w:r>
      </w:hyperlink>
    </w:p>
    <w:p>
      <w:pPr>
        <w:pStyle w:val="TOC2"/>
        <w:tabs>
          <w:tab w:val="right" w:leader="dot" w:pos="8306"/>
        </w:tabs>
      </w:pPr>
      <w:hyperlink w:anchor="_Toc12550" w:history="1">
        <w:r>
          <w:rPr>
            <w:rFonts w:ascii="仿宋" w:eastAsia="仿宋" w:hAnsi="仿宋" w:cs="仿宋" w:hint="eastAsia"/>
            <w:lang w:eastAsia="zh-CN"/>
          </w:rPr>
          <w:t>(七)、机械设备安全保障措施</w:t>
        </w:r>
        <w:r>
          <w:tab/>
        </w:r>
        <w:r>
          <w:fldChar w:fldCharType="begin"/>
        </w:r>
        <w:r>
          <w:instrText xml:space="preserve"> PAGEREF _Toc12550 \h </w:instrText>
        </w:r>
        <w:r>
          <w:fldChar w:fldCharType="separate"/>
        </w:r>
        <w:r>
          <w:t>27</w:t>
        </w:r>
        <w:r>
          <w:fldChar w:fldCharType="end"/>
        </w:r>
      </w:hyperlink>
    </w:p>
    <w:p>
      <w:pPr>
        <w:pStyle w:val="TOC1"/>
        <w:tabs>
          <w:tab w:val="right" w:leader="dot" w:pos="8306"/>
        </w:tabs>
      </w:pPr>
      <w:hyperlink w:anchor="_Toc21730" w:history="1">
        <w:r>
          <w:rPr>
            <w:rFonts w:ascii="仿宋" w:eastAsia="仿宋" w:hAnsi="仿宋" w:cs="仿宋" w:hint="eastAsia"/>
            <w:lang w:eastAsia="zh-CN"/>
          </w:rPr>
          <w:t>八、丙纶纤维项目计划安排</w:t>
        </w:r>
        <w:r>
          <w:tab/>
        </w:r>
        <w:r>
          <w:fldChar w:fldCharType="begin"/>
        </w:r>
        <w:r>
          <w:instrText xml:space="preserve"> PAGEREF _Toc21730 \h </w:instrText>
        </w:r>
        <w:r>
          <w:fldChar w:fldCharType="separate"/>
        </w:r>
        <w:r>
          <w:t>29</w:t>
        </w:r>
        <w:r>
          <w:fldChar w:fldCharType="end"/>
        </w:r>
      </w:hyperlink>
    </w:p>
    <w:p>
      <w:pPr>
        <w:pStyle w:val="TOC2"/>
        <w:tabs>
          <w:tab w:val="right" w:leader="dot" w:pos="8306"/>
        </w:tabs>
      </w:pPr>
      <w:hyperlink w:anchor="_Toc18387" w:history="1">
        <w:r>
          <w:rPr>
            <w:rFonts w:ascii="仿宋" w:eastAsia="仿宋" w:hAnsi="仿宋" w:cs="仿宋" w:hint="eastAsia"/>
            <w:lang w:eastAsia="zh-CN"/>
          </w:rPr>
          <w:t>(一)、建设周期</w:t>
        </w:r>
        <w:r>
          <w:tab/>
        </w:r>
        <w:r>
          <w:fldChar w:fldCharType="begin"/>
        </w:r>
        <w:r>
          <w:instrText xml:space="preserve"> PAGEREF _Toc18387 \h </w:instrText>
        </w:r>
        <w:r>
          <w:fldChar w:fldCharType="separate"/>
        </w:r>
        <w:r>
          <w:t>29</w:t>
        </w:r>
        <w:r>
          <w:fldChar w:fldCharType="end"/>
        </w:r>
      </w:hyperlink>
    </w:p>
    <w:p>
      <w:pPr>
        <w:pStyle w:val="TOC2"/>
        <w:tabs>
          <w:tab w:val="right" w:leader="dot" w:pos="8306"/>
        </w:tabs>
      </w:pPr>
      <w:hyperlink w:anchor="_Toc94" w:history="1">
        <w:r>
          <w:rPr>
            <w:rFonts w:ascii="仿宋" w:eastAsia="仿宋" w:hAnsi="仿宋" w:cs="仿宋" w:hint="eastAsia"/>
            <w:lang w:eastAsia="zh-CN"/>
          </w:rPr>
          <w:t>(二)、建设进度</w:t>
        </w:r>
        <w:r>
          <w:tab/>
        </w:r>
        <w:r>
          <w:fldChar w:fldCharType="begin"/>
        </w:r>
        <w:r>
          <w:instrText xml:space="preserve"> PAGEREF _Toc94 \h </w:instrText>
        </w:r>
        <w:r>
          <w:fldChar w:fldCharType="separate"/>
        </w:r>
        <w:r>
          <w:t>30</w:t>
        </w:r>
        <w:r>
          <w:fldChar w:fldCharType="end"/>
        </w:r>
      </w:hyperlink>
    </w:p>
    <w:p>
      <w:pPr>
        <w:pStyle w:val="TOC2"/>
        <w:tabs>
          <w:tab w:val="right" w:leader="dot" w:pos="8306"/>
        </w:tabs>
      </w:pPr>
      <w:hyperlink w:anchor="_Toc23513" w:history="1">
        <w:r>
          <w:rPr>
            <w:rFonts w:ascii="仿宋" w:eastAsia="仿宋" w:hAnsi="仿宋" w:cs="仿宋" w:hint="eastAsia"/>
            <w:lang w:eastAsia="zh-CN"/>
          </w:rPr>
          <w:t>(三)、进度安排注意事项</w:t>
        </w:r>
        <w:r>
          <w:tab/>
        </w:r>
        <w:r>
          <w:fldChar w:fldCharType="begin"/>
        </w:r>
        <w:r>
          <w:instrText xml:space="preserve"> PAGEREF _Toc23513 \h </w:instrText>
        </w:r>
        <w:r>
          <w:fldChar w:fldCharType="separate"/>
        </w:r>
        <w:r>
          <w:t>31</w:t>
        </w:r>
        <w:r>
          <w:fldChar w:fldCharType="end"/>
        </w:r>
      </w:hyperlink>
    </w:p>
    <w:p>
      <w:pPr>
        <w:pStyle w:val="TOC2"/>
        <w:tabs>
          <w:tab w:val="right" w:leader="dot" w:pos="8306"/>
        </w:tabs>
      </w:pPr>
      <w:hyperlink w:anchor="_Toc20104" w:history="1">
        <w:r>
          <w:rPr>
            <w:rFonts w:ascii="仿宋" w:eastAsia="仿宋" w:hAnsi="仿宋" w:cs="仿宋" w:hint="eastAsia"/>
            <w:lang w:eastAsia="zh-CN"/>
          </w:rPr>
          <w:t>(四)、人力资源配置</w:t>
        </w:r>
        <w:r>
          <w:tab/>
        </w:r>
        <w:r>
          <w:fldChar w:fldCharType="begin"/>
        </w:r>
        <w:r>
          <w:instrText xml:space="preserve"> PAGEREF _Toc20104 \h </w:instrText>
        </w:r>
        <w:r>
          <w:fldChar w:fldCharType="separate"/>
        </w:r>
        <w:r>
          <w:t>32</w:t>
        </w:r>
        <w:r>
          <w:fldChar w:fldCharType="end"/>
        </w:r>
      </w:hyperlink>
    </w:p>
    <w:p>
      <w:pPr>
        <w:pStyle w:val="TOC1"/>
        <w:tabs>
          <w:tab w:val="right" w:leader="dot" w:pos="8306"/>
        </w:tabs>
      </w:pPr>
      <w:hyperlink w:anchor="_Toc27079" w:history="1">
        <w:r>
          <w:rPr>
            <w:rFonts w:ascii="仿宋" w:eastAsia="仿宋" w:hAnsi="仿宋" w:cs="仿宋" w:hint="eastAsia"/>
            <w:lang w:eastAsia="zh-CN"/>
          </w:rPr>
          <w:t>九、丙纶纤维项目技术管理</w:t>
        </w:r>
        <w:r>
          <w:tab/>
        </w:r>
        <w:r>
          <w:fldChar w:fldCharType="begin"/>
        </w:r>
        <w:r>
          <w:instrText xml:space="preserve"> PAGEREF _Toc27079 \h </w:instrText>
        </w:r>
        <w:r>
          <w:fldChar w:fldCharType="separate"/>
        </w:r>
        <w:r>
          <w:t>33</w:t>
        </w:r>
        <w:r>
          <w:fldChar w:fldCharType="end"/>
        </w:r>
      </w:hyperlink>
    </w:p>
    <w:p>
      <w:pPr>
        <w:pStyle w:val="TOC2"/>
        <w:tabs>
          <w:tab w:val="right" w:leader="dot" w:pos="8306"/>
        </w:tabs>
      </w:pPr>
      <w:hyperlink w:anchor="_Toc30228" w:history="1">
        <w:r>
          <w:rPr>
            <w:rFonts w:ascii="仿宋" w:eastAsia="仿宋" w:hAnsi="仿宋" w:cs="仿宋" w:hint="eastAsia"/>
            <w:lang w:eastAsia="zh-CN"/>
          </w:rPr>
          <w:t>(一)、技术方案选用方向</w:t>
        </w:r>
        <w:r>
          <w:tab/>
        </w:r>
        <w:r>
          <w:fldChar w:fldCharType="begin"/>
        </w:r>
        <w:r>
          <w:instrText xml:space="preserve"> PAGEREF _Toc30228 \h </w:instrText>
        </w:r>
        <w:r>
          <w:fldChar w:fldCharType="separate"/>
        </w:r>
        <w:r>
          <w:t>33</w:t>
        </w:r>
        <w:r>
          <w:fldChar w:fldCharType="end"/>
        </w:r>
      </w:hyperlink>
    </w:p>
    <w:p>
      <w:pPr>
        <w:pStyle w:val="TOC2"/>
        <w:tabs>
          <w:tab w:val="right" w:leader="dot" w:pos="8306"/>
        </w:tabs>
      </w:pPr>
      <w:hyperlink w:anchor="_Toc20292" w:history="1">
        <w:r>
          <w:rPr>
            <w:rFonts w:ascii="仿宋" w:eastAsia="仿宋" w:hAnsi="仿宋" w:cs="仿宋" w:hint="eastAsia"/>
            <w:lang w:eastAsia="zh-CN"/>
          </w:rPr>
          <w:t>(二)、工艺技术方案选用原则</w:t>
        </w:r>
        <w:r>
          <w:tab/>
        </w:r>
        <w:r>
          <w:fldChar w:fldCharType="begin"/>
        </w:r>
        <w:r>
          <w:instrText xml:space="preserve"> PAGEREF _Toc20292 \h </w:instrText>
        </w:r>
        <w:r>
          <w:fldChar w:fldCharType="separate"/>
        </w:r>
        <w:r>
          <w:t>35</w:t>
        </w:r>
        <w:r>
          <w:fldChar w:fldCharType="end"/>
        </w:r>
      </w:hyperlink>
    </w:p>
    <w:p>
      <w:pPr>
        <w:pStyle w:val="TOC2"/>
        <w:tabs>
          <w:tab w:val="right" w:leader="dot" w:pos="8306"/>
        </w:tabs>
      </w:pPr>
      <w:hyperlink w:anchor="_Toc16606" w:history="1">
        <w:r>
          <w:rPr>
            <w:rFonts w:ascii="仿宋" w:eastAsia="仿宋" w:hAnsi="仿宋" w:cs="仿宋" w:hint="eastAsia"/>
            <w:lang w:eastAsia="zh-CN"/>
          </w:rPr>
          <w:t>(三)、工艺技术方案要求</w:t>
        </w:r>
        <w:r>
          <w:tab/>
        </w:r>
        <w:r>
          <w:fldChar w:fldCharType="begin"/>
        </w:r>
        <w:r>
          <w:instrText xml:space="preserve"> PAGEREF _Toc16606 \h </w:instrText>
        </w:r>
        <w:r>
          <w:fldChar w:fldCharType="separate"/>
        </w:r>
        <w:r>
          <w:t>37</w:t>
        </w:r>
        <w:r>
          <w:fldChar w:fldCharType="end"/>
        </w:r>
      </w:hyperlink>
    </w:p>
    <w:p>
      <w:pPr>
        <w:pStyle w:val="TOC1"/>
        <w:tabs>
          <w:tab w:val="right" w:leader="dot" w:pos="8306"/>
        </w:tabs>
      </w:pPr>
      <w:hyperlink w:anchor="_Toc20031" w:history="1">
        <w:r>
          <w:rPr>
            <w:rFonts w:ascii="仿宋" w:eastAsia="仿宋" w:hAnsi="仿宋" w:cs="仿宋" w:hint="eastAsia"/>
            <w:lang w:eastAsia="zh-CN"/>
          </w:rPr>
          <w:t>十、丙纶纤维项目经营效益</w:t>
        </w:r>
        <w:r>
          <w:tab/>
        </w:r>
        <w:r>
          <w:fldChar w:fldCharType="begin"/>
        </w:r>
        <w:r>
          <w:instrText xml:space="preserve"> PAGEREF _Toc20031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5" w:history="1">
        <w:r>
          <w:rPr>
            <w:rFonts w:ascii="仿宋" w:eastAsia="仿宋" w:hAnsi="仿宋" w:cs="仿宋" w:hint="eastAsia"/>
            <w:lang w:eastAsia="zh-CN"/>
          </w:rPr>
          <w:t>(一)、经济评价财务测算</w:t>
        </w:r>
        <w:r>
          <w:tab/>
        </w:r>
        <w:r>
          <w:fldChar w:fldCharType="begin"/>
        </w:r>
        <w:r>
          <w:instrText xml:space="preserve"> PAGEREF _Toc12925 \h </w:instrText>
        </w:r>
        <w:r>
          <w:fldChar w:fldCharType="separate"/>
        </w:r>
        <w:r>
          <w:t>39</w:t>
        </w:r>
        <w:r>
          <w:fldChar w:fldCharType="end"/>
        </w:r>
      </w:hyperlink>
    </w:p>
    <w:p>
      <w:pPr>
        <w:pStyle w:val="TOC2"/>
        <w:tabs>
          <w:tab w:val="right" w:leader="dot" w:pos="8306"/>
        </w:tabs>
      </w:pPr>
      <w:hyperlink w:anchor="_Toc2002" w:history="1">
        <w:r>
          <w:rPr>
            <w:rFonts w:ascii="仿宋" w:eastAsia="仿宋" w:hAnsi="仿宋" w:cs="仿宋" w:hint="eastAsia"/>
            <w:lang w:eastAsia="zh-CN"/>
          </w:rPr>
          <w:t>(二)、丙纶纤维项目盈利能力分析</w:t>
        </w:r>
        <w:r>
          <w:tab/>
        </w:r>
        <w:r>
          <w:fldChar w:fldCharType="begin"/>
        </w:r>
        <w:r>
          <w:instrText xml:space="preserve"> PAGEREF _Toc2002 \h </w:instrText>
        </w:r>
        <w:r>
          <w:fldChar w:fldCharType="separate"/>
        </w:r>
        <w:r>
          <w:t>40</w:t>
        </w:r>
        <w:r>
          <w:fldChar w:fldCharType="end"/>
        </w:r>
      </w:hyperlink>
    </w:p>
    <w:p>
      <w:pPr>
        <w:pStyle w:val="TOC1"/>
        <w:tabs>
          <w:tab w:val="right" w:leader="dot" w:pos="8306"/>
        </w:tabs>
      </w:pPr>
      <w:hyperlink w:anchor="_Toc19475" w:history="1">
        <w:r>
          <w:rPr>
            <w:rFonts w:ascii="仿宋" w:eastAsia="仿宋" w:hAnsi="仿宋" w:cs="仿宋" w:hint="eastAsia"/>
            <w:lang w:eastAsia="zh-CN"/>
          </w:rPr>
          <w:t>十一、丙纶纤维项目社会影响</w:t>
        </w:r>
        <w:r>
          <w:tab/>
        </w:r>
        <w:r>
          <w:fldChar w:fldCharType="begin"/>
        </w:r>
        <w:r>
          <w:instrText xml:space="preserve"> PAGEREF _Toc19475 \h </w:instrText>
        </w:r>
        <w:r>
          <w:fldChar w:fldCharType="separate"/>
        </w:r>
        <w:r>
          <w:t>41</w:t>
        </w:r>
        <w:r>
          <w:fldChar w:fldCharType="end"/>
        </w:r>
      </w:hyperlink>
    </w:p>
    <w:p>
      <w:pPr>
        <w:pStyle w:val="TOC2"/>
        <w:tabs>
          <w:tab w:val="right" w:leader="dot" w:pos="8306"/>
        </w:tabs>
      </w:pPr>
      <w:hyperlink w:anchor="_Toc4929" w:history="1">
        <w:r>
          <w:rPr>
            <w:rFonts w:ascii="仿宋" w:eastAsia="仿宋" w:hAnsi="仿宋" w:cs="仿宋" w:hint="eastAsia"/>
            <w:lang w:eastAsia="zh-CN"/>
          </w:rPr>
          <w:t>(一)、社会责任与义务</w:t>
        </w:r>
        <w:r>
          <w:tab/>
        </w:r>
        <w:r>
          <w:fldChar w:fldCharType="begin"/>
        </w:r>
        <w:r>
          <w:instrText xml:space="preserve"> PAGEREF _Toc4929 \h </w:instrText>
        </w:r>
        <w:r>
          <w:fldChar w:fldCharType="separate"/>
        </w:r>
        <w:r>
          <w:t>41</w:t>
        </w:r>
        <w:r>
          <w:fldChar w:fldCharType="end"/>
        </w:r>
      </w:hyperlink>
    </w:p>
    <w:p>
      <w:pPr>
        <w:pStyle w:val="TOC2"/>
        <w:tabs>
          <w:tab w:val="right" w:leader="dot" w:pos="8306"/>
        </w:tabs>
      </w:pPr>
      <w:hyperlink w:anchor="_Toc8155" w:history="1">
        <w:r>
          <w:rPr>
            <w:rFonts w:ascii="仿宋" w:eastAsia="仿宋" w:hAnsi="仿宋" w:cs="仿宋" w:hint="eastAsia"/>
            <w:lang w:eastAsia="zh-CN"/>
          </w:rPr>
          <w:t>(二)、社会参与与沟通</w:t>
        </w:r>
        <w:r>
          <w:tab/>
        </w:r>
        <w:r>
          <w:fldChar w:fldCharType="begin"/>
        </w:r>
        <w:r>
          <w:instrText xml:space="preserve"> PAGEREF _Toc8155 \h </w:instrText>
        </w:r>
        <w:r>
          <w:fldChar w:fldCharType="separate"/>
        </w:r>
        <w:r>
          <w:t>42</w:t>
        </w:r>
        <w:r>
          <w:fldChar w:fldCharType="end"/>
        </w:r>
      </w:hyperlink>
    </w:p>
    <w:p>
      <w:pPr>
        <w:pStyle w:val="TOC1"/>
        <w:tabs>
          <w:tab w:val="right" w:leader="dot" w:pos="8306"/>
        </w:tabs>
      </w:pPr>
      <w:hyperlink w:anchor="_Toc14800" w:history="1">
        <w:r>
          <w:rPr>
            <w:rFonts w:ascii="仿宋" w:eastAsia="仿宋" w:hAnsi="仿宋" w:cs="仿宋" w:hint="eastAsia"/>
            <w:lang w:eastAsia="zh-CN"/>
          </w:rPr>
          <w:t>十二、丙纶纤维项目环境影响分析</w:t>
        </w:r>
        <w:r>
          <w:tab/>
        </w:r>
        <w:r>
          <w:fldChar w:fldCharType="begin"/>
        </w:r>
        <w:r>
          <w:instrText xml:space="preserve"> PAGEREF _Toc14800 \h </w:instrText>
        </w:r>
        <w:r>
          <w:fldChar w:fldCharType="separate"/>
        </w:r>
        <w:r>
          <w:t>43</w:t>
        </w:r>
        <w:r>
          <w:fldChar w:fldCharType="end"/>
        </w:r>
      </w:hyperlink>
    </w:p>
    <w:p>
      <w:pPr>
        <w:pStyle w:val="TOC2"/>
        <w:tabs>
          <w:tab w:val="right" w:leader="dot" w:pos="8306"/>
        </w:tabs>
      </w:pPr>
      <w:hyperlink w:anchor="_Toc14867" w:history="1">
        <w:r>
          <w:rPr>
            <w:rFonts w:ascii="仿宋" w:eastAsia="仿宋" w:hAnsi="仿宋" w:cs="仿宋" w:hint="eastAsia"/>
            <w:lang w:eastAsia="zh-CN"/>
          </w:rPr>
          <w:t>(一)、建设区域环境质量现状</w:t>
        </w:r>
        <w:r>
          <w:tab/>
        </w:r>
        <w:r>
          <w:fldChar w:fldCharType="begin"/>
        </w:r>
        <w:r>
          <w:instrText xml:space="preserve"> PAGEREF _Toc14867 \h </w:instrText>
        </w:r>
        <w:r>
          <w:fldChar w:fldCharType="separate"/>
        </w:r>
        <w:r>
          <w:t>43</w:t>
        </w:r>
        <w:r>
          <w:fldChar w:fldCharType="end"/>
        </w:r>
      </w:hyperlink>
    </w:p>
    <w:p>
      <w:pPr>
        <w:pStyle w:val="TOC2"/>
        <w:tabs>
          <w:tab w:val="right" w:leader="dot" w:pos="8306"/>
        </w:tabs>
      </w:pPr>
      <w:hyperlink w:anchor="_Toc26259" w:history="1">
        <w:r>
          <w:rPr>
            <w:rFonts w:ascii="仿宋" w:eastAsia="仿宋" w:hAnsi="仿宋" w:cs="仿宋" w:hint="eastAsia"/>
            <w:lang w:eastAsia="zh-CN"/>
          </w:rPr>
          <w:t>(二)、建设期环境保护</w:t>
        </w:r>
        <w:r>
          <w:tab/>
        </w:r>
        <w:r>
          <w:fldChar w:fldCharType="begin"/>
        </w:r>
        <w:r>
          <w:instrText xml:space="preserve"> PAGEREF _Toc26259 \h </w:instrText>
        </w:r>
        <w:r>
          <w:fldChar w:fldCharType="separate"/>
        </w:r>
        <w:r>
          <w:t>44</w:t>
        </w:r>
        <w:r>
          <w:fldChar w:fldCharType="end"/>
        </w:r>
      </w:hyperlink>
    </w:p>
    <w:p>
      <w:pPr>
        <w:pStyle w:val="TOC2"/>
        <w:tabs>
          <w:tab w:val="right" w:leader="dot" w:pos="8306"/>
        </w:tabs>
      </w:pPr>
      <w:hyperlink w:anchor="_Toc21033" w:history="1">
        <w:r>
          <w:rPr>
            <w:rFonts w:ascii="仿宋" w:eastAsia="仿宋" w:hAnsi="仿宋" w:cs="仿宋" w:hint="eastAsia"/>
            <w:lang w:eastAsia="zh-CN"/>
          </w:rPr>
          <w:t>(三)、运营期环境保护</w:t>
        </w:r>
        <w:r>
          <w:tab/>
        </w:r>
        <w:r>
          <w:fldChar w:fldCharType="begin"/>
        </w:r>
        <w:r>
          <w:instrText xml:space="preserve"> PAGEREF _Toc21033 \h </w:instrText>
        </w:r>
        <w:r>
          <w:fldChar w:fldCharType="separate"/>
        </w:r>
        <w:r>
          <w:t>46</w:t>
        </w:r>
        <w:r>
          <w:fldChar w:fldCharType="end"/>
        </w:r>
      </w:hyperlink>
    </w:p>
    <w:p>
      <w:pPr>
        <w:pStyle w:val="TOC2"/>
        <w:tabs>
          <w:tab w:val="right" w:leader="dot" w:pos="8306"/>
        </w:tabs>
      </w:pPr>
      <w:hyperlink w:anchor="_Toc4444" w:history="1">
        <w:r>
          <w:rPr>
            <w:rFonts w:ascii="仿宋" w:eastAsia="仿宋" w:hAnsi="仿宋" w:cs="仿宋" w:hint="eastAsia"/>
            <w:lang w:eastAsia="zh-CN"/>
          </w:rPr>
          <w:t>(四)、丙纶纤维项目建设对区域经济的影响</w:t>
        </w:r>
        <w:r>
          <w:tab/>
        </w:r>
        <w:r>
          <w:fldChar w:fldCharType="begin"/>
        </w:r>
        <w:r>
          <w:instrText xml:space="preserve"> PAGEREF _Toc4444 \h </w:instrText>
        </w:r>
        <w:r>
          <w:fldChar w:fldCharType="separate"/>
        </w:r>
        <w:r>
          <w:t>47</w:t>
        </w:r>
        <w:r>
          <w:fldChar w:fldCharType="end"/>
        </w:r>
      </w:hyperlink>
    </w:p>
    <w:p>
      <w:pPr>
        <w:pStyle w:val="TOC2"/>
        <w:tabs>
          <w:tab w:val="right" w:leader="dot" w:pos="8306"/>
        </w:tabs>
      </w:pPr>
      <w:hyperlink w:anchor="_Toc3665" w:history="1">
        <w:r>
          <w:rPr>
            <w:rFonts w:ascii="仿宋" w:eastAsia="仿宋" w:hAnsi="仿宋" w:cs="仿宋" w:hint="eastAsia"/>
            <w:lang w:eastAsia="zh-CN"/>
          </w:rPr>
          <w:t>(五)、废弃物处理</w:t>
        </w:r>
        <w:r>
          <w:tab/>
        </w:r>
        <w:r>
          <w:fldChar w:fldCharType="begin"/>
        </w:r>
        <w:r>
          <w:instrText xml:space="preserve"> PAGEREF _Toc3665 \h </w:instrText>
        </w:r>
        <w:r>
          <w:fldChar w:fldCharType="separate"/>
        </w:r>
        <w:r>
          <w:t>49</w:t>
        </w:r>
        <w:r>
          <w:fldChar w:fldCharType="end"/>
        </w:r>
      </w:hyperlink>
    </w:p>
    <w:p>
      <w:pPr>
        <w:pStyle w:val="TOC2"/>
        <w:tabs>
          <w:tab w:val="right" w:leader="dot" w:pos="8306"/>
        </w:tabs>
      </w:pPr>
      <w:hyperlink w:anchor="_Toc26227" w:history="1">
        <w:r>
          <w:rPr>
            <w:rFonts w:ascii="仿宋" w:eastAsia="仿宋" w:hAnsi="仿宋" w:cs="仿宋" w:hint="eastAsia"/>
            <w:lang w:eastAsia="zh-CN"/>
          </w:rPr>
          <w:t>(六)、特殊环境影响分析</w:t>
        </w:r>
        <w:r>
          <w:tab/>
        </w:r>
        <w:r>
          <w:fldChar w:fldCharType="begin"/>
        </w:r>
        <w:r>
          <w:instrText xml:space="preserve"> PAGEREF _Toc26227 \h </w:instrText>
        </w:r>
        <w:r>
          <w:fldChar w:fldCharType="separate"/>
        </w:r>
        <w:r>
          <w:t>50</w:t>
        </w:r>
        <w:r>
          <w:fldChar w:fldCharType="end"/>
        </w:r>
      </w:hyperlink>
    </w:p>
    <w:p>
      <w:pPr>
        <w:pStyle w:val="TOC2"/>
        <w:tabs>
          <w:tab w:val="right" w:leader="dot" w:pos="8306"/>
        </w:tabs>
      </w:pPr>
      <w:hyperlink w:anchor="_Toc13565" w:history="1">
        <w:r>
          <w:rPr>
            <w:rFonts w:ascii="仿宋" w:eastAsia="仿宋" w:hAnsi="仿宋" w:cs="仿宋" w:hint="eastAsia"/>
            <w:lang w:eastAsia="zh-CN"/>
          </w:rPr>
          <w:t>(七)、清洁生产</w:t>
        </w:r>
        <w:r>
          <w:tab/>
        </w:r>
        <w:r>
          <w:fldChar w:fldCharType="begin"/>
        </w:r>
        <w:r>
          <w:instrText xml:space="preserve"> PAGEREF _Toc13565 \h </w:instrText>
        </w:r>
        <w:r>
          <w:fldChar w:fldCharType="separate"/>
        </w:r>
        <w:r>
          <w:t>51</w:t>
        </w:r>
        <w:r>
          <w:fldChar w:fldCharType="end"/>
        </w:r>
      </w:hyperlink>
    </w:p>
    <w:p>
      <w:pPr>
        <w:pStyle w:val="TOC2"/>
        <w:tabs>
          <w:tab w:val="right" w:leader="dot" w:pos="8306"/>
        </w:tabs>
      </w:pPr>
      <w:hyperlink w:anchor="_Toc14527" w:history="1">
        <w:r>
          <w:rPr>
            <w:rFonts w:ascii="仿宋" w:eastAsia="仿宋" w:hAnsi="仿宋" w:cs="仿宋" w:hint="eastAsia"/>
            <w:lang w:eastAsia="zh-CN"/>
          </w:rPr>
          <w:t>(八)、环境保护综合评价</w:t>
        </w:r>
        <w:r>
          <w:tab/>
        </w:r>
        <w:r>
          <w:fldChar w:fldCharType="begin"/>
        </w:r>
        <w:r>
          <w:instrText xml:space="preserve"> PAGEREF _Toc14527 \h </w:instrText>
        </w:r>
        <w:r>
          <w:fldChar w:fldCharType="separate"/>
        </w:r>
        <w:r>
          <w:t>52</w:t>
        </w:r>
        <w:r>
          <w:fldChar w:fldCharType="end"/>
        </w:r>
      </w:hyperlink>
    </w:p>
    <w:p>
      <w:pPr>
        <w:pStyle w:val="TOC1"/>
        <w:tabs>
          <w:tab w:val="right" w:leader="dot" w:pos="8306"/>
        </w:tabs>
      </w:pPr>
      <w:hyperlink w:anchor="_Toc17092" w:history="1">
        <w:r>
          <w:rPr>
            <w:rFonts w:ascii="仿宋" w:eastAsia="仿宋" w:hAnsi="仿宋" w:cs="仿宋" w:hint="eastAsia"/>
            <w:lang w:eastAsia="zh-CN"/>
          </w:rPr>
          <w:t>十三、丙纶纤维项目实施保障措施</w:t>
        </w:r>
        <w:r>
          <w:tab/>
        </w:r>
        <w:r>
          <w:fldChar w:fldCharType="begin"/>
        </w:r>
        <w:r>
          <w:instrText xml:space="preserve"> PAGEREF _Toc17092 \h </w:instrText>
        </w:r>
        <w:r>
          <w:fldChar w:fldCharType="separate"/>
        </w:r>
        <w:r>
          <w:t>53</w:t>
        </w:r>
        <w:r>
          <w:fldChar w:fldCharType="end"/>
        </w:r>
      </w:hyperlink>
    </w:p>
    <w:p>
      <w:pPr>
        <w:pStyle w:val="TOC2"/>
        <w:tabs>
          <w:tab w:val="right" w:leader="dot" w:pos="8306"/>
        </w:tabs>
      </w:pPr>
      <w:hyperlink w:anchor="_Toc31368" w:history="1">
        <w:r>
          <w:rPr>
            <w:rFonts w:ascii="仿宋" w:eastAsia="仿宋" w:hAnsi="仿宋" w:cs="仿宋" w:hint="eastAsia"/>
            <w:lang w:eastAsia="zh-CN"/>
          </w:rPr>
          <w:t>(一)、丙纶纤维项目实施保障机制</w:t>
        </w:r>
        <w:r>
          <w:tab/>
        </w:r>
        <w:r>
          <w:fldChar w:fldCharType="begin"/>
        </w:r>
        <w:r>
          <w:instrText xml:space="preserve"> PAGEREF _Toc31368 \h </w:instrText>
        </w:r>
        <w:r>
          <w:fldChar w:fldCharType="separate"/>
        </w:r>
        <w:r>
          <w:t>53</w:t>
        </w:r>
        <w:r>
          <w:fldChar w:fldCharType="end"/>
        </w:r>
      </w:hyperlink>
    </w:p>
    <w:p>
      <w:pPr>
        <w:pStyle w:val="TOC2"/>
        <w:tabs>
          <w:tab w:val="right" w:leader="dot" w:pos="8306"/>
        </w:tabs>
      </w:pPr>
      <w:hyperlink w:anchor="_Toc20659" w:history="1">
        <w:r>
          <w:rPr>
            <w:rFonts w:ascii="仿宋" w:eastAsia="仿宋" w:hAnsi="仿宋" w:cs="仿宋" w:hint="eastAsia"/>
            <w:lang w:eastAsia="zh-CN"/>
          </w:rPr>
          <w:t>(二)、丙纶纤维项目法律合规要求</w:t>
        </w:r>
        <w:r>
          <w:tab/>
        </w:r>
        <w:r>
          <w:fldChar w:fldCharType="begin"/>
        </w:r>
        <w:r>
          <w:instrText xml:space="preserve"> PAGEREF _Toc20659 \h </w:instrText>
        </w:r>
        <w:r>
          <w:fldChar w:fldCharType="separate"/>
        </w:r>
        <w:r>
          <w:t>57</w:t>
        </w:r>
        <w:r>
          <w:fldChar w:fldCharType="end"/>
        </w:r>
      </w:hyperlink>
    </w:p>
    <w:p>
      <w:pPr>
        <w:pStyle w:val="TOC2"/>
        <w:tabs>
          <w:tab w:val="right" w:leader="dot" w:pos="8306"/>
        </w:tabs>
      </w:pPr>
      <w:hyperlink w:anchor="_Toc6397" w:history="1">
        <w:r>
          <w:rPr>
            <w:rFonts w:ascii="仿宋" w:eastAsia="仿宋" w:hAnsi="仿宋" w:cs="仿宋" w:hint="eastAsia"/>
            <w:lang w:eastAsia="zh-CN"/>
          </w:rPr>
          <w:t>(三)、丙纶纤维项目合同管理与法律事务</w:t>
        </w:r>
        <w:r>
          <w:tab/>
        </w:r>
        <w:r>
          <w:fldChar w:fldCharType="begin"/>
        </w:r>
        <w:r>
          <w:instrText xml:space="preserve"> PAGEREF _Toc6397 \h </w:instrText>
        </w:r>
        <w:r>
          <w:fldChar w:fldCharType="separate"/>
        </w:r>
        <w:r>
          <w:t>61</w:t>
        </w:r>
        <w:r>
          <w:fldChar w:fldCharType="end"/>
        </w:r>
      </w:hyperlink>
    </w:p>
    <w:p>
      <w:pPr>
        <w:pStyle w:val="TOC2"/>
        <w:tabs>
          <w:tab w:val="right" w:leader="dot" w:pos="8306"/>
        </w:tabs>
      </w:pPr>
      <w:hyperlink w:anchor="_Toc22063" w:history="1">
        <w:r>
          <w:rPr>
            <w:rFonts w:ascii="仿宋" w:eastAsia="仿宋" w:hAnsi="仿宋" w:cs="仿宋" w:hint="eastAsia"/>
            <w:lang w:eastAsia="zh-CN"/>
          </w:rPr>
          <w:t>(四)、丙纶纤维项目知识产权保护策略</w:t>
        </w:r>
        <w:r>
          <w:tab/>
        </w:r>
        <w:r>
          <w:fldChar w:fldCharType="begin"/>
        </w:r>
        <w:r>
          <w:instrText xml:space="preserve"> PAGEREF _Toc22063 \h </w:instrText>
        </w:r>
        <w:r>
          <w:fldChar w:fldCharType="separate"/>
        </w:r>
        <w:r>
          <w:t>67</w:t>
        </w:r>
        <w:r>
          <w:fldChar w:fldCharType="end"/>
        </w:r>
      </w:hyperlink>
    </w:p>
    <w:p>
      <w:pPr>
        <w:pStyle w:val="TOC1"/>
        <w:tabs>
          <w:tab w:val="right" w:leader="dot" w:pos="8306"/>
        </w:tabs>
      </w:pPr>
      <w:hyperlink w:anchor="_Toc14617" w:history="1">
        <w:r>
          <w:rPr>
            <w:rFonts w:ascii="仿宋" w:eastAsia="仿宋" w:hAnsi="仿宋" w:cs="仿宋" w:hint="eastAsia"/>
            <w:lang w:eastAsia="zh-CN"/>
          </w:rPr>
          <w:t>十四、利益相关者分析与沟通计划</w:t>
        </w:r>
        <w:r>
          <w:tab/>
        </w:r>
        <w:r>
          <w:fldChar w:fldCharType="begin"/>
        </w:r>
        <w:r>
          <w:instrText xml:space="preserve"> PAGEREF _Toc14617 \h </w:instrText>
        </w:r>
        <w:r>
          <w:fldChar w:fldCharType="separate"/>
        </w:r>
        <w:r>
          <w:t>70</w:t>
        </w:r>
        <w:r>
          <w:fldChar w:fldCharType="end"/>
        </w:r>
      </w:hyperlink>
    </w:p>
    <w:p>
      <w:pPr>
        <w:pStyle w:val="TOC2"/>
        <w:tabs>
          <w:tab w:val="right" w:leader="dot" w:pos="8306"/>
        </w:tabs>
      </w:pPr>
      <w:hyperlink w:anchor="_Toc27336" w:history="1">
        <w:r>
          <w:rPr>
            <w:rFonts w:ascii="仿宋" w:eastAsia="仿宋" w:hAnsi="仿宋" w:cs="仿宋" w:hint="eastAsia"/>
            <w:lang w:eastAsia="zh-CN"/>
          </w:rPr>
          <w:t>(一)、利益相关者分析</w:t>
        </w:r>
        <w:r>
          <w:tab/>
        </w:r>
        <w:r>
          <w:fldChar w:fldCharType="begin"/>
        </w:r>
        <w:r>
          <w:instrText xml:space="preserve"> PAGEREF _Toc27336 \h </w:instrText>
        </w:r>
        <w:r>
          <w:fldChar w:fldCharType="separate"/>
        </w:r>
        <w:r>
          <w:t>70</w:t>
        </w:r>
        <w:r>
          <w:fldChar w:fldCharType="end"/>
        </w:r>
      </w:hyperlink>
    </w:p>
    <w:p>
      <w:pPr>
        <w:pStyle w:val="TOC2"/>
        <w:tabs>
          <w:tab w:val="right" w:leader="dot" w:pos="8306"/>
        </w:tabs>
      </w:pPr>
      <w:hyperlink w:anchor="_Toc2218" w:history="1">
        <w:r>
          <w:rPr>
            <w:rFonts w:ascii="仿宋" w:eastAsia="仿宋" w:hAnsi="仿宋" w:cs="仿宋" w:hint="eastAsia"/>
            <w:lang w:eastAsia="zh-CN"/>
          </w:rPr>
          <w:t>(二)、沟通计划</w:t>
        </w:r>
        <w:r>
          <w:tab/>
        </w:r>
        <w:r>
          <w:fldChar w:fldCharType="begin"/>
        </w:r>
        <w:r>
          <w:instrText xml:space="preserve"> PAGEREF _Toc2218 \h </w:instrText>
        </w:r>
        <w:r>
          <w:fldChar w:fldCharType="separate"/>
        </w:r>
        <w:r>
          <w:t>71</w:t>
        </w:r>
        <w:r>
          <w:fldChar w:fldCharType="end"/>
        </w:r>
      </w:hyperlink>
    </w:p>
    <w:p>
      <w:pPr>
        <w:pStyle w:val="TOC1"/>
        <w:tabs>
          <w:tab w:val="right" w:leader="dot" w:pos="8306"/>
        </w:tabs>
      </w:pPr>
      <w:hyperlink w:anchor="_Toc4006" w:history="1">
        <w:r>
          <w:rPr>
            <w:rFonts w:ascii="仿宋" w:eastAsia="仿宋" w:hAnsi="仿宋" w:cs="仿宋" w:hint="eastAsia"/>
            <w:lang w:eastAsia="zh-CN"/>
          </w:rPr>
          <w:t>十五、丙纶纤维项目工程方案分析</w:t>
        </w:r>
        <w:r>
          <w:tab/>
        </w:r>
        <w:r>
          <w:fldChar w:fldCharType="begin"/>
        </w:r>
        <w:r>
          <w:instrText xml:space="preserve"> PAGEREF _Toc4006 \h </w:instrText>
        </w:r>
        <w:r>
          <w:fldChar w:fldCharType="separate"/>
        </w:r>
        <w:r>
          <w:t>72</w:t>
        </w:r>
        <w:r>
          <w:fldChar w:fldCharType="end"/>
        </w:r>
      </w:hyperlink>
    </w:p>
    <w:p>
      <w:pPr>
        <w:pStyle w:val="TOC2"/>
        <w:tabs>
          <w:tab w:val="right" w:leader="dot" w:pos="8306"/>
        </w:tabs>
      </w:pPr>
      <w:hyperlink w:anchor="_Toc11389" w:history="1">
        <w:r>
          <w:rPr>
            <w:rFonts w:ascii="仿宋" w:eastAsia="仿宋" w:hAnsi="仿宋" w:cs="仿宋" w:hint="eastAsia"/>
            <w:lang w:eastAsia="zh-CN"/>
          </w:rPr>
          <w:t>(一)、建筑工程设计原则</w:t>
        </w:r>
        <w:r>
          <w:tab/>
        </w:r>
        <w:r>
          <w:fldChar w:fldCharType="begin"/>
        </w:r>
        <w:r>
          <w:instrText xml:space="preserve"> PAGEREF _Toc11389 \h </w:instrText>
        </w:r>
        <w:r>
          <w:fldChar w:fldCharType="separate"/>
        </w:r>
        <w:r>
          <w:t>72</w:t>
        </w:r>
        <w:r>
          <w:fldChar w:fldCharType="end"/>
        </w:r>
      </w:hyperlink>
    </w:p>
    <w:p>
      <w:pPr>
        <w:pStyle w:val="TOC2"/>
        <w:tabs>
          <w:tab w:val="right" w:leader="dot" w:pos="8306"/>
        </w:tabs>
      </w:pPr>
      <w:hyperlink w:anchor="_Toc1412" w:history="1">
        <w:r>
          <w:rPr>
            <w:rFonts w:ascii="仿宋" w:eastAsia="仿宋" w:hAnsi="仿宋" w:cs="仿宋" w:hint="eastAsia"/>
            <w:lang w:eastAsia="zh-CN"/>
          </w:rPr>
          <w:t>(二)、土建工程建设指标</w:t>
        </w:r>
        <w:r>
          <w:tab/>
        </w:r>
        <w:r>
          <w:fldChar w:fldCharType="begin"/>
        </w:r>
        <w:r>
          <w:instrText xml:space="preserve"> PAGEREF _Toc1412 \h </w:instrText>
        </w:r>
        <w:r>
          <w:fldChar w:fldCharType="separate"/>
        </w:r>
        <w:r>
          <w:t>75</w:t>
        </w:r>
        <w:r>
          <w:fldChar w:fldCharType="end"/>
        </w:r>
      </w:hyperlink>
    </w:p>
    <w:p>
      <w:pPr>
        <w:pStyle w:val="TOC1"/>
        <w:tabs>
          <w:tab w:val="right" w:leader="dot" w:pos="8306"/>
        </w:tabs>
      </w:pPr>
      <w:hyperlink w:anchor="_Toc23806" w:history="1">
        <w:r>
          <w:rPr>
            <w:rFonts w:ascii="仿宋" w:eastAsia="仿宋" w:hAnsi="仿宋" w:cs="仿宋" w:hint="eastAsia"/>
            <w:lang w:eastAsia="zh-CN"/>
          </w:rPr>
          <w:t>十六、丙纶纤维项目变更管理</w:t>
        </w:r>
        <w:r>
          <w:tab/>
        </w:r>
        <w:r>
          <w:fldChar w:fldCharType="begin"/>
        </w:r>
        <w:r>
          <w:instrText xml:space="preserve"> PAGEREF _Toc23806 \h </w:instrText>
        </w:r>
        <w:r>
          <w:fldChar w:fldCharType="separate"/>
        </w:r>
        <w:r>
          <w:t>77</w:t>
        </w:r>
        <w:r>
          <w:fldChar w:fldCharType="end"/>
        </w:r>
      </w:hyperlink>
    </w:p>
    <w:p>
      <w:pPr>
        <w:pStyle w:val="TOC2"/>
        <w:tabs>
          <w:tab w:val="right" w:leader="dot" w:pos="8306"/>
        </w:tabs>
      </w:pPr>
      <w:hyperlink w:anchor="_Toc6990" w:history="1">
        <w:r>
          <w:rPr>
            <w:rFonts w:ascii="仿宋" w:eastAsia="仿宋" w:hAnsi="仿宋" w:cs="仿宋" w:hint="eastAsia"/>
            <w:lang w:eastAsia="zh-CN"/>
          </w:rPr>
          <w:t>(一)、变更申请与评估</w:t>
        </w:r>
        <w:r>
          <w:tab/>
        </w:r>
        <w:r>
          <w:fldChar w:fldCharType="begin"/>
        </w:r>
        <w:r>
          <w:instrText xml:space="preserve"> PAGEREF _Toc6990 \h </w:instrText>
        </w:r>
        <w:r>
          <w:fldChar w:fldCharType="separate"/>
        </w:r>
        <w:r>
          <w:t>77</w:t>
        </w:r>
        <w:r>
          <w:fldChar w:fldCharType="end"/>
        </w:r>
      </w:hyperlink>
    </w:p>
    <w:p>
      <w:pPr>
        <w:pStyle w:val="TOC2"/>
        <w:tabs>
          <w:tab w:val="right" w:leader="dot" w:pos="8306"/>
        </w:tabs>
      </w:pPr>
      <w:hyperlink w:anchor="_Toc3282" w:history="1">
        <w:r>
          <w:rPr>
            <w:rFonts w:ascii="仿宋" w:eastAsia="仿宋" w:hAnsi="仿宋" w:cs="仿宋" w:hint="eastAsia"/>
            <w:lang w:eastAsia="zh-CN"/>
          </w:rPr>
          <w:t>(二)、变更实施与控制</w:t>
        </w:r>
        <w:r>
          <w:tab/>
        </w:r>
        <w:r>
          <w:fldChar w:fldCharType="begin"/>
        </w:r>
        <w:r>
          <w:instrText xml:space="preserve"> PAGEREF _Toc3282 \h </w:instrText>
        </w:r>
        <w:r>
          <w:fldChar w:fldCharType="separate"/>
        </w:r>
        <w:r>
          <w:t>77</w:t>
        </w:r>
        <w:r>
          <w:fldChar w:fldCharType="end"/>
        </w:r>
      </w:hyperlink>
    </w:p>
    <w:p>
      <w:pPr>
        <w:pStyle w:val="TOC1"/>
        <w:tabs>
          <w:tab w:val="right" w:leader="dot" w:pos="8306"/>
        </w:tabs>
      </w:pPr>
      <w:hyperlink w:anchor="_Toc732" w:history="1">
        <w:r>
          <w:rPr>
            <w:rFonts w:ascii="仿宋" w:eastAsia="仿宋" w:hAnsi="仿宋" w:cs="仿宋" w:hint="eastAsia"/>
            <w:lang w:eastAsia="zh-CN"/>
          </w:rPr>
          <w:t>十七、营销与推广策略</w:t>
        </w:r>
        <w:r>
          <w:tab/>
        </w:r>
        <w:r>
          <w:fldChar w:fldCharType="begin"/>
        </w:r>
        <w:r>
          <w:instrText xml:space="preserve"> PAGEREF _Toc732 \h </w:instrText>
        </w:r>
        <w:r>
          <w:fldChar w:fldCharType="separate"/>
        </w:r>
        <w:r>
          <w:t>78</w:t>
        </w:r>
        <w:r>
          <w:fldChar w:fldCharType="end"/>
        </w:r>
      </w:hyperlink>
    </w:p>
    <w:p>
      <w:pPr>
        <w:pStyle w:val="TOC2"/>
        <w:tabs>
          <w:tab w:val="right" w:leader="dot" w:pos="8306"/>
        </w:tabs>
      </w:pPr>
      <w:hyperlink w:anchor="_Toc4396" w:history="1">
        <w:r>
          <w:rPr>
            <w:rFonts w:ascii="仿宋" w:eastAsia="仿宋" w:hAnsi="仿宋" w:cs="仿宋" w:hint="eastAsia"/>
            <w:lang w:eastAsia="zh-CN"/>
          </w:rPr>
          <w:t>(一)、产品/服务定位与特点</w:t>
        </w:r>
        <w:r>
          <w:tab/>
        </w:r>
        <w:r>
          <w:fldChar w:fldCharType="begin"/>
        </w:r>
        <w:r>
          <w:instrText xml:space="preserve"> PAGEREF _Toc4396 \h </w:instrText>
        </w:r>
        <w:r>
          <w:fldChar w:fldCharType="separate"/>
        </w:r>
        <w:r>
          <w:t>78</w:t>
        </w:r>
        <w:r>
          <w:fldChar w:fldCharType="end"/>
        </w:r>
      </w:hyperlink>
    </w:p>
    <w:p>
      <w:pPr>
        <w:pStyle w:val="TOC2"/>
        <w:tabs>
          <w:tab w:val="right" w:leader="dot" w:pos="8306"/>
        </w:tabs>
      </w:pPr>
      <w:hyperlink w:anchor="_Toc25700" w:history="1">
        <w:r>
          <w:rPr>
            <w:rFonts w:ascii="仿宋" w:eastAsia="仿宋" w:hAnsi="仿宋" w:cs="仿宋" w:hint="eastAsia"/>
            <w:lang w:eastAsia="zh-CN"/>
          </w:rPr>
          <w:t>(二)、市场定位与竞争分析</w:t>
        </w:r>
        <w:r>
          <w:tab/>
        </w:r>
        <w:r>
          <w:fldChar w:fldCharType="begin"/>
        </w:r>
        <w:r>
          <w:instrText xml:space="preserve"> PAGEREF _Toc25700 \h </w:instrText>
        </w:r>
        <w:r>
          <w:fldChar w:fldCharType="separate"/>
        </w:r>
        <w:r>
          <w:t>79</w:t>
        </w:r>
        <w:r>
          <w:fldChar w:fldCharType="end"/>
        </w:r>
      </w:hyperlink>
    </w:p>
    <w:p>
      <w:pPr>
        <w:pStyle w:val="TOC2"/>
        <w:tabs>
          <w:tab w:val="right" w:leader="dot" w:pos="8306"/>
        </w:tabs>
      </w:pPr>
      <w:hyperlink w:anchor="_Toc16882" w:history="1">
        <w:r>
          <w:rPr>
            <w:rFonts w:ascii="仿宋" w:eastAsia="仿宋" w:hAnsi="仿宋" w:cs="仿宋" w:hint="eastAsia"/>
            <w:lang w:eastAsia="zh-CN"/>
          </w:rPr>
          <w:t>(三)、营销渠道与策略</w:t>
        </w:r>
        <w:r>
          <w:tab/>
        </w:r>
        <w:r>
          <w:fldChar w:fldCharType="begin"/>
        </w:r>
        <w:r>
          <w:instrText xml:space="preserve"> PAGEREF _Toc16882 \h </w:instrText>
        </w:r>
        <w:r>
          <w:fldChar w:fldCharType="separate"/>
        </w:r>
        <w:r>
          <w:t>81</w:t>
        </w:r>
        <w:r>
          <w:fldChar w:fldCharType="end"/>
        </w:r>
      </w:hyperlink>
    </w:p>
    <w:p>
      <w:pPr>
        <w:pStyle w:val="TOC2"/>
        <w:tabs>
          <w:tab w:val="right" w:leader="dot" w:pos="8306"/>
        </w:tabs>
      </w:pPr>
      <w:hyperlink w:anchor="_Toc28310" w:history="1">
        <w:r>
          <w:rPr>
            <w:rFonts w:ascii="仿宋" w:eastAsia="仿宋" w:hAnsi="仿宋" w:cs="仿宋" w:hint="eastAsia"/>
            <w:lang w:eastAsia="zh-CN"/>
          </w:rPr>
          <w:t>(四)、推广与宣传活动</w:t>
        </w:r>
        <w:r>
          <w:tab/>
        </w:r>
        <w:r>
          <w:fldChar w:fldCharType="begin"/>
        </w:r>
        <w:r>
          <w:instrText xml:space="preserve"> PAGEREF _Toc28310 \h </w:instrText>
        </w:r>
        <w:r>
          <w:fldChar w:fldCharType="separate"/>
        </w:r>
        <w:r>
          <w:t>82</w:t>
        </w:r>
        <w:r>
          <w:fldChar w:fldCharType="end"/>
        </w:r>
      </w:hyperlink>
    </w:p>
    <w:p>
      <w:pPr>
        <w:pStyle w:val="TOC1"/>
        <w:tabs>
          <w:tab w:val="right" w:leader="dot" w:pos="8306"/>
        </w:tabs>
      </w:pPr>
      <w:hyperlink w:anchor="_Toc30704" w:history="1">
        <w:r>
          <w:rPr>
            <w:rFonts w:ascii="仿宋" w:eastAsia="仿宋" w:hAnsi="仿宋" w:cs="仿宋" w:hint="eastAsia"/>
            <w:lang w:eastAsia="zh-CN"/>
          </w:rPr>
          <w:t>十八、供应链管理</w:t>
        </w:r>
        <w:r>
          <w:tab/>
        </w:r>
        <w:r>
          <w:fldChar w:fldCharType="begin"/>
        </w:r>
        <w:r>
          <w:instrText xml:space="preserve"> PAGEREF _Toc30704 \h </w:instrText>
        </w:r>
        <w:r>
          <w:fldChar w:fldCharType="separate"/>
        </w:r>
        <w:r>
          <w:t>87</w:t>
        </w:r>
        <w:r>
          <w:fldChar w:fldCharType="end"/>
        </w:r>
      </w:hyperlink>
    </w:p>
    <w:p>
      <w:pPr>
        <w:pStyle w:val="TOC2"/>
        <w:tabs>
          <w:tab w:val="right" w:leader="dot" w:pos="8306"/>
        </w:tabs>
      </w:pPr>
      <w:hyperlink w:anchor="_Toc20609" w:history="1">
        <w:r>
          <w:rPr>
            <w:rFonts w:ascii="仿宋" w:eastAsia="仿宋" w:hAnsi="仿宋" w:cs="仿宋" w:hint="eastAsia"/>
            <w:lang w:eastAsia="zh-CN"/>
          </w:rPr>
          <w:t>(一)、供应链战略规划</w:t>
        </w:r>
        <w:r>
          <w:tab/>
        </w:r>
        <w:r>
          <w:fldChar w:fldCharType="begin"/>
        </w:r>
        <w:r>
          <w:instrText xml:space="preserve"> PAGEREF _Toc20609 \h </w:instrText>
        </w:r>
        <w:r>
          <w:fldChar w:fldCharType="separate"/>
        </w:r>
        <w:r>
          <w:t>87</w:t>
        </w:r>
        <w:r>
          <w:fldChar w:fldCharType="end"/>
        </w:r>
      </w:hyperlink>
    </w:p>
    <w:p>
      <w:pPr>
        <w:pStyle w:val="TOC2"/>
        <w:tabs>
          <w:tab w:val="right" w:leader="dot" w:pos="8306"/>
        </w:tabs>
      </w:pPr>
      <w:hyperlink w:anchor="_Toc16803" w:history="1">
        <w:r>
          <w:rPr>
            <w:rFonts w:ascii="仿宋" w:eastAsia="仿宋" w:hAnsi="仿宋" w:cs="仿宋" w:hint="eastAsia"/>
            <w:lang w:eastAsia="zh-CN"/>
          </w:rPr>
          <w:t>(二)、供应商选择与合作</w:t>
        </w:r>
        <w:r>
          <w:tab/>
        </w:r>
        <w:r>
          <w:fldChar w:fldCharType="begin"/>
        </w:r>
        <w:r>
          <w:instrText xml:space="preserve"> PAGEREF _Toc16803 \h </w:instrText>
        </w:r>
        <w:r>
          <w:fldChar w:fldCharType="separate"/>
        </w:r>
        <w:r>
          <w:t>89</w:t>
        </w:r>
        <w:r>
          <w:fldChar w:fldCharType="end"/>
        </w:r>
      </w:hyperlink>
    </w:p>
    <w:p>
      <w:pPr>
        <w:pStyle w:val="TOC2"/>
        <w:tabs>
          <w:tab w:val="right" w:leader="dot" w:pos="8306"/>
        </w:tabs>
      </w:pPr>
      <w:hyperlink w:anchor="_Toc13230" w:history="1">
        <w:r>
          <w:rPr>
            <w:rFonts w:ascii="仿宋" w:eastAsia="仿宋" w:hAnsi="仿宋" w:cs="仿宋" w:hint="eastAsia"/>
            <w:lang w:eastAsia="zh-CN"/>
          </w:rPr>
          <w:t>(三)、物流与库存管理</w:t>
        </w:r>
        <w:r>
          <w:tab/>
        </w:r>
        <w:r>
          <w:fldChar w:fldCharType="begin"/>
        </w:r>
        <w:r>
          <w:instrText xml:space="preserve"> PAGEREF _Toc13230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65"/>
      <w:r>
        <w:rPr>
          <w:rFonts w:ascii="仿宋" w:eastAsia="仿宋" w:hAnsi="仿宋" w:cs="仿宋" w:hint="eastAsia"/>
          <w:sz w:val="28"/>
          <w:lang w:eastAsia="zh-CN"/>
        </w:rPr>
        <w:t>一、丙纶纤维项目建设背景及必要性分析</w:t>
      </w:r>
      <w:bookmarkEnd w:id="2"/>
    </w:p>
    <w:p>
      <w:pPr>
        <w:pStyle w:val="Heading2"/>
        <w:rPr>
          <w:rFonts w:ascii="仿宋" w:eastAsia="仿宋" w:hAnsi="仿宋" w:cs="仿宋" w:hint="eastAsia"/>
          <w:lang w:eastAsia="zh-CN"/>
        </w:rPr>
      </w:pPr>
      <w:bookmarkStart w:id="3" w:name="_Toc28378"/>
      <w:r>
        <w:rPr>
          <w:rFonts w:ascii="仿宋" w:eastAsia="仿宋" w:hAnsi="仿宋" w:cs="仿宋" w:hint="eastAsia"/>
          <w:lang w:eastAsia="zh-CN"/>
        </w:rPr>
        <w:t>(一)、丙纶纤维项目背景分析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丙纶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丙纶纤维项目在这个潮流中的定位。同时，我们将关注行业内涌现的新兴机遇，以便丙纶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丙纶纤维项目提供了强大的发展动力。我们将聚焦于行业内最新的技术发展趋势，包括但不限于人工智能、大数据分析、物联网等领域。通过深度的技术研究，我们将确保丙纶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丙纶纤维项目发展的源泉。我们将投入更多的精力对市场需求进行深入剖析，超越表面的需求，深入挖掘潜在的市场痛点和机遇。通过对市场需求的细致了解，丙纶纤维项目将更有针对性地设计解决方案，满足市场的多样化需求，从而更好地促进丙纶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丙纶纤维项目战略至关重要。我们将对竞争态势进行更为深入的分析，包括但不限于市场份额、产品特点、客户满意度等多个维度。通过深度的竞争分析，丙纶纤维项目将能够更准确地把握市场脉搏，制定具有竞争力的丙纶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丙纶纤维项目的发展具有直接的影响。我们将进行更为全面的法规和政策分析，了解行业发展中的潜在法律风险和合规挑战。通过充分了解和遵守相关法规，丙纶纤维项目将确保在法律框架内合法合规运营，为丙纶纤维项目的稳健发展提供有力支持。</w:t>
      </w:r>
    </w:p>
    <w:p>
      <w:pPr>
        <w:pStyle w:val="Heading2"/>
        <w:ind w:firstLine="560" w:firstLineChars="200"/>
        <w:rPr>
          <w:rFonts w:ascii="仿宋" w:eastAsia="仿宋" w:hAnsi="仿宋" w:cs="仿宋" w:hint="eastAsia"/>
          <w:sz w:val="28"/>
          <w:lang w:eastAsia="zh-CN"/>
        </w:rPr>
      </w:pPr>
      <w:bookmarkStart w:id="4" w:name="_Toc13199"/>
      <w:r>
        <w:rPr>
          <w:rFonts w:ascii="仿宋" w:eastAsia="仿宋" w:hAnsi="仿宋" w:cs="仿宋" w:hint="eastAsia"/>
          <w:sz w:val="28"/>
          <w:lang w:eastAsia="zh-CN"/>
        </w:rPr>
        <w:t>(二)、丙纶纤维项目建设必要性分析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建设的迫切性源于对行业发展趋势的深刻洞察。我们正处于一个行业变革的时代，科技创新、数字化转型成为企业发展的关键动力。丙纶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建设不仅仅是为了跟上潮流，更是为了通过技术创新推动企业的持续发展。通过引入先进的技术和解决方案，丙纶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丙纶纤维项目的建设成为必然选择，通过提高产品质量、拓展服务领域，从而在竞争中获得更多的机会。丙纶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丙纶纤维项目建设的必要性体现在对客户需求更精准的满足。通过丙纶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建设的背后是对企业持续创新的追求。只有通过不断创新，企业才能在竞争中立于不败之地。丙纶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262"/>
      <w:r>
        <w:rPr>
          <w:rFonts w:ascii="仿宋" w:eastAsia="仿宋" w:hAnsi="仿宋" w:cs="仿宋" w:hint="eastAsia"/>
          <w:sz w:val="28"/>
          <w:lang w:eastAsia="zh-CN"/>
        </w:rPr>
        <w:t>二、丙纶纤维项目可持续发展</w:t>
      </w:r>
      <w:bookmarkEnd w:id="5"/>
    </w:p>
    <w:p>
      <w:pPr>
        <w:pStyle w:val="Heading2"/>
        <w:rPr>
          <w:rFonts w:ascii="仿宋" w:eastAsia="仿宋" w:hAnsi="仿宋" w:cs="仿宋" w:hint="eastAsia"/>
          <w:lang w:eastAsia="zh-CN"/>
        </w:rPr>
      </w:pPr>
      <w:bookmarkStart w:id="6" w:name="_Toc271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纶纤维项目中，丙纶纤维项目团队着眼于未来，明确了可持续发展的战略方向。制定的具体可持续发展目标包括降低资源使用、采用环保技术、最大化社会效益等。这一步骤不仅有助于丙纶纤维项目在环保和社会责任方面达到最高标准，也为未来提供了明确的指引，确保丙纶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可持续实践的融入丙纶纤维项目管理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丙纶纤维项目管理周期。从丙纶纤维项目规划开始，丙纶纤维项目团队就考虑了环境和社会的因素。在执行阶段，丙纶纤维项目团队积极推动绿色技术的应用，优化资源利用。此外，关注员工的社会责任，通过培训和沟通活动提高员工对可持续发展的认知，使他们能够在日常工作中践行可持续实践。这些举措不仅为丙纶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27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扎根于丙纶纤维项目的可持续发展理念，我们深信环保与社会责任是丙纶纤维项目成功的关键支柱。在丙纶纤维项目的每一步，我们都致力于通过创新和实践，履行对环境和社会的坚定责任。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团队通过引入先进的环保技术、建立高效的废物处理系统以及推动能源节约措施，积极履行环保责任。定期的环保监测和评估确保丙纶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不仅致力于自身可持续发展，还注重对社会的回馈。通过支持社区丙纶纤维项目、参与慈善事业、提供培训机会等方式，丙纶纤维项目积极履行社会责任。与当地社区建立积极互动，关注员工的工作与生活平衡，以及员工的身心健康，是丙纶纤维项目在社会责任层面的关键举措。这样的实践不仅增强了丙纶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622"/>
      <w:r>
        <w:rPr>
          <w:rFonts w:ascii="仿宋" w:eastAsia="仿宋" w:hAnsi="仿宋" w:cs="仿宋" w:hint="eastAsia"/>
          <w:sz w:val="28"/>
          <w:lang w:eastAsia="zh-CN"/>
        </w:rPr>
        <w:t>三、丙纶纤维项目建设单位说明</w:t>
      </w:r>
      <w:bookmarkEnd w:id="8"/>
    </w:p>
    <w:p>
      <w:pPr>
        <w:pStyle w:val="Heading2"/>
        <w:rPr>
          <w:rFonts w:ascii="仿宋" w:eastAsia="仿宋" w:hAnsi="仿宋" w:cs="仿宋" w:hint="eastAsia"/>
          <w:lang w:eastAsia="zh-CN"/>
        </w:rPr>
      </w:pPr>
      <w:bookmarkStart w:id="9" w:name="_Toc21468"/>
      <w:r>
        <w:rPr>
          <w:rFonts w:ascii="仿宋" w:eastAsia="仿宋" w:hAnsi="仿宋" w:cs="仿宋" w:hint="eastAsia"/>
          <w:lang w:eastAsia="zh-CN"/>
        </w:rPr>
        <w:t>(一)、丙纶纤维项目承办单位基本情况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43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纶纤维项目承办单位的XXXX，我们着眼于实现可持续的经济效益。通过技术创新和解决方案的提供，公司预计在丙纶纤维项目执行期间将获得可观的收入增长。这一收入来源主要包括丙纶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同时，我们注重成本控制和效率提升，以确保丙纶纤维项目的可持续盈利。透过精细的管理和资源优化，公司期望实现丙纶纤维项目利润最大化。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纶纤维项目实施进行全面的投资评估，包括丙纶纤维项目启动阶段的资金投入和后续运营成本。通过对丙纶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丙纶纤维项目实施过程中具备足够的资金流动性，公司将进行详尽的现金流分析。这包括资金需求的合理预测、丙纶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710"/>
      <w:r>
        <w:rPr>
          <w:rFonts w:ascii="仿宋" w:eastAsia="仿宋" w:hAnsi="仿宋" w:cs="仿宋" w:hint="eastAsia"/>
          <w:sz w:val="28"/>
          <w:lang w:eastAsia="zh-CN"/>
        </w:rPr>
        <w:t>四、丙纶纤维项目概论</w:t>
      </w:r>
      <w:bookmarkEnd w:id="11"/>
    </w:p>
    <w:p>
      <w:pPr>
        <w:pStyle w:val="Heading2"/>
        <w:rPr>
          <w:rFonts w:ascii="仿宋" w:eastAsia="仿宋" w:hAnsi="仿宋" w:cs="仿宋" w:hint="eastAsia"/>
          <w:lang w:eastAsia="zh-CN"/>
        </w:rPr>
      </w:pPr>
      <w:bookmarkStart w:id="12" w:name="_Toc16115"/>
      <w:r>
        <w:rPr>
          <w:rFonts w:ascii="仿宋" w:eastAsia="仿宋" w:hAnsi="仿宋" w:cs="仿宋" w:hint="eastAsia"/>
          <w:lang w:eastAsia="zh-CN"/>
        </w:rPr>
        <w:t>(一)、丙纶纤维项目概况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起源追溯至对市场的深入洞察。市场的不断演变与变革为丙纶纤维项目提供了难得的机遇。当前市场存在的需求缺口和变革的大环境共同构成了丙纶纤维项目的背景。这个丙纶纤维项目旨在充分利用市场机遇，填补行业中尚未满足的需求，为客户提供全新的解决方案。市场的变革和需求的增长使得这个丙纶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丙纶纤维项目名称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正式命名为丙纶纤维。这个名称不仅仅是一个标识，更代表了丙纶纤维项目的核心理念和愿景。它蕴含着丙纶纤维项目所要解决问题的关键字，具有强烈的表达和辨识度，为丙纶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丙纶纤维项目目标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核心目标是提供一种全新、高效的解决方案，满足客户日益增长的需求。丙纶纤维项目追求的不仅仅是满足市场需求，更是在市场中获得卓越的竞争优势。通过不断提升产品或服务的质量和创新水平，丙纶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丙纶纤维项目范围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全面涵盖了产品研发、制造、市场推广和售后服务，确保从产品设计到最终用户体验的全方位关注。这一全面的丙纶纤维项目范围是为了确保丙纶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丙纶纤维项目时间表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丙纶纤维项目计划在未来18个月内完成，包括研发、测试、市场试点和正式推出等不同阶段。这个时间表的合理设计是为了确保丙纶纤维项目各个阶段的顺利推进，以便按时交付高质量的成果。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丙纶纤维项目预算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丙纶纤维项目总预算估算为XX百万美元，主要分配在研发、市场推广、人员培训和运营等方面。这一充足的预算为丙纶纤维项目提供了充足的资源，确保丙纶纤维项目在各个方面都能取得优异的表现。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丙纶纤维项目风险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丙纶纤维项目可能面临的风险包括市场接受度低、技术难题、竞争激烈等。丙纶纤维项目团队已经制定了相应的风险应对计划，通过前瞻性的风险管理，确保丙纶纤维项目在面对不确定性时能够迅速做出应对。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丙纶纤维项目团队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丙纶纤维项目汇聚了一支经验丰富、多领域专业素养的核心团队，确保丙纶纤维项目在各个方面都能拥有高水平的执行力。团队的协同作战是丙纶纤维项目成功的关键因素之一。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丙纶纤维项目背景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丙纶纤维项目的背景根植于市场对更高效、创新产品的渴望，同时也受到科技发展对行业格局的深刻改变的影响。这为丙纶纤维项目提供了广阔的发展空间和市场需求。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丙纶纤维项目现状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截至目前，丙纶纤维项目已完成市场调研和技术验证，取得了初步的成功。这为丙纶纤维项目在未来的发展奠定了坚实的基础，为更远大的目标打下了坚实的基石。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411"/>
      <w:r>
        <w:rPr>
          <w:rFonts w:ascii="仿宋" w:eastAsia="仿宋" w:hAnsi="仿宋" w:cs="仿宋" w:hint="eastAsia"/>
          <w:sz w:val="28"/>
          <w:lang w:eastAsia="zh-CN"/>
        </w:rPr>
        <w:t>(二)、丙纶纤维项目目标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keyword》丙纶纤维项目首要业务目标是在市场中占据有利地位，实现产品/服务的成功推广和销售。通过不断提升产品质量、创新性，丙纶纤维项目追求成为行业中的领导者，赢得更多客户的青睐。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在科技迅速发展的时代，丙纶纤维项目着眼于技术创新。通过持续的研发和技术升级，丙纶纤维项目旨在推出更具创新性的产品或服务，以满足市场对新鲜、先进解决方案的需求。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为了建立可持续的客户关系，丙纶纤维项目设定了客户满意度目标。通过提供卓越的产品质量和优质的客户服务，丙纶纤维项目追求赢得客户的信任和忠诚度，确保他们的满意度达到行业领先水平。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丙纶纤维项目注重社会责任和可持续发展。通过实施环保、社会责任丙纶纤维项目，丙纶纤维项目致力于在经济发展的同时保护环境，促进社会公平，实现可持续经营。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丙纶纤维项目的团队是实现目标的核心驱动力。因此，丙纶纤维项目设定了团队发展目标，包括提升团队成员的专业技能、培养领导力，以及搭建协同高效的团队工作氛围。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041"/>
      <w:r>
        <w:rPr>
          <w:rFonts w:ascii="仿宋" w:eastAsia="仿宋" w:hAnsi="仿宋" w:cs="仿宋" w:hint="eastAsia"/>
          <w:sz w:val="28"/>
          <w:lang w:eastAsia="zh-CN"/>
        </w:rPr>
        <w:t>(三)、丙纶纤维项目提出的理由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丙纶纤维项目提出的理由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提出源于对市场机遇的深刻洞察。当前市场中存在的需求缺口和行业发展趋势表明，有巨大的商业机会等待被开发。通过准确捕捉市场机遇，丙纶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理念基于对技术创新的信仰。通过持续的研发和技术投入，丙纶纤维项目有望推出更具创新性的产品或服务。在科技飞速发展的当下，丙纶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提出是为了增强企业的行业竞争力。通过提升产品或服务的质量和独特性，丙纶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响应了消费者需求的变化。随着社会和科技的不断发展，消费者对产品和服务的需求也在发生变化。通过深入了解并及时回应消费者的新需求，丙纶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丙纶纤维项目的提出是企业战略发展规划的一部分。在面对日益激烈的市场竞争和不断变化的商业环境中，丙纶纤维项目作为企业战略的一环，旨在为企业开辟新的增长领域，巩固企业在行业中的地位。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提出不仅仅是基于商业考量，还注重社会责任。通过推出环保、社会责任等方面的丙纶纤维项目，丙纶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丙纶纤维项目的提出反映了对利益相关者期望的关注。包括客户、员工、投资者等利益相关者在企业发展中都有着各自的期望，丙纶纤维项目力求在满足这些期望的同时，取得更大的共赢。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0422"/>
      <w:r>
        <w:rPr>
          <w:rFonts w:ascii="仿宋" w:eastAsia="仿宋" w:hAnsi="仿宋" w:cs="仿宋" w:hint="eastAsia"/>
          <w:sz w:val="28"/>
          <w:lang w:eastAsia="zh-CN"/>
        </w:rPr>
        <w:t>(四)、丙纶纤维项目意义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在实施丙纶纤维项目的过程中，我们不仅仅是在追逐商业成功，更是为企业和社会的多个层面创造了深远的意义。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首要意义在于提升企业的市场竞争力。通过持续的创新和对产品质量的高标准要求，丙纶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丙纶纤维项目的推进将促使行业技术水平的提升。通过引入先进技术和创新性解决方案，丙纶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丙纶纤维项目不仅创造了大量就业机会，提高了就业水平，还注重社会责任和环保。通过参与社会公益事业和推动环保丙纶纤维项目，丙纶纤维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综合而言，丙纶纤维项目意义重大，不仅推动了企业的发展，也为行业和社会的进步贡献了积极力量。这是一个全面而深刻的影响，将在未来产生可持续的正面效应。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378"/>
      <w:r>
        <w:rPr>
          <w:rFonts w:ascii="仿宋" w:eastAsia="仿宋" w:hAnsi="仿宋" w:cs="仿宋" w:hint="eastAsia"/>
          <w:sz w:val="28"/>
          <w:lang w:eastAsia="zh-CN"/>
        </w:rPr>
        <w:t>(五)、丙纶纤维项目背景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在当今迅猛发展的商业环境中，丙纶纤维项目的动因根植于对多方面因素的审慎考量。这个丙纶纤维项目的提出并非孤立的决策，而是对企业所处背景深入思考的产物。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市场的不断演变是丙纶纤维项目背后的首要原因。科技的迅速发展和全球市场的快速变化使得企业必须灵活应对。丙纶纤维项目应运而生，旨在通过创新性的解决方案迎合市场的多变需求，赢得竞争中的先机。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竞争的激烈程度也是丙纶纤维项目背景中不可忽视的一环。企业需要在激烈竞争中脱颖而出，为此，丙纶纤维项目致力于打破常规，提供独特的价值主张，以吸引客户并确保市场份额的增长。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技术的迅速发展为企业带来了机遇与挑战。作为丙纶纤维项目启动的背景之一，对新兴技术的应用将有助于提升企业的技术水平，使其在不断演进的商业环境中保持竞争优势。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此外，社会对企业责任的期望也在逐渐升高。丙纶纤维项目充分融入了社会责任的理念，通过可持续经营和社会公益丙纶纤维项目，企图为社会贡献一份力量，在商业成功的同时关注社会价值。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01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916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纶纤维项目的技术管理特点体现在其创新导向。通过引入最先进的技术趋势和解决方案，丙纶纤维项目致力于提升科技含量、提高质量和效率水平。这意味着我们将采用最新的工具和方法，确保丙纶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丙纶纤维项目技术管理的显著特征。通过整合不同领域的技术资源，我们实现了跨学科的协同工作。这有助于优化技术架构，提高整体效能。此外，整合性策略还促进了不同技术团队之间的紧密沟通和高效合作，确保丙纶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丙纶纤维项目所采用的技术。通过不断优化技术方案，丙纶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丙纶纤维项目团队将在丙纶纤维项目初期识别可能的技术风险，并采取相应的预防和应对措施。通过建立健全的风险评估机制，丙纶纤维项目能够在实施过程中及时发现并解决潜在的技术问题，保障丙纶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丙纶纤维项目中，技术将成为丙纶纤维项目成功的有力支持。这一深度剖析揭示了技术管理在丙纶纤维项目实施中的关键作用，为丙纶纤维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https://d.book118.com/945000241300011122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丙纶纤维项目规划设计纲要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0141D"/>
    <w:rsid w:val="6EA01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0024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2024-03-02T03:21:00Z</dcterms:created>
  <dcterms:modified xsi:type="dcterms:W3CDTF">2024-03-02T03:21:31Z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9B9A0F94AAAB4F3E9C95726FC8E37C7D_11</vt:lpwstr>
  </property>
  <property fmtid="{D5CDD505-2E9C-101B-9397-08002B2CF9AE}" pid="3" name="KSOProductBuildVer">
    <vt:lpwstr>2052-12.1.0.16388</vt:lpwstr>
  </property>
</Properties>
</file>