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叔丁基苯酚项目可行性建设方案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39" w:history="1">
        <w:r>
          <w:rPr>
            <w:rFonts w:ascii="仿宋" w:eastAsia="仿宋" w:hAnsi="仿宋" w:cs="仿宋" w:hint="eastAsia"/>
            <w:lang w:eastAsia="zh-CN"/>
          </w:rPr>
          <w:t>序言</w:t>
        </w:r>
        <w:r>
          <w:tab/>
        </w:r>
        <w:r>
          <w:fldChar w:fldCharType="begin"/>
        </w:r>
        <w:r>
          <w:instrText xml:space="preserve"> PAGEREF _Toc23739 \h </w:instrText>
        </w:r>
        <w:r>
          <w:fldChar w:fldCharType="separate"/>
        </w:r>
        <w:r>
          <w:t>3</w:t>
        </w:r>
        <w:r>
          <w:fldChar w:fldCharType="end"/>
        </w:r>
      </w:hyperlink>
    </w:p>
    <w:p>
      <w:pPr>
        <w:pStyle w:val="TOC1"/>
        <w:tabs>
          <w:tab w:val="right" w:leader="dot" w:pos="8306"/>
        </w:tabs>
      </w:pPr>
      <w:hyperlink w:anchor="_Toc23318" w:history="1">
        <w:r>
          <w:rPr>
            <w:rFonts w:ascii="仿宋" w:eastAsia="仿宋" w:hAnsi="仿宋" w:cs="仿宋" w:hint="eastAsia"/>
            <w:lang w:eastAsia="zh-CN"/>
          </w:rPr>
          <w:t>一、经济影响分析</w:t>
        </w:r>
        <w:r>
          <w:tab/>
        </w:r>
        <w:r>
          <w:fldChar w:fldCharType="begin"/>
        </w:r>
        <w:r>
          <w:instrText xml:space="preserve"> PAGEREF _Toc23318 \h </w:instrText>
        </w:r>
        <w:r>
          <w:fldChar w:fldCharType="separate"/>
        </w:r>
        <w:r>
          <w:t>3</w:t>
        </w:r>
        <w:r>
          <w:fldChar w:fldCharType="end"/>
        </w:r>
      </w:hyperlink>
    </w:p>
    <w:p>
      <w:pPr>
        <w:pStyle w:val="TOC2"/>
        <w:tabs>
          <w:tab w:val="right" w:leader="dot" w:pos="8306"/>
        </w:tabs>
      </w:pPr>
      <w:hyperlink w:anchor="_Toc12894" w:history="1">
        <w:r>
          <w:rPr>
            <w:rFonts w:ascii="仿宋" w:eastAsia="仿宋" w:hAnsi="仿宋" w:cs="仿宋" w:hint="eastAsia"/>
            <w:lang w:eastAsia="zh-CN"/>
          </w:rPr>
          <w:t>(一)、经济费用效益或费用效果分析</w:t>
        </w:r>
        <w:r>
          <w:tab/>
        </w:r>
        <w:r>
          <w:fldChar w:fldCharType="begin"/>
        </w:r>
        <w:r>
          <w:instrText xml:space="preserve"> PAGEREF _Toc12894 \h </w:instrText>
        </w:r>
        <w:r>
          <w:fldChar w:fldCharType="separate"/>
        </w:r>
        <w:r>
          <w:t>3</w:t>
        </w:r>
        <w:r>
          <w:fldChar w:fldCharType="end"/>
        </w:r>
      </w:hyperlink>
    </w:p>
    <w:p>
      <w:pPr>
        <w:pStyle w:val="TOC2"/>
        <w:tabs>
          <w:tab w:val="right" w:leader="dot" w:pos="8306"/>
        </w:tabs>
      </w:pPr>
      <w:hyperlink w:anchor="_Toc32241" w:history="1">
        <w:r>
          <w:rPr>
            <w:rFonts w:ascii="仿宋" w:eastAsia="仿宋" w:hAnsi="仿宋" w:cs="仿宋" w:hint="eastAsia"/>
            <w:lang w:eastAsia="zh-CN"/>
          </w:rPr>
          <w:t>(二)、行业影响分析</w:t>
        </w:r>
        <w:r>
          <w:tab/>
        </w:r>
        <w:r>
          <w:fldChar w:fldCharType="begin"/>
        </w:r>
        <w:r>
          <w:instrText xml:space="preserve"> PAGEREF _Toc32241 \h </w:instrText>
        </w:r>
        <w:r>
          <w:fldChar w:fldCharType="separate"/>
        </w:r>
        <w:r>
          <w:t>5</w:t>
        </w:r>
        <w:r>
          <w:fldChar w:fldCharType="end"/>
        </w:r>
      </w:hyperlink>
    </w:p>
    <w:p>
      <w:pPr>
        <w:pStyle w:val="TOC2"/>
        <w:tabs>
          <w:tab w:val="right" w:leader="dot" w:pos="8306"/>
        </w:tabs>
      </w:pPr>
      <w:hyperlink w:anchor="_Toc3498" w:history="1">
        <w:r>
          <w:rPr>
            <w:rFonts w:ascii="仿宋" w:eastAsia="仿宋" w:hAnsi="仿宋" w:cs="仿宋" w:hint="eastAsia"/>
            <w:lang w:eastAsia="zh-CN"/>
          </w:rPr>
          <w:t>(三)、区域经济影响分析</w:t>
        </w:r>
        <w:r>
          <w:tab/>
        </w:r>
        <w:r>
          <w:fldChar w:fldCharType="begin"/>
        </w:r>
        <w:r>
          <w:instrText xml:space="preserve"> PAGEREF _Toc3498 \h </w:instrText>
        </w:r>
        <w:r>
          <w:fldChar w:fldCharType="separate"/>
        </w:r>
        <w:r>
          <w:t>7</w:t>
        </w:r>
        <w:r>
          <w:fldChar w:fldCharType="end"/>
        </w:r>
      </w:hyperlink>
    </w:p>
    <w:p>
      <w:pPr>
        <w:pStyle w:val="TOC2"/>
        <w:tabs>
          <w:tab w:val="right" w:leader="dot" w:pos="8306"/>
        </w:tabs>
      </w:pPr>
      <w:hyperlink w:anchor="_Toc4888" w:history="1">
        <w:r>
          <w:rPr>
            <w:rFonts w:ascii="仿宋" w:eastAsia="仿宋" w:hAnsi="仿宋" w:cs="仿宋" w:hint="eastAsia"/>
            <w:lang w:eastAsia="zh-CN"/>
          </w:rPr>
          <w:t>(四)、宏观经济影响分析</w:t>
        </w:r>
        <w:r>
          <w:tab/>
        </w:r>
        <w:r>
          <w:fldChar w:fldCharType="begin"/>
        </w:r>
        <w:r>
          <w:instrText xml:space="preserve"> PAGEREF _Toc4888 \h </w:instrText>
        </w:r>
        <w:r>
          <w:fldChar w:fldCharType="separate"/>
        </w:r>
        <w:r>
          <w:t>8</w:t>
        </w:r>
        <w:r>
          <w:fldChar w:fldCharType="end"/>
        </w:r>
      </w:hyperlink>
    </w:p>
    <w:p>
      <w:pPr>
        <w:pStyle w:val="TOC1"/>
        <w:tabs>
          <w:tab w:val="right" w:leader="dot" w:pos="8306"/>
        </w:tabs>
      </w:pPr>
      <w:hyperlink w:anchor="_Toc304" w:history="1">
        <w:r>
          <w:rPr>
            <w:rFonts w:ascii="仿宋" w:eastAsia="仿宋" w:hAnsi="仿宋" w:cs="仿宋" w:hint="eastAsia"/>
            <w:lang w:eastAsia="zh-CN"/>
          </w:rPr>
          <w:t>二、环境和生态影响分析</w:t>
        </w:r>
        <w:r>
          <w:tab/>
        </w:r>
        <w:r>
          <w:fldChar w:fldCharType="begin"/>
        </w:r>
        <w:r>
          <w:instrText xml:space="preserve"> PAGEREF _Toc304 \h </w:instrText>
        </w:r>
        <w:r>
          <w:fldChar w:fldCharType="separate"/>
        </w:r>
        <w:r>
          <w:t>9</w:t>
        </w:r>
        <w:r>
          <w:fldChar w:fldCharType="end"/>
        </w:r>
      </w:hyperlink>
    </w:p>
    <w:p>
      <w:pPr>
        <w:pStyle w:val="TOC2"/>
        <w:tabs>
          <w:tab w:val="right" w:leader="dot" w:pos="8306"/>
        </w:tabs>
      </w:pPr>
      <w:hyperlink w:anchor="_Toc10028" w:history="1">
        <w:r>
          <w:rPr>
            <w:rFonts w:ascii="仿宋" w:eastAsia="仿宋" w:hAnsi="仿宋" w:cs="仿宋" w:hint="eastAsia"/>
            <w:lang w:eastAsia="zh-CN"/>
          </w:rPr>
          <w:t>(一)、环境和生态现状</w:t>
        </w:r>
        <w:r>
          <w:tab/>
        </w:r>
        <w:r>
          <w:fldChar w:fldCharType="begin"/>
        </w:r>
        <w:r>
          <w:instrText xml:space="preserve"> PAGEREF _Toc10028 \h </w:instrText>
        </w:r>
        <w:r>
          <w:fldChar w:fldCharType="separate"/>
        </w:r>
        <w:r>
          <w:t>9</w:t>
        </w:r>
        <w:r>
          <w:fldChar w:fldCharType="end"/>
        </w:r>
      </w:hyperlink>
    </w:p>
    <w:p>
      <w:pPr>
        <w:pStyle w:val="TOC2"/>
        <w:tabs>
          <w:tab w:val="right" w:leader="dot" w:pos="8306"/>
        </w:tabs>
      </w:pPr>
      <w:hyperlink w:anchor="_Toc25118" w:history="1">
        <w:r>
          <w:rPr>
            <w:rFonts w:ascii="仿宋" w:eastAsia="仿宋" w:hAnsi="仿宋" w:cs="仿宋" w:hint="eastAsia"/>
            <w:lang w:eastAsia="zh-CN"/>
          </w:rPr>
          <w:t>(二)、生态环境影响分析</w:t>
        </w:r>
        <w:r>
          <w:tab/>
        </w:r>
        <w:r>
          <w:fldChar w:fldCharType="begin"/>
        </w:r>
        <w:r>
          <w:instrText xml:space="preserve"> PAGEREF _Toc25118 \h </w:instrText>
        </w:r>
        <w:r>
          <w:fldChar w:fldCharType="separate"/>
        </w:r>
        <w:r>
          <w:t>11</w:t>
        </w:r>
        <w:r>
          <w:fldChar w:fldCharType="end"/>
        </w:r>
      </w:hyperlink>
    </w:p>
    <w:p>
      <w:pPr>
        <w:pStyle w:val="TOC2"/>
        <w:tabs>
          <w:tab w:val="right" w:leader="dot" w:pos="8306"/>
        </w:tabs>
      </w:pPr>
      <w:hyperlink w:anchor="_Toc29065" w:history="1">
        <w:r>
          <w:rPr>
            <w:rFonts w:ascii="仿宋" w:eastAsia="仿宋" w:hAnsi="仿宋" w:cs="仿宋" w:hint="eastAsia"/>
            <w:lang w:eastAsia="zh-CN"/>
          </w:rPr>
          <w:t>(三)、生态环境保护措施</w:t>
        </w:r>
        <w:r>
          <w:tab/>
        </w:r>
        <w:r>
          <w:fldChar w:fldCharType="begin"/>
        </w:r>
        <w:r>
          <w:instrText xml:space="preserve"> PAGEREF _Toc29065 \h </w:instrText>
        </w:r>
        <w:r>
          <w:fldChar w:fldCharType="separate"/>
        </w:r>
        <w:r>
          <w:t>12</w:t>
        </w:r>
        <w:r>
          <w:fldChar w:fldCharType="end"/>
        </w:r>
      </w:hyperlink>
    </w:p>
    <w:p>
      <w:pPr>
        <w:pStyle w:val="TOC2"/>
        <w:tabs>
          <w:tab w:val="right" w:leader="dot" w:pos="8306"/>
        </w:tabs>
      </w:pPr>
      <w:hyperlink w:anchor="_Toc28086" w:history="1">
        <w:r>
          <w:rPr>
            <w:rFonts w:ascii="仿宋" w:eastAsia="仿宋" w:hAnsi="仿宋" w:cs="仿宋" w:hint="eastAsia"/>
            <w:lang w:eastAsia="zh-CN"/>
          </w:rPr>
          <w:t>(四)、地质灾害影响分析</w:t>
        </w:r>
        <w:r>
          <w:tab/>
        </w:r>
        <w:r>
          <w:fldChar w:fldCharType="begin"/>
        </w:r>
        <w:r>
          <w:instrText xml:space="preserve"> PAGEREF _Toc28086 \h </w:instrText>
        </w:r>
        <w:r>
          <w:fldChar w:fldCharType="separate"/>
        </w:r>
        <w:r>
          <w:t>14</w:t>
        </w:r>
        <w:r>
          <w:fldChar w:fldCharType="end"/>
        </w:r>
      </w:hyperlink>
    </w:p>
    <w:p>
      <w:pPr>
        <w:pStyle w:val="TOC2"/>
        <w:tabs>
          <w:tab w:val="right" w:leader="dot" w:pos="8306"/>
        </w:tabs>
      </w:pPr>
      <w:hyperlink w:anchor="_Toc30808" w:history="1">
        <w:r>
          <w:rPr>
            <w:rFonts w:ascii="仿宋" w:eastAsia="仿宋" w:hAnsi="仿宋" w:cs="仿宋" w:hint="eastAsia"/>
            <w:lang w:eastAsia="zh-CN"/>
          </w:rPr>
          <w:t>(五)、特殊环境影响</w:t>
        </w:r>
        <w:r>
          <w:tab/>
        </w:r>
        <w:r>
          <w:fldChar w:fldCharType="begin"/>
        </w:r>
        <w:r>
          <w:instrText xml:space="preserve"> PAGEREF _Toc30808 \h </w:instrText>
        </w:r>
        <w:r>
          <w:fldChar w:fldCharType="separate"/>
        </w:r>
        <w:r>
          <w:t>15</w:t>
        </w:r>
        <w:r>
          <w:fldChar w:fldCharType="end"/>
        </w:r>
      </w:hyperlink>
    </w:p>
    <w:p>
      <w:pPr>
        <w:pStyle w:val="TOC1"/>
        <w:tabs>
          <w:tab w:val="right" w:leader="dot" w:pos="8306"/>
        </w:tabs>
      </w:pPr>
      <w:hyperlink w:anchor="_Toc8101" w:history="1">
        <w:r>
          <w:rPr>
            <w:rFonts w:ascii="仿宋" w:eastAsia="仿宋" w:hAnsi="仿宋" w:cs="仿宋" w:hint="eastAsia"/>
            <w:lang w:eastAsia="zh-CN"/>
          </w:rPr>
          <w:t>三、社会影响分析</w:t>
        </w:r>
        <w:r>
          <w:tab/>
        </w:r>
        <w:r>
          <w:fldChar w:fldCharType="begin"/>
        </w:r>
        <w:r>
          <w:instrText xml:space="preserve"> PAGEREF _Toc8101 \h </w:instrText>
        </w:r>
        <w:r>
          <w:fldChar w:fldCharType="separate"/>
        </w:r>
        <w:r>
          <w:t>16</w:t>
        </w:r>
        <w:r>
          <w:fldChar w:fldCharType="end"/>
        </w:r>
      </w:hyperlink>
    </w:p>
    <w:p>
      <w:pPr>
        <w:pStyle w:val="TOC2"/>
        <w:tabs>
          <w:tab w:val="right" w:leader="dot" w:pos="8306"/>
        </w:tabs>
      </w:pPr>
      <w:hyperlink w:anchor="_Toc17940" w:history="1">
        <w:r>
          <w:rPr>
            <w:rFonts w:ascii="仿宋" w:eastAsia="仿宋" w:hAnsi="仿宋" w:cs="仿宋" w:hint="eastAsia"/>
            <w:lang w:eastAsia="zh-CN"/>
          </w:rPr>
          <w:t>(一)、社会影响效果分析</w:t>
        </w:r>
        <w:r>
          <w:tab/>
        </w:r>
        <w:r>
          <w:fldChar w:fldCharType="begin"/>
        </w:r>
        <w:r>
          <w:instrText xml:space="preserve"> PAGEREF _Toc17940 \h </w:instrText>
        </w:r>
        <w:r>
          <w:fldChar w:fldCharType="separate"/>
        </w:r>
        <w:r>
          <w:t>16</w:t>
        </w:r>
        <w:r>
          <w:fldChar w:fldCharType="end"/>
        </w:r>
      </w:hyperlink>
    </w:p>
    <w:p>
      <w:pPr>
        <w:pStyle w:val="TOC2"/>
        <w:tabs>
          <w:tab w:val="right" w:leader="dot" w:pos="8306"/>
        </w:tabs>
      </w:pPr>
      <w:hyperlink w:anchor="_Toc26616" w:history="1">
        <w:r>
          <w:rPr>
            <w:rFonts w:ascii="仿宋" w:eastAsia="仿宋" w:hAnsi="仿宋" w:cs="仿宋" w:hint="eastAsia"/>
            <w:lang w:eastAsia="zh-CN"/>
          </w:rPr>
          <w:t>(二)、社会适应性分析</w:t>
        </w:r>
        <w:r>
          <w:tab/>
        </w:r>
        <w:r>
          <w:fldChar w:fldCharType="begin"/>
        </w:r>
        <w:r>
          <w:instrText xml:space="preserve"> PAGEREF _Toc26616 \h </w:instrText>
        </w:r>
        <w:r>
          <w:fldChar w:fldCharType="separate"/>
        </w:r>
        <w:r>
          <w:t>19</w:t>
        </w:r>
        <w:r>
          <w:fldChar w:fldCharType="end"/>
        </w:r>
      </w:hyperlink>
    </w:p>
    <w:p>
      <w:pPr>
        <w:pStyle w:val="TOC2"/>
        <w:tabs>
          <w:tab w:val="right" w:leader="dot" w:pos="8306"/>
        </w:tabs>
      </w:pPr>
      <w:hyperlink w:anchor="_Toc17446" w:history="1">
        <w:r>
          <w:rPr>
            <w:rFonts w:ascii="仿宋" w:eastAsia="仿宋" w:hAnsi="仿宋" w:cs="仿宋" w:hint="eastAsia"/>
            <w:lang w:eastAsia="zh-CN"/>
          </w:rPr>
          <w:t>(三)、社会风险及对策分析</w:t>
        </w:r>
        <w:r>
          <w:tab/>
        </w:r>
        <w:r>
          <w:fldChar w:fldCharType="begin"/>
        </w:r>
        <w:r>
          <w:instrText xml:space="preserve"> PAGEREF _Toc17446 \h </w:instrText>
        </w:r>
        <w:r>
          <w:fldChar w:fldCharType="separate"/>
        </w:r>
        <w:r>
          <w:t>20</w:t>
        </w:r>
        <w:r>
          <w:fldChar w:fldCharType="end"/>
        </w:r>
      </w:hyperlink>
    </w:p>
    <w:p>
      <w:pPr>
        <w:pStyle w:val="TOC1"/>
        <w:tabs>
          <w:tab w:val="right" w:leader="dot" w:pos="8306"/>
        </w:tabs>
      </w:pPr>
      <w:hyperlink w:anchor="_Toc9659" w:history="1">
        <w:r>
          <w:rPr>
            <w:rFonts w:ascii="仿宋" w:eastAsia="仿宋" w:hAnsi="仿宋" w:cs="仿宋" w:hint="eastAsia"/>
            <w:lang w:eastAsia="zh-CN"/>
          </w:rPr>
          <w:t>四、财务管理与成本控制</w:t>
        </w:r>
        <w:r>
          <w:tab/>
        </w:r>
        <w:r>
          <w:fldChar w:fldCharType="begin"/>
        </w:r>
        <w:r>
          <w:instrText xml:space="preserve"> PAGEREF _Toc9659 \h </w:instrText>
        </w:r>
        <w:r>
          <w:fldChar w:fldCharType="separate"/>
        </w:r>
        <w:r>
          <w:t>24</w:t>
        </w:r>
        <w:r>
          <w:fldChar w:fldCharType="end"/>
        </w:r>
      </w:hyperlink>
    </w:p>
    <w:p>
      <w:pPr>
        <w:pStyle w:val="TOC2"/>
        <w:tabs>
          <w:tab w:val="right" w:leader="dot" w:pos="8306"/>
        </w:tabs>
      </w:pPr>
      <w:hyperlink w:anchor="_Toc11151" w:history="1">
        <w:r>
          <w:rPr>
            <w:rFonts w:ascii="仿宋" w:eastAsia="仿宋" w:hAnsi="仿宋" w:cs="仿宋" w:hint="eastAsia"/>
            <w:lang w:eastAsia="zh-CN"/>
          </w:rPr>
          <w:t>(一)、财务管理体系建设</w:t>
        </w:r>
        <w:r>
          <w:tab/>
        </w:r>
        <w:r>
          <w:fldChar w:fldCharType="begin"/>
        </w:r>
        <w:r>
          <w:instrText xml:space="preserve"> PAGEREF _Toc11151 \h </w:instrText>
        </w:r>
        <w:r>
          <w:fldChar w:fldCharType="separate"/>
        </w:r>
        <w:r>
          <w:t>24</w:t>
        </w:r>
        <w:r>
          <w:fldChar w:fldCharType="end"/>
        </w:r>
      </w:hyperlink>
    </w:p>
    <w:p>
      <w:pPr>
        <w:pStyle w:val="TOC2"/>
        <w:tabs>
          <w:tab w:val="right" w:leader="dot" w:pos="8306"/>
        </w:tabs>
      </w:pPr>
      <w:hyperlink w:anchor="_Toc13191" w:history="1">
        <w:r>
          <w:rPr>
            <w:rFonts w:ascii="仿宋" w:eastAsia="仿宋" w:hAnsi="仿宋" w:cs="仿宋" w:hint="eastAsia"/>
            <w:lang w:eastAsia="zh-CN"/>
          </w:rPr>
          <w:t>(二)、成本控制措施</w:t>
        </w:r>
        <w:r>
          <w:tab/>
        </w:r>
        <w:r>
          <w:fldChar w:fldCharType="begin"/>
        </w:r>
        <w:r>
          <w:instrText xml:space="preserve"> PAGEREF _Toc13191 \h </w:instrText>
        </w:r>
        <w:r>
          <w:fldChar w:fldCharType="separate"/>
        </w:r>
        <w:r>
          <w:t>25</w:t>
        </w:r>
        <w:r>
          <w:fldChar w:fldCharType="end"/>
        </w:r>
      </w:hyperlink>
    </w:p>
    <w:p>
      <w:pPr>
        <w:pStyle w:val="TOC1"/>
        <w:tabs>
          <w:tab w:val="right" w:leader="dot" w:pos="8306"/>
        </w:tabs>
      </w:pPr>
      <w:hyperlink w:anchor="_Toc17337" w:history="1">
        <w:r>
          <w:rPr>
            <w:rFonts w:ascii="仿宋" w:eastAsia="仿宋" w:hAnsi="仿宋" w:cs="仿宋" w:hint="eastAsia"/>
            <w:lang w:eastAsia="zh-CN"/>
          </w:rPr>
          <w:t>五、建设风险评估分析</w:t>
        </w:r>
        <w:r>
          <w:tab/>
        </w:r>
        <w:r>
          <w:fldChar w:fldCharType="begin"/>
        </w:r>
        <w:r>
          <w:instrText xml:space="preserve"> PAGEREF _Toc17337 \h </w:instrText>
        </w:r>
        <w:r>
          <w:fldChar w:fldCharType="separate"/>
        </w:r>
        <w:r>
          <w:t>26</w:t>
        </w:r>
        <w:r>
          <w:fldChar w:fldCharType="end"/>
        </w:r>
      </w:hyperlink>
    </w:p>
    <w:p>
      <w:pPr>
        <w:pStyle w:val="TOC2"/>
        <w:tabs>
          <w:tab w:val="right" w:leader="dot" w:pos="8306"/>
        </w:tabs>
      </w:pPr>
      <w:hyperlink w:anchor="_Toc32135" w:history="1">
        <w:r>
          <w:rPr>
            <w:rFonts w:ascii="仿宋" w:eastAsia="仿宋" w:hAnsi="仿宋" w:cs="仿宋" w:hint="eastAsia"/>
            <w:lang w:eastAsia="zh-CN"/>
          </w:rPr>
          <w:t>(一)、政策风险分析</w:t>
        </w:r>
        <w:r>
          <w:tab/>
        </w:r>
        <w:r>
          <w:fldChar w:fldCharType="begin"/>
        </w:r>
        <w:r>
          <w:instrText xml:space="preserve"> PAGEREF _Toc32135 \h </w:instrText>
        </w:r>
        <w:r>
          <w:fldChar w:fldCharType="separate"/>
        </w:r>
        <w:r>
          <w:t>26</w:t>
        </w:r>
        <w:r>
          <w:fldChar w:fldCharType="end"/>
        </w:r>
      </w:hyperlink>
    </w:p>
    <w:p>
      <w:pPr>
        <w:pStyle w:val="TOC2"/>
        <w:tabs>
          <w:tab w:val="right" w:leader="dot" w:pos="8306"/>
        </w:tabs>
      </w:pPr>
      <w:hyperlink w:anchor="_Toc10462" w:history="1">
        <w:r>
          <w:rPr>
            <w:rFonts w:ascii="仿宋" w:eastAsia="仿宋" w:hAnsi="仿宋" w:cs="仿宋" w:hint="eastAsia"/>
            <w:lang w:eastAsia="zh-CN"/>
          </w:rPr>
          <w:t>(二)、社会风险分析</w:t>
        </w:r>
        <w:r>
          <w:tab/>
        </w:r>
        <w:r>
          <w:fldChar w:fldCharType="begin"/>
        </w:r>
        <w:r>
          <w:instrText xml:space="preserve"> PAGEREF _Toc10462 \h </w:instrText>
        </w:r>
        <w:r>
          <w:fldChar w:fldCharType="separate"/>
        </w:r>
        <w:r>
          <w:t>27</w:t>
        </w:r>
        <w:r>
          <w:fldChar w:fldCharType="end"/>
        </w:r>
      </w:hyperlink>
    </w:p>
    <w:p>
      <w:pPr>
        <w:pStyle w:val="TOC2"/>
        <w:tabs>
          <w:tab w:val="right" w:leader="dot" w:pos="8306"/>
        </w:tabs>
      </w:pPr>
      <w:hyperlink w:anchor="_Toc5320" w:history="1">
        <w:r>
          <w:rPr>
            <w:rFonts w:ascii="仿宋" w:eastAsia="仿宋" w:hAnsi="仿宋" w:cs="仿宋" w:hint="eastAsia"/>
            <w:lang w:eastAsia="zh-CN"/>
          </w:rPr>
          <w:t>(三)、市场风险分析</w:t>
        </w:r>
        <w:r>
          <w:tab/>
        </w:r>
        <w:r>
          <w:fldChar w:fldCharType="begin"/>
        </w:r>
        <w:r>
          <w:instrText xml:space="preserve"> PAGEREF _Toc5320 \h </w:instrText>
        </w:r>
        <w:r>
          <w:fldChar w:fldCharType="separate"/>
        </w:r>
        <w:r>
          <w:t>29</w:t>
        </w:r>
        <w:r>
          <w:fldChar w:fldCharType="end"/>
        </w:r>
      </w:hyperlink>
    </w:p>
    <w:p>
      <w:pPr>
        <w:pStyle w:val="TOC2"/>
        <w:tabs>
          <w:tab w:val="right" w:leader="dot" w:pos="8306"/>
        </w:tabs>
      </w:pPr>
      <w:hyperlink w:anchor="_Toc24237" w:history="1">
        <w:r>
          <w:rPr>
            <w:rFonts w:ascii="仿宋" w:eastAsia="仿宋" w:hAnsi="仿宋" w:cs="仿宋" w:hint="eastAsia"/>
            <w:lang w:eastAsia="zh-CN"/>
          </w:rPr>
          <w:t>(四)、资金风险分析</w:t>
        </w:r>
        <w:r>
          <w:tab/>
        </w:r>
        <w:r>
          <w:fldChar w:fldCharType="begin"/>
        </w:r>
        <w:r>
          <w:instrText xml:space="preserve"> PAGEREF _Toc24237 \h </w:instrText>
        </w:r>
        <w:r>
          <w:fldChar w:fldCharType="separate"/>
        </w:r>
        <w:r>
          <w:t>30</w:t>
        </w:r>
        <w:r>
          <w:fldChar w:fldCharType="end"/>
        </w:r>
      </w:hyperlink>
    </w:p>
    <w:p>
      <w:pPr>
        <w:pStyle w:val="TOC2"/>
        <w:tabs>
          <w:tab w:val="right" w:leader="dot" w:pos="8306"/>
        </w:tabs>
      </w:pPr>
      <w:hyperlink w:anchor="_Toc4549" w:history="1">
        <w:r>
          <w:rPr>
            <w:rFonts w:ascii="仿宋" w:eastAsia="仿宋" w:hAnsi="仿宋" w:cs="仿宋" w:hint="eastAsia"/>
            <w:lang w:eastAsia="zh-CN"/>
          </w:rPr>
          <w:t>(五)、技术风险分析</w:t>
        </w:r>
        <w:r>
          <w:tab/>
        </w:r>
        <w:r>
          <w:fldChar w:fldCharType="begin"/>
        </w:r>
        <w:r>
          <w:instrText xml:space="preserve"> PAGEREF _Toc4549 \h </w:instrText>
        </w:r>
        <w:r>
          <w:fldChar w:fldCharType="separate"/>
        </w:r>
        <w:r>
          <w:t>31</w:t>
        </w:r>
        <w:r>
          <w:fldChar w:fldCharType="end"/>
        </w:r>
      </w:hyperlink>
    </w:p>
    <w:p>
      <w:pPr>
        <w:pStyle w:val="TOC2"/>
        <w:tabs>
          <w:tab w:val="right" w:leader="dot" w:pos="8306"/>
        </w:tabs>
      </w:pPr>
      <w:hyperlink w:anchor="_Toc22804" w:history="1">
        <w:r>
          <w:rPr>
            <w:rFonts w:ascii="仿宋" w:eastAsia="仿宋" w:hAnsi="仿宋" w:cs="仿宋" w:hint="eastAsia"/>
            <w:lang w:eastAsia="zh-CN"/>
          </w:rPr>
          <w:t>(六)、财务风险分析</w:t>
        </w:r>
        <w:r>
          <w:tab/>
        </w:r>
        <w:r>
          <w:fldChar w:fldCharType="begin"/>
        </w:r>
        <w:r>
          <w:instrText xml:space="preserve"> PAGEREF _Toc22804 \h </w:instrText>
        </w:r>
        <w:r>
          <w:fldChar w:fldCharType="separate"/>
        </w:r>
        <w:r>
          <w:t>32</w:t>
        </w:r>
        <w:r>
          <w:fldChar w:fldCharType="end"/>
        </w:r>
      </w:hyperlink>
    </w:p>
    <w:p>
      <w:pPr>
        <w:pStyle w:val="TOC2"/>
        <w:tabs>
          <w:tab w:val="right" w:leader="dot" w:pos="8306"/>
        </w:tabs>
      </w:pPr>
      <w:hyperlink w:anchor="_Toc26767" w:history="1">
        <w:r>
          <w:rPr>
            <w:rFonts w:ascii="仿宋" w:eastAsia="仿宋" w:hAnsi="仿宋" w:cs="仿宋" w:hint="eastAsia"/>
            <w:lang w:eastAsia="zh-CN"/>
          </w:rPr>
          <w:t>(七)、管理风险分析</w:t>
        </w:r>
        <w:r>
          <w:tab/>
        </w:r>
        <w:r>
          <w:fldChar w:fldCharType="begin"/>
        </w:r>
        <w:r>
          <w:instrText xml:space="preserve"> PAGEREF _Toc26767 \h </w:instrText>
        </w:r>
        <w:r>
          <w:fldChar w:fldCharType="separate"/>
        </w:r>
        <w:r>
          <w:t>34</w:t>
        </w:r>
        <w:r>
          <w:fldChar w:fldCharType="end"/>
        </w:r>
      </w:hyperlink>
    </w:p>
    <w:p>
      <w:pPr>
        <w:pStyle w:val="TOC2"/>
        <w:tabs>
          <w:tab w:val="right" w:leader="dot" w:pos="8306"/>
        </w:tabs>
      </w:pPr>
      <w:hyperlink w:anchor="_Toc13400" w:history="1">
        <w:r>
          <w:rPr>
            <w:rFonts w:ascii="仿宋" w:eastAsia="仿宋" w:hAnsi="仿宋" w:cs="仿宋" w:hint="eastAsia"/>
            <w:lang w:eastAsia="zh-CN"/>
          </w:rPr>
          <w:t>(八)、其它风险分析</w:t>
        </w:r>
        <w:r>
          <w:tab/>
        </w:r>
        <w:r>
          <w:fldChar w:fldCharType="begin"/>
        </w:r>
        <w:r>
          <w:instrText xml:space="preserve"> PAGEREF _Toc13400 \h </w:instrText>
        </w:r>
        <w:r>
          <w:fldChar w:fldCharType="separate"/>
        </w:r>
        <w:r>
          <w:t>35</w:t>
        </w:r>
        <w:r>
          <w:fldChar w:fldCharType="end"/>
        </w:r>
      </w:hyperlink>
    </w:p>
    <w:p>
      <w:pPr>
        <w:pStyle w:val="TOC2"/>
        <w:tabs>
          <w:tab w:val="right" w:leader="dot" w:pos="8306"/>
        </w:tabs>
      </w:pPr>
      <w:hyperlink w:anchor="_Toc8964" w:history="1">
        <w:r>
          <w:rPr>
            <w:rFonts w:ascii="仿宋" w:eastAsia="仿宋" w:hAnsi="仿宋" w:cs="仿宋" w:hint="eastAsia"/>
            <w:lang w:eastAsia="zh-CN"/>
          </w:rPr>
          <w:t>(九)、社会影响评估</w:t>
        </w:r>
        <w:r>
          <w:tab/>
        </w:r>
        <w:r>
          <w:fldChar w:fldCharType="begin"/>
        </w:r>
        <w:r>
          <w:instrText xml:space="preserve"> PAGEREF _Toc8964 \h </w:instrText>
        </w:r>
        <w:r>
          <w:fldChar w:fldCharType="separate"/>
        </w:r>
        <w:r>
          <w:t>37</w:t>
        </w:r>
        <w:r>
          <w:fldChar w:fldCharType="end"/>
        </w:r>
      </w:hyperlink>
    </w:p>
    <w:p>
      <w:pPr>
        <w:pStyle w:val="TOC1"/>
        <w:tabs>
          <w:tab w:val="right" w:leader="dot" w:pos="8306"/>
        </w:tabs>
      </w:pPr>
      <w:hyperlink w:anchor="_Toc24284" w:history="1">
        <w:r>
          <w:rPr>
            <w:rFonts w:ascii="仿宋" w:eastAsia="仿宋" w:hAnsi="仿宋" w:cs="仿宋" w:hint="eastAsia"/>
            <w:lang w:eastAsia="zh-CN"/>
          </w:rPr>
          <w:t>六、项目选址研究</w:t>
        </w:r>
        <w:r>
          <w:tab/>
        </w:r>
        <w:r>
          <w:fldChar w:fldCharType="begin"/>
        </w:r>
        <w:r>
          <w:instrText xml:space="preserve"> PAGEREF _Toc24284 \h </w:instrText>
        </w:r>
        <w:r>
          <w:fldChar w:fldCharType="separate"/>
        </w:r>
        <w:r>
          <w:t>39</w:t>
        </w:r>
        <w:r>
          <w:fldChar w:fldCharType="end"/>
        </w:r>
      </w:hyperlink>
    </w:p>
    <w:p>
      <w:pPr>
        <w:pStyle w:val="TOC2"/>
        <w:tabs>
          <w:tab w:val="right" w:leader="dot" w:pos="8306"/>
        </w:tabs>
      </w:pPr>
      <w:hyperlink w:anchor="_Toc23023" w:history="1">
        <w:r>
          <w:rPr>
            <w:rFonts w:ascii="仿宋" w:eastAsia="仿宋" w:hAnsi="仿宋" w:cs="仿宋" w:hint="eastAsia"/>
            <w:lang w:eastAsia="zh-CN"/>
          </w:rPr>
          <w:t>(一)、项目选址原则</w:t>
        </w:r>
        <w:r>
          <w:tab/>
        </w:r>
        <w:r>
          <w:fldChar w:fldCharType="begin"/>
        </w:r>
        <w:r>
          <w:instrText xml:space="preserve"> PAGEREF _Toc23023 \h </w:instrText>
        </w:r>
        <w:r>
          <w:fldChar w:fldCharType="separate"/>
        </w:r>
        <w:r>
          <w:t>39</w:t>
        </w:r>
        <w:r>
          <w:fldChar w:fldCharType="end"/>
        </w:r>
      </w:hyperlink>
    </w:p>
    <w:p>
      <w:pPr>
        <w:pStyle w:val="TOC2"/>
        <w:tabs>
          <w:tab w:val="right" w:leader="dot" w:pos="8306"/>
        </w:tabs>
      </w:pPr>
      <w:hyperlink w:anchor="_Toc19023" w:history="1">
        <w:r>
          <w:rPr>
            <w:rFonts w:ascii="仿宋" w:eastAsia="仿宋" w:hAnsi="仿宋" w:cs="仿宋" w:hint="eastAsia"/>
            <w:lang w:eastAsia="zh-CN"/>
          </w:rPr>
          <w:t>(二)、项目选址</w:t>
        </w:r>
        <w:r>
          <w:tab/>
        </w:r>
        <w:r>
          <w:fldChar w:fldCharType="begin"/>
        </w:r>
        <w:r>
          <w:instrText xml:space="preserve"> PAGEREF _Toc19023 \h </w:instrText>
        </w:r>
        <w:r>
          <w:fldChar w:fldCharType="separate"/>
        </w:r>
        <w:r>
          <w:t>42</w:t>
        </w:r>
        <w:r>
          <w:fldChar w:fldCharType="end"/>
        </w:r>
      </w:hyperlink>
    </w:p>
    <w:p>
      <w:pPr>
        <w:pStyle w:val="TOC2"/>
        <w:tabs>
          <w:tab w:val="right" w:leader="dot" w:pos="8306"/>
        </w:tabs>
      </w:pPr>
      <w:hyperlink w:anchor="_Toc19473" w:history="1">
        <w:r>
          <w:rPr>
            <w:rFonts w:ascii="仿宋" w:eastAsia="仿宋" w:hAnsi="仿宋" w:cs="仿宋" w:hint="eastAsia"/>
            <w:lang w:eastAsia="zh-CN"/>
          </w:rPr>
          <w:t>(三)、建设条件分析</w:t>
        </w:r>
        <w:r>
          <w:tab/>
        </w:r>
        <w:r>
          <w:fldChar w:fldCharType="begin"/>
        </w:r>
        <w:r>
          <w:instrText xml:space="preserve"> PAGEREF _Toc19473 \h </w:instrText>
        </w:r>
        <w:r>
          <w:fldChar w:fldCharType="separate"/>
        </w:r>
        <w:r>
          <w:t>44</w:t>
        </w:r>
        <w:r>
          <w:fldChar w:fldCharType="end"/>
        </w:r>
      </w:hyperlink>
    </w:p>
    <w:p>
      <w:pPr>
        <w:pStyle w:val="TOC2"/>
        <w:tabs>
          <w:tab w:val="right" w:leader="dot" w:pos="8306"/>
        </w:tabs>
      </w:pPr>
      <w:hyperlink w:anchor="_Toc10008" w:history="1">
        <w:r>
          <w:rPr>
            <w:rFonts w:ascii="仿宋" w:eastAsia="仿宋" w:hAnsi="仿宋" w:cs="仿宋" w:hint="eastAsia"/>
            <w:lang w:eastAsia="zh-CN"/>
          </w:rPr>
          <w:t>(四)、用地控制指标</w:t>
        </w:r>
        <w:r>
          <w:tab/>
        </w:r>
        <w:r>
          <w:fldChar w:fldCharType="begin"/>
        </w:r>
        <w:r>
          <w:instrText xml:space="preserve"> PAGEREF _Toc10008 \h </w:instrText>
        </w:r>
        <w:r>
          <w:fldChar w:fldCharType="separate"/>
        </w:r>
        <w:r>
          <w:t>45</w:t>
        </w:r>
        <w:r>
          <w:fldChar w:fldCharType="end"/>
        </w:r>
      </w:hyperlink>
    </w:p>
    <w:p>
      <w:pPr>
        <w:pStyle w:val="TOC2"/>
        <w:tabs>
          <w:tab w:val="right" w:leader="dot" w:pos="8306"/>
        </w:tabs>
      </w:pPr>
      <w:hyperlink w:anchor="_Toc10833" w:history="1">
        <w:r>
          <w:rPr>
            <w:rFonts w:ascii="仿宋" w:eastAsia="仿宋" w:hAnsi="仿宋" w:cs="仿宋" w:hint="eastAsia"/>
            <w:lang w:eastAsia="zh-CN"/>
          </w:rPr>
          <w:t>(五)、地总体要求</w:t>
        </w:r>
        <w:r>
          <w:tab/>
        </w:r>
        <w:r>
          <w:fldChar w:fldCharType="begin"/>
        </w:r>
        <w:r>
          <w:instrText xml:space="preserve"> PAGEREF _Toc10833 \h </w:instrText>
        </w:r>
        <w:r>
          <w:fldChar w:fldCharType="separate"/>
        </w:r>
        <w:r>
          <w:t>47</w:t>
        </w:r>
        <w:r>
          <w:fldChar w:fldCharType="end"/>
        </w:r>
      </w:hyperlink>
    </w:p>
    <w:p>
      <w:pPr>
        <w:pStyle w:val="TOC2"/>
        <w:tabs>
          <w:tab w:val="right" w:leader="dot" w:pos="8306"/>
        </w:tabs>
      </w:pPr>
      <w:hyperlink w:anchor="_Toc1068" w:history="1">
        <w:r>
          <w:rPr>
            <w:rFonts w:ascii="仿宋" w:eastAsia="仿宋" w:hAnsi="仿宋" w:cs="仿宋" w:hint="eastAsia"/>
            <w:lang w:eastAsia="zh-CN"/>
          </w:rPr>
          <w:t>(六)、节约用地措施</w:t>
        </w:r>
        <w:r>
          <w:tab/>
        </w:r>
        <w:r>
          <w:fldChar w:fldCharType="begin"/>
        </w:r>
        <w:r>
          <w:instrText xml:space="preserve"> PAGEREF _Toc1068 \h </w:instrText>
        </w:r>
        <w:r>
          <w:fldChar w:fldCharType="separate"/>
        </w:r>
        <w:r>
          <w:t>48</w:t>
        </w:r>
        <w:r>
          <w:fldChar w:fldCharType="end"/>
        </w:r>
      </w:hyperlink>
    </w:p>
    <w:p>
      <w:pPr>
        <w:pStyle w:val="TOC2"/>
        <w:tabs>
          <w:tab w:val="right" w:leader="dot" w:pos="8306"/>
        </w:tabs>
      </w:pPr>
      <w:hyperlink w:anchor="_Toc10931" w:history="1">
        <w:r>
          <w:rPr>
            <w:rFonts w:ascii="仿宋" w:eastAsia="仿宋" w:hAnsi="仿宋" w:cs="仿宋" w:hint="eastAsia"/>
            <w:lang w:eastAsia="zh-CN"/>
          </w:rPr>
          <w:t>(七)、选址综合评价</w:t>
        </w:r>
        <w:r>
          <w:tab/>
        </w:r>
        <w:r>
          <w:fldChar w:fldCharType="begin"/>
        </w:r>
        <w:r>
          <w:instrText xml:space="preserve"> PAGEREF _Toc10931 \h </w:instrText>
        </w:r>
        <w:r>
          <w:fldChar w:fldCharType="separate"/>
        </w:r>
        <w:r>
          <w:t>49</w:t>
        </w:r>
        <w:r>
          <w:fldChar w:fldCharType="end"/>
        </w:r>
      </w:hyperlink>
    </w:p>
    <w:p>
      <w:pPr>
        <w:pStyle w:val="TOC1"/>
        <w:tabs>
          <w:tab w:val="right" w:leader="dot" w:pos="8306"/>
        </w:tabs>
      </w:pPr>
      <w:hyperlink w:anchor="_Toc16071" w:history="1">
        <w:r>
          <w:rPr>
            <w:rFonts w:ascii="仿宋" w:eastAsia="仿宋" w:hAnsi="仿宋" w:cs="仿宋" w:hint="eastAsia"/>
            <w:lang w:eastAsia="zh-CN"/>
          </w:rPr>
          <w:t>七、客户关系管理与市场拓展</w:t>
        </w:r>
        <w:r>
          <w:tab/>
        </w:r>
        <w:r>
          <w:fldChar w:fldCharType="begin"/>
        </w:r>
        <w:r>
          <w:instrText xml:space="preserve"> PAGEREF _Toc16071 \h </w:instrText>
        </w:r>
        <w:r>
          <w:fldChar w:fldCharType="separate"/>
        </w:r>
        <w:r>
          <w:t>50</w:t>
        </w:r>
        <w:r>
          <w:fldChar w:fldCharType="end"/>
        </w:r>
      </w:hyperlink>
    </w:p>
    <w:p>
      <w:pPr>
        <w:pStyle w:val="TOC2"/>
        <w:tabs>
          <w:tab w:val="right" w:leader="dot" w:pos="8306"/>
        </w:tabs>
      </w:pPr>
      <w:hyperlink w:anchor="_Toc16324" w:history="1">
        <w:r>
          <w:rPr>
            <w:rFonts w:ascii="仿宋" w:eastAsia="仿宋" w:hAnsi="仿宋" w:cs="仿宋" w:hint="eastAsia"/>
            <w:lang w:eastAsia="zh-CN"/>
          </w:rPr>
          <w:t>(一)、客户关系管理策略</w:t>
        </w:r>
        <w:r>
          <w:tab/>
        </w:r>
        <w:r>
          <w:fldChar w:fldCharType="begin"/>
        </w:r>
        <w:r>
          <w:instrText xml:space="preserve"> PAGEREF _Toc16324 \h </w:instrText>
        </w:r>
        <w:r>
          <w:fldChar w:fldCharType="separate"/>
        </w:r>
        <w:r>
          <w:t>50</w:t>
        </w:r>
        <w:r>
          <w:fldChar w:fldCharType="end"/>
        </w:r>
      </w:hyperlink>
    </w:p>
    <w:p>
      <w:pPr>
        <w:pStyle w:val="TOC2"/>
        <w:tabs>
          <w:tab w:val="right" w:leader="dot" w:pos="8306"/>
        </w:tabs>
      </w:pPr>
      <w:hyperlink w:anchor="_Toc18575" w:history="1">
        <w:r>
          <w:rPr>
            <w:rFonts w:ascii="仿宋" w:eastAsia="仿宋" w:hAnsi="仿宋" w:cs="仿宋" w:hint="eastAsia"/>
            <w:lang w:eastAsia="zh-CN"/>
          </w:rPr>
          <w:t>(二)、市场拓展方案</w:t>
        </w:r>
        <w:r>
          <w:tab/>
        </w:r>
        <w:r>
          <w:fldChar w:fldCharType="begin"/>
        </w:r>
        <w:r>
          <w:instrText xml:space="preserve"> PAGEREF _Toc18575 \h </w:instrText>
        </w:r>
        <w:r>
          <w:fldChar w:fldCharType="separate"/>
        </w:r>
        <w:r>
          <w:t>52</w:t>
        </w:r>
        <w:r>
          <w:fldChar w:fldCharType="end"/>
        </w:r>
      </w:hyperlink>
    </w:p>
    <w:p>
      <w:pPr>
        <w:pStyle w:val="TOC1"/>
        <w:tabs>
          <w:tab w:val="right" w:leader="dot" w:pos="8306"/>
        </w:tabs>
      </w:pPr>
      <w:hyperlink w:anchor="_Toc152" w:history="1">
        <w:r>
          <w:rPr>
            <w:rFonts w:ascii="仿宋" w:eastAsia="仿宋" w:hAnsi="仿宋" w:cs="仿宋" w:hint="eastAsia"/>
            <w:lang w:eastAsia="zh-CN"/>
          </w:rPr>
          <w:t>八、经济效益与社会效益优化</w:t>
        </w:r>
        <w:r>
          <w:tab/>
        </w:r>
        <w:r>
          <w:fldChar w:fldCharType="begin"/>
        </w:r>
        <w:r>
          <w:instrText xml:space="preserve"> PAGEREF _Toc152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28" w:history="1">
        <w:r>
          <w:rPr>
            <w:rFonts w:ascii="仿宋" w:eastAsia="仿宋" w:hAnsi="仿宋" w:cs="仿宋" w:hint="eastAsia"/>
            <w:lang w:eastAsia="zh-CN"/>
          </w:rPr>
          <w:t>(一)、经济效益提升策略</w:t>
        </w:r>
        <w:r>
          <w:tab/>
        </w:r>
        <w:r>
          <w:fldChar w:fldCharType="begin"/>
        </w:r>
        <w:r>
          <w:instrText xml:space="preserve"> PAGEREF _Toc16428 \h </w:instrText>
        </w:r>
        <w:r>
          <w:fldChar w:fldCharType="separate"/>
        </w:r>
        <w:r>
          <w:t>53</w:t>
        </w:r>
        <w:r>
          <w:fldChar w:fldCharType="end"/>
        </w:r>
      </w:hyperlink>
    </w:p>
    <w:p>
      <w:pPr>
        <w:pStyle w:val="TOC2"/>
        <w:tabs>
          <w:tab w:val="right" w:leader="dot" w:pos="8306"/>
        </w:tabs>
      </w:pPr>
      <w:hyperlink w:anchor="_Toc28052" w:history="1">
        <w:r>
          <w:rPr>
            <w:rFonts w:ascii="仿宋" w:eastAsia="仿宋" w:hAnsi="仿宋" w:cs="仿宋" w:hint="eastAsia"/>
            <w:lang w:eastAsia="zh-CN"/>
          </w:rPr>
          <w:t>(二)、社会效益增强方案</w:t>
        </w:r>
        <w:r>
          <w:tab/>
        </w:r>
        <w:r>
          <w:fldChar w:fldCharType="begin"/>
        </w:r>
        <w:r>
          <w:instrText xml:space="preserve"> PAGEREF _Toc28052 \h </w:instrText>
        </w:r>
        <w:r>
          <w:fldChar w:fldCharType="separate"/>
        </w:r>
        <w:r>
          <w:t>54</w:t>
        </w:r>
        <w:r>
          <w:fldChar w:fldCharType="end"/>
        </w:r>
      </w:hyperlink>
    </w:p>
    <w:p>
      <w:pPr>
        <w:pStyle w:val="TOC1"/>
        <w:tabs>
          <w:tab w:val="right" w:leader="dot" w:pos="8306"/>
        </w:tabs>
      </w:pPr>
      <w:hyperlink w:anchor="_Toc30563" w:history="1">
        <w:r>
          <w:rPr>
            <w:rFonts w:ascii="仿宋" w:eastAsia="仿宋" w:hAnsi="仿宋" w:cs="仿宋" w:hint="eastAsia"/>
            <w:lang w:eastAsia="zh-CN"/>
          </w:rPr>
          <w:t>九、项目进度计划</w:t>
        </w:r>
        <w:r>
          <w:tab/>
        </w:r>
        <w:r>
          <w:fldChar w:fldCharType="begin"/>
        </w:r>
        <w:r>
          <w:instrText xml:space="preserve"> PAGEREF _Toc30563 \h </w:instrText>
        </w:r>
        <w:r>
          <w:fldChar w:fldCharType="separate"/>
        </w:r>
        <w:r>
          <w:t>55</w:t>
        </w:r>
        <w:r>
          <w:fldChar w:fldCharType="end"/>
        </w:r>
      </w:hyperlink>
    </w:p>
    <w:p>
      <w:pPr>
        <w:pStyle w:val="TOC2"/>
        <w:tabs>
          <w:tab w:val="right" w:leader="dot" w:pos="8306"/>
        </w:tabs>
      </w:pPr>
      <w:hyperlink w:anchor="_Toc24720" w:history="1">
        <w:r>
          <w:rPr>
            <w:rFonts w:ascii="仿宋" w:eastAsia="仿宋" w:hAnsi="仿宋" w:cs="仿宋" w:hint="eastAsia"/>
            <w:lang w:eastAsia="zh-CN"/>
          </w:rPr>
          <w:t>(一)、建设周期</w:t>
        </w:r>
        <w:r>
          <w:tab/>
        </w:r>
        <w:r>
          <w:fldChar w:fldCharType="begin"/>
        </w:r>
        <w:r>
          <w:instrText xml:space="preserve"> PAGEREF _Toc24720 \h </w:instrText>
        </w:r>
        <w:r>
          <w:fldChar w:fldCharType="separate"/>
        </w:r>
        <w:r>
          <w:t>55</w:t>
        </w:r>
        <w:r>
          <w:fldChar w:fldCharType="end"/>
        </w:r>
      </w:hyperlink>
    </w:p>
    <w:p>
      <w:pPr>
        <w:pStyle w:val="TOC2"/>
        <w:tabs>
          <w:tab w:val="right" w:leader="dot" w:pos="8306"/>
        </w:tabs>
      </w:pPr>
      <w:hyperlink w:anchor="_Toc6957" w:history="1">
        <w:r>
          <w:rPr>
            <w:rFonts w:ascii="仿宋" w:eastAsia="仿宋" w:hAnsi="仿宋" w:cs="仿宋" w:hint="eastAsia"/>
            <w:lang w:eastAsia="zh-CN"/>
          </w:rPr>
          <w:t>(二)、建设进度</w:t>
        </w:r>
        <w:r>
          <w:tab/>
        </w:r>
        <w:r>
          <w:fldChar w:fldCharType="begin"/>
        </w:r>
        <w:r>
          <w:instrText xml:space="preserve"> PAGEREF _Toc6957 \h </w:instrText>
        </w:r>
        <w:r>
          <w:fldChar w:fldCharType="separate"/>
        </w:r>
        <w:r>
          <w:t>55</w:t>
        </w:r>
        <w:r>
          <w:fldChar w:fldCharType="end"/>
        </w:r>
      </w:hyperlink>
    </w:p>
    <w:p>
      <w:pPr>
        <w:pStyle w:val="TOC2"/>
        <w:tabs>
          <w:tab w:val="right" w:leader="dot" w:pos="8306"/>
        </w:tabs>
      </w:pPr>
      <w:hyperlink w:anchor="_Toc11038" w:history="1">
        <w:r>
          <w:rPr>
            <w:rFonts w:ascii="仿宋" w:eastAsia="仿宋" w:hAnsi="仿宋" w:cs="仿宋" w:hint="eastAsia"/>
            <w:lang w:eastAsia="zh-CN"/>
          </w:rPr>
          <w:t>(三)、进度安排注意事项</w:t>
        </w:r>
        <w:r>
          <w:tab/>
        </w:r>
        <w:r>
          <w:fldChar w:fldCharType="begin"/>
        </w:r>
        <w:r>
          <w:instrText xml:space="preserve"> PAGEREF _Toc11038 \h </w:instrText>
        </w:r>
        <w:r>
          <w:fldChar w:fldCharType="separate"/>
        </w:r>
        <w:r>
          <w:t>56</w:t>
        </w:r>
        <w:r>
          <w:fldChar w:fldCharType="end"/>
        </w:r>
      </w:hyperlink>
    </w:p>
    <w:p>
      <w:pPr>
        <w:pStyle w:val="TOC2"/>
        <w:tabs>
          <w:tab w:val="right" w:leader="dot" w:pos="8306"/>
        </w:tabs>
      </w:pPr>
      <w:hyperlink w:anchor="_Toc5475" w:history="1">
        <w:r>
          <w:rPr>
            <w:rFonts w:ascii="仿宋" w:eastAsia="仿宋" w:hAnsi="仿宋" w:cs="仿宋" w:hint="eastAsia"/>
            <w:lang w:eastAsia="zh-CN"/>
          </w:rPr>
          <w:t>(四)、人力资源配置</w:t>
        </w:r>
        <w:r>
          <w:tab/>
        </w:r>
        <w:r>
          <w:fldChar w:fldCharType="begin"/>
        </w:r>
        <w:r>
          <w:instrText xml:space="preserve"> PAGEREF _Toc5475 \h </w:instrText>
        </w:r>
        <w:r>
          <w:fldChar w:fldCharType="separate"/>
        </w:r>
        <w:r>
          <w:t>57</w:t>
        </w:r>
        <w:r>
          <w:fldChar w:fldCharType="end"/>
        </w:r>
      </w:hyperlink>
    </w:p>
    <w:p>
      <w:pPr>
        <w:pStyle w:val="TOC2"/>
        <w:tabs>
          <w:tab w:val="right" w:leader="dot" w:pos="8306"/>
        </w:tabs>
      </w:pPr>
      <w:hyperlink w:anchor="_Toc15353" w:history="1">
        <w:r>
          <w:rPr>
            <w:rFonts w:ascii="仿宋" w:eastAsia="仿宋" w:hAnsi="仿宋" w:cs="仿宋" w:hint="eastAsia"/>
            <w:lang w:eastAsia="zh-CN"/>
          </w:rPr>
          <w:t>(五)、员工培训</w:t>
        </w:r>
        <w:r>
          <w:tab/>
        </w:r>
        <w:r>
          <w:fldChar w:fldCharType="begin"/>
        </w:r>
        <w:r>
          <w:instrText xml:space="preserve"> PAGEREF _Toc15353 \h </w:instrText>
        </w:r>
        <w:r>
          <w:fldChar w:fldCharType="separate"/>
        </w:r>
        <w:r>
          <w:t>59</w:t>
        </w:r>
        <w:r>
          <w:fldChar w:fldCharType="end"/>
        </w:r>
      </w:hyperlink>
    </w:p>
    <w:p>
      <w:pPr>
        <w:pStyle w:val="TOC2"/>
        <w:tabs>
          <w:tab w:val="right" w:leader="dot" w:pos="8306"/>
        </w:tabs>
      </w:pPr>
      <w:hyperlink w:anchor="_Toc15609" w:history="1">
        <w:r>
          <w:rPr>
            <w:rFonts w:ascii="仿宋" w:eastAsia="仿宋" w:hAnsi="仿宋" w:cs="仿宋" w:hint="eastAsia"/>
            <w:lang w:eastAsia="zh-CN"/>
          </w:rPr>
          <w:t>(六)、项目实施保障</w:t>
        </w:r>
        <w:r>
          <w:tab/>
        </w:r>
        <w:r>
          <w:fldChar w:fldCharType="begin"/>
        </w:r>
        <w:r>
          <w:instrText xml:space="preserve"> PAGEREF _Toc15609 \h </w:instrText>
        </w:r>
        <w:r>
          <w:fldChar w:fldCharType="separate"/>
        </w:r>
        <w:r>
          <w:t>60</w:t>
        </w:r>
        <w:r>
          <w:fldChar w:fldCharType="end"/>
        </w:r>
      </w:hyperlink>
    </w:p>
    <w:p>
      <w:pPr>
        <w:pStyle w:val="TOC2"/>
        <w:tabs>
          <w:tab w:val="right" w:leader="dot" w:pos="8306"/>
        </w:tabs>
      </w:pPr>
      <w:hyperlink w:anchor="_Toc11490" w:history="1">
        <w:r>
          <w:rPr>
            <w:rFonts w:ascii="仿宋" w:eastAsia="仿宋" w:hAnsi="仿宋" w:cs="仿宋" w:hint="eastAsia"/>
            <w:lang w:eastAsia="zh-CN"/>
          </w:rPr>
          <w:t>(七)、安全规范管理</w:t>
        </w:r>
        <w:r>
          <w:tab/>
        </w:r>
        <w:r>
          <w:fldChar w:fldCharType="begin"/>
        </w:r>
        <w:r>
          <w:instrText xml:space="preserve"> PAGEREF _Toc11490 \h </w:instrText>
        </w:r>
        <w:r>
          <w:fldChar w:fldCharType="separate"/>
        </w:r>
        <w:r>
          <w:t>61</w:t>
        </w:r>
        <w:r>
          <w:fldChar w:fldCharType="end"/>
        </w:r>
      </w:hyperlink>
    </w:p>
    <w:p>
      <w:pPr>
        <w:pStyle w:val="TOC1"/>
        <w:tabs>
          <w:tab w:val="right" w:leader="dot" w:pos="8306"/>
        </w:tabs>
      </w:pPr>
      <w:hyperlink w:anchor="_Toc20700" w:history="1">
        <w:r>
          <w:rPr>
            <w:rFonts w:ascii="仿宋" w:eastAsia="仿宋" w:hAnsi="仿宋" w:cs="仿宋" w:hint="eastAsia"/>
            <w:lang w:eastAsia="zh-CN"/>
          </w:rPr>
          <w:t>十、安全与应急管理</w:t>
        </w:r>
        <w:r>
          <w:tab/>
        </w:r>
        <w:r>
          <w:fldChar w:fldCharType="begin"/>
        </w:r>
        <w:r>
          <w:instrText xml:space="preserve"> PAGEREF _Toc20700 \h </w:instrText>
        </w:r>
        <w:r>
          <w:fldChar w:fldCharType="separate"/>
        </w:r>
        <w:r>
          <w:t>62</w:t>
        </w:r>
        <w:r>
          <w:fldChar w:fldCharType="end"/>
        </w:r>
      </w:hyperlink>
    </w:p>
    <w:p>
      <w:pPr>
        <w:pStyle w:val="TOC2"/>
        <w:tabs>
          <w:tab w:val="right" w:leader="dot" w:pos="8306"/>
        </w:tabs>
      </w:pPr>
      <w:hyperlink w:anchor="_Toc25722" w:history="1">
        <w:r>
          <w:rPr>
            <w:rFonts w:ascii="仿宋" w:eastAsia="仿宋" w:hAnsi="仿宋" w:cs="仿宋" w:hint="eastAsia"/>
            <w:lang w:eastAsia="zh-CN"/>
          </w:rPr>
          <w:t>(一)、安全生产管理</w:t>
        </w:r>
        <w:r>
          <w:tab/>
        </w:r>
        <w:r>
          <w:fldChar w:fldCharType="begin"/>
        </w:r>
        <w:r>
          <w:instrText xml:space="preserve"> PAGEREF _Toc25722 \h </w:instrText>
        </w:r>
        <w:r>
          <w:fldChar w:fldCharType="separate"/>
        </w:r>
        <w:r>
          <w:t>62</w:t>
        </w:r>
        <w:r>
          <w:fldChar w:fldCharType="end"/>
        </w:r>
      </w:hyperlink>
    </w:p>
    <w:p>
      <w:pPr>
        <w:pStyle w:val="TOC2"/>
        <w:tabs>
          <w:tab w:val="right" w:leader="dot" w:pos="8306"/>
        </w:tabs>
      </w:pPr>
      <w:hyperlink w:anchor="_Toc23277" w:history="1">
        <w:r>
          <w:rPr>
            <w:rFonts w:ascii="仿宋" w:eastAsia="仿宋" w:hAnsi="仿宋" w:cs="仿宋" w:hint="eastAsia"/>
            <w:lang w:eastAsia="zh-CN"/>
          </w:rPr>
          <w:t>(二)、应急预案与响应</w:t>
        </w:r>
        <w:r>
          <w:tab/>
        </w:r>
        <w:r>
          <w:fldChar w:fldCharType="begin"/>
        </w:r>
        <w:r>
          <w:instrText xml:space="preserve"> PAGEREF _Toc23277 \h </w:instrText>
        </w:r>
        <w:r>
          <w:fldChar w:fldCharType="separate"/>
        </w:r>
        <w:r>
          <w:t>64</w:t>
        </w:r>
        <w:r>
          <w:fldChar w:fldCharType="end"/>
        </w:r>
      </w:hyperlink>
    </w:p>
    <w:p>
      <w:pPr>
        <w:pStyle w:val="TOC1"/>
        <w:tabs>
          <w:tab w:val="right" w:leader="dot" w:pos="8306"/>
        </w:tabs>
      </w:pPr>
      <w:hyperlink w:anchor="_Toc5082" w:history="1">
        <w:r>
          <w:rPr>
            <w:rFonts w:ascii="仿宋" w:eastAsia="仿宋" w:hAnsi="仿宋" w:cs="仿宋" w:hint="eastAsia"/>
            <w:lang w:eastAsia="zh-CN"/>
          </w:rPr>
          <w:t>十一、技术创新与产业升级</w:t>
        </w:r>
        <w:r>
          <w:tab/>
        </w:r>
        <w:r>
          <w:fldChar w:fldCharType="begin"/>
        </w:r>
        <w:r>
          <w:instrText xml:space="preserve"> PAGEREF _Toc5082 \h </w:instrText>
        </w:r>
        <w:r>
          <w:fldChar w:fldCharType="separate"/>
        </w:r>
        <w:r>
          <w:t>65</w:t>
        </w:r>
        <w:r>
          <w:fldChar w:fldCharType="end"/>
        </w:r>
      </w:hyperlink>
    </w:p>
    <w:p>
      <w:pPr>
        <w:pStyle w:val="TOC2"/>
        <w:tabs>
          <w:tab w:val="right" w:leader="dot" w:pos="8306"/>
        </w:tabs>
      </w:pPr>
      <w:hyperlink w:anchor="_Toc17332" w:history="1">
        <w:r>
          <w:rPr>
            <w:rFonts w:ascii="仿宋" w:eastAsia="仿宋" w:hAnsi="仿宋" w:cs="仿宋" w:hint="eastAsia"/>
            <w:lang w:eastAsia="zh-CN"/>
          </w:rPr>
          <w:t>(一)、技术创新方向与目标</w:t>
        </w:r>
        <w:r>
          <w:tab/>
        </w:r>
        <w:r>
          <w:fldChar w:fldCharType="begin"/>
        </w:r>
        <w:r>
          <w:instrText xml:space="preserve"> PAGEREF _Toc17332 \h </w:instrText>
        </w:r>
        <w:r>
          <w:fldChar w:fldCharType="separate"/>
        </w:r>
        <w:r>
          <w:t>65</w:t>
        </w:r>
        <w:r>
          <w:fldChar w:fldCharType="end"/>
        </w:r>
      </w:hyperlink>
    </w:p>
    <w:p>
      <w:pPr>
        <w:pStyle w:val="TOC2"/>
        <w:tabs>
          <w:tab w:val="right" w:leader="dot" w:pos="8306"/>
        </w:tabs>
      </w:pPr>
      <w:hyperlink w:anchor="_Toc22005" w:history="1">
        <w:r>
          <w:rPr>
            <w:rFonts w:ascii="仿宋" w:eastAsia="仿宋" w:hAnsi="仿宋" w:cs="仿宋" w:hint="eastAsia"/>
            <w:lang w:eastAsia="zh-CN"/>
          </w:rPr>
          <w:t>(二)、产业升级路径与措施</w:t>
        </w:r>
        <w:r>
          <w:tab/>
        </w:r>
        <w:r>
          <w:fldChar w:fldCharType="begin"/>
        </w:r>
        <w:r>
          <w:instrText xml:space="preserve"> PAGEREF _Toc22005 \h </w:instrText>
        </w:r>
        <w:r>
          <w:fldChar w:fldCharType="separate"/>
        </w:r>
        <w:r>
          <w:t>67</w:t>
        </w:r>
        <w:r>
          <w:fldChar w:fldCharType="end"/>
        </w:r>
      </w:hyperlink>
    </w:p>
    <w:p>
      <w:pPr>
        <w:pStyle w:val="TOC1"/>
        <w:tabs>
          <w:tab w:val="right" w:leader="dot" w:pos="8306"/>
        </w:tabs>
      </w:pPr>
      <w:hyperlink w:anchor="_Toc25785" w:history="1">
        <w:r>
          <w:rPr>
            <w:rFonts w:ascii="仿宋" w:eastAsia="仿宋" w:hAnsi="仿宋" w:cs="仿宋" w:hint="eastAsia"/>
            <w:lang w:eastAsia="zh-CN"/>
          </w:rPr>
          <w:t>十二、项目质量与标准</w:t>
        </w:r>
        <w:r>
          <w:tab/>
        </w:r>
        <w:r>
          <w:fldChar w:fldCharType="begin"/>
        </w:r>
        <w:r>
          <w:instrText xml:space="preserve"> PAGEREF _Toc25785 \h </w:instrText>
        </w:r>
        <w:r>
          <w:fldChar w:fldCharType="separate"/>
        </w:r>
        <w:r>
          <w:t>68</w:t>
        </w:r>
        <w:r>
          <w:fldChar w:fldCharType="end"/>
        </w:r>
      </w:hyperlink>
    </w:p>
    <w:p>
      <w:pPr>
        <w:pStyle w:val="TOC2"/>
        <w:tabs>
          <w:tab w:val="right" w:leader="dot" w:pos="8306"/>
        </w:tabs>
      </w:pPr>
      <w:hyperlink w:anchor="_Toc9995" w:history="1">
        <w:r>
          <w:rPr>
            <w:rFonts w:ascii="仿宋" w:eastAsia="仿宋" w:hAnsi="仿宋" w:cs="仿宋" w:hint="eastAsia"/>
            <w:lang w:eastAsia="zh-CN"/>
          </w:rPr>
          <w:t>(一)、质量保障体系</w:t>
        </w:r>
        <w:r>
          <w:tab/>
        </w:r>
        <w:r>
          <w:fldChar w:fldCharType="begin"/>
        </w:r>
        <w:r>
          <w:instrText xml:space="preserve"> PAGEREF _Toc9995 \h </w:instrText>
        </w:r>
        <w:r>
          <w:fldChar w:fldCharType="separate"/>
        </w:r>
        <w:r>
          <w:t>68</w:t>
        </w:r>
        <w:r>
          <w:fldChar w:fldCharType="end"/>
        </w:r>
      </w:hyperlink>
    </w:p>
    <w:p>
      <w:pPr>
        <w:pStyle w:val="TOC2"/>
        <w:tabs>
          <w:tab w:val="right" w:leader="dot" w:pos="8306"/>
        </w:tabs>
      </w:pPr>
      <w:hyperlink w:anchor="_Toc5803" w:history="1">
        <w:r>
          <w:rPr>
            <w:rFonts w:ascii="仿宋" w:eastAsia="仿宋" w:hAnsi="仿宋" w:cs="仿宋" w:hint="eastAsia"/>
            <w:lang w:eastAsia="zh-CN"/>
          </w:rPr>
          <w:t>(二)、标准化作业流程</w:t>
        </w:r>
        <w:r>
          <w:tab/>
        </w:r>
        <w:r>
          <w:fldChar w:fldCharType="begin"/>
        </w:r>
        <w:r>
          <w:instrText xml:space="preserve"> PAGEREF _Toc5803 \h </w:instrText>
        </w:r>
        <w:r>
          <w:fldChar w:fldCharType="separate"/>
        </w:r>
        <w:r>
          <w:t>70</w:t>
        </w:r>
        <w:r>
          <w:fldChar w:fldCharType="end"/>
        </w:r>
      </w:hyperlink>
    </w:p>
    <w:p>
      <w:pPr>
        <w:pStyle w:val="TOC2"/>
        <w:tabs>
          <w:tab w:val="right" w:leader="dot" w:pos="8306"/>
        </w:tabs>
      </w:pPr>
      <w:hyperlink w:anchor="_Toc23734" w:history="1">
        <w:r>
          <w:rPr>
            <w:rFonts w:ascii="仿宋" w:eastAsia="仿宋" w:hAnsi="仿宋" w:cs="仿宋" w:hint="eastAsia"/>
            <w:lang w:eastAsia="zh-CN"/>
          </w:rPr>
          <w:t>(三)、质量监控与评估</w:t>
        </w:r>
        <w:r>
          <w:tab/>
        </w:r>
        <w:r>
          <w:fldChar w:fldCharType="begin"/>
        </w:r>
        <w:r>
          <w:instrText xml:space="preserve"> PAGEREF _Toc23734 \h </w:instrText>
        </w:r>
        <w:r>
          <w:fldChar w:fldCharType="separate"/>
        </w:r>
        <w:r>
          <w:t>71</w:t>
        </w:r>
        <w:r>
          <w:fldChar w:fldCharType="end"/>
        </w:r>
      </w:hyperlink>
    </w:p>
    <w:p>
      <w:pPr>
        <w:pStyle w:val="TOC2"/>
        <w:tabs>
          <w:tab w:val="right" w:leader="dot" w:pos="8306"/>
        </w:tabs>
      </w:pPr>
      <w:hyperlink w:anchor="_Toc25022" w:history="1">
        <w:r>
          <w:rPr>
            <w:rFonts w:ascii="仿宋" w:eastAsia="仿宋" w:hAnsi="仿宋" w:cs="仿宋" w:hint="eastAsia"/>
            <w:lang w:eastAsia="zh-CN"/>
          </w:rPr>
          <w:t>(四)、质量改进计划</w:t>
        </w:r>
        <w:r>
          <w:tab/>
        </w:r>
        <w:r>
          <w:fldChar w:fldCharType="begin"/>
        </w:r>
        <w:r>
          <w:instrText xml:space="preserve"> PAGEREF _Toc25022 \h </w:instrText>
        </w:r>
        <w:r>
          <w:fldChar w:fldCharType="separate"/>
        </w:r>
        <w:r>
          <w:t>72</w:t>
        </w:r>
        <w:r>
          <w:fldChar w:fldCharType="end"/>
        </w:r>
      </w:hyperlink>
    </w:p>
    <w:p>
      <w:pPr>
        <w:pStyle w:val="TOC1"/>
        <w:tabs>
          <w:tab w:val="right" w:leader="dot" w:pos="8306"/>
        </w:tabs>
      </w:pPr>
      <w:hyperlink w:anchor="_Toc19289" w:history="1">
        <w:r>
          <w:rPr>
            <w:rFonts w:ascii="仿宋" w:eastAsia="仿宋" w:hAnsi="仿宋" w:cs="仿宋" w:hint="eastAsia"/>
            <w:lang w:eastAsia="zh-CN"/>
          </w:rPr>
          <w:t>十三、项目施工方案</w:t>
        </w:r>
        <w:r>
          <w:tab/>
        </w:r>
        <w:r>
          <w:fldChar w:fldCharType="begin"/>
        </w:r>
        <w:r>
          <w:instrText xml:space="preserve"> PAGEREF _Toc19289 \h </w:instrText>
        </w:r>
        <w:r>
          <w:fldChar w:fldCharType="separate"/>
        </w:r>
        <w:r>
          <w:t>73</w:t>
        </w:r>
        <w:r>
          <w:fldChar w:fldCharType="end"/>
        </w:r>
      </w:hyperlink>
    </w:p>
    <w:p>
      <w:pPr>
        <w:pStyle w:val="TOC2"/>
        <w:tabs>
          <w:tab w:val="right" w:leader="dot" w:pos="8306"/>
        </w:tabs>
      </w:pPr>
      <w:hyperlink w:anchor="_Toc27105" w:history="1">
        <w:r>
          <w:rPr>
            <w:rFonts w:ascii="仿宋" w:eastAsia="仿宋" w:hAnsi="仿宋" w:cs="仿宋" w:hint="eastAsia"/>
            <w:lang w:eastAsia="zh-CN"/>
          </w:rPr>
          <w:t>(一)、施工组织设计</w:t>
        </w:r>
        <w:r>
          <w:tab/>
        </w:r>
        <w:r>
          <w:fldChar w:fldCharType="begin"/>
        </w:r>
        <w:r>
          <w:instrText xml:space="preserve"> PAGEREF _Toc27105 \h </w:instrText>
        </w:r>
        <w:r>
          <w:fldChar w:fldCharType="separate"/>
        </w:r>
        <w:r>
          <w:t>73</w:t>
        </w:r>
        <w:r>
          <w:fldChar w:fldCharType="end"/>
        </w:r>
      </w:hyperlink>
    </w:p>
    <w:p>
      <w:pPr>
        <w:pStyle w:val="TOC2"/>
        <w:tabs>
          <w:tab w:val="right" w:leader="dot" w:pos="8306"/>
        </w:tabs>
      </w:pPr>
      <w:hyperlink w:anchor="_Toc27633" w:history="1">
        <w:r>
          <w:rPr>
            <w:rFonts w:ascii="仿宋" w:eastAsia="仿宋" w:hAnsi="仿宋" w:cs="仿宋" w:hint="eastAsia"/>
            <w:lang w:eastAsia="zh-CN"/>
          </w:rPr>
          <w:t>(二)、施工工艺与技术路线</w:t>
        </w:r>
        <w:r>
          <w:tab/>
        </w:r>
        <w:r>
          <w:fldChar w:fldCharType="begin"/>
        </w:r>
        <w:r>
          <w:instrText xml:space="preserve"> PAGEREF _Toc27633 \h </w:instrText>
        </w:r>
        <w:r>
          <w:fldChar w:fldCharType="separate"/>
        </w:r>
        <w:r>
          <w:t>75</w:t>
        </w:r>
        <w:r>
          <w:fldChar w:fldCharType="end"/>
        </w:r>
      </w:hyperlink>
    </w:p>
    <w:p>
      <w:pPr>
        <w:pStyle w:val="TOC2"/>
        <w:tabs>
          <w:tab w:val="right" w:leader="dot" w:pos="8306"/>
        </w:tabs>
      </w:pPr>
      <w:hyperlink w:anchor="_Toc15803" w:history="1">
        <w:r>
          <w:rPr>
            <w:rFonts w:ascii="仿宋" w:eastAsia="仿宋" w:hAnsi="仿宋" w:cs="仿宋" w:hint="eastAsia"/>
            <w:lang w:eastAsia="zh-CN"/>
          </w:rPr>
          <w:t>(三)、关键节点施工计划</w:t>
        </w:r>
        <w:r>
          <w:tab/>
        </w:r>
        <w:r>
          <w:fldChar w:fldCharType="begin"/>
        </w:r>
        <w:r>
          <w:instrText xml:space="preserve"> PAGEREF _Toc15803 \h </w:instrText>
        </w:r>
        <w:r>
          <w:fldChar w:fldCharType="separate"/>
        </w:r>
        <w:r>
          <w:t>76</w:t>
        </w:r>
        <w:r>
          <w:fldChar w:fldCharType="end"/>
        </w:r>
      </w:hyperlink>
    </w:p>
    <w:p>
      <w:pPr>
        <w:pStyle w:val="TOC2"/>
        <w:tabs>
          <w:tab w:val="right" w:leader="dot" w:pos="8306"/>
        </w:tabs>
      </w:pPr>
      <w:hyperlink w:anchor="_Toc11679" w:history="1">
        <w:r>
          <w:rPr>
            <w:rFonts w:ascii="仿宋" w:eastAsia="仿宋" w:hAnsi="仿宋" w:cs="仿宋" w:hint="eastAsia"/>
            <w:lang w:eastAsia="zh-CN"/>
          </w:rPr>
          <w:t>(四)、施工现场管理</w:t>
        </w:r>
        <w:r>
          <w:tab/>
        </w:r>
        <w:r>
          <w:fldChar w:fldCharType="begin"/>
        </w:r>
        <w:r>
          <w:instrText xml:space="preserve"> PAGEREF _Toc11679 \h </w:instrText>
        </w:r>
        <w:r>
          <w:fldChar w:fldCharType="separate"/>
        </w:r>
        <w:r>
          <w:t>78</w:t>
        </w:r>
        <w:r>
          <w:fldChar w:fldCharType="end"/>
        </w:r>
      </w:hyperlink>
    </w:p>
    <w:p>
      <w:pPr>
        <w:pStyle w:val="TOC1"/>
        <w:tabs>
          <w:tab w:val="right" w:leader="dot" w:pos="8306"/>
        </w:tabs>
      </w:pPr>
      <w:hyperlink w:anchor="_Toc9881" w:history="1">
        <w:r>
          <w:rPr>
            <w:rFonts w:ascii="仿宋" w:eastAsia="仿宋" w:hAnsi="仿宋" w:cs="仿宋" w:hint="eastAsia"/>
            <w:lang w:eastAsia="zh-CN"/>
          </w:rPr>
          <w:t>十四、企业合规与伦理</w:t>
        </w:r>
        <w:r>
          <w:tab/>
        </w:r>
        <w:r>
          <w:fldChar w:fldCharType="begin"/>
        </w:r>
        <w:r>
          <w:instrText xml:space="preserve"> PAGEREF _Toc9881 \h </w:instrText>
        </w:r>
        <w:r>
          <w:fldChar w:fldCharType="separate"/>
        </w:r>
        <w:r>
          <w:t>80</w:t>
        </w:r>
        <w:r>
          <w:fldChar w:fldCharType="end"/>
        </w:r>
      </w:hyperlink>
    </w:p>
    <w:p>
      <w:pPr>
        <w:pStyle w:val="TOC2"/>
        <w:tabs>
          <w:tab w:val="right" w:leader="dot" w:pos="8306"/>
        </w:tabs>
      </w:pPr>
      <w:hyperlink w:anchor="_Toc14443" w:history="1">
        <w:r>
          <w:rPr>
            <w:rFonts w:ascii="仿宋" w:eastAsia="仿宋" w:hAnsi="仿宋" w:cs="仿宋" w:hint="eastAsia"/>
            <w:lang w:eastAsia="zh-CN"/>
          </w:rPr>
          <w:t>(一)、合规政策与程序</w:t>
        </w:r>
        <w:r>
          <w:tab/>
        </w:r>
        <w:r>
          <w:fldChar w:fldCharType="begin"/>
        </w:r>
        <w:r>
          <w:instrText xml:space="preserve"> PAGEREF _Toc14443 \h </w:instrText>
        </w:r>
        <w:r>
          <w:fldChar w:fldCharType="separate"/>
        </w:r>
        <w:r>
          <w:t>80</w:t>
        </w:r>
        <w:r>
          <w:fldChar w:fldCharType="end"/>
        </w:r>
      </w:hyperlink>
    </w:p>
    <w:p>
      <w:pPr>
        <w:pStyle w:val="TOC2"/>
        <w:tabs>
          <w:tab w:val="right" w:leader="dot" w:pos="8306"/>
        </w:tabs>
      </w:pPr>
      <w:hyperlink w:anchor="_Toc18601" w:history="1">
        <w:r>
          <w:rPr>
            <w:rFonts w:ascii="仿宋" w:eastAsia="仿宋" w:hAnsi="仿宋" w:cs="仿宋" w:hint="eastAsia"/>
            <w:lang w:eastAsia="zh-CN"/>
          </w:rPr>
          <w:t>(二)、伦理规范与培训</w:t>
        </w:r>
        <w:r>
          <w:tab/>
        </w:r>
        <w:r>
          <w:fldChar w:fldCharType="begin"/>
        </w:r>
        <w:r>
          <w:instrText xml:space="preserve"> PAGEREF _Toc18601 \h </w:instrText>
        </w:r>
        <w:r>
          <w:fldChar w:fldCharType="separate"/>
        </w:r>
        <w:r>
          <w:t>81</w:t>
        </w:r>
        <w:r>
          <w:fldChar w:fldCharType="end"/>
        </w:r>
      </w:hyperlink>
    </w:p>
    <w:p>
      <w:pPr>
        <w:pStyle w:val="TOC2"/>
        <w:tabs>
          <w:tab w:val="right" w:leader="dot" w:pos="8306"/>
        </w:tabs>
      </w:pPr>
      <w:hyperlink w:anchor="_Toc21247" w:history="1">
        <w:r>
          <w:rPr>
            <w:rFonts w:ascii="仿宋" w:eastAsia="仿宋" w:hAnsi="仿宋" w:cs="仿宋" w:hint="eastAsia"/>
            <w:lang w:eastAsia="zh-CN"/>
          </w:rPr>
          <w:t>(三)、合规风险评估</w:t>
        </w:r>
        <w:r>
          <w:tab/>
        </w:r>
        <w:r>
          <w:fldChar w:fldCharType="begin"/>
        </w:r>
        <w:r>
          <w:instrText xml:space="preserve"> PAGEREF _Toc21247 \h </w:instrText>
        </w:r>
        <w:r>
          <w:fldChar w:fldCharType="separate"/>
        </w:r>
        <w:r>
          <w:t>82</w:t>
        </w:r>
        <w:r>
          <w:fldChar w:fldCharType="end"/>
        </w:r>
      </w:hyperlink>
    </w:p>
    <w:p>
      <w:pPr>
        <w:pStyle w:val="TOC2"/>
        <w:tabs>
          <w:tab w:val="right" w:leader="dot" w:pos="8306"/>
        </w:tabs>
      </w:pPr>
      <w:hyperlink w:anchor="_Toc7740" w:history="1">
        <w:r>
          <w:rPr>
            <w:rFonts w:ascii="仿宋" w:eastAsia="仿宋" w:hAnsi="仿宋" w:cs="仿宋" w:hint="eastAsia"/>
            <w:lang w:eastAsia="zh-CN"/>
          </w:rPr>
          <w:t>(四)、合规监督与执行</w:t>
        </w:r>
        <w:r>
          <w:tab/>
        </w:r>
        <w:r>
          <w:fldChar w:fldCharType="begin"/>
        </w:r>
        <w:r>
          <w:instrText xml:space="preserve"> PAGEREF _Toc7740 \h </w:instrText>
        </w:r>
        <w:r>
          <w:fldChar w:fldCharType="separate"/>
        </w:r>
        <w:r>
          <w:t>83</w:t>
        </w:r>
        <w:r>
          <w:fldChar w:fldCharType="end"/>
        </w:r>
      </w:hyperlink>
    </w:p>
    <w:p>
      <w:pPr>
        <w:pStyle w:val="TOC1"/>
        <w:tabs>
          <w:tab w:val="right" w:leader="dot" w:pos="8306"/>
        </w:tabs>
      </w:pPr>
      <w:hyperlink w:anchor="_Toc27511" w:history="1">
        <w:r>
          <w:rPr>
            <w:rFonts w:ascii="仿宋" w:eastAsia="仿宋" w:hAnsi="仿宋" w:cs="仿宋" w:hint="eastAsia"/>
            <w:lang w:eastAsia="zh-CN"/>
          </w:rPr>
          <w:t>十五、合作与交流机制建立</w:t>
        </w:r>
        <w:r>
          <w:tab/>
        </w:r>
        <w:r>
          <w:fldChar w:fldCharType="begin"/>
        </w:r>
        <w:r>
          <w:instrText xml:space="preserve"> PAGEREF _Toc27511 \h </w:instrText>
        </w:r>
        <w:r>
          <w:fldChar w:fldCharType="separate"/>
        </w:r>
        <w:r>
          <w:t>84</w:t>
        </w:r>
        <w:r>
          <w:fldChar w:fldCharType="end"/>
        </w:r>
      </w:hyperlink>
    </w:p>
    <w:p>
      <w:pPr>
        <w:pStyle w:val="TOC2"/>
        <w:tabs>
          <w:tab w:val="right" w:leader="dot" w:pos="8306"/>
        </w:tabs>
      </w:pPr>
      <w:hyperlink w:anchor="_Toc28131" w:history="1">
        <w:r>
          <w:rPr>
            <w:rFonts w:ascii="仿宋" w:eastAsia="仿宋" w:hAnsi="仿宋" w:cs="仿宋" w:hint="eastAsia"/>
            <w:lang w:eastAsia="zh-CN"/>
          </w:rPr>
          <w:t>(一)、合作伙伴选择与合作方式</w:t>
        </w:r>
        <w:r>
          <w:tab/>
        </w:r>
        <w:r>
          <w:fldChar w:fldCharType="begin"/>
        </w:r>
        <w:r>
          <w:instrText xml:space="preserve"> PAGEREF _Toc28131 \h </w:instrText>
        </w:r>
        <w:r>
          <w:fldChar w:fldCharType="separate"/>
        </w:r>
        <w:r>
          <w:t>84</w:t>
        </w:r>
        <w:r>
          <w:fldChar w:fldCharType="end"/>
        </w:r>
      </w:hyperlink>
    </w:p>
    <w:p>
      <w:pPr>
        <w:pStyle w:val="TOC2"/>
        <w:tabs>
          <w:tab w:val="right" w:leader="dot" w:pos="8306"/>
        </w:tabs>
      </w:pPr>
      <w:hyperlink w:anchor="_Toc887" w:history="1">
        <w:r>
          <w:rPr>
            <w:rFonts w:ascii="仿宋" w:eastAsia="仿宋" w:hAnsi="仿宋" w:cs="仿宋" w:hint="eastAsia"/>
            <w:lang w:eastAsia="zh-CN"/>
          </w:rPr>
          <w:t>(二)、交流与合作平台搭建</w:t>
        </w:r>
        <w:r>
          <w:tab/>
        </w:r>
        <w:r>
          <w:fldChar w:fldCharType="begin"/>
        </w:r>
        <w:r>
          <w:instrText xml:space="preserve"> PAGEREF _Toc887 \h </w:instrText>
        </w:r>
        <w:r>
          <w:fldChar w:fldCharType="separate"/>
        </w:r>
        <w:r>
          <w:t>85</w:t>
        </w:r>
        <w:r>
          <w:fldChar w:fldCharType="end"/>
        </w:r>
      </w:hyperlink>
    </w:p>
    <w:p>
      <w:pPr>
        <w:pStyle w:val="TOC1"/>
        <w:tabs>
          <w:tab w:val="right" w:leader="dot" w:pos="8306"/>
        </w:tabs>
      </w:pPr>
      <w:hyperlink w:anchor="_Toc6817" w:history="1">
        <w:r>
          <w:rPr>
            <w:rFonts w:ascii="仿宋" w:eastAsia="仿宋" w:hAnsi="仿宋" w:cs="仿宋" w:hint="eastAsia"/>
            <w:lang w:eastAsia="zh-CN"/>
          </w:rPr>
          <w:t>十六、质量管理与控制</w:t>
        </w:r>
        <w:r>
          <w:tab/>
        </w:r>
        <w:r>
          <w:fldChar w:fldCharType="begin"/>
        </w:r>
        <w:r>
          <w:instrText xml:space="preserve"> PAGEREF _Toc6817 \h </w:instrText>
        </w:r>
        <w:r>
          <w:fldChar w:fldCharType="separate"/>
        </w:r>
        <w:r>
          <w:t>87</w:t>
        </w:r>
        <w:r>
          <w:fldChar w:fldCharType="end"/>
        </w:r>
      </w:hyperlink>
    </w:p>
    <w:p>
      <w:pPr>
        <w:pStyle w:val="TOC2"/>
        <w:tabs>
          <w:tab w:val="right" w:leader="dot" w:pos="8306"/>
        </w:tabs>
      </w:pPr>
      <w:hyperlink w:anchor="_Toc548" w:history="1">
        <w:r>
          <w:rPr>
            <w:rFonts w:ascii="仿宋" w:eastAsia="仿宋" w:hAnsi="仿宋" w:cs="仿宋" w:hint="eastAsia"/>
            <w:lang w:eastAsia="zh-CN"/>
          </w:rPr>
          <w:t>(一)、质量管理体系建设</w:t>
        </w:r>
        <w:r>
          <w:tab/>
        </w:r>
        <w:r>
          <w:fldChar w:fldCharType="begin"/>
        </w:r>
        <w:r>
          <w:instrText xml:space="preserve"> PAGEREF _Toc548 \h </w:instrText>
        </w:r>
        <w:r>
          <w:fldChar w:fldCharType="separate"/>
        </w:r>
        <w:r>
          <w:t>87</w:t>
        </w:r>
        <w:r>
          <w:fldChar w:fldCharType="end"/>
        </w:r>
      </w:hyperlink>
    </w:p>
    <w:p>
      <w:pPr>
        <w:pStyle w:val="TOC2"/>
        <w:tabs>
          <w:tab w:val="right" w:leader="dot" w:pos="8306"/>
        </w:tabs>
      </w:pPr>
      <w:hyperlink w:anchor="_Toc26250" w:history="1">
        <w:r>
          <w:rPr>
            <w:rFonts w:ascii="仿宋" w:eastAsia="仿宋" w:hAnsi="仿宋" w:cs="仿宋" w:hint="eastAsia"/>
            <w:lang w:eastAsia="zh-CN"/>
          </w:rPr>
          <w:t>(二)、质量控制措施</w:t>
        </w:r>
        <w:r>
          <w:tab/>
        </w:r>
        <w:r>
          <w:fldChar w:fldCharType="begin"/>
        </w:r>
        <w:r>
          <w:instrText xml:space="preserve"> PAGEREF _Toc26250 \h </w:instrText>
        </w:r>
        <w:r>
          <w:fldChar w:fldCharType="separate"/>
        </w:r>
        <w:r>
          <w:t>88</w:t>
        </w:r>
        <w:r>
          <w:fldChar w:fldCharType="end"/>
        </w:r>
      </w:hyperlink>
    </w:p>
    <w:p>
      <w:pPr>
        <w:pStyle w:val="TOC1"/>
        <w:tabs>
          <w:tab w:val="right" w:leader="dot" w:pos="8306"/>
        </w:tabs>
      </w:pPr>
      <w:hyperlink w:anchor="_Toc17077" w:history="1">
        <w:r>
          <w:rPr>
            <w:rFonts w:ascii="仿宋" w:eastAsia="仿宋" w:hAnsi="仿宋" w:cs="仿宋" w:hint="eastAsia"/>
            <w:lang w:eastAsia="zh-CN"/>
          </w:rPr>
          <w:t>十七、人力资源管理与开发</w:t>
        </w:r>
        <w:r>
          <w:tab/>
        </w:r>
        <w:r>
          <w:fldChar w:fldCharType="begin"/>
        </w:r>
        <w:r>
          <w:instrText xml:space="preserve"> PAGEREF _Toc17077 \h </w:instrText>
        </w:r>
        <w:r>
          <w:fldChar w:fldCharType="separate"/>
        </w:r>
        <w:r>
          <w:t>89</w:t>
        </w:r>
        <w:r>
          <w:fldChar w:fldCharType="end"/>
        </w:r>
      </w:hyperlink>
    </w:p>
    <w:p>
      <w:pPr>
        <w:pStyle w:val="TOC2"/>
        <w:tabs>
          <w:tab w:val="right" w:leader="dot" w:pos="8306"/>
        </w:tabs>
      </w:pPr>
      <w:hyperlink w:anchor="_Toc17291" w:history="1">
        <w:r>
          <w:rPr>
            <w:rFonts w:ascii="仿宋" w:eastAsia="仿宋" w:hAnsi="仿宋" w:cs="仿宋" w:hint="eastAsia"/>
            <w:lang w:eastAsia="zh-CN"/>
          </w:rPr>
          <w:t>(一)、人力资源规划</w:t>
        </w:r>
        <w:r>
          <w:tab/>
        </w:r>
        <w:r>
          <w:fldChar w:fldCharType="begin"/>
        </w:r>
        <w:r>
          <w:instrText xml:space="preserve"> PAGEREF _Toc17291 \h </w:instrText>
        </w:r>
        <w:r>
          <w:fldChar w:fldCharType="separate"/>
        </w:r>
        <w:r>
          <w:t>89</w:t>
        </w:r>
        <w:r>
          <w:fldChar w:fldCharType="end"/>
        </w:r>
      </w:hyperlink>
    </w:p>
    <w:p>
      <w:pPr>
        <w:pStyle w:val="TOC2"/>
        <w:tabs>
          <w:tab w:val="right" w:leader="dot" w:pos="8306"/>
        </w:tabs>
      </w:pPr>
      <w:hyperlink w:anchor="_Toc11445" w:history="1">
        <w:r>
          <w:rPr>
            <w:rFonts w:ascii="仿宋" w:eastAsia="仿宋" w:hAnsi="仿宋" w:cs="仿宋" w:hint="eastAsia"/>
            <w:lang w:eastAsia="zh-CN"/>
          </w:rPr>
          <w:t>(二)、人力资源开发与培训</w:t>
        </w:r>
        <w:r>
          <w:tab/>
        </w:r>
        <w:r>
          <w:fldChar w:fldCharType="begin"/>
        </w:r>
        <w:r>
          <w:instrText xml:space="preserve"> PAGEREF _Toc11445 \h </w:instrText>
        </w:r>
        <w:r>
          <w:fldChar w:fldCharType="separate"/>
        </w:r>
        <w:r>
          <w:t>91</w:t>
        </w:r>
        <w:r>
          <w:fldChar w:fldCharType="end"/>
        </w:r>
      </w:hyperlink>
    </w:p>
    <w:p>
      <w:pPr>
        <w:pStyle w:val="TOC1"/>
        <w:tabs>
          <w:tab w:val="right" w:leader="dot" w:pos="8306"/>
        </w:tabs>
      </w:pPr>
      <w:hyperlink w:anchor="_Toc27432" w:history="1">
        <w:r>
          <w:rPr>
            <w:rFonts w:ascii="仿宋" w:eastAsia="仿宋" w:hAnsi="仿宋" w:cs="仿宋" w:hint="eastAsia"/>
            <w:lang w:eastAsia="zh-CN"/>
          </w:rPr>
          <w:t>十八、设施与设备管理</w:t>
        </w:r>
        <w:r>
          <w:tab/>
        </w:r>
        <w:r>
          <w:fldChar w:fldCharType="begin"/>
        </w:r>
        <w:r>
          <w:instrText xml:space="preserve"> PAGEREF _Toc27432 \h </w:instrText>
        </w:r>
        <w:r>
          <w:fldChar w:fldCharType="separate"/>
        </w:r>
        <w:r>
          <w:t>94</w:t>
        </w:r>
        <w:r>
          <w:fldChar w:fldCharType="end"/>
        </w:r>
      </w:hyperlink>
    </w:p>
    <w:p>
      <w:pPr>
        <w:pStyle w:val="TOC2"/>
        <w:tabs>
          <w:tab w:val="right" w:leader="dot" w:pos="8306"/>
        </w:tabs>
      </w:pPr>
      <w:hyperlink w:anchor="_Toc19245" w:history="1">
        <w:r>
          <w:rPr>
            <w:rFonts w:ascii="仿宋" w:eastAsia="仿宋" w:hAnsi="仿宋" w:cs="仿宋" w:hint="eastAsia"/>
            <w:lang w:eastAsia="zh-CN"/>
          </w:rPr>
          <w:t>(一)、设施规划与配置</w:t>
        </w:r>
        <w:r>
          <w:tab/>
        </w:r>
        <w:r>
          <w:fldChar w:fldCharType="begin"/>
        </w:r>
        <w:r>
          <w:instrText xml:space="preserve"> PAGEREF _Toc19245 \h </w:instrText>
        </w:r>
        <w:r>
          <w:fldChar w:fldCharType="separate"/>
        </w:r>
        <w:r>
          <w:t>94</w:t>
        </w:r>
        <w:r>
          <w:fldChar w:fldCharType="end"/>
        </w:r>
      </w:hyperlink>
    </w:p>
    <w:p>
      <w:pPr>
        <w:pStyle w:val="TOC2"/>
        <w:tabs>
          <w:tab w:val="right" w:leader="dot" w:pos="8306"/>
        </w:tabs>
      </w:pPr>
      <w:hyperlink w:anchor="_Toc32115" w:history="1">
        <w:r>
          <w:rPr>
            <w:rFonts w:ascii="仿宋" w:eastAsia="仿宋" w:hAnsi="仿宋" w:cs="仿宋" w:hint="eastAsia"/>
            <w:lang w:eastAsia="zh-CN"/>
          </w:rPr>
          <w:t>(二)、设备采购与维护管理</w:t>
        </w:r>
        <w:r>
          <w:tab/>
        </w:r>
        <w:r>
          <w:fldChar w:fldCharType="begin"/>
        </w:r>
        <w:r>
          <w:instrText xml:space="preserve"> PAGEREF _Toc32115 \h </w:instrText>
        </w:r>
        <w:r>
          <w:fldChar w:fldCharType="separate"/>
        </w:r>
        <w:r>
          <w:t>94</w:t>
        </w:r>
        <w:r>
          <w:fldChar w:fldCharType="end"/>
        </w:r>
      </w:hyperlink>
    </w:p>
    <w:p>
      <w:pPr>
        <w:pStyle w:val="TOC2"/>
        <w:tabs>
          <w:tab w:val="right" w:leader="dot" w:pos="8306"/>
        </w:tabs>
      </w:pPr>
      <w:hyperlink w:anchor="_Toc16977" w:history="1">
        <w:r>
          <w:rPr>
            <w:rFonts w:ascii="仿宋" w:eastAsia="仿宋" w:hAnsi="仿宋" w:cs="仿宋" w:hint="eastAsia"/>
            <w:lang w:eastAsia="zh-CN"/>
          </w:rPr>
          <w:t>(三)、设施设备升级策略</w:t>
        </w:r>
        <w:r>
          <w:tab/>
        </w:r>
        <w:r>
          <w:fldChar w:fldCharType="begin"/>
        </w:r>
        <w:r>
          <w:instrText xml:space="preserve"> PAGEREF _Toc16977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37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1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89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直接收益：假设叔丁基苯酚项目的产品或服务年销售收入为XX万元。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24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若叔丁基苯酚项目成功推广新型环保产品，比如采用可回收材料的包装，可能会激发消费者对可持续产品的需求。这种需求的增长可能迫使整个行业转向更环保的产品设计和生产方法。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49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88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叔丁基苯酚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叔丁基苯酚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叔丁基苯酚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4"/>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0028"/>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基苯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https://d.book118.com/945041332011011044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48018D"/>
    <w:rsid w:val="764801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041332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2024-01-15T19:27:00Z</dcterms:created>
  <dcterms:modified xsi:type="dcterms:W3CDTF">2024-01-15T19:28:22Z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282208EA8A6849309EAA5DF1258C2BB2_11</vt:lpwstr>
  </property>
  <property fmtid="{D5CDD505-2E9C-101B-9397-08002B2CF9AE}" pid="3" name="KSOProductBuildVer">
    <vt:lpwstr>2052-12.1.0.16120</vt:lpwstr>
  </property>
</Properties>
</file>