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观光旅游项目建设总纲及方案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6" w:history="1">
        <w:r>
          <w:rPr>
            <w:rFonts w:ascii="仿宋" w:eastAsia="仿宋" w:hAnsi="仿宋" w:cs="仿宋" w:hint="eastAsia"/>
            <w:lang w:eastAsia="zh-CN"/>
          </w:rPr>
          <w:t>前言</w:t>
        </w:r>
        <w:r>
          <w:tab/>
        </w:r>
        <w:r>
          <w:fldChar w:fldCharType="begin"/>
        </w:r>
        <w:r>
          <w:instrText xml:space="preserve"> PAGEREF _Toc17866 \h </w:instrText>
        </w:r>
        <w:r>
          <w:fldChar w:fldCharType="separate"/>
        </w:r>
        <w:r>
          <w:t>3</w:t>
        </w:r>
        <w:r>
          <w:fldChar w:fldCharType="end"/>
        </w:r>
      </w:hyperlink>
    </w:p>
    <w:p>
      <w:pPr>
        <w:pStyle w:val="TOC1"/>
        <w:tabs>
          <w:tab w:val="right" w:leader="dot" w:pos="8306"/>
        </w:tabs>
      </w:pPr>
      <w:hyperlink w:anchor="_Toc25135" w:history="1">
        <w:r>
          <w:rPr>
            <w:rFonts w:ascii="仿宋" w:eastAsia="仿宋" w:hAnsi="仿宋" w:cs="仿宋" w:hint="eastAsia"/>
            <w:lang w:eastAsia="zh-CN"/>
          </w:rPr>
          <w:t>一、观光旅游项目概论</w:t>
        </w:r>
        <w:r>
          <w:tab/>
        </w:r>
        <w:r>
          <w:fldChar w:fldCharType="begin"/>
        </w:r>
        <w:r>
          <w:instrText xml:space="preserve"> PAGEREF _Toc25135 \h </w:instrText>
        </w:r>
        <w:r>
          <w:fldChar w:fldCharType="separate"/>
        </w:r>
        <w:r>
          <w:t>3</w:t>
        </w:r>
        <w:r>
          <w:fldChar w:fldCharType="end"/>
        </w:r>
      </w:hyperlink>
    </w:p>
    <w:p>
      <w:pPr>
        <w:pStyle w:val="TOC2"/>
        <w:tabs>
          <w:tab w:val="right" w:leader="dot" w:pos="8306"/>
        </w:tabs>
      </w:pPr>
      <w:hyperlink w:anchor="_Toc24866" w:history="1">
        <w:r>
          <w:rPr>
            <w:rFonts w:ascii="仿宋" w:eastAsia="仿宋" w:hAnsi="仿宋" w:cs="仿宋" w:hint="eastAsia"/>
            <w:lang w:eastAsia="zh-CN"/>
          </w:rPr>
          <w:t>(一)、项目申报单位概况</w:t>
        </w:r>
        <w:r>
          <w:tab/>
        </w:r>
        <w:r>
          <w:fldChar w:fldCharType="begin"/>
        </w:r>
        <w:r>
          <w:instrText xml:space="preserve"> PAGEREF _Toc24866 \h </w:instrText>
        </w:r>
        <w:r>
          <w:fldChar w:fldCharType="separate"/>
        </w:r>
        <w:r>
          <w:t>3</w:t>
        </w:r>
        <w:r>
          <w:fldChar w:fldCharType="end"/>
        </w:r>
      </w:hyperlink>
    </w:p>
    <w:p>
      <w:pPr>
        <w:pStyle w:val="TOC2"/>
        <w:tabs>
          <w:tab w:val="right" w:leader="dot" w:pos="8306"/>
        </w:tabs>
      </w:pPr>
      <w:hyperlink w:anchor="_Toc1235" w:history="1">
        <w:r>
          <w:rPr>
            <w:rFonts w:ascii="仿宋" w:eastAsia="仿宋" w:hAnsi="仿宋" w:cs="仿宋" w:hint="eastAsia"/>
            <w:lang w:eastAsia="zh-CN"/>
          </w:rPr>
          <w:t>(二)、项目概况</w:t>
        </w:r>
        <w:r>
          <w:tab/>
        </w:r>
        <w:r>
          <w:fldChar w:fldCharType="begin"/>
        </w:r>
        <w:r>
          <w:instrText xml:space="preserve"> PAGEREF _Toc1235 \h </w:instrText>
        </w:r>
        <w:r>
          <w:fldChar w:fldCharType="separate"/>
        </w:r>
        <w:r>
          <w:t>4</w:t>
        </w:r>
        <w:r>
          <w:fldChar w:fldCharType="end"/>
        </w:r>
      </w:hyperlink>
    </w:p>
    <w:p>
      <w:pPr>
        <w:pStyle w:val="TOC1"/>
        <w:tabs>
          <w:tab w:val="right" w:leader="dot" w:pos="8306"/>
        </w:tabs>
      </w:pPr>
      <w:hyperlink w:anchor="_Toc8535" w:history="1">
        <w:r>
          <w:rPr>
            <w:rFonts w:ascii="仿宋" w:eastAsia="仿宋" w:hAnsi="仿宋" w:cs="仿宋" w:hint="eastAsia"/>
            <w:lang w:eastAsia="zh-CN"/>
          </w:rPr>
          <w:t>二、发展规划、产业政策和行业准入分析</w:t>
        </w:r>
        <w:r>
          <w:tab/>
        </w:r>
        <w:r>
          <w:fldChar w:fldCharType="begin"/>
        </w:r>
        <w:r>
          <w:instrText xml:space="preserve"> PAGEREF _Toc8535 \h </w:instrText>
        </w:r>
        <w:r>
          <w:fldChar w:fldCharType="separate"/>
        </w:r>
        <w:r>
          <w:t>7</w:t>
        </w:r>
        <w:r>
          <w:fldChar w:fldCharType="end"/>
        </w:r>
      </w:hyperlink>
    </w:p>
    <w:p>
      <w:pPr>
        <w:pStyle w:val="TOC2"/>
        <w:tabs>
          <w:tab w:val="right" w:leader="dot" w:pos="8306"/>
        </w:tabs>
      </w:pPr>
      <w:hyperlink w:anchor="_Toc14712" w:history="1">
        <w:r>
          <w:rPr>
            <w:rFonts w:ascii="仿宋" w:eastAsia="仿宋" w:hAnsi="仿宋" w:cs="仿宋" w:hint="eastAsia"/>
            <w:lang w:eastAsia="zh-CN"/>
          </w:rPr>
          <w:t>(一)、发展规划分析</w:t>
        </w:r>
        <w:r>
          <w:tab/>
        </w:r>
        <w:r>
          <w:fldChar w:fldCharType="begin"/>
        </w:r>
        <w:r>
          <w:instrText xml:space="preserve"> PAGEREF _Toc14712 \h </w:instrText>
        </w:r>
        <w:r>
          <w:fldChar w:fldCharType="separate"/>
        </w:r>
        <w:r>
          <w:t>7</w:t>
        </w:r>
        <w:r>
          <w:fldChar w:fldCharType="end"/>
        </w:r>
      </w:hyperlink>
    </w:p>
    <w:p>
      <w:pPr>
        <w:pStyle w:val="TOC2"/>
        <w:tabs>
          <w:tab w:val="right" w:leader="dot" w:pos="8306"/>
        </w:tabs>
      </w:pPr>
      <w:hyperlink w:anchor="_Toc23229" w:history="1">
        <w:r>
          <w:rPr>
            <w:rFonts w:ascii="仿宋" w:eastAsia="仿宋" w:hAnsi="仿宋" w:cs="仿宋" w:hint="eastAsia"/>
            <w:lang w:eastAsia="zh-CN"/>
          </w:rPr>
          <w:t>(二)、产业政策分析</w:t>
        </w:r>
        <w:r>
          <w:tab/>
        </w:r>
        <w:r>
          <w:fldChar w:fldCharType="begin"/>
        </w:r>
        <w:r>
          <w:instrText xml:space="preserve"> PAGEREF _Toc23229 \h </w:instrText>
        </w:r>
        <w:r>
          <w:fldChar w:fldCharType="separate"/>
        </w:r>
        <w:r>
          <w:t>9</w:t>
        </w:r>
        <w:r>
          <w:fldChar w:fldCharType="end"/>
        </w:r>
      </w:hyperlink>
    </w:p>
    <w:p>
      <w:pPr>
        <w:pStyle w:val="TOC2"/>
        <w:tabs>
          <w:tab w:val="right" w:leader="dot" w:pos="8306"/>
        </w:tabs>
      </w:pPr>
      <w:hyperlink w:anchor="_Toc25059" w:history="1">
        <w:r>
          <w:rPr>
            <w:rFonts w:ascii="仿宋" w:eastAsia="仿宋" w:hAnsi="仿宋" w:cs="仿宋" w:hint="eastAsia"/>
            <w:lang w:eastAsia="zh-CN"/>
          </w:rPr>
          <w:t>(三)、行业准入分析</w:t>
        </w:r>
        <w:r>
          <w:tab/>
        </w:r>
        <w:r>
          <w:fldChar w:fldCharType="begin"/>
        </w:r>
        <w:r>
          <w:instrText xml:space="preserve"> PAGEREF _Toc25059 \h </w:instrText>
        </w:r>
        <w:r>
          <w:fldChar w:fldCharType="separate"/>
        </w:r>
        <w:r>
          <w:t>10</w:t>
        </w:r>
        <w:r>
          <w:fldChar w:fldCharType="end"/>
        </w:r>
      </w:hyperlink>
    </w:p>
    <w:p>
      <w:pPr>
        <w:pStyle w:val="TOC1"/>
        <w:tabs>
          <w:tab w:val="right" w:leader="dot" w:pos="8306"/>
        </w:tabs>
      </w:pPr>
      <w:hyperlink w:anchor="_Toc21444" w:history="1">
        <w:r>
          <w:rPr>
            <w:rFonts w:ascii="仿宋" w:eastAsia="仿宋" w:hAnsi="仿宋" w:cs="仿宋" w:hint="eastAsia"/>
            <w:lang w:eastAsia="zh-CN"/>
          </w:rPr>
          <w:t>三、社会影响分析</w:t>
        </w:r>
        <w:r>
          <w:tab/>
        </w:r>
        <w:r>
          <w:fldChar w:fldCharType="begin"/>
        </w:r>
        <w:r>
          <w:instrText xml:space="preserve"> PAGEREF _Toc21444 \h </w:instrText>
        </w:r>
        <w:r>
          <w:fldChar w:fldCharType="separate"/>
        </w:r>
        <w:r>
          <w:t>11</w:t>
        </w:r>
        <w:r>
          <w:fldChar w:fldCharType="end"/>
        </w:r>
      </w:hyperlink>
    </w:p>
    <w:p>
      <w:pPr>
        <w:pStyle w:val="TOC2"/>
        <w:tabs>
          <w:tab w:val="right" w:leader="dot" w:pos="8306"/>
        </w:tabs>
      </w:pPr>
      <w:hyperlink w:anchor="_Toc20376" w:history="1">
        <w:r>
          <w:rPr>
            <w:rFonts w:ascii="仿宋" w:eastAsia="仿宋" w:hAnsi="仿宋" w:cs="仿宋" w:hint="eastAsia"/>
            <w:lang w:eastAsia="zh-CN"/>
          </w:rPr>
          <w:t>(一)、社会影响效果分析</w:t>
        </w:r>
        <w:r>
          <w:tab/>
        </w:r>
        <w:r>
          <w:fldChar w:fldCharType="begin"/>
        </w:r>
        <w:r>
          <w:instrText xml:space="preserve"> PAGEREF _Toc20376 \h </w:instrText>
        </w:r>
        <w:r>
          <w:fldChar w:fldCharType="separate"/>
        </w:r>
        <w:r>
          <w:t>11</w:t>
        </w:r>
        <w:r>
          <w:fldChar w:fldCharType="end"/>
        </w:r>
      </w:hyperlink>
    </w:p>
    <w:p>
      <w:pPr>
        <w:pStyle w:val="TOC2"/>
        <w:tabs>
          <w:tab w:val="right" w:leader="dot" w:pos="8306"/>
        </w:tabs>
      </w:pPr>
      <w:hyperlink w:anchor="_Toc29030" w:history="1">
        <w:r>
          <w:rPr>
            <w:rFonts w:ascii="仿宋" w:eastAsia="仿宋" w:hAnsi="仿宋" w:cs="仿宋" w:hint="eastAsia"/>
            <w:lang w:eastAsia="zh-CN"/>
          </w:rPr>
          <w:t>(二)、社会适应性分析</w:t>
        </w:r>
        <w:r>
          <w:tab/>
        </w:r>
        <w:r>
          <w:fldChar w:fldCharType="begin"/>
        </w:r>
        <w:r>
          <w:instrText xml:space="preserve"> PAGEREF _Toc29030 \h </w:instrText>
        </w:r>
        <w:r>
          <w:fldChar w:fldCharType="separate"/>
        </w:r>
        <w:r>
          <w:t>14</w:t>
        </w:r>
        <w:r>
          <w:fldChar w:fldCharType="end"/>
        </w:r>
      </w:hyperlink>
    </w:p>
    <w:p>
      <w:pPr>
        <w:pStyle w:val="TOC2"/>
        <w:tabs>
          <w:tab w:val="right" w:leader="dot" w:pos="8306"/>
        </w:tabs>
      </w:pPr>
      <w:hyperlink w:anchor="_Toc28423" w:history="1">
        <w:r>
          <w:rPr>
            <w:rFonts w:ascii="仿宋" w:eastAsia="仿宋" w:hAnsi="仿宋" w:cs="仿宋" w:hint="eastAsia"/>
            <w:lang w:eastAsia="zh-CN"/>
          </w:rPr>
          <w:t>(三)、社会风险及对策分析</w:t>
        </w:r>
        <w:r>
          <w:tab/>
        </w:r>
        <w:r>
          <w:fldChar w:fldCharType="begin"/>
        </w:r>
        <w:r>
          <w:instrText xml:space="preserve"> PAGEREF _Toc28423 \h </w:instrText>
        </w:r>
        <w:r>
          <w:fldChar w:fldCharType="separate"/>
        </w:r>
        <w:r>
          <w:t>15</w:t>
        </w:r>
        <w:r>
          <w:fldChar w:fldCharType="end"/>
        </w:r>
      </w:hyperlink>
    </w:p>
    <w:p>
      <w:pPr>
        <w:pStyle w:val="TOC1"/>
        <w:tabs>
          <w:tab w:val="right" w:leader="dot" w:pos="8306"/>
        </w:tabs>
      </w:pPr>
      <w:hyperlink w:anchor="_Toc9264" w:history="1">
        <w:r>
          <w:rPr>
            <w:rFonts w:ascii="仿宋" w:eastAsia="仿宋" w:hAnsi="仿宋" w:cs="仿宋" w:hint="eastAsia"/>
            <w:lang w:eastAsia="zh-CN"/>
          </w:rPr>
          <w:t>四、环境和生态影响分析</w:t>
        </w:r>
        <w:r>
          <w:tab/>
        </w:r>
        <w:r>
          <w:fldChar w:fldCharType="begin"/>
        </w:r>
        <w:r>
          <w:instrText xml:space="preserve"> PAGEREF _Toc9264 \h </w:instrText>
        </w:r>
        <w:r>
          <w:fldChar w:fldCharType="separate"/>
        </w:r>
        <w:r>
          <w:t>19</w:t>
        </w:r>
        <w:r>
          <w:fldChar w:fldCharType="end"/>
        </w:r>
      </w:hyperlink>
    </w:p>
    <w:p>
      <w:pPr>
        <w:pStyle w:val="TOC2"/>
        <w:tabs>
          <w:tab w:val="right" w:leader="dot" w:pos="8306"/>
        </w:tabs>
      </w:pPr>
      <w:hyperlink w:anchor="_Toc13570" w:history="1">
        <w:r>
          <w:rPr>
            <w:rFonts w:ascii="仿宋" w:eastAsia="仿宋" w:hAnsi="仿宋" w:cs="仿宋" w:hint="eastAsia"/>
            <w:lang w:eastAsia="zh-CN"/>
          </w:rPr>
          <w:t>(一)、环境和生态现状</w:t>
        </w:r>
        <w:r>
          <w:tab/>
        </w:r>
        <w:r>
          <w:fldChar w:fldCharType="begin"/>
        </w:r>
        <w:r>
          <w:instrText xml:space="preserve"> PAGEREF _Toc13570 \h </w:instrText>
        </w:r>
        <w:r>
          <w:fldChar w:fldCharType="separate"/>
        </w:r>
        <w:r>
          <w:t>19</w:t>
        </w:r>
        <w:r>
          <w:fldChar w:fldCharType="end"/>
        </w:r>
      </w:hyperlink>
    </w:p>
    <w:p>
      <w:pPr>
        <w:pStyle w:val="TOC2"/>
        <w:tabs>
          <w:tab w:val="right" w:leader="dot" w:pos="8306"/>
        </w:tabs>
      </w:pPr>
      <w:hyperlink w:anchor="_Toc600" w:history="1">
        <w:r>
          <w:rPr>
            <w:rFonts w:ascii="仿宋" w:eastAsia="仿宋" w:hAnsi="仿宋" w:cs="仿宋" w:hint="eastAsia"/>
            <w:lang w:eastAsia="zh-CN"/>
          </w:rPr>
          <w:t>(二)、生态环境影响分析</w:t>
        </w:r>
        <w:r>
          <w:tab/>
        </w:r>
        <w:r>
          <w:fldChar w:fldCharType="begin"/>
        </w:r>
        <w:r>
          <w:instrText xml:space="preserve"> PAGEREF _Toc600 \h </w:instrText>
        </w:r>
        <w:r>
          <w:fldChar w:fldCharType="separate"/>
        </w:r>
        <w:r>
          <w:t>20</w:t>
        </w:r>
        <w:r>
          <w:fldChar w:fldCharType="end"/>
        </w:r>
      </w:hyperlink>
    </w:p>
    <w:p>
      <w:pPr>
        <w:pStyle w:val="TOC2"/>
        <w:tabs>
          <w:tab w:val="right" w:leader="dot" w:pos="8306"/>
        </w:tabs>
      </w:pPr>
      <w:hyperlink w:anchor="_Toc10470" w:history="1">
        <w:r>
          <w:rPr>
            <w:rFonts w:ascii="仿宋" w:eastAsia="仿宋" w:hAnsi="仿宋" w:cs="仿宋" w:hint="eastAsia"/>
            <w:lang w:eastAsia="zh-CN"/>
          </w:rPr>
          <w:t>(三)、生态环境保护措施</w:t>
        </w:r>
        <w:r>
          <w:tab/>
        </w:r>
        <w:r>
          <w:fldChar w:fldCharType="begin"/>
        </w:r>
        <w:r>
          <w:instrText xml:space="preserve"> PAGEREF _Toc10470 \h </w:instrText>
        </w:r>
        <w:r>
          <w:fldChar w:fldCharType="separate"/>
        </w:r>
        <w:r>
          <w:t>22</w:t>
        </w:r>
        <w:r>
          <w:fldChar w:fldCharType="end"/>
        </w:r>
      </w:hyperlink>
    </w:p>
    <w:p>
      <w:pPr>
        <w:pStyle w:val="TOC2"/>
        <w:tabs>
          <w:tab w:val="right" w:leader="dot" w:pos="8306"/>
        </w:tabs>
      </w:pPr>
      <w:hyperlink w:anchor="_Toc8124" w:history="1">
        <w:r>
          <w:rPr>
            <w:rFonts w:ascii="仿宋" w:eastAsia="仿宋" w:hAnsi="仿宋" w:cs="仿宋" w:hint="eastAsia"/>
            <w:lang w:eastAsia="zh-CN"/>
          </w:rPr>
          <w:t>(四)、地质灾害影响分析</w:t>
        </w:r>
        <w:r>
          <w:tab/>
        </w:r>
        <w:r>
          <w:fldChar w:fldCharType="begin"/>
        </w:r>
        <w:r>
          <w:instrText xml:space="preserve"> PAGEREF _Toc8124 \h </w:instrText>
        </w:r>
        <w:r>
          <w:fldChar w:fldCharType="separate"/>
        </w:r>
        <w:r>
          <w:t>23</w:t>
        </w:r>
        <w:r>
          <w:fldChar w:fldCharType="end"/>
        </w:r>
      </w:hyperlink>
    </w:p>
    <w:p>
      <w:pPr>
        <w:pStyle w:val="TOC2"/>
        <w:tabs>
          <w:tab w:val="right" w:leader="dot" w:pos="8306"/>
        </w:tabs>
      </w:pPr>
      <w:hyperlink w:anchor="_Toc31015" w:history="1">
        <w:r>
          <w:rPr>
            <w:rFonts w:ascii="仿宋" w:eastAsia="仿宋" w:hAnsi="仿宋" w:cs="仿宋" w:hint="eastAsia"/>
            <w:lang w:eastAsia="zh-CN"/>
          </w:rPr>
          <w:t>(五)、特殊环境影响</w:t>
        </w:r>
        <w:r>
          <w:tab/>
        </w:r>
        <w:r>
          <w:fldChar w:fldCharType="begin"/>
        </w:r>
        <w:r>
          <w:instrText xml:space="preserve"> PAGEREF _Toc31015 \h </w:instrText>
        </w:r>
        <w:r>
          <w:fldChar w:fldCharType="separate"/>
        </w:r>
        <w:r>
          <w:t>25</w:t>
        </w:r>
        <w:r>
          <w:fldChar w:fldCharType="end"/>
        </w:r>
      </w:hyperlink>
    </w:p>
    <w:p>
      <w:pPr>
        <w:pStyle w:val="TOC1"/>
        <w:tabs>
          <w:tab w:val="right" w:leader="dot" w:pos="8306"/>
        </w:tabs>
      </w:pPr>
      <w:hyperlink w:anchor="_Toc31436" w:history="1">
        <w:r>
          <w:rPr>
            <w:rFonts w:ascii="仿宋" w:eastAsia="仿宋" w:hAnsi="仿宋" w:cs="仿宋" w:hint="eastAsia"/>
            <w:lang w:eastAsia="zh-CN"/>
          </w:rPr>
          <w:t>五、资源开发及综合利用分析</w:t>
        </w:r>
        <w:r>
          <w:tab/>
        </w:r>
        <w:r>
          <w:fldChar w:fldCharType="begin"/>
        </w:r>
        <w:r>
          <w:instrText xml:space="preserve"> PAGEREF _Toc31436 \h </w:instrText>
        </w:r>
        <w:r>
          <w:fldChar w:fldCharType="separate"/>
        </w:r>
        <w:r>
          <w:t>26</w:t>
        </w:r>
        <w:r>
          <w:fldChar w:fldCharType="end"/>
        </w:r>
      </w:hyperlink>
    </w:p>
    <w:p>
      <w:pPr>
        <w:pStyle w:val="TOC2"/>
        <w:tabs>
          <w:tab w:val="right" w:leader="dot" w:pos="8306"/>
        </w:tabs>
      </w:pPr>
      <w:hyperlink w:anchor="_Toc13597" w:history="1">
        <w:r>
          <w:rPr>
            <w:rFonts w:ascii="仿宋" w:eastAsia="仿宋" w:hAnsi="仿宋" w:cs="仿宋" w:hint="eastAsia"/>
            <w:lang w:eastAsia="zh-CN"/>
          </w:rPr>
          <w:t>(一)、资源开发方案</w:t>
        </w:r>
        <w:r>
          <w:tab/>
        </w:r>
        <w:r>
          <w:fldChar w:fldCharType="begin"/>
        </w:r>
        <w:r>
          <w:instrText xml:space="preserve"> PAGEREF _Toc13597 \h </w:instrText>
        </w:r>
        <w:r>
          <w:fldChar w:fldCharType="separate"/>
        </w:r>
        <w:r>
          <w:t>26</w:t>
        </w:r>
        <w:r>
          <w:fldChar w:fldCharType="end"/>
        </w:r>
      </w:hyperlink>
    </w:p>
    <w:p>
      <w:pPr>
        <w:pStyle w:val="TOC2"/>
        <w:tabs>
          <w:tab w:val="right" w:leader="dot" w:pos="8306"/>
        </w:tabs>
      </w:pPr>
      <w:hyperlink w:anchor="_Toc19867" w:history="1">
        <w:r>
          <w:rPr>
            <w:rFonts w:ascii="仿宋" w:eastAsia="仿宋" w:hAnsi="仿宋" w:cs="仿宋" w:hint="eastAsia"/>
            <w:lang w:eastAsia="zh-CN"/>
          </w:rPr>
          <w:t>(二)、资源利用方案</w:t>
        </w:r>
        <w:r>
          <w:tab/>
        </w:r>
        <w:r>
          <w:fldChar w:fldCharType="begin"/>
        </w:r>
        <w:r>
          <w:instrText xml:space="preserve"> PAGEREF _Toc19867 \h </w:instrText>
        </w:r>
        <w:r>
          <w:fldChar w:fldCharType="separate"/>
        </w:r>
        <w:r>
          <w:t>27</w:t>
        </w:r>
        <w:r>
          <w:fldChar w:fldCharType="end"/>
        </w:r>
      </w:hyperlink>
    </w:p>
    <w:p>
      <w:pPr>
        <w:pStyle w:val="TOC2"/>
        <w:tabs>
          <w:tab w:val="right" w:leader="dot" w:pos="8306"/>
        </w:tabs>
      </w:pPr>
      <w:hyperlink w:anchor="_Toc24125" w:history="1">
        <w:r>
          <w:rPr>
            <w:rFonts w:ascii="仿宋" w:eastAsia="仿宋" w:hAnsi="仿宋" w:cs="仿宋" w:hint="eastAsia"/>
            <w:lang w:eastAsia="zh-CN"/>
          </w:rPr>
          <w:t>(三)、资源节约措施</w:t>
        </w:r>
        <w:r>
          <w:tab/>
        </w:r>
        <w:r>
          <w:fldChar w:fldCharType="begin"/>
        </w:r>
        <w:r>
          <w:instrText xml:space="preserve"> PAGEREF _Toc24125 \h </w:instrText>
        </w:r>
        <w:r>
          <w:fldChar w:fldCharType="separate"/>
        </w:r>
        <w:r>
          <w:t>28</w:t>
        </w:r>
        <w:r>
          <w:fldChar w:fldCharType="end"/>
        </w:r>
      </w:hyperlink>
    </w:p>
    <w:p>
      <w:pPr>
        <w:pStyle w:val="TOC1"/>
        <w:tabs>
          <w:tab w:val="right" w:leader="dot" w:pos="8306"/>
        </w:tabs>
      </w:pPr>
      <w:hyperlink w:anchor="_Toc19636" w:history="1">
        <w:r>
          <w:rPr>
            <w:rFonts w:ascii="仿宋" w:eastAsia="仿宋" w:hAnsi="仿宋" w:cs="仿宋" w:hint="eastAsia"/>
            <w:lang w:eastAsia="zh-CN"/>
          </w:rPr>
          <w:t>六、背景、必要性分析</w:t>
        </w:r>
        <w:r>
          <w:tab/>
        </w:r>
        <w:r>
          <w:fldChar w:fldCharType="begin"/>
        </w:r>
        <w:r>
          <w:instrText xml:space="preserve"> PAGEREF _Toc19636 \h </w:instrText>
        </w:r>
        <w:r>
          <w:fldChar w:fldCharType="separate"/>
        </w:r>
        <w:r>
          <w:t>29</w:t>
        </w:r>
        <w:r>
          <w:fldChar w:fldCharType="end"/>
        </w:r>
      </w:hyperlink>
    </w:p>
    <w:p>
      <w:pPr>
        <w:pStyle w:val="TOC2"/>
        <w:tabs>
          <w:tab w:val="right" w:leader="dot" w:pos="8306"/>
        </w:tabs>
      </w:pPr>
      <w:hyperlink w:anchor="_Toc21545" w:history="1">
        <w:r>
          <w:rPr>
            <w:rFonts w:ascii="仿宋" w:eastAsia="仿宋" w:hAnsi="仿宋" w:cs="仿宋" w:hint="eastAsia"/>
            <w:lang w:eastAsia="zh-CN"/>
          </w:rPr>
          <w:t>(一)、项目建设背景</w:t>
        </w:r>
        <w:r>
          <w:tab/>
        </w:r>
        <w:r>
          <w:fldChar w:fldCharType="begin"/>
        </w:r>
        <w:r>
          <w:instrText xml:space="preserve"> PAGEREF _Toc21545 \h </w:instrText>
        </w:r>
        <w:r>
          <w:fldChar w:fldCharType="separate"/>
        </w:r>
        <w:r>
          <w:t>29</w:t>
        </w:r>
        <w:r>
          <w:fldChar w:fldCharType="end"/>
        </w:r>
      </w:hyperlink>
    </w:p>
    <w:p>
      <w:pPr>
        <w:pStyle w:val="TOC2"/>
        <w:tabs>
          <w:tab w:val="right" w:leader="dot" w:pos="8306"/>
        </w:tabs>
      </w:pPr>
      <w:hyperlink w:anchor="_Toc26985" w:history="1">
        <w:r>
          <w:rPr>
            <w:rFonts w:ascii="仿宋" w:eastAsia="仿宋" w:hAnsi="仿宋" w:cs="仿宋" w:hint="eastAsia"/>
            <w:lang w:eastAsia="zh-CN"/>
          </w:rPr>
          <w:t>(二)、必要性分析</w:t>
        </w:r>
        <w:r>
          <w:tab/>
        </w:r>
        <w:r>
          <w:fldChar w:fldCharType="begin"/>
        </w:r>
        <w:r>
          <w:instrText xml:space="preserve"> PAGEREF _Toc26985 \h </w:instrText>
        </w:r>
        <w:r>
          <w:fldChar w:fldCharType="separate"/>
        </w:r>
        <w:r>
          <w:t>30</w:t>
        </w:r>
        <w:r>
          <w:fldChar w:fldCharType="end"/>
        </w:r>
      </w:hyperlink>
    </w:p>
    <w:p>
      <w:pPr>
        <w:pStyle w:val="TOC2"/>
        <w:tabs>
          <w:tab w:val="right" w:leader="dot" w:pos="8306"/>
        </w:tabs>
      </w:pPr>
      <w:hyperlink w:anchor="_Toc31295" w:history="1">
        <w:r>
          <w:rPr>
            <w:rFonts w:ascii="仿宋" w:eastAsia="仿宋" w:hAnsi="仿宋" w:cs="仿宋" w:hint="eastAsia"/>
            <w:lang w:eastAsia="zh-CN"/>
          </w:rPr>
          <w:t>(三)、项目建设有利条件</w:t>
        </w:r>
        <w:r>
          <w:tab/>
        </w:r>
        <w:r>
          <w:fldChar w:fldCharType="begin"/>
        </w:r>
        <w:r>
          <w:instrText xml:space="preserve"> PAGEREF _Toc31295 \h </w:instrText>
        </w:r>
        <w:r>
          <w:fldChar w:fldCharType="separate"/>
        </w:r>
        <w:r>
          <w:t>32</w:t>
        </w:r>
        <w:r>
          <w:fldChar w:fldCharType="end"/>
        </w:r>
      </w:hyperlink>
    </w:p>
    <w:p>
      <w:pPr>
        <w:pStyle w:val="TOC1"/>
        <w:tabs>
          <w:tab w:val="right" w:leader="dot" w:pos="8306"/>
        </w:tabs>
      </w:pPr>
      <w:hyperlink w:anchor="_Toc7084" w:history="1">
        <w:r>
          <w:rPr>
            <w:rFonts w:ascii="仿宋" w:eastAsia="仿宋" w:hAnsi="仿宋" w:cs="仿宋" w:hint="eastAsia"/>
            <w:lang w:eastAsia="zh-CN"/>
          </w:rPr>
          <w:t>七、项目质量与标准</w:t>
        </w:r>
        <w:r>
          <w:tab/>
        </w:r>
        <w:r>
          <w:fldChar w:fldCharType="begin"/>
        </w:r>
        <w:r>
          <w:instrText xml:space="preserve"> PAGEREF _Toc7084 \h </w:instrText>
        </w:r>
        <w:r>
          <w:fldChar w:fldCharType="separate"/>
        </w:r>
        <w:r>
          <w:t>33</w:t>
        </w:r>
        <w:r>
          <w:fldChar w:fldCharType="end"/>
        </w:r>
      </w:hyperlink>
    </w:p>
    <w:p>
      <w:pPr>
        <w:pStyle w:val="TOC2"/>
        <w:tabs>
          <w:tab w:val="right" w:leader="dot" w:pos="8306"/>
        </w:tabs>
      </w:pPr>
      <w:hyperlink w:anchor="_Toc10887" w:history="1">
        <w:r>
          <w:rPr>
            <w:rFonts w:ascii="仿宋" w:eastAsia="仿宋" w:hAnsi="仿宋" w:cs="仿宋" w:hint="eastAsia"/>
            <w:lang w:eastAsia="zh-CN"/>
          </w:rPr>
          <w:t>(一)、质量保障体系</w:t>
        </w:r>
        <w:r>
          <w:tab/>
        </w:r>
        <w:r>
          <w:fldChar w:fldCharType="begin"/>
        </w:r>
        <w:r>
          <w:instrText xml:space="preserve"> PAGEREF _Toc10887 \h </w:instrText>
        </w:r>
        <w:r>
          <w:fldChar w:fldCharType="separate"/>
        </w:r>
        <w:r>
          <w:t>33</w:t>
        </w:r>
        <w:r>
          <w:fldChar w:fldCharType="end"/>
        </w:r>
      </w:hyperlink>
    </w:p>
    <w:p>
      <w:pPr>
        <w:pStyle w:val="TOC2"/>
        <w:tabs>
          <w:tab w:val="right" w:leader="dot" w:pos="8306"/>
        </w:tabs>
      </w:pPr>
      <w:hyperlink w:anchor="_Toc6078" w:history="1">
        <w:r>
          <w:rPr>
            <w:rFonts w:ascii="仿宋" w:eastAsia="仿宋" w:hAnsi="仿宋" w:cs="仿宋" w:hint="eastAsia"/>
            <w:lang w:eastAsia="zh-CN"/>
          </w:rPr>
          <w:t>(二)、标准化作业流程</w:t>
        </w:r>
        <w:r>
          <w:tab/>
        </w:r>
        <w:r>
          <w:fldChar w:fldCharType="begin"/>
        </w:r>
        <w:r>
          <w:instrText xml:space="preserve"> PAGEREF _Toc6078 \h </w:instrText>
        </w:r>
        <w:r>
          <w:fldChar w:fldCharType="separate"/>
        </w:r>
        <w:r>
          <w:t>35</w:t>
        </w:r>
        <w:r>
          <w:fldChar w:fldCharType="end"/>
        </w:r>
      </w:hyperlink>
    </w:p>
    <w:p>
      <w:pPr>
        <w:pStyle w:val="TOC2"/>
        <w:tabs>
          <w:tab w:val="right" w:leader="dot" w:pos="8306"/>
        </w:tabs>
      </w:pPr>
      <w:hyperlink w:anchor="_Toc26933" w:history="1">
        <w:r>
          <w:rPr>
            <w:rFonts w:ascii="仿宋" w:eastAsia="仿宋" w:hAnsi="仿宋" w:cs="仿宋" w:hint="eastAsia"/>
            <w:lang w:eastAsia="zh-CN"/>
          </w:rPr>
          <w:t>(三)、质量监控与评估</w:t>
        </w:r>
        <w:r>
          <w:tab/>
        </w:r>
        <w:r>
          <w:fldChar w:fldCharType="begin"/>
        </w:r>
        <w:r>
          <w:instrText xml:space="preserve"> PAGEREF _Toc26933 \h </w:instrText>
        </w:r>
        <w:r>
          <w:fldChar w:fldCharType="separate"/>
        </w:r>
        <w:r>
          <w:t>36</w:t>
        </w:r>
        <w:r>
          <w:fldChar w:fldCharType="end"/>
        </w:r>
      </w:hyperlink>
    </w:p>
    <w:p>
      <w:pPr>
        <w:pStyle w:val="TOC2"/>
        <w:tabs>
          <w:tab w:val="right" w:leader="dot" w:pos="8306"/>
        </w:tabs>
      </w:pPr>
      <w:hyperlink w:anchor="_Toc13870" w:history="1">
        <w:r>
          <w:rPr>
            <w:rFonts w:ascii="仿宋" w:eastAsia="仿宋" w:hAnsi="仿宋" w:cs="仿宋" w:hint="eastAsia"/>
            <w:lang w:eastAsia="zh-CN"/>
          </w:rPr>
          <w:t>(四)、质量改进计划</w:t>
        </w:r>
        <w:r>
          <w:tab/>
        </w:r>
        <w:r>
          <w:fldChar w:fldCharType="begin"/>
        </w:r>
        <w:r>
          <w:instrText xml:space="preserve"> PAGEREF _Toc13870 \h </w:instrText>
        </w:r>
        <w:r>
          <w:fldChar w:fldCharType="separate"/>
        </w:r>
        <w:r>
          <w:t>37</w:t>
        </w:r>
        <w:r>
          <w:fldChar w:fldCharType="end"/>
        </w:r>
      </w:hyperlink>
    </w:p>
    <w:p>
      <w:pPr>
        <w:pStyle w:val="TOC1"/>
        <w:tabs>
          <w:tab w:val="right" w:leader="dot" w:pos="8306"/>
        </w:tabs>
      </w:pPr>
      <w:hyperlink w:anchor="_Toc9497" w:history="1">
        <w:r>
          <w:rPr>
            <w:rFonts w:ascii="仿宋" w:eastAsia="仿宋" w:hAnsi="仿宋" w:cs="仿宋" w:hint="eastAsia"/>
            <w:lang w:eastAsia="zh-CN"/>
          </w:rPr>
          <w:t>八、技术创新与产业升级</w:t>
        </w:r>
        <w:r>
          <w:tab/>
        </w:r>
        <w:r>
          <w:fldChar w:fldCharType="begin"/>
        </w:r>
        <w:r>
          <w:instrText xml:space="preserve"> PAGEREF _Toc9497 \h </w:instrText>
        </w:r>
        <w:r>
          <w:fldChar w:fldCharType="separate"/>
        </w:r>
        <w:r>
          <w:t>39</w:t>
        </w:r>
        <w:r>
          <w:fldChar w:fldCharType="end"/>
        </w:r>
      </w:hyperlink>
    </w:p>
    <w:p>
      <w:pPr>
        <w:pStyle w:val="TOC2"/>
        <w:tabs>
          <w:tab w:val="right" w:leader="dot" w:pos="8306"/>
        </w:tabs>
      </w:pPr>
      <w:hyperlink w:anchor="_Toc18690" w:history="1">
        <w:r>
          <w:rPr>
            <w:rFonts w:ascii="仿宋" w:eastAsia="仿宋" w:hAnsi="仿宋" w:cs="仿宋" w:hint="eastAsia"/>
            <w:lang w:eastAsia="zh-CN"/>
          </w:rPr>
          <w:t>(一)、技术创新方向与目标</w:t>
        </w:r>
        <w:r>
          <w:tab/>
        </w:r>
        <w:r>
          <w:fldChar w:fldCharType="begin"/>
        </w:r>
        <w:r>
          <w:instrText xml:space="preserve"> PAGEREF _Toc18690 \h </w:instrText>
        </w:r>
        <w:r>
          <w:fldChar w:fldCharType="separate"/>
        </w:r>
        <w:r>
          <w:t>39</w:t>
        </w:r>
        <w:r>
          <w:fldChar w:fldCharType="end"/>
        </w:r>
      </w:hyperlink>
    </w:p>
    <w:p>
      <w:pPr>
        <w:pStyle w:val="TOC2"/>
        <w:tabs>
          <w:tab w:val="right" w:leader="dot" w:pos="8306"/>
        </w:tabs>
      </w:pPr>
      <w:hyperlink w:anchor="_Toc29877" w:history="1">
        <w:r>
          <w:rPr>
            <w:rFonts w:ascii="仿宋" w:eastAsia="仿宋" w:hAnsi="仿宋" w:cs="仿宋" w:hint="eastAsia"/>
            <w:lang w:eastAsia="zh-CN"/>
          </w:rPr>
          <w:t>(二)、产业升级路径与措施</w:t>
        </w:r>
        <w:r>
          <w:tab/>
        </w:r>
        <w:r>
          <w:fldChar w:fldCharType="begin"/>
        </w:r>
        <w:r>
          <w:instrText xml:space="preserve"> PAGEREF _Toc29877 \h </w:instrText>
        </w:r>
        <w:r>
          <w:fldChar w:fldCharType="separate"/>
        </w:r>
        <w:r>
          <w:t>40</w:t>
        </w:r>
        <w:r>
          <w:fldChar w:fldCharType="end"/>
        </w:r>
      </w:hyperlink>
    </w:p>
    <w:p>
      <w:pPr>
        <w:pStyle w:val="TOC1"/>
        <w:tabs>
          <w:tab w:val="right" w:leader="dot" w:pos="8306"/>
        </w:tabs>
      </w:pPr>
      <w:hyperlink w:anchor="_Toc12037" w:history="1">
        <w:r>
          <w:rPr>
            <w:rFonts w:ascii="仿宋" w:eastAsia="仿宋" w:hAnsi="仿宋" w:cs="仿宋" w:hint="eastAsia"/>
            <w:lang w:eastAsia="zh-CN"/>
          </w:rPr>
          <w:t>九、项目进度计划</w:t>
        </w:r>
        <w:r>
          <w:tab/>
        </w:r>
        <w:r>
          <w:fldChar w:fldCharType="begin"/>
        </w:r>
        <w:r>
          <w:instrText xml:space="preserve"> PAGEREF _Toc12037 \h </w:instrText>
        </w:r>
        <w:r>
          <w:fldChar w:fldCharType="separate"/>
        </w:r>
        <w:r>
          <w:t>41</w:t>
        </w:r>
        <w:r>
          <w:fldChar w:fldCharType="end"/>
        </w:r>
      </w:hyperlink>
    </w:p>
    <w:p>
      <w:pPr>
        <w:pStyle w:val="TOC2"/>
        <w:tabs>
          <w:tab w:val="right" w:leader="dot" w:pos="8306"/>
        </w:tabs>
      </w:pPr>
      <w:hyperlink w:anchor="_Toc31948" w:history="1">
        <w:r>
          <w:rPr>
            <w:rFonts w:ascii="仿宋" w:eastAsia="仿宋" w:hAnsi="仿宋" w:cs="仿宋" w:hint="eastAsia"/>
            <w:lang w:eastAsia="zh-CN"/>
          </w:rPr>
          <w:t>(一)、建设周期</w:t>
        </w:r>
        <w:r>
          <w:tab/>
        </w:r>
        <w:r>
          <w:fldChar w:fldCharType="begin"/>
        </w:r>
        <w:r>
          <w:instrText xml:space="preserve"> PAGEREF _Toc31948 \h </w:instrText>
        </w:r>
        <w:r>
          <w:fldChar w:fldCharType="separate"/>
        </w:r>
        <w:r>
          <w:t>41</w:t>
        </w:r>
        <w:r>
          <w:fldChar w:fldCharType="end"/>
        </w:r>
      </w:hyperlink>
    </w:p>
    <w:p>
      <w:pPr>
        <w:pStyle w:val="TOC2"/>
        <w:tabs>
          <w:tab w:val="right" w:leader="dot" w:pos="8306"/>
        </w:tabs>
      </w:pPr>
      <w:hyperlink w:anchor="_Toc16003" w:history="1">
        <w:r>
          <w:rPr>
            <w:rFonts w:ascii="仿宋" w:eastAsia="仿宋" w:hAnsi="仿宋" w:cs="仿宋" w:hint="eastAsia"/>
            <w:lang w:eastAsia="zh-CN"/>
          </w:rPr>
          <w:t>(二)、建设进度</w:t>
        </w:r>
        <w:r>
          <w:tab/>
        </w:r>
        <w:r>
          <w:fldChar w:fldCharType="begin"/>
        </w:r>
        <w:r>
          <w:instrText xml:space="preserve"> PAGEREF _Toc16003 \h </w:instrText>
        </w:r>
        <w:r>
          <w:fldChar w:fldCharType="separate"/>
        </w:r>
        <w:r>
          <w:t>41</w:t>
        </w:r>
        <w:r>
          <w:fldChar w:fldCharType="end"/>
        </w:r>
      </w:hyperlink>
    </w:p>
    <w:p>
      <w:pPr>
        <w:pStyle w:val="TOC2"/>
        <w:tabs>
          <w:tab w:val="right" w:leader="dot" w:pos="8306"/>
        </w:tabs>
      </w:pPr>
      <w:hyperlink w:anchor="_Toc21674" w:history="1">
        <w:r>
          <w:rPr>
            <w:rFonts w:ascii="仿宋" w:eastAsia="仿宋" w:hAnsi="仿宋" w:cs="仿宋" w:hint="eastAsia"/>
            <w:lang w:eastAsia="zh-CN"/>
          </w:rPr>
          <w:t>(三)、进度安排注意事项</w:t>
        </w:r>
        <w:r>
          <w:tab/>
        </w:r>
        <w:r>
          <w:fldChar w:fldCharType="begin"/>
        </w:r>
        <w:r>
          <w:instrText xml:space="preserve"> PAGEREF _Toc21674 \h </w:instrText>
        </w:r>
        <w:r>
          <w:fldChar w:fldCharType="separate"/>
        </w:r>
        <w:r>
          <w:t>43</w:t>
        </w:r>
        <w:r>
          <w:fldChar w:fldCharType="end"/>
        </w:r>
      </w:hyperlink>
    </w:p>
    <w:p>
      <w:pPr>
        <w:pStyle w:val="TOC2"/>
        <w:tabs>
          <w:tab w:val="right" w:leader="dot" w:pos="8306"/>
        </w:tabs>
      </w:pPr>
      <w:hyperlink w:anchor="_Toc11012" w:history="1">
        <w:r>
          <w:rPr>
            <w:rFonts w:ascii="仿宋" w:eastAsia="仿宋" w:hAnsi="仿宋" w:cs="仿宋" w:hint="eastAsia"/>
            <w:lang w:eastAsia="zh-CN"/>
          </w:rPr>
          <w:t>(四)、人力资源配置</w:t>
        </w:r>
        <w:r>
          <w:tab/>
        </w:r>
        <w:r>
          <w:fldChar w:fldCharType="begin"/>
        </w:r>
        <w:r>
          <w:instrText xml:space="preserve"> PAGEREF _Toc11012 \h </w:instrText>
        </w:r>
        <w:r>
          <w:fldChar w:fldCharType="separate"/>
        </w:r>
        <w:r>
          <w:t>44</w:t>
        </w:r>
        <w:r>
          <w:fldChar w:fldCharType="end"/>
        </w:r>
      </w:hyperlink>
    </w:p>
    <w:p>
      <w:pPr>
        <w:pStyle w:val="TOC2"/>
        <w:tabs>
          <w:tab w:val="right" w:leader="dot" w:pos="8306"/>
        </w:tabs>
      </w:pPr>
      <w:hyperlink w:anchor="_Toc7544" w:history="1">
        <w:r>
          <w:rPr>
            <w:rFonts w:ascii="仿宋" w:eastAsia="仿宋" w:hAnsi="仿宋" w:cs="仿宋" w:hint="eastAsia"/>
            <w:lang w:eastAsia="zh-CN"/>
          </w:rPr>
          <w:t>(五)、员工培训</w:t>
        </w:r>
        <w:r>
          <w:tab/>
        </w:r>
        <w:r>
          <w:fldChar w:fldCharType="begin"/>
        </w:r>
        <w:r>
          <w:instrText xml:space="preserve"> PAGEREF _Toc7544 \h </w:instrText>
        </w:r>
        <w:r>
          <w:fldChar w:fldCharType="separate"/>
        </w:r>
        <w:r>
          <w:t>46</w:t>
        </w:r>
        <w:r>
          <w:fldChar w:fldCharType="end"/>
        </w:r>
      </w:hyperlink>
    </w:p>
    <w:p>
      <w:pPr>
        <w:pStyle w:val="TOC2"/>
        <w:tabs>
          <w:tab w:val="right" w:leader="dot" w:pos="8306"/>
        </w:tabs>
      </w:pPr>
      <w:hyperlink w:anchor="_Toc26052" w:history="1">
        <w:r>
          <w:rPr>
            <w:rFonts w:ascii="仿宋" w:eastAsia="仿宋" w:hAnsi="仿宋" w:cs="仿宋" w:hint="eastAsia"/>
            <w:lang w:eastAsia="zh-CN"/>
          </w:rPr>
          <w:t>(六)、项目实施保障</w:t>
        </w:r>
        <w:r>
          <w:tab/>
        </w:r>
        <w:r>
          <w:fldChar w:fldCharType="begin"/>
        </w:r>
        <w:r>
          <w:instrText xml:space="preserve"> PAGEREF _Toc26052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8" w:history="1">
        <w:r>
          <w:rPr>
            <w:rFonts w:ascii="仿宋" w:eastAsia="仿宋" w:hAnsi="仿宋" w:cs="仿宋" w:hint="eastAsia"/>
            <w:lang w:eastAsia="zh-CN"/>
          </w:rPr>
          <w:t>(七)、安全规范管理</w:t>
        </w:r>
        <w:r>
          <w:tab/>
        </w:r>
        <w:r>
          <w:fldChar w:fldCharType="begin"/>
        </w:r>
        <w:r>
          <w:instrText xml:space="preserve"> PAGEREF _Toc27988 \h </w:instrText>
        </w:r>
        <w:r>
          <w:fldChar w:fldCharType="separate"/>
        </w:r>
        <w:r>
          <w:t>47</w:t>
        </w:r>
        <w:r>
          <w:fldChar w:fldCharType="end"/>
        </w:r>
      </w:hyperlink>
    </w:p>
    <w:p>
      <w:pPr>
        <w:pStyle w:val="TOC1"/>
        <w:tabs>
          <w:tab w:val="right" w:leader="dot" w:pos="8306"/>
        </w:tabs>
      </w:pPr>
      <w:hyperlink w:anchor="_Toc14071" w:history="1">
        <w:r>
          <w:rPr>
            <w:rFonts w:ascii="仿宋" w:eastAsia="仿宋" w:hAnsi="仿宋" w:cs="仿宋" w:hint="eastAsia"/>
            <w:lang w:eastAsia="zh-CN"/>
          </w:rPr>
          <w:t>十、土地利用与规划方案</w:t>
        </w:r>
        <w:r>
          <w:tab/>
        </w:r>
        <w:r>
          <w:fldChar w:fldCharType="begin"/>
        </w:r>
        <w:r>
          <w:instrText xml:space="preserve"> PAGEREF _Toc14071 \h </w:instrText>
        </w:r>
        <w:r>
          <w:fldChar w:fldCharType="separate"/>
        </w:r>
        <w:r>
          <w:t>49</w:t>
        </w:r>
        <w:r>
          <w:fldChar w:fldCharType="end"/>
        </w:r>
      </w:hyperlink>
    </w:p>
    <w:p>
      <w:pPr>
        <w:pStyle w:val="TOC2"/>
        <w:tabs>
          <w:tab w:val="right" w:leader="dot" w:pos="8306"/>
        </w:tabs>
      </w:pPr>
      <w:hyperlink w:anchor="_Toc29704" w:history="1">
        <w:r>
          <w:rPr>
            <w:rFonts w:ascii="仿宋" w:eastAsia="仿宋" w:hAnsi="仿宋" w:cs="仿宋" w:hint="eastAsia"/>
            <w:lang w:eastAsia="zh-CN"/>
          </w:rPr>
          <w:t>(一)、项目用地情况分析</w:t>
        </w:r>
        <w:r>
          <w:tab/>
        </w:r>
        <w:r>
          <w:fldChar w:fldCharType="begin"/>
        </w:r>
        <w:r>
          <w:instrText xml:space="preserve"> PAGEREF _Toc29704 \h </w:instrText>
        </w:r>
        <w:r>
          <w:fldChar w:fldCharType="separate"/>
        </w:r>
        <w:r>
          <w:t>49</w:t>
        </w:r>
        <w:r>
          <w:fldChar w:fldCharType="end"/>
        </w:r>
      </w:hyperlink>
    </w:p>
    <w:p>
      <w:pPr>
        <w:pStyle w:val="TOC2"/>
        <w:tabs>
          <w:tab w:val="right" w:leader="dot" w:pos="8306"/>
        </w:tabs>
      </w:pPr>
      <w:hyperlink w:anchor="_Toc32281" w:history="1">
        <w:r>
          <w:rPr>
            <w:rFonts w:ascii="仿宋" w:eastAsia="仿宋" w:hAnsi="仿宋" w:cs="仿宋" w:hint="eastAsia"/>
            <w:lang w:eastAsia="zh-CN"/>
          </w:rPr>
          <w:t>(二)、土地利用规划方案</w:t>
        </w:r>
        <w:r>
          <w:tab/>
        </w:r>
        <w:r>
          <w:fldChar w:fldCharType="begin"/>
        </w:r>
        <w:r>
          <w:instrText xml:space="preserve"> PAGEREF _Toc32281 \h </w:instrText>
        </w:r>
        <w:r>
          <w:fldChar w:fldCharType="separate"/>
        </w:r>
        <w:r>
          <w:t>50</w:t>
        </w:r>
        <w:r>
          <w:fldChar w:fldCharType="end"/>
        </w:r>
      </w:hyperlink>
    </w:p>
    <w:p>
      <w:pPr>
        <w:pStyle w:val="TOC1"/>
        <w:tabs>
          <w:tab w:val="right" w:leader="dot" w:pos="8306"/>
        </w:tabs>
      </w:pPr>
      <w:hyperlink w:anchor="_Toc11920" w:history="1">
        <w:r>
          <w:rPr>
            <w:rFonts w:ascii="仿宋" w:eastAsia="仿宋" w:hAnsi="仿宋" w:cs="仿宋" w:hint="eastAsia"/>
            <w:lang w:eastAsia="zh-CN"/>
          </w:rPr>
          <w:t>十一、项目变更管理</w:t>
        </w:r>
        <w:r>
          <w:tab/>
        </w:r>
        <w:r>
          <w:fldChar w:fldCharType="begin"/>
        </w:r>
        <w:r>
          <w:instrText xml:space="preserve"> PAGEREF _Toc11920 \h </w:instrText>
        </w:r>
        <w:r>
          <w:fldChar w:fldCharType="separate"/>
        </w:r>
        <w:r>
          <w:t>51</w:t>
        </w:r>
        <w:r>
          <w:fldChar w:fldCharType="end"/>
        </w:r>
      </w:hyperlink>
    </w:p>
    <w:p>
      <w:pPr>
        <w:pStyle w:val="TOC2"/>
        <w:tabs>
          <w:tab w:val="right" w:leader="dot" w:pos="8306"/>
        </w:tabs>
      </w:pPr>
      <w:hyperlink w:anchor="_Toc14810" w:history="1">
        <w:r>
          <w:rPr>
            <w:rFonts w:ascii="仿宋" w:eastAsia="仿宋" w:hAnsi="仿宋" w:cs="仿宋" w:hint="eastAsia"/>
            <w:lang w:eastAsia="zh-CN"/>
          </w:rPr>
          <w:t>(一)、变更控制流程</w:t>
        </w:r>
        <w:r>
          <w:tab/>
        </w:r>
        <w:r>
          <w:fldChar w:fldCharType="begin"/>
        </w:r>
        <w:r>
          <w:instrText xml:space="preserve"> PAGEREF _Toc14810 \h </w:instrText>
        </w:r>
        <w:r>
          <w:fldChar w:fldCharType="separate"/>
        </w:r>
        <w:r>
          <w:t>51</w:t>
        </w:r>
        <w:r>
          <w:fldChar w:fldCharType="end"/>
        </w:r>
      </w:hyperlink>
    </w:p>
    <w:p>
      <w:pPr>
        <w:pStyle w:val="TOC2"/>
        <w:tabs>
          <w:tab w:val="right" w:leader="dot" w:pos="8306"/>
        </w:tabs>
      </w:pPr>
      <w:hyperlink w:anchor="_Toc26586" w:history="1">
        <w:r>
          <w:rPr>
            <w:rFonts w:ascii="仿宋" w:eastAsia="仿宋" w:hAnsi="仿宋" w:cs="仿宋" w:hint="eastAsia"/>
            <w:lang w:eastAsia="zh-CN"/>
          </w:rPr>
          <w:t>(二)、影响评估与处理</w:t>
        </w:r>
        <w:r>
          <w:tab/>
        </w:r>
        <w:r>
          <w:fldChar w:fldCharType="begin"/>
        </w:r>
        <w:r>
          <w:instrText xml:space="preserve"> PAGEREF _Toc26586 \h </w:instrText>
        </w:r>
        <w:r>
          <w:fldChar w:fldCharType="separate"/>
        </w:r>
        <w:r>
          <w:t>52</w:t>
        </w:r>
        <w:r>
          <w:fldChar w:fldCharType="end"/>
        </w:r>
      </w:hyperlink>
    </w:p>
    <w:p>
      <w:pPr>
        <w:pStyle w:val="TOC2"/>
        <w:tabs>
          <w:tab w:val="right" w:leader="dot" w:pos="8306"/>
        </w:tabs>
      </w:pPr>
      <w:hyperlink w:anchor="_Toc15472" w:history="1">
        <w:r>
          <w:rPr>
            <w:rFonts w:ascii="仿宋" w:eastAsia="仿宋" w:hAnsi="仿宋" w:cs="仿宋" w:hint="eastAsia"/>
            <w:lang w:eastAsia="zh-CN"/>
          </w:rPr>
          <w:t>(三)、变更记录与追踪</w:t>
        </w:r>
        <w:r>
          <w:tab/>
        </w:r>
        <w:r>
          <w:fldChar w:fldCharType="begin"/>
        </w:r>
        <w:r>
          <w:instrText xml:space="preserve"> PAGEREF _Toc15472 \h </w:instrText>
        </w:r>
        <w:r>
          <w:fldChar w:fldCharType="separate"/>
        </w:r>
        <w:r>
          <w:t>53</w:t>
        </w:r>
        <w:r>
          <w:fldChar w:fldCharType="end"/>
        </w:r>
      </w:hyperlink>
    </w:p>
    <w:p>
      <w:pPr>
        <w:pStyle w:val="TOC2"/>
        <w:tabs>
          <w:tab w:val="right" w:leader="dot" w:pos="8306"/>
        </w:tabs>
      </w:pPr>
      <w:hyperlink w:anchor="_Toc30810" w:history="1">
        <w:r>
          <w:rPr>
            <w:rFonts w:ascii="仿宋" w:eastAsia="仿宋" w:hAnsi="仿宋" w:cs="仿宋" w:hint="eastAsia"/>
            <w:lang w:eastAsia="zh-CN"/>
          </w:rPr>
          <w:t>(四)、变更管理策略</w:t>
        </w:r>
        <w:r>
          <w:tab/>
        </w:r>
        <w:r>
          <w:fldChar w:fldCharType="begin"/>
        </w:r>
        <w:r>
          <w:instrText xml:space="preserve"> PAGEREF _Toc30810 \h </w:instrText>
        </w:r>
        <w:r>
          <w:fldChar w:fldCharType="separate"/>
        </w:r>
        <w:r>
          <w:t>55</w:t>
        </w:r>
        <w:r>
          <w:fldChar w:fldCharType="end"/>
        </w:r>
      </w:hyperlink>
    </w:p>
    <w:p>
      <w:pPr>
        <w:pStyle w:val="TOC1"/>
        <w:tabs>
          <w:tab w:val="right" w:leader="dot" w:pos="8306"/>
        </w:tabs>
      </w:pPr>
      <w:hyperlink w:anchor="_Toc22345" w:history="1">
        <w:r>
          <w:rPr>
            <w:rFonts w:ascii="仿宋" w:eastAsia="仿宋" w:hAnsi="仿宋" w:cs="仿宋" w:hint="eastAsia"/>
            <w:lang w:eastAsia="zh-CN"/>
          </w:rPr>
          <w:t>十二、经济效益与社会效益优化</w:t>
        </w:r>
        <w:r>
          <w:tab/>
        </w:r>
        <w:r>
          <w:fldChar w:fldCharType="begin"/>
        </w:r>
        <w:r>
          <w:instrText xml:space="preserve"> PAGEREF _Toc22345 \h </w:instrText>
        </w:r>
        <w:r>
          <w:fldChar w:fldCharType="separate"/>
        </w:r>
        <w:r>
          <w:t>57</w:t>
        </w:r>
        <w:r>
          <w:fldChar w:fldCharType="end"/>
        </w:r>
      </w:hyperlink>
    </w:p>
    <w:p>
      <w:pPr>
        <w:pStyle w:val="TOC2"/>
        <w:tabs>
          <w:tab w:val="right" w:leader="dot" w:pos="8306"/>
        </w:tabs>
      </w:pPr>
      <w:hyperlink w:anchor="_Toc873" w:history="1">
        <w:r>
          <w:rPr>
            <w:rFonts w:ascii="仿宋" w:eastAsia="仿宋" w:hAnsi="仿宋" w:cs="仿宋" w:hint="eastAsia"/>
            <w:lang w:eastAsia="zh-CN"/>
          </w:rPr>
          <w:t>(一)、经济效益提升策略</w:t>
        </w:r>
        <w:r>
          <w:tab/>
        </w:r>
        <w:r>
          <w:fldChar w:fldCharType="begin"/>
        </w:r>
        <w:r>
          <w:instrText xml:space="preserve"> PAGEREF _Toc873 \h </w:instrText>
        </w:r>
        <w:r>
          <w:fldChar w:fldCharType="separate"/>
        </w:r>
        <w:r>
          <w:t>57</w:t>
        </w:r>
        <w:r>
          <w:fldChar w:fldCharType="end"/>
        </w:r>
      </w:hyperlink>
    </w:p>
    <w:p>
      <w:pPr>
        <w:pStyle w:val="TOC2"/>
        <w:tabs>
          <w:tab w:val="right" w:leader="dot" w:pos="8306"/>
        </w:tabs>
      </w:pPr>
      <w:hyperlink w:anchor="_Toc24946" w:history="1">
        <w:r>
          <w:rPr>
            <w:rFonts w:ascii="仿宋" w:eastAsia="仿宋" w:hAnsi="仿宋" w:cs="仿宋" w:hint="eastAsia"/>
            <w:lang w:eastAsia="zh-CN"/>
          </w:rPr>
          <w:t>(二)、社会效益增强方案</w:t>
        </w:r>
        <w:r>
          <w:tab/>
        </w:r>
        <w:r>
          <w:fldChar w:fldCharType="begin"/>
        </w:r>
        <w:r>
          <w:instrText xml:space="preserve"> PAGEREF _Toc24946 \h </w:instrText>
        </w:r>
        <w:r>
          <w:fldChar w:fldCharType="separate"/>
        </w:r>
        <w:r>
          <w:t>58</w:t>
        </w:r>
        <w:r>
          <w:fldChar w:fldCharType="end"/>
        </w:r>
      </w:hyperlink>
    </w:p>
    <w:p>
      <w:pPr>
        <w:pStyle w:val="TOC1"/>
        <w:tabs>
          <w:tab w:val="right" w:leader="dot" w:pos="8306"/>
        </w:tabs>
      </w:pPr>
      <w:hyperlink w:anchor="_Toc10384" w:history="1">
        <w:r>
          <w:rPr>
            <w:rFonts w:ascii="仿宋" w:eastAsia="仿宋" w:hAnsi="仿宋" w:cs="仿宋" w:hint="eastAsia"/>
            <w:lang w:eastAsia="zh-CN"/>
          </w:rPr>
          <w:t>十三、成果转化与推广应用</w:t>
        </w:r>
        <w:r>
          <w:tab/>
        </w:r>
        <w:r>
          <w:fldChar w:fldCharType="begin"/>
        </w:r>
        <w:r>
          <w:instrText xml:space="preserve"> PAGEREF _Toc10384 \h </w:instrText>
        </w:r>
        <w:r>
          <w:fldChar w:fldCharType="separate"/>
        </w:r>
        <w:r>
          <w:t>59</w:t>
        </w:r>
        <w:r>
          <w:fldChar w:fldCharType="end"/>
        </w:r>
      </w:hyperlink>
    </w:p>
    <w:p>
      <w:pPr>
        <w:pStyle w:val="TOC2"/>
        <w:tabs>
          <w:tab w:val="right" w:leader="dot" w:pos="8306"/>
        </w:tabs>
      </w:pPr>
      <w:hyperlink w:anchor="_Toc22072" w:history="1">
        <w:r>
          <w:rPr>
            <w:rFonts w:ascii="仿宋" w:eastAsia="仿宋" w:hAnsi="仿宋" w:cs="仿宋" w:hint="eastAsia"/>
            <w:lang w:eastAsia="zh-CN"/>
          </w:rPr>
          <w:t>(一)、成果转化策略制定</w:t>
        </w:r>
        <w:r>
          <w:tab/>
        </w:r>
        <w:r>
          <w:fldChar w:fldCharType="begin"/>
        </w:r>
        <w:r>
          <w:instrText xml:space="preserve"> PAGEREF _Toc22072 \h </w:instrText>
        </w:r>
        <w:r>
          <w:fldChar w:fldCharType="separate"/>
        </w:r>
        <w:r>
          <w:t>59</w:t>
        </w:r>
        <w:r>
          <w:fldChar w:fldCharType="end"/>
        </w:r>
      </w:hyperlink>
    </w:p>
    <w:p>
      <w:pPr>
        <w:pStyle w:val="TOC2"/>
        <w:tabs>
          <w:tab w:val="right" w:leader="dot" w:pos="8306"/>
        </w:tabs>
      </w:pPr>
      <w:hyperlink w:anchor="_Toc4137" w:history="1">
        <w:r>
          <w:rPr>
            <w:rFonts w:ascii="仿宋" w:eastAsia="仿宋" w:hAnsi="仿宋" w:cs="仿宋" w:hint="eastAsia"/>
            <w:lang w:eastAsia="zh-CN"/>
          </w:rPr>
          <w:t>(二)、成果推广应用方案</w:t>
        </w:r>
        <w:r>
          <w:tab/>
        </w:r>
        <w:r>
          <w:fldChar w:fldCharType="begin"/>
        </w:r>
        <w:r>
          <w:instrText xml:space="preserve"> PAGEREF _Toc4137 \h </w:instrText>
        </w:r>
        <w:r>
          <w:fldChar w:fldCharType="separate"/>
        </w:r>
        <w:r>
          <w:t>60</w:t>
        </w:r>
        <w:r>
          <w:fldChar w:fldCharType="end"/>
        </w:r>
      </w:hyperlink>
    </w:p>
    <w:p>
      <w:pPr>
        <w:pStyle w:val="TOC1"/>
        <w:tabs>
          <w:tab w:val="right" w:leader="dot" w:pos="8306"/>
        </w:tabs>
      </w:pPr>
      <w:hyperlink w:anchor="_Toc30155" w:history="1">
        <w:r>
          <w:rPr>
            <w:rFonts w:ascii="仿宋" w:eastAsia="仿宋" w:hAnsi="仿宋" w:cs="仿宋" w:hint="eastAsia"/>
            <w:lang w:eastAsia="zh-CN"/>
          </w:rPr>
          <w:t>十四、人力资源管理与开发</w:t>
        </w:r>
        <w:r>
          <w:tab/>
        </w:r>
        <w:r>
          <w:fldChar w:fldCharType="begin"/>
        </w:r>
        <w:r>
          <w:instrText xml:space="preserve"> PAGEREF _Toc30155 \h </w:instrText>
        </w:r>
        <w:r>
          <w:fldChar w:fldCharType="separate"/>
        </w:r>
        <w:r>
          <w:t>62</w:t>
        </w:r>
        <w:r>
          <w:fldChar w:fldCharType="end"/>
        </w:r>
      </w:hyperlink>
    </w:p>
    <w:p>
      <w:pPr>
        <w:pStyle w:val="TOC2"/>
        <w:tabs>
          <w:tab w:val="right" w:leader="dot" w:pos="8306"/>
        </w:tabs>
      </w:pPr>
      <w:hyperlink w:anchor="_Toc13816" w:history="1">
        <w:r>
          <w:rPr>
            <w:rFonts w:ascii="仿宋" w:eastAsia="仿宋" w:hAnsi="仿宋" w:cs="仿宋" w:hint="eastAsia"/>
            <w:lang w:eastAsia="zh-CN"/>
          </w:rPr>
          <w:t>(一)、人力资源规划</w:t>
        </w:r>
        <w:r>
          <w:tab/>
        </w:r>
        <w:r>
          <w:fldChar w:fldCharType="begin"/>
        </w:r>
        <w:r>
          <w:instrText xml:space="preserve"> PAGEREF _Toc13816 \h </w:instrText>
        </w:r>
        <w:r>
          <w:fldChar w:fldCharType="separate"/>
        </w:r>
        <w:r>
          <w:t>62</w:t>
        </w:r>
        <w:r>
          <w:fldChar w:fldCharType="end"/>
        </w:r>
      </w:hyperlink>
    </w:p>
    <w:p>
      <w:pPr>
        <w:pStyle w:val="TOC2"/>
        <w:tabs>
          <w:tab w:val="right" w:leader="dot" w:pos="8306"/>
        </w:tabs>
      </w:pPr>
      <w:hyperlink w:anchor="_Toc24548" w:history="1">
        <w:r>
          <w:rPr>
            <w:rFonts w:ascii="仿宋" w:eastAsia="仿宋" w:hAnsi="仿宋" w:cs="仿宋" w:hint="eastAsia"/>
            <w:lang w:eastAsia="zh-CN"/>
          </w:rPr>
          <w:t>(二)、人力资源开发与培训</w:t>
        </w:r>
        <w:r>
          <w:tab/>
        </w:r>
        <w:r>
          <w:fldChar w:fldCharType="begin"/>
        </w:r>
        <w:r>
          <w:instrText xml:space="preserve"> PAGEREF _Toc24548 \h </w:instrText>
        </w:r>
        <w:r>
          <w:fldChar w:fldCharType="separate"/>
        </w:r>
        <w:r>
          <w:t>63</w:t>
        </w:r>
        <w:r>
          <w:fldChar w:fldCharType="end"/>
        </w:r>
      </w:hyperlink>
    </w:p>
    <w:p>
      <w:pPr>
        <w:pStyle w:val="TOC1"/>
        <w:tabs>
          <w:tab w:val="right" w:leader="dot" w:pos="8306"/>
        </w:tabs>
      </w:pPr>
      <w:hyperlink w:anchor="_Toc10674" w:history="1">
        <w:r>
          <w:rPr>
            <w:rFonts w:ascii="仿宋" w:eastAsia="仿宋" w:hAnsi="仿宋" w:cs="仿宋" w:hint="eastAsia"/>
            <w:lang w:eastAsia="zh-CN"/>
          </w:rPr>
          <w:t>十五、知识产权管理与保护</w:t>
        </w:r>
        <w:r>
          <w:tab/>
        </w:r>
        <w:r>
          <w:fldChar w:fldCharType="begin"/>
        </w:r>
        <w:r>
          <w:instrText xml:space="preserve"> PAGEREF _Toc10674 \h </w:instrText>
        </w:r>
        <w:r>
          <w:fldChar w:fldCharType="separate"/>
        </w:r>
        <w:r>
          <w:t>66</w:t>
        </w:r>
        <w:r>
          <w:fldChar w:fldCharType="end"/>
        </w:r>
      </w:hyperlink>
    </w:p>
    <w:p>
      <w:pPr>
        <w:pStyle w:val="TOC2"/>
        <w:tabs>
          <w:tab w:val="right" w:leader="dot" w:pos="8306"/>
        </w:tabs>
      </w:pPr>
      <w:hyperlink w:anchor="_Toc8389" w:history="1">
        <w:r>
          <w:rPr>
            <w:rFonts w:ascii="仿宋" w:eastAsia="仿宋" w:hAnsi="仿宋" w:cs="仿宋" w:hint="eastAsia"/>
            <w:lang w:eastAsia="zh-CN"/>
          </w:rPr>
          <w:t>(一)、知识产权管理体系建设</w:t>
        </w:r>
        <w:r>
          <w:tab/>
        </w:r>
        <w:r>
          <w:fldChar w:fldCharType="begin"/>
        </w:r>
        <w:r>
          <w:instrText xml:space="preserve"> PAGEREF _Toc8389 \h </w:instrText>
        </w:r>
        <w:r>
          <w:fldChar w:fldCharType="separate"/>
        </w:r>
        <w:r>
          <w:t>66</w:t>
        </w:r>
        <w:r>
          <w:fldChar w:fldCharType="end"/>
        </w:r>
      </w:hyperlink>
    </w:p>
    <w:p>
      <w:pPr>
        <w:pStyle w:val="TOC2"/>
        <w:tabs>
          <w:tab w:val="right" w:leader="dot" w:pos="8306"/>
        </w:tabs>
      </w:pPr>
      <w:hyperlink w:anchor="_Toc31877" w:history="1">
        <w:r>
          <w:rPr>
            <w:rFonts w:ascii="仿宋" w:eastAsia="仿宋" w:hAnsi="仿宋" w:cs="仿宋" w:hint="eastAsia"/>
            <w:lang w:eastAsia="zh-CN"/>
          </w:rPr>
          <w:t>(二)、知识产权保护措施</w:t>
        </w:r>
        <w:r>
          <w:tab/>
        </w:r>
        <w:r>
          <w:fldChar w:fldCharType="begin"/>
        </w:r>
        <w:r>
          <w:instrText xml:space="preserve"> PAGEREF _Toc31877 \h </w:instrText>
        </w:r>
        <w:r>
          <w:fldChar w:fldCharType="separate"/>
        </w:r>
        <w:r>
          <w:t>67</w:t>
        </w:r>
        <w:r>
          <w:fldChar w:fldCharType="end"/>
        </w:r>
      </w:hyperlink>
    </w:p>
    <w:p>
      <w:pPr>
        <w:pStyle w:val="TOC1"/>
        <w:tabs>
          <w:tab w:val="right" w:leader="dot" w:pos="8306"/>
        </w:tabs>
      </w:pPr>
      <w:hyperlink w:anchor="_Toc11017" w:history="1">
        <w:r>
          <w:rPr>
            <w:rFonts w:ascii="仿宋" w:eastAsia="仿宋" w:hAnsi="仿宋" w:cs="仿宋" w:hint="eastAsia"/>
            <w:lang w:eastAsia="zh-CN"/>
          </w:rPr>
          <w:t>十六、设施与设备管理</w:t>
        </w:r>
        <w:r>
          <w:tab/>
        </w:r>
        <w:r>
          <w:fldChar w:fldCharType="begin"/>
        </w:r>
        <w:r>
          <w:instrText xml:space="preserve"> PAGEREF _Toc11017 \h </w:instrText>
        </w:r>
        <w:r>
          <w:fldChar w:fldCharType="separate"/>
        </w:r>
        <w:r>
          <w:t>68</w:t>
        </w:r>
        <w:r>
          <w:fldChar w:fldCharType="end"/>
        </w:r>
      </w:hyperlink>
    </w:p>
    <w:p>
      <w:pPr>
        <w:pStyle w:val="TOC2"/>
        <w:tabs>
          <w:tab w:val="right" w:leader="dot" w:pos="8306"/>
        </w:tabs>
      </w:pPr>
      <w:hyperlink w:anchor="_Toc3105" w:history="1">
        <w:r>
          <w:rPr>
            <w:rFonts w:ascii="仿宋" w:eastAsia="仿宋" w:hAnsi="仿宋" w:cs="仿宋" w:hint="eastAsia"/>
            <w:lang w:eastAsia="zh-CN"/>
          </w:rPr>
          <w:t>(一)、设施规划与配置</w:t>
        </w:r>
        <w:r>
          <w:tab/>
        </w:r>
        <w:r>
          <w:fldChar w:fldCharType="begin"/>
        </w:r>
        <w:r>
          <w:instrText xml:space="preserve"> PAGEREF _Toc3105 \h </w:instrText>
        </w:r>
        <w:r>
          <w:fldChar w:fldCharType="separate"/>
        </w:r>
        <w:r>
          <w:t>68</w:t>
        </w:r>
        <w:r>
          <w:fldChar w:fldCharType="end"/>
        </w:r>
      </w:hyperlink>
    </w:p>
    <w:p>
      <w:pPr>
        <w:pStyle w:val="TOC2"/>
        <w:tabs>
          <w:tab w:val="right" w:leader="dot" w:pos="8306"/>
        </w:tabs>
      </w:pPr>
      <w:hyperlink w:anchor="_Toc19740" w:history="1">
        <w:r>
          <w:rPr>
            <w:rFonts w:ascii="仿宋" w:eastAsia="仿宋" w:hAnsi="仿宋" w:cs="仿宋" w:hint="eastAsia"/>
            <w:lang w:eastAsia="zh-CN"/>
          </w:rPr>
          <w:t>(二)、设备采购与维护管理</w:t>
        </w:r>
        <w:r>
          <w:tab/>
        </w:r>
        <w:r>
          <w:fldChar w:fldCharType="begin"/>
        </w:r>
        <w:r>
          <w:instrText xml:space="preserve"> PAGEREF _Toc19740 \h </w:instrText>
        </w:r>
        <w:r>
          <w:fldChar w:fldCharType="separate"/>
        </w:r>
        <w:r>
          <w:t>69</w:t>
        </w:r>
        <w:r>
          <w:fldChar w:fldCharType="end"/>
        </w:r>
      </w:hyperlink>
    </w:p>
    <w:p>
      <w:pPr>
        <w:pStyle w:val="TOC2"/>
        <w:tabs>
          <w:tab w:val="right" w:leader="dot" w:pos="8306"/>
        </w:tabs>
      </w:pPr>
      <w:hyperlink w:anchor="_Toc7894" w:history="1">
        <w:r>
          <w:rPr>
            <w:rFonts w:ascii="仿宋" w:eastAsia="仿宋" w:hAnsi="仿宋" w:cs="仿宋" w:hint="eastAsia"/>
            <w:lang w:eastAsia="zh-CN"/>
          </w:rPr>
          <w:t>(三)、设施设备升级策略</w:t>
        </w:r>
        <w:r>
          <w:tab/>
        </w:r>
        <w:r>
          <w:fldChar w:fldCharType="begin"/>
        </w:r>
        <w:r>
          <w:instrText xml:space="preserve"> PAGEREF _Toc7894 \h </w:instrText>
        </w:r>
        <w:r>
          <w:fldChar w:fldCharType="separate"/>
        </w:r>
        <w:r>
          <w:t>70</w:t>
        </w:r>
        <w:r>
          <w:fldChar w:fldCharType="end"/>
        </w:r>
      </w:hyperlink>
    </w:p>
    <w:p>
      <w:pPr>
        <w:pStyle w:val="TOC1"/>
        <w:tabs>
          <w:tab w:val="right" w:leader="dot" w:pos="8306"/>
        </w:tabs>
      </w:pPr>
      <w:hyperlink w:anchor="_Toc26454" w:history="1">
        <w:r>
          <w:rPr>
            <w:rFonts w:ascii="仿宋" w:eastAsia="仿宋" w:hAnsi="仿宋" w:cs="仿宋" w:hint="eastAsia"/>
            <w:lang w:eastAsia="zh-CN"/>
          </w:rPr>
          <w:t>十七、企业合规与伦理</w:t>
        </w:r>
        <w:r>
          <w:tab/>
        </w:r>
        <w:r>
          <w:fldChar w:fldCharType="begin"/>
        </w:r>
        <w:r>
          <w:instrText xml:space="preserve"> PAGEREF _Toc26454 \h </w:instrText>
        </w:r>
        <w:r>
          <w:fldChar w:fldCharType="separate"/>
        </w:r>
        <w:r>
          <w:t>70</w:t>
        </w:r>
        <w:r>
          <w:fldChar w:fldCharType="end"/>
        </w:r>
      </w:hyperlink>
    </w:p>
    <w:p>
      <w:pPr>
        <w:pStyle w:val="TOC2"/>
        <w:tabs>
          <w:tab w:val="right" w:leader="dot" w:pos="8306"/>
        </w:tabs>
      </w:pPr>
      <w:hyperlink w:anchor="_Toc8635" w:history="1">
        <w:r>
          <w:rPr>
            <w:rFonts w:ascii="仿宋" w:eastAsia="仿宋" w:hAnsi="仿宋" w:cs="仿宋" w:hint="eastAsia"/>
            <w:lang w:eastAsia="zh-CN"/>
          </w:rPr>
          <w:t>(一)、合规政策与程序</w:t>
        </w:r>
        <w:r>
          <w:tab/>
        </w:r>
        <w:r>
          <w:fldChar w:fldCharType="begin"/>
        </w:r>
        <w:r>
          <w:instrText xml:space="preserve"> PAGEREF _Toc8635 \h </w:instrText>
        </w:r>
        <w:r>
          <w:fldChar w:fldCharType="separate"/>
        </w:r>
        <w:r>
          <w:t>70</w:t>
        </w:r>
        <w:r>
          <w:fldChar w:fldCharType="end"/>
        </w:r>
      </w:hyperlink>
    </w:p>
    <w:p>
      <w:pPr>
        <w:pStyle w:val="TOC2"/>
        <w:tabs>
          <w:tab w:val="right" w:leader="dot" w:pos="8306"/>
        </w:tabs>
      </w:pPr>
      <w:hyperlink w:anchor="_Toc4110" w:history="1">
        <w:r>
          <w:rPr>
            <w:rFonts w:ascii="仿宋" w:eastAsia="仿宋" w:hAnsi="仿宋" w:cs="仿宋" w:hint="eastAsia"/>
            <w:lang w:eastAsia="zh-CN"/>
          </w:rPr>
          <w:t>(二)、伦理规范与培训</w:t>
        </w:r>
        <w:r>
          <w:tab/>
        </w:r>
        <w:r>
          <w:fldChar w:fldCharType="begin"/>
        </w:r>
        <w:r>
          <w:instrText xml:space="preserve"> PAGEREF _Toc4110 \h </w:instrText>
        </w:r>
        <w:r>
          <w:fldChar w:fldCharType="separate"/>
        </w:r>
        <w:r>
          <w:t>72</w:t>
        </w:r>
        <w:r>
          <w:fldChar w:fldCharType="end"/>
        </w:r>
      </w:hyperlink>
    </w:p>
    <w:p>
      <w:pPr>
        <w:pStyle w:val="TOC2"/>
        <w:tabs>
          <w:tab w:val="right" w:leader="dot" w:pos="8306"/>
        </w:tabs>
      </w:pPr>
      <w:hyperlink w:anchor="_Toc8448" w:history="1">
        <w:r>
          <w:rPr>
            <w:rFonts w:ascii="仿宋" w:eastAsia="仿宋" w:hAnsi="仿宋" w:cs="仿宋" w:hint="eastAsia"/>
            <w:lang w:eastAsia="zh-CN"/>
          </w:rPr>
          <w:t>(三)、合规风险评估</w:t>
        </w:r>
        <w:r>
          <w:tab/>
        </w:r>
        <w:r>
          <w:fldChar w:fldCharType="begin"/>
        </w:r>
        <w:r>
          <w:instrText xml:space="preserve"> PAGEREF _Toc8448 \h </w:instrText>
        </w:r>
        <w:r>
          <w:fldChar w:fldCharType="separate"/>
        </w:r>
        <w:r>
          <w:t>72</w:t>
        </w:r>
        <w:r>
          <w:fldChar w:fldCharType="end"/>
        </w:r>
      </w:hyperlink>
    </w:p>
    <w:p>
      <w:pPr>
        <w:pStyle w:val="TOC2"/>
        <w:tabs>
          <w:tab w:val="right" w:leader="dot" w:pos="8306"/>
        </w:tabs>
      </w:pPr>
      <w:hyperlink w:anchor="_Toc32030" w:history="1">
        <w:r>
          <w:rPr>
            <w:rFonts w:ascii="仿宋" w:eastAsia="仿宋" w:hAnsi="仿宋" w:cs="仿宋" w:hint="eastAsia"/>
            <w:lang w:eastAsia="zh-CN"/>
          </w:rPr>
          <w:t>(四)、合规监督与执行</w:t>
        </w:r>
        <w:r>
          <w:tab/>
        </w:r>
        <w:r>
          <w:fldChar w:fldCharType="begin"/>
        </w:r>
        <w:r>
          <w:instrText xml:space="preserve"> PAGEREF _Toc32030 \h </w:instrText>
        </w:r>
        <w:r>
          <w:fldChar w:fldCharType="separate"/>
        </w:r>
        <w:r>
          <w:t>74</w:t>
        </w:r>
        <w:r>
          <w:fldChar w:fldCharType="end"/>
        </w:r>
      </w:hyperlink>
    </w:p>
    <w:p>
      <w:pPr>
        <w:pStyle w:val="TOC1"/>
        <w:tabs>
          <w:tab w:val="right" w:leader="dot" w:pos="8306"/>
        </w:tabs>
      </w:pPr>
      <w:hyperlink w:anchor="_Toc5076" w:history="1">
        <w:r>
          <w:rPr>
            <w:rFonts w:ascii="仿宋" w:eastAsia="仿宋" w:hAnsi="仿宋" w:cs="仿宋" w:hint="eastAsia"/>
            <w:lang w:eastAsia="zh-CN"/>
          </w:rPr>
          <w:t>十八、合作与交流机制建立</w:t>
        </w:r>
        <w:r>
          <w:tab/>
        </w:r>
        <w:r>
          <w:fldChar w:fldCharType="begin"/>
        </w:r>
        <w:r>
          <w:instrText xml:space="preserve"> PAGEREF _Toc5076 \h </w:instrText>
        </w:r>
        <w:r>
          <w:fldChar w:fldCharType="separate"/>
        </w:r>
        <w:r>
          <w:t>74</w:t>
        </w:r>
        <w:r>
          <w:fldChar w:fldCharType="end"/>
        </w:r>
      </w:hyperlink>
    </w:p>
    <w:p>
      <w:pPr>
        <w:pStyle w:val="TOC2"/>
        <w:tabs>
          <w:tab w:val="right" w:leader="dot" w:pos="8306"/>
        </w:tabs>
      </w:pPr>
      <w:hyperlink w:anchor="_Toc1713" w:history="1">
        <w:r>
          <w:rPr>
            <w:rFonts w:ascii="仿宋" w:eastAsia="仿宋" w:hAnsi="仿宋" w:cs="仿宋" w:hint="eastAsia"/>
            <w:lang w:eastAsia="zh-CN"/>
          </w:rPr>
          <w:t>(一)、合作伙伴选择与合作方式</w:t>
        </w:r>
        <w:r>
          <w:tab/>
        </w:r>
        <w:r>
          <w:fldChar w:fldCharType="begin"/>
        </w:r>
        <w:r>
          <w:instrText xml:space="preserve"> PAGEREF _Toc1713 \h </w:instrText>
        </w:r>
        <w:r>
          <w:fldChar w:fldCharType="separate"/>
        </w:r>
        <w:r>
          <w:t>74</w:t>
        </w:r>
        <w:r>
          <w:fldChar w:fldCharType="end"/>
        </w:r>
      </w:hyperlink>
    </w:p>
    <w:p>
      <w:pPr>
        <w:pStyle w:val="TOC2"/>
        <w:tabs>
          <w:tab w:val="right" w:leader="dot" w:pos="8306"/>
        </w:tabs>
      </w:pPr>
      <w:hyperlink w:anchor="_Toc8333" w:history="1">
        <w:r>
          <w:rPr>
            <w:rFonts w:ascii="仿宋" w:eastAsia="仿宋" w:hAnsi="仿宋" w:cs="仿宋" w:hint="eastAsia"/>
            <w:lang w:eastAsia="zh-CN"/>
          </w:rPr>
          <w:t>(二)、交流与合作平台搭建</w:t>
        </w:r>
        <w:r>
          <w:tab/>
        </w:r>
        <w:r>
          <w:fldChar w:fldCharType="begin"/>
        </w:r>
        <w:r>
          <w:instrText xml:space="preserve"> PAGEREF _Toc8333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35"/>
      <w:r>
        <w:rPr>
          <w:rFonts w:ascii="仿宋" w:eastAsia="仿宋" w:hAnsi="仿宋" w:cs="仿宋" w:hint="eastAsia"/>
          <w:sz w:val="28"/>
          <w:lang w:eastAsia="zh-CN"/>
        </w:rPr>
        <w:t>一、观光旅游项目概论</w:t>
      </w:r>
      <w:bookmarkEnd w:id="2"/>
    </w:p>
    <w:p>
      <w:pPr>
        <w:pStyle w:val="Heading2"/>
        <w:rPr>
          <w:rFonts w:ascii="仿宋" w:eastAsia="仿宋" w:hAnsi="仿宋" w:cs="仿宋" w:hint="eastAsia"/>
          <w:lang w:eastAsia="zh-CN"/>
        </w:rPr>
      </w:pPr>
      <w:bookmarkStart w:id="3" w:name="_Toc2486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观光旅游项目的申报单位是“XXX实业发展公司”，这是一家在其所处行业内备受尊敬的企业。公司自成立以来，通过其在观光旅游项目中表现出的创新精神和卓越执行力，在市场上赢得了显著的地位。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该公司的法定代表人秦XX，在观光旅游项目及其他多个行业领域中都有着显著的贡献。秦XX以其出色的领导才能和敏锐的商业洞察力，带领公司在观光旅游项目等多个领域实现了持续的成长和成功。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观光旅游项目的重要合作伙伴。公司专注于[行业名称]领域，以创新作为驱动力，不断推动技术进步和市场扩张。在观光旅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观光旅游项目中展现了强劲的增长和稳定的财务表现。公司通过有效的策略，在观光旅游项目中扩大了其市场份额并增强了盈利能力。同时，公司积极承担社会责任，参与各类社会公益项目，增强了其在观光旅游项目中的品牌形象和社会影响力。</w:t>
      </w:r>
    </w:p>
    <w:p>
      <w:pPr>
        <w:pStyle w:val="Heading2"/>
        <w:ind w:firstLine="560" w:firstLineChars="200"/>
        <w:rPr>
          <w:rFonts w:ascii="仿宋" w:eastAsia="仿宋" w:hAnsi="仿宋" w:cs="仿宋" w:hint="eastAsia"/>
          <w:sz w:val="28"/>
          <w:lang w:eastAsia="zh-CN"/>
        </w:rPr>
      </w:pPr>
      <w:bookmarkStart w:id="4" w:name="_Toc123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观光旅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观光旅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53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4712"/>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3229"/>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5059"/>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一、观光旅游项目的市场准入条件分析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观光旅游项目而言，市场准入条件首先取决于政策法规环境。政府对于[行业名称]领域的法规，如环保标准、税收政策、和技术使用规范，直接影响观光旅游项目的运营和成本结构。例如，若政府针对使用可再生能源的企业提供税收优惠，这将对观光旅游项目的财务规划产生重要影响。同时，考虑经济环境和消费者偏好的变化对观光旅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二、观光旅游项目的行业规范与合规性要求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观光旅游项目来说，遵守行业规范和合规性要求是确保项目顺利进行的基础。这包括遵循质量控制标准、安全规定、数据保护法规等。例如，若观光旅游项目涉及数据处理，须严格遵守相关的数据保护法规。此外，行业内部的自律规范，如产品标准和服务流程，也对于提升观光旅游项目在行业内的认可度和竞争力至关重要。项目管理团队必须不断更新策略，以应对行业规范和法规的变化，确保观光旅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三、观光旅游项目的竞争格局和战略定位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观光旅游项目的发展规划中，理解行业的竞争格局对于制定有效的市场策略极为关键。这包括分析主要竞争对手的市场地位、优势及其业务模式。观光旅游项目面临的竞争对手可能包括大型成熟企业和创新型初创公司，各自采取不同的市场策略。因此，观光旅游项目需精确地定位自己的市场策略，如专注于产品创新、客户服务或成本效率，以在竞争中占据优势。通过深入的市场和竞争分析，观光旅游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1444"/>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0376"/>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https://d.book118.com/945110103314011034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观光旅游项目建设总纲及方案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C7150"/>
    <w:rsid w:val="5E3C7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511010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2023-12-23T19:04:00Z</dcterms:created>
  <dcterms:modified xsi:type="dcterms:W3CDTF">2023-12-23T19:04:46Z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E8B3069A21FB4E0FAD1703E6E6F71E3E_11</vt:lpwstr>
  </property>
  <property fmtid="{D5CDD505-2E9C-101B-9397-08002B2CF9AE}" pid="3" name="KSOProductBuildVer">
    <vt:lpwstr>2052-12.1.0.16120</vt:lpwstr>
  </property>
</Properties>
</file>