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实验室仪器装置项目构思建设方案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1" w:history="1">
        <w:r>
          <w:rPr>
            <w:rFonts w:ascii="仿宋" w:eastAsia="仿宋" w:hAnsi="仿宋" w:cs="仿宋" w:hint="eastAsia"/>
            <w:lang w:eastAsia="zh-CN"/>
          </w:rPr>
          <w:t>前言</w:t>
        </w:r>
        <w:r>
          <w:tab/>
        </w:r>
        <w:r>
          <w:fldChar w:fldCharType="begin"/>
        </w:r>
        <w:r>
          <w:instrText xml:space="preserve"> PAGEREF _Toc6961 \h </w:instrText>
        </w:r>
        <w:r>
          <w:fldChar w:fldCharType="separate"/>
        </w:r>
        <w:r>
          <w:t>3</w:t>
        </w:r>
        <w:r>
          <w:fldChar w:fldCharType="end"/>
        </w:r>
      </w:hyperlink>
    </w:p>
    <w:p>
      <w:pPr>
        <w:pStyle w:val="TOC1"/>
        <w:tabs>
          <w:tab w:val="right" w:leader="dot" w:pos="8306"/>
        </w:tabs>
      </w:pPr>
      <w:hyperlink w:anchor="_Toc8494" w:history="1">
        <w:r>
          <w:rPr>
            <w:rFonts w:ascii="仿宋" w:eastAsia="仿宋" w:hAnsi="仿宋" w:cs="仿宋" w:hint="eastAsia"/>
            <w:lang w:eastAsia="zh-CN"/>
          </w:rPr>
          <w:t>一、项目监理与质量保证</w:t>
        </w:r>
        <w:r>
          <w:tab/>
        </w:r>
        <w:r>
          <w:fldChar w:fldCharType="begin"/>
        </w:r>
        <w:r>
          <w:instrText xml:space="preserve"> PAGEREF _Toc8494 \h </w:instrText>
        </w:r>
        <w:r>
          <w:fldChar w:fldCharType="separate"/>
        </w:r>
        <w:r>
          <w:t>3</w:t>
        </w:r>
        <w:r>
          <w:fldChar w:fldCharType="end"/>
        </w:r>
      </w:hyperlink>
    </w:p>
    <w:p>
      <w:pPr>
        <w:pStyle w:val="TOC2"/>
        <w:tabs>
          <w:tab w:val="right" w:leader="dot" w:pos="8306"/>
        </w:tabs>
      </w:pPr>
      <w:hyperlink w:anchor="_Toc23995" w:history="1">
        <w:r>
          <w:rPr>
            <w:rFonts w:ascii="仿宋" w:eastAsia="仿宋" w:hAnsi="仿宋" w:cs="仿宋" w:hint="eastAsia"/>
            <w:lang w:eastAsia="zh-CN"/>
          </w:rPr>
          <w:t>(一)、监理体系构建</w:t>
        </w:r>
        <w:r>
          <w:tab/>
        </w:r>
        <w:r>
          <w:fldChar w:fldCharType="begin"/>
        </w:r>
        <w:r>
          <w:instrText xml:space="preserve"> PAGEREF _Toc23995 \h </w:instrText>
        </w:r>
        <w:r>
          <w:fldChar w:fldCharType="separate"/>
        </w:r>
        <w:r>
          <w:t>3</w:t>
        </w:r>
        <w:r>
          <w:fldChar w:fldCharType="end"/>
        </w:r>
      </w:hyperlink>
    </w:p>
    <w:p>
      <w:pPr>
        <w:pStyle w:val="TOC2"/>
        <w:tabs>
          <w:tab w:val="right" w:leader="dot" w:pos="8306"/>
        </w:tabs>
      </w:pPr>
      <w:hyperlink w:anchor="_Toc15548" w:history="1">
        <w:r>
          <w:rPr>
            <w:rFonts w:ascii="仿宋" w:eastAsia="仿宋" w:hAnsi="仿宋" w:cs="仿宋" w:hint="eastAsia"/>
            <w:lang w:eastAsia="zh-CN"/>
          </w:rPr>
          <w:t>(二)、质量保证体系实施</w:t>
        </w:r>
        <w:r>
          <w:tab/>
        </w:r>
        <w:r>
          <w:fldChar w:fldCharType="begin"/>
        </w:r>
        <w:r>
          <w:instrText xml:space="preserve"> PAGEREF _Toc15548 \h </w:instrText>
        </w:r>
        <w:r>
          <w:fldChar w:fldCharType="separate"/>
        </w:r>
        <w:r>
          <w:t>4</w:t>
        </w:r>
        <w:r>
          <w:fldChar w:fldCharType="end"/>
        </w:r>
      </w:hyperlink>
    </w:p>
    <w:p>
      <w:pPr>
        <w:pStyle w:val="TOC2"/>
        <w:tabs>
          <w:tab w:val="right" w:leader="dot" w:pos="8306"/>
        </w:tabs>
      </w:pPr>
      <w:hyperlink w:anchor="_Toc28968" w:history="1">
        <w:r>
          <w:rPr>
            <w:rFonts w:ascii="仿宋" w:eastAsia="仿宋" w:hAnsi="仿宋" w:cs="仿宋" w:hint="eastAsia"/>
            <w:lang w:eastAsia="zh-CN"/>
          </w:rPr>
          <w:t>(三)、监理与质量控制流程</w:t>
        </w:r>
        <w:r>
          <w:tab/>
        </w:r>
        <w:r>
          <w:fldChar w:fldCharType="begin"/>
        </w:r>
        <w:r>
          <w:instrText xml:space="preserve"> PAGEREF _Toc28968 \h </w:instrText>
        </w:r>
        <w:r>
          <w:fldChar w:fldCharType="separate"/>
        </w:r>
        <w:r>
          <w:t>4</w:t>
        </w:r>
        <w:r>
          <w:fldChar w:fldCharType="end"/>
        </w:r>
      </w:hyperlink>
    </w:p>
    <w:p>
      <w:pPr>
        <w:pStyle w:val="TOC1"/>
        <w:tabs>
          <w:tab w:val="right" w:leader="dot" w:pos="8306"/>
        </w:tabs>
      </w:pPr>
      <w:hyperlink w:anchor="_Toc17462" w:history="1">
        <w:r>
          <w:rPr>
            <w:rFonts w:ascii="仿宋" w:eastAsia="仿宋" w:hAnsi="仿宋" w:cs="仿宋" w:hint="eastAsia"/>
            <w:lang w:eastAsia="zh-CN"/>
          </w:rPr>
          <w:t>二、资源开发及综合利用分析</w:t>
        </w:r>
        <w:r>
          <w:tab/>
        </w:r>
        <w:r>
          <w:fldChar w:fldCharType="begin"/>
        </w:r>
        <w:r>
          <w:instrText xml:space="preserve"> PAGEREF _Toc17462 \h </w:instrText>
        </w:r>
        <w:r>
          <w:fldChar w:fldCharType="separate"/>
        </w:r>
        <w:r>
          <w:t>5</w:t>
        </w:r>
        <w:r>
          <w:fldChar w:fldCharType="end"/>
        </w:r>
      </w:hyperlink>
    </w:p>
    <w:p>
      <w:pPr>
        <w:pStyle w:val="TOC2"/>
        <w:tabs>
          <w:tab w:val="right" w:leader="dot" w:pos="8306"/>
        </w:tabs>
      </w:pPr>
      <w:hyperlink w:anchor="_Toc4431" w:history="1">
        <w:r>
          <w:rPr>
            <w:rFonts w:ascii="仿宋" w:eastAsia="仿宋" w:hAnsi="仿宋" w:cs="仿宋" w:hint="eastAsia"/>
            <w:lang w:eastAsia="zh-CN"/>
          </w:rPr>
          <w:t>(一)、资源开发方案</w:t>
        </w:r>
        <w:r>
          <w:tab/>
        </w:r>
        <w:r>
          <w:fldChar w:fldCharType="begin"/>
        </w:r>
        <w:r>
          <w:instrText xml:space="preserve"> PAGEREF _Toc4431 \h </w:instrText>
        </w:r>
        <w:r>
          <w:fldChar w:fldCharType="separate"/>
        </w:r>
        <w:r>
          <w:t>5</w:t>
        </w:r>
        <w:r>
          <w:fldChar w:fldCharType="end"/>
        </w:r>
      </w:hyperlink>
    </w:p>
    <w:p>
      <w:pPr>
        <w:pStyle w:val="TOC2"/>
        <w:tabs>
          <w:tab w:val="right" w:leader="dot" w:pos="8306"/>
        </w:tabs>
      </w:pPr>
      <w:hyperlink w:anchor="_Toc27054" w:history="1">
        <w:r>
          <w:rPr>
            <w:rFonts w:ascii="仿宋" w:eastAsia="仿宋" w:hAnsi="仿宋" w:cs="仿宋" w:hint="eastAsia"/>
            <w:lang w:eastAsia="zh-CN"/>
          </w:rPr>
          <w:t>(二)、资源利用方案</w:t>
        </w:r>
        <w:r>
          <w:tab/>
        </w:r>
        <w:r>
          <w:fldChar w:fldCharType="begin"/>
        </w:r>
        <w:r>
          <w:instrText xml:space="preserve"> PAGEREF _Toc27054 \h </w:instrText>
        </w:r>
        <w:r>
          <w:fldChar w:fldCharType="separate"/>
        </w:r>
        <w:r>
          <w:t>6</w:t>
        </w:r>
        <w:r>
          <w:fldChar w:fldCharType="end"/>
        </w:r>
      </w:hyperlink>
    </w:p>
    <w:p>
      <w:pPr>
        <w:pStyle w:val="TOC2"/>
        <w:tabs>
          <w:tab w:val="right" w:leader="dot" w:pos="8306"/>
        </w:tabs>
      </w:pPr>
      <w:hyperlink w:anchor="_Toc10818" w:history="1">
        <w:r>
          <w:rPr>
            <w:rFonts w:ascii="仿宋" w:eastAsia="仿宋" w:hAnsi="仿宋" w:cs="仿宋" w:hint="eastAsia"/>
            <w:lang w:eastAsia="zh-CN"/>
          </w:rPr>
          <w:t>(三)、资源节约措施</w:t>
        </w:r>
        <w:r>
          <w:tab/>
        </w:r>
        <w:r>
          <w:fldChar w:fldCharType="begin"/>
        </w:r>
        <w:r>
          <w:instrText xml:space="preserve"> PAGEREF _Toc10818 \h </w:instrText>
        </w:r>
        <w:r>
          <w:fldChar w:fldCharType="separate"/>
        </w:r>
        <w:r>
          <w:t>7</w:t>
        </w:r>
        <w:r>
          <w:fldChar w:fldCharType="end"/>
        </w:r>
      </w:hyperlink>
    </w:p>
    <w:p>
      <w:pPr>
        <w:pStyle w:val="TOC1"/>
        <w:tabs>
          <w:tab w:val="right" w:leader="dot" w:pos="8306"/>
        </w:tabs>
      </w:pPr>
      <w:hyperlink w:anchor="_Toc12643" w:history="1">
        <w:r>
          <w:rPr>
            <w:rFonts w:ascii="仿宋" w:eastAsia="仿宋" w:hAnsi="仿宋" w:cs="仿宋" w:hint="eastAsia"/>
            <w:lang w:eastAsia="zh-CN"/>
          </w:rPr>
          <w:t>三、经济影响分析</w:t>
        </w:r>
        <w:r>
          <w:tab/>
        </w:r>
        <w:r>
          <w:fldChar w:fldCharType="begin"/>
        </w:r>
        <w:r>
          <w:instrText xml:space="preserve"> PAGEREF _Toc12643 \h </w:instrText>
        </w:r>
        <w:r>
          <w:fldChar w:fldCharType="separate"/>
        </w:r>
        <w:r>
          <w:t>8</w:t>
        </w:r>
        <w:r>
          <w:fldChar w:fldCharType="end"/>
        </w:r>
      </w:hyperlink>
    </w:p>
    <w:p>
      <w:pPr>
        <w:pStyle w:val="TOC2"/>
        <w:tabs>
          <w:tab w:val="right" w:leader="dot" w:pos="8306"/>
        </w:tabs>
      </w:pPr>
      <w:hyperlink w:anchor="_Toc3990" w:history="1">
        <w:r>
          <w:rPr>
            <w:rFonts w:ascii="仿宋" w:eastAsia="仿宋" w:hAnsi="仿宋" w:cs="仿宋" w:hint="eastAsia"/>
            <w:lang w:eastAsia="zh-CN"/>
          </w:rPr>
          <w:t>(一)、经济费用效益或费用效果分析</w:t>
        </w:r>
        <w:r>
          <w:tab/>
        </w:r>
        <w:r>
          <w:fldChar w:fldCharType="begin"/>
        </w:r>
        <w:r>
          <w:instrText xml:space="preserve"> PAGEREF _Toc3990 \h </w:instrText>
        </w:r>
        <w:r>
          <w:fldChar w:fldCharType="separate"/>
        </w:r>
        <w:r>
          <w:t>8</w:t>
        </w:r>
        <w:r>
          <w:fldChar w:fldCharType="end"/>
        </w:r>
      </w:hyperlink>
    </w:p>
    <w:p>
      <w:pPr>
        <w:pStyle w:val="TOC2"/>
        <w:tabs>
          <w:tab w:val="right" w:leader="dot" w:pos="8306"/>
        </w:tabs>
      </w:pPr>
      <w:hyperlink w:anchor="_Toc28586" w:history="1">
        <w:r>
          <w:rPr>
            <w:rFonts w:ascii="仿宋" w:eastAsia="仿宋" w:hAnsi="仿宋" w:cs="仿宋" w:hint="eastAsia"/>
            <w:lang w:eastAsia="zh-CN"/>
          </w:rPr>
          <w:t>(二)、行业影响分析</w:t>
        </w:r>
        <w:r>
          <w:tab/>
        </w:r>
        <w:r>
          <w:fldChar w:fldCharType="begin"/>
        </w:r>
        <w:r>
          <w:instrText xml:space="preserve"> PAGEREF _Toc28586 \h </w:instrText>
        </w:r>
        <w:r>
          <w:fldChar w:fldCharType="separate"/>
        </w:r>
        <w:r>
          <w:t>11</w:t>
        </w:r>
        <w:r>
          <w:fldChar w:fldCharType="end"/>
        </w:r>
      </w:hyperlink>
    </w:p>
    <w:p>
      <w:pPr>
        <w:pStyle w:val="TOC2"/>
        <w:tabs>
          <w:tab w:val="right" w:leader="dot" w:pos="8306"/>
        </w:tabs>
      </w:pPr>
      <w:hyperlink w:anchor="_Toc7960" w:history="1">
        <w:r>
          <w:rPr>
            <w:rFonts w:ascii="仿宋" w:eastAsia="仿宋" w:hAnsi="仿宋" w:cs="仿宋" w:hint="eastAsia"/>
            <w:lang w:eastAsia="zh-CN"/>
          </w:rPr>
          <w:t>(三)、区域经济影响分析</w:t>
        </w:r>
        <w:r>
          <w:tab/>
        </w:r>
        <w:r>
          <w:fldChar w:fldCharType="begin"/>
        </w:r>
        <w:r>
          <w:instrText xml:space="preserve"> PAGEREF _Toc7960 \h </w:instrText>
        </w:r>
        <w:r>
          <w:fldChar w:fldCharType="separate"/>
        </w:r>
        <w:r>
          <w:t>12</w:t>
        </w:r>
        <w:r>
          <w:fldChar w:fldCharType="end"/>
        </w:r>
      </w:hyperlink>
    </w:p>
    <w:p>
      <w:pPr>
        <w:pStyle w:val="TOC2"/>
        <w:tabs>
          <w:tab w:val="right" w:leader="dot" w:pos="8306"/>
        </w:tabs>
      </w:pPr>
      <w:hyperlink w:anchor="_Toc8892" w:history="1">
        <w:r>
          <w:rPr>
            <w:rFonts w:ascii="仿宋" w:eastAsia="仿宋" w:hAnsi="仿宋" w:cs="仿宋" w:hint="eastAsia"/>
            <w:lang w:eastAsia="zh-CN"/>
          </w:rPr>
          <w:t>(四)、宏观经济影响分析</w:t>
        </w:r>
        <w:r>
          <w:tab/>
        </w:r>
        <w:r>
          <w:fldChar w:fldCharType="begin"/>
        </w:r>
        <w:r>
          <w:instrText xml:space="preserve"> PAGEREF _Toc8892 \h </w:instrText>
        </w:r>
        <w:r>
          <w:fldChar w:fldCharType="separate"/>
        </w:r>
        <w:r>
          <w:t>13</w:t>
        </w:r>
        <w:r>
          <w:fldChar w:fldCharType="end"/>
        </w:r>
      </w:hyperlink>
    </w:p>
    <w:p>
      <w:pPr>
        <w:pStyle w:val="TOC1"/>
        <w:tabs>
          <w:tab w:val="right" w:leader="dot" w:pos="8306"/>
        </w:tabs>
      </w:pPr>
      <w:hyperlink w:anchor="_Toc7990" w:history="1">
        <w:r>
          <w:rPr>
            <w:rFonts w:ascii="仿宋" w:eastAsia="仿宋" w:hAnsi="仿宋" w:cs="仿宋" w:hint="eastAsia"/>
            <w:lang w:eastAsia="zh-CN"/>
          </w:rPr>
          <w:t>四、发展规划、产业政策和行业准入分析</w:t>
        </w:r>
        <w:r>
          <w:tab/>
        </w:r>
        <w:r>
          <w:fldChar w:fldCharType="begin"/>
        </w:r>
        <w:r>
          <w:instrText xml:space="preserve"> PAGEREF _Toc7990 \h </w:instrText>
        </w:r>
        <w:r>
          <w:fldChar w:fldCharType="separate"/>
        </w:r>
        <w:r>
          <w:t>15</w:t>
        </w:r>
        <w:r>
          <w:fldChar w:fldCharType="end"/>
        </w:r>
      </w:hyperlink>
    </w:p>
    <w:p>
      <w:pPr>
        <w:pStyle w:val="TOC2"/>
        <w:tabs>
          <w:tab w:val="right" w:leader="dot" w:pos="8306"/>
        </w:tabs>
      </w:pPr>
      <w:hyperlink w:anchor="_Toc7171" w:history="1">
        <w:r>
          <w:rPr>
            <w:rFonts w:ascii="仿宋" w:eastAsia="仿宋" w:hAnsi="仿宋" w:cs="仿宋" w:hint="eastAsia"/>
            <w:lang w:eastAsia="zh-CN"/>
          </w:rPr>
          <w:t>(一)、发展规划分析</w:t>
        </w:r>
        <w:r>
          <w:tab/>
        </w:r>
        <w:r>
          <w:fldChar w:fldCharType="begin"/>
        </w:r>
        <w:r>
          <w:instrText xml:space="preserve"> PAGEREF _Toc7171 \h </w:instrText>
        </w:r>
        <w:r>
          <w:fldChar w:fldCharType="separate"/>
        </w:r>
        <w:r>
          <w:t>15</w:t>
        </w:r>
        <w:r>
          <w:fldChar w:fldCharType="end"/>
        </w:r>
      </w:hyperlink>
    </w:p>
    <w:p>
      <w:pPr>
        <w:pStyle w:val="TOC2"/>
        <w:tabs>
          <w:tab w:val="right" w:leader="dot" w:pos="8306"/>
        </w:tabs>
      </w:pPr>
      <w:hyperlink w:anchor="_Toc30110" w:history="1">
        <w:r>
          <w:rPr>
            <w:rFonts w:ascii="仿宋" w:eastAsia="仿宋" w:hAnsi="仿宋" w:cs="仿宋" w:hint="eastAsia"/>
            <w:lang w:eastAsia="zh-CN"/>
          </w:rPr>
          <w:t>(二)、产业政策分析</w:t>
        </w:r>
        <w:r>
          <w:tab/>
        </w:r>
        <w:r>
          <w:fldChar w:fldCharType="begin"/>
        </w:r>
        <w:r>
          <w:instrText xml:space="preserve"> PAGEREF _Toc30110 \h </w:instrText>
        </w:r>
        <w:r>
          <w:fldChar w:fldCharType="separate"/>
        </w:r>
        <w:r>
          <w:t>16</w:t>
        </w:r>
        <w:r>
          <w:fldChar w:fldCharType="end"/>
        </w:r>
      </w:hyperlink>
    </w:p>
    <w:p>
      <w:pPr>
        <w:pStyle w:val="TOC2"/>
        <w:tabs>
          <w:tab w:val="right" w:leader="dot" w:pos="8306"/>
        </w:tabs>
      </w:pPr>
      <w:hyperlink w:anchor="_Toc17592" w:history="1">
        <w:r>
          <w:rPr>
            <w:rFonts w:ascii="仿宋" w:eastAsia="仿宋" w:hAnsi="仿宋" w:cs="仿宋" w:hint="eastAsia"/>
            <w:lang w:eastAsia="zh-CN"/>
          </w:rPr>
          <w:t>(三)、行业准入分析</w:t>
        </w:r>
        <w:r>
          <w:tab/>
        </w:r>
        <w:r>
          <w:fldChar w:fldCharType="begin"/>
        </w:r>
        <w:r>
          <w:instrText xml:space="preserve"> PAGEREF _Toc17592 \h </w:instrText>
        </w:r>
        <w:r>
          <w:fldChar w:fldCharType="separate"/>
        </w:r>
        <w:r>
          <w:t>18</w:t>
        </w:r>
        <w:r>
          <w:fldChar w:fldCharType="end"/>
        </w:r>
      </w:hyperlink>
    </w:p>
    <w:p>
      <w:pPr>
        <w:pStyle w:val="TOC1"/>
        <w:tabs>
          <w:tab w:val="right" w:leader="dot" w:pos="8306"/>
        </w:tabs>
      </w:pPr>
      <w:hyperlink w:anchor="_Toc8158" w:history="1">
        <w:r>
          <w:rPr>
            <w:rFonts w:ascii="仿宋" w:eastAsia="仿宋" w:hAnsi="仿宋" w:cs="仿宋" w:hint="eastAsia"/>
            <w:lang w:eastAsia="zh-CN"/>
          </w:rPr>
          <w:t>五、项目选址研究</w:t>
        </w:r>
        <w:r>
          <w:tab/>
        </w:r>
        <w:r>
          <w:fldChar w:fldCharType="begin"/>
        </w:r>
        <w:r>
          <w:instrText xml:space="preserve"> PAGEREF _Toc8158 \h </w:instrText>
        </w:r>
        <w:r>
          <w:fldChar w:fldCharType="separate"/>
        </w:r>
        <w:r>
          <w:t>19</w:t>
        </w:r>
        <w:r>
          <w:fldChar w:fldCharType="end"/>
        </w:r>
      </w:hyperlink>
    </w:p>
    <w:p>
      <w:pPr>
        <w:pStyle w:val="TOC2"/>
        <w:tabs>
          <w:tab w:val="right" w:leader="dot" w:pos="8306"/>
        </w:tabs>
      </w:pPr>
      <w:hyperlink w:anchor="_Toc24703" w:history="1">
        <w:r>
          <w:rPr>
            <w:rFonts w:ascii="仿宋" w:eastAsia="仿宋" w:hAnsi="仿宋" w:cs="仿宋" w:hint="eastAsia"/>
            <w:lang w:eastAsia="zh-CN"/>
          </w:rPr>
          <w:t>(一)、项目选址原则</w:t>
        </w:r>
        <w:r>
          <w:tab/>
        </w:r>
        <w:r>
          <w:fldChar w:fldCharType="begin"/>
        </w:r>
        <w:r>
          <w:instrText xml:space="preserve"> PAGEREF _Toc24703 \h </w:instrText>
        </w:r>
        <w:r>
          <w:fldChar w:fldCharType="separate"/>
        </w:r>
        <w:r>
          <w:t>19</w:t>
        </w:r>
        <w:r>
          <w:fldChar w:fldCharType="end"/>
        </w:r>
      </w:hyperlink>
    </w:p>
    <w:p>
      <w:pPr>
        <w:pStyle w:val="TOC2"/>
        <w:tabs>
          <w:tab w:val="right" w:leader="dot" w:pos="8306"/>
        </w:tabs>
      </w:pPr>
      <w:hyperlink w:anchor="_Toc26129" w:history="1">
        <w:r>
          <w:rPr>
            <w:rFonts w:ascii="仿宋" w:eastAsia="仿宋" w:hAnsi="仿宋" w:cs="仿宋" w:hint="eastAsia"/>
            <w:lang w:eastAsia="zh-CN"/>
          </w:rPr>
          <w:t>(二)、项目选址</w:t>
        </w:r>
        <w:r>
          <w:tab/>
        </w:r>
        <w:r>
          <w:fldChar w:fldCharType="begin"/>
        </w:r>
        <w:r>
          <w:instrText xml:space="preserve"> PAGEREF _Toc26129 \h </w:instrText>
        </w:r>
        <w:r>
          <w:fldChar w:fldCharType="separate"/>
        </w:r>
        <w:r>
          <w:t>23</w:t>
        </w:r>
        <w:r>
          <w:fldChar w:fldCharType="end"/>
        </w:r>
      </w:hyperlink>
    </w:p>
    <w:p>
      <w:pPr>
        <w:pStyle w:val="TOC2"/>
        <w:tabs>
          <w:tab w:val="right" w:leader="dot" w:pos="8306"/>
        </w:tabs>
      </w:pPr>
      <w:hyperlink w:anchor="_Toc1516" w:history="1">
        <w:r>
          <w:rPr>
            <w:rFonts w:ascii="仿宋" w:eastAsia="仿宋" w:hAnsi="仿宋" w:cs="仿宋" w:hint="eastAsia"/>
            <w:lang w:eastAsia="zh-CN"/>
          </w:rPr>
          <w:t>(三)、建设条件分析</w:t>
        </w:r>
        <w:r>
          <w:tab/>
        </w:r>
        <w:r>
          <w:fldChar w:fldCharType="begin"/>
        </w:r>
        <w:r>
          <w:instrText xml:space="preserve"> PAGEREF _Toc1516 \h </w:instrText>
        </w:r>
        <w:r>
          <w:fldChar w:fldCharType="separate"/>
        </w:r>
        <w:r>
          <w:t>25</w:t>
        </w:r>
        <w:r>
          <w:fldChar w:fldCharType="end"/>
        </w:r>
      </w:hyperlink>
    </w:p>
    <w:p>
      <w:pPr>
        <w:pStyle w:val="TOC2"/>
        <w:tabs>
          <w:tab w:val="right" w:leader="dot" w:pos="8306"/>
        </w:tabs>
      </w:pPr>
      <w:hyperlink w:anchor="_Toc16343" w:history="1">
        <w:r>
          <w:rPr>
            <w:rFonts w:ascii="仿宋" w:eastAsia="仿宋" w:hAnsi="仿宋" w:cs="仿宋" w:hint="eastAsia"/>
            <w:lang w:eastAsia="zh-CN"/>
          </w:rPr>
          <w:t>(四)、用地控制指标</w:t>
        </w:r>
        <w:r>
          <w:tab/>
        </w:r>
        <w:r>
          <w:fldChar w:fldCharType="begin"/>
        </w:r>
        <w:r>
          <w:instrText xml:space="preserve"> PAGEREF _Toc16343 \h </w:instrText>
        </w:r>
        <w:r>
          <w:fldChar w:fldCharType="separate"/>
        </w:r>
        <w:r>
          <w:t>26</w:t>
        </w:r>
        <w:r>
          <w:fldChar w:fldCharType="end"/>
        </w:r>
      </w:hyperlink>
    </w:p>
    <w:p>
      <w:pPr>
        <w:pStyle w:val="TOC2"/>
        <w:tabs>
          <w:tab w:val="right" w:leader="dot" w:pos="8306"/>
        </w:tabs>
      </w:pPr>
      <w:hyperlink w:anchor="_Toc1038" w:history="1">
        <w:r>
          <w:rPr>
            <w:rFonts w:ascii="仿宋" w:eastAsia="仿宋" w:hAnsi="仿宋" w:cs="仿宋" w:hint="eastAsia"/>
            <w:lang w:eastAsia="zh-CN"/>
          </w:rPr>
          <w:t>(五)、地总体要求</w:t>
        </w:r>
        <w:r>
          <w:tab/>
        </w:r>
        <w:r>
          <w:fldChar w:fldCharType="begin"/>
        </w:r>
        <w:r>
          <w:instrText xml:space="preserve"> PAGEREF _Toc1038 \h </w:instrText>
        </w:r>
        <w:r>
          <w:fldChar w:fldCharType="separate"/>
        </w:r>
        <w:r>
          <w:t>27</w:t>
        </w:r>
        <w:r>
          <w:fldChar w:fldCharType="end"/>
        </w:r>
      </w:hyperlink>
    </w:p>
    <w:p>
      <w:pPr>
        <w:pStyle w:val="TOC2"/>
        <w:tabs>
          <w:tab w:val="right" w:leader="dot" w:pos="8306"/>
        </w:tabs>
      </w:pPr>
      <w:hyperlink w:anchor="_Toc26157" w:history="1">
        <w:r>
          <w:rPr>
            <w:rFonts w:ascii="仿宋" w:eastAsia="仿宋" w:hAnsi="仿宋" w:cs="仿宋" w:hint="eastAsia"/>
            <w:lang w:eastAsia="zh-CN"/>
          </w:rPr>
          <w:t>(六)、节约用地措施</w:t>
        </w:r>
        <w:r>
          <w:tab/>
        </w:r>
        <w:r>
          <w:fldChar w:fldCharType="begin"/>
        </w:r>
        <w:r>
          <w:instrText xml:space="preserve"> PAGEREF _Toc26157 \h </w:instrText>
        </w:r>
        <w:r>
          <w:fldChar w:fldCharType="separate"/>
        </w:r>
        <w:r>
          <w:t>29</w:t>
        </w:r>
        <w:r>
          <w:fldChar w:fldCharType="end"/>
        </w:r>
      </w:hyperlink>
    </w:p>
    <w:p>
      <w:pPr>
        <w:pStyle w:val="TOC2"/>
        <w:tabs>
          <w:tab w:val="right" w:leader="dot" w:pos="8306"/>
        </w:tabs>
      </w:pPr>
      <w:hyperlink w:anchor="_Toc25974" w:history="1">
        <w:r>
          <w:rPr>
            <w:rFonts w:ascii="仿宋" w:eastAsia="仿宋" w:hAnsi="仿宋" w:cs="仿宋" w:hint="eastAsia"/>
            <w:lang w:eastAsia="zh-CN"/>
          </w:rPr>
          <w:t>(七)、选址综合评价</w:t>
        </w:r>
        <w:r>
          <w:tab/>
        </w:r>
        <w:r>
          <w:fldChar w:fldCharType="begin"/>
        </w:r>
        <w:r>
          <w:instrText xml:space="preserve"> PAGEREF _Toc25974 \h </w:instrText>
        </w:r>
        <w:r>
          <w:fldChar w:fldCharType="separate"/>
        </w:r>
        <w:r>
          <w:t>30</w:t>
        </w:r>
        <w:r>
          <w:fldChar w:fldCharType="end"/>
        </w:r>
      </w:hyperlink>
    </w:p>
    <w:p>
      <w:pPr>
        <w:pStyle w:val="TOC1"/>
        <w:tabs>
          <w:tab w:val="right" w:leader="dot" w:pos="8306"/>
        </w:tabs>
      </w:pPr>
      <w:hyperlink w:anchor="_Toc8413" w:history="1">
        <w:r>
          <w:rPr>
            <w:rFonts w:ascii="仿宋" w:eastAsia="仿宋" w:hAnsi="仿宋" w:cs="仿宋" w:hint="eastAsia"/>
            <w:lang w:eastAsia="zh-CN"/>
          </w:rPr>
          <w:t>六、社会影响分析</w:t>
        </w:r>
        <w:r>
          <w:tab/>
        </w:r>
        <w:r>
          <w:fldChar w:fldCharType="begin"/>
        </w:r>
        <w:r>
          <w:instrText xml:space="preserve"> PAGEREF _Toc8413 \h </w:instrText>
        </w:r>
        <w:r>
          <w:fldChar w:fldCharType="separate"/>
        </w:r>
        <w:r>
          <w:t>31</w:t>
        </w:r>
        <w:r>
          <w:fldChar w:fldCharType="end"/>
        </w:r>
      </w:hyperlink>
    </w:p>
    <w:p>
      <w:pPr>
        <w:pStyle w:val="TOC2"/>
        <w:tabs>
          <w:tab w:val="right" w:leader="dot" w:pos="8306"/>
        </w:tabs>
      </w:pPr>
      <w:hyperlink w:anchor="_Toc1107" w:history="1">
        <w:r>
          <w:rPr>
            <w:rFonts w:ascii="仿宋" w:eastAsia="仿宋" w:hAnsi="仿宋" w:cs="仿宋" w:hint="eastAsia"/>
            <w:lang w:eastAsia="zh-CN"/>
          </w:rPr>
          <w:t>(一)、社会影响效果分析</w:t>
        </w:r>
        <w:r>
          <w:tab/>
        </w:r>
        <w:r>
          <w:fldChar w:fldCharType="begin"/>
        </w:r>
        <w:r>
          <w:instrText xml:space="preserve"> PAGEREF _Toc1107 \h </w:instrText>
        </w:r>
        <w:r>
          <w:fldChar w:fldCharType="separate"/>
        </w:r>
        <w:r>
          <w:t>31</w:t>
        </w:r>
        <w:r>
          <w:fldChar w:fldCharType="end"/>
        </w:r>
      </w:hyperlink>
    </w:p>
    <w:p>
      <w:pPr>
        <w:pStyle w:val="TOC2"/>
        <w:tabs>
          <w:tab w:val="right" w:leader="dot" w:pos="8306"/>
        </w:tabs>
      </w:pPr>
      <w:hyperlink w:anchor="_Toc5281" w:history="1">
        <w:r>
          <w:rPr>
            <w:rFonts w:ascii="仿宋" w:eastAsia="仿宋" w:hAnsi="仿宋" w:cs="仿宋" w:hint="eastAsia"/>
            <w:lang w:eastAsia="zh-CN"/>
          </w:rPr>
          <w:t>(二)、社会适应性分析</w:t>
        </w:r>
        <w:r>
          <w:tab/>
        </w:r>
        <w:r>
          <w:fldChar w:fldCharType="begin"/>
        </w:r>
        <w:r>
          <w:instrText xml:space="preserve"> PAGEREF _Toc5281 \h </w:instrText>
        </w:r>
        <w:r>
          <w:fldChar w:fldCharType="separate"/>
        </w:r>
        <w:r>
          <w:t>34</w:t>
        </w:r>
        <w:r>
          <w:fldChar w:fldCharType="end"/>
        </w:r>
      </w:hyperlink>
    </w:p>
    <w:p>
      <w:pPr>
        <w:pStyle w:val="TOC2"/>
        <w:tabs>
          <w:tab w:val="right" w:leader="dot" w:pos="8306"/>
        </w:tabs>
      </w:pPr>
      <w:hyperlink w:anchor="_Toc155" w:history="1">
        <w:r>
          <w:rPr>
            <w:rFonts w:ascii="仿宋" w:eastAsia="仿宋" w:hAnsi="仿宋" w:cs="仿宋" w:hint="eastAsia"/>
            <w:lang w:eastAsia="zh-CN"/>
          </w:rPr>
          <w:t>(三)、社会风险及对策分析</w:t>
        </w:r>
        <w:r>
          <w:tab/>
        </w:r>
        <w:r>
          <w:fldChar w:fldCharType="begin"/>
        </w:r>
        <w:r>
          <w:instrText xml:space="preserve"> PAGEREF _Toc155 \h </w:instrText>
        </w:r>
        <w:r>
          <w:fldChar w:fldCharType="separate"/>
        </w:r>
        <w:r>
          <w:t>35</w:t>
        </w:r>
        <w:r>
          <w:fldChar w:fldCharType="end"/>
        </w:r>
      </w:hyperlink>
    </w:p>
    <w:p>
      <w:pPr>
        <w:pStyle w:val="TOC1"/>
        <w:tabs>
          <w:tab w:val="right" w:leader="dot" w:pos="8306"/>
        </w:tabs>
      </w:pPr>
      <w:hyperlink w:anchor="_Toc16174" w:history="1">
        <w:r>
          <w:rPr>
            <w:rFonts w:ascii="仿宋" w:eastAsia="仿宋" w:hAnsi="仿宋" w:cs="仿宋" w:hint="eastAsia"/>
            <w:lang w:eastAsia="zh-CN"/>
          </w:rPr>
          <w:t>七、项目变更管理</w:t>
        </w:r>
        <w:r>
          <w:tab/>
        </w:r>
        <w:r>
          <w:fldChar w:fldCharType="begin"/>
        </w:r>
        <w:r>
          <w:instrText xml:space="preserve"> PAGEREF _Toc16174 \h </w:instrText>
        </w:r>
        <w:r>
          <w:fldChar w:fldCharType="separate"/>
        </w:r>
        <w:r>
          <w:t>39</w:t>
        </w:r>
        <w:r>
          <w:fldChar w:fldCharType="end"/>
        </w:r>
      </w:hyperlink>
    </w:p>
    <w:p>
      <w:pPr>
        <w:pStyle w:val="TOC2"/>
        <w:tabs>
          <w:tab w:val="right" w:leader="dot" w:pos="8306"/>
        </w:tabs>
      </w:pPr>
      <w:hyperlink w:anchor="_Toc12383" w:history="1">
        <w:r>
          <w:rPr>
            <w:rFonts w:ascii="仿宋" w:eastAsia="仿宋" w:hAnsi="仿宋" w:cs="仿宋" w:hint="eastAsia"/>
            <w:lang w:eastAsia="zh-CN"/>
          </w:rPr>
          <w:t>(一)、变更控制流程</w:t>
        </w:r>
        <w:r>
          <w:tab/>
        </w:r>
        <w:r>
          <w:fldChar w:fldCharType="begin"/>
        </w:r>
        <w:r>
          <w:instrText xml:space="preserve"> PAGEREF _Toc12383 \h </w:instrText>
        </w:r>
        <w:r>
          <w:fldChar w:fldCharType="separate"/>
        </w:r>
        <w:r>
          <w:t>39</w:t>
        </w:r>
        <w:r>
          <w:fldChar w:fldCharType="end"/>
        </w:r>
      </w:hyperlink>
    </w:p>
    <w:p>
      <w:pPr>
        <w:pStyle w:val="TOC2"/>
        <w:tabs>
          <w:tab w:val="right" w:leader="dot" w:pos="8306"/>
        </w:tabs>
      </w:pPr>
      <w:hyperlink w:anchor="_Toc30912" w:history="1">
        <w:r>
          <w:rPr>
            <w:rFonts w:ascii="仿宋" w:eastAsia="仿宋" w:hAnsi="仿宋" w:cs="仿宋" w:hint="eastAsia"/>
            <w:lang w:eastAsia="zh-CN"/>
          </w:rPr>
          <w:t>(二)、影响评估与处理</w:t>
        </w:r>
        <w:r>
          <w:tab/>
        </w:r>
        <w:r>
          <w:fldChar w:fldCharType="begin"/>
        </w:r>
        <w:r>
          <w:instrText xml:space="preserve"> PAGEREF _Toc30912 \h </w:instrText>
        </w:r>
        <w:r>
          <w:fldChar w:fldCharType="separate"/>
        </w:r>
        <w:r>
          <w:t>39</w:t>
        </w:r>
        <w:r>
          <w:fldChar w:fldCharType="end"/>
        </w:r>
      </w:hyperlink>
    </w:p>
    <w:p>
      <w:pPr>
        <w:pStyle w:val="TOC2"/>
        <w:tabs>
          <w:tab w:val="right" w:leader="dot" w:pos="8306"/>
        </w:tabs>
      </w:pPr>
      <w:hyperlink w:anchor="_Toc9135" w:history="1">
        <w:r>
          <w:rPr>
            <w:rFonts w:ascii="仿宋" w:eastAsia="仿宋" w:hAnsi="仿宋" w:cs="仿宋" w:hint="eastAsia"/>
            <w:lang w:eastAsia="zh-CN"/>
          </w:rPr>
          <w:t>(三)、变更记录与追踪</w:t>
        </w:r>
        <w:r>
          <w:tab/>
        </w:r>
        <w:r>
          <w:fldChar w:fldCharType="begin"/>
        </w:r>
        <w:r>
          <w:instrText xml:space="preserve"> PAGEREF _Toc9135 \h </w:instrText>
        </w:r>
        <w:r>
          <w:fldChar w:fldCharType="separate"/>
        </w:r>
        <w:r>
          <w:t>41</w:t>
        </w:r>
        <w:r>
          <w:fldChar w:fldCharType="end"/>
        </w:r>
      </w:hyperlink>
    </w:p>
    <w:p>
      <w:pPr>
        <w:pStyle w:val="TOC2"/>
        <w:tabs>
          <w:tab w:val="right" w:leader="dot" w:pos="8306"/>
        </w:tabs>
      </w:pPr>
      <w:hyperlink w:anchor="_Toc20192" w:history="1">
        <w:r>
          <w:rPr>
            <w:rFonts w:ascii="仿宋" w:eastAsia="仿宋" w:hAnsi="仿宋" w:cs="仿宋" w:hint="eastAsia"/>
            <w:lang w:eastAsia="zh-CN"/>
          </w:rPr>
          <w:t>(四)、变更管理策略</w:t>
        </w:r>
        <w:r>
          <w:tab/>
        </w:r>
        <w:r>
          <w:fldChar w:fldCharType="begin"/>
        </w:r>
        <w:r>
          <w:instrText xml:space="preserve"> PAGEREF _Toc20192 \h </w:instrText>
        </w:r>
        <w:r>
          <w:fldChar w:fldCharType="separate"/>
        </w:r>
        <w:r>
          <w:t>43</w:t>
        </w:r>
        <w:r>
          <w:fldChar w:fldCharType="end"/>
        </w:r>
      </w:hyperlink>
    </w:p>
    <w:p>
      <w:pPr>
        <w:pStyle w:val="TOC1"/>
        <w:tabs>
          <w:tab w:val="right" w:leader="dot" w:pos="8306"/>
        </w:tabs>
      </w:pPr>
      <w:hyperlink w:anchor="_Toc24768" w:history="1">
        <w:r>
          <w:rPr>
            <w:rFonts w:ascii="仿宋" w:eastAsia="仿宋" w:hAnsi="仿宋" w:cs="仿宋" w:hint="eastAsia"/>
            <w:lang w:eastAsia="zh-CN"/>
          </w:rPr>
          <w:t>八、项目实施与管理方案</w:t>
        </w:r>
        <w:r>
          <w:tab/>
        </w:r>
        <w:r>
          <w:fldChar w:fldCharType="begin"/>
        </w:r>
        <w:r>
          <w:instrText xml:space="preserve"> PAGEREF _Toc24768 \h </w:instrText>
        </w:r>
        <w:r>
          <w:fldChar w:fldCharType="separate"/>
        </w:r>
        <w:r>
          <w:t>44</w:t>
        </w:r>
        <w:r>
          <w:fldChar w:fldCharType="end"/>
        </w:r>
      </w:hyperlink>
    </w:p>
    <w:p>
      <w:pPr>
        <w:pStyle w:val="TOC2"/>
        <w:tabs>
          <w:tab w:val="right" w:leader="dot" w:pos="8306"/>
        </w:tabs>
      </w:pPr>
      <w:hyperlink w:anchor="_Toc27257" w:history="1">
        <w:r>
          <w:rPr>
            <w:rFonts w:ascii="仿宋" w:eastAsia="仿宋" w:hAnsi="仿宋" w:cs="仿宋" w:hint="eastAsia"/>
            <w:lang w:eastAsia="zh-CN"/>
          </w:rPr>
          <w:t>(一)、项目实施计划</w:t>
        </w:r>
        <w:r>
          <w:tab/>
        </w:r>
        <w:r>
          <w:fldChar w:fldCharType="begin"/>
        </w:r>
        <w:r>
          <w:instrText xml:space="preserve"> PAGEREF _Toc27257 \h </w:instrText>
        </w:r>
        <w:r>
          <w:fldChar w:fldCharType="separate"/>
        </w:r>
        <w:r>
          <w:t>44</w:t>
        </w:r>
        <w:r>
          <w:fldChar w:fldCharType="end"/>
        </w:r>
      </w:hyperlink>
    </w:p>
    <w:p>
      <w:pPr>
        <w:pStyle w:val="TOC2"/>
        <w:tabs>
          <w:tab w:val="right" w:leader="dot" w:pos="8306"/>
        </w:tabs>
      </w:pPr>
      <w:hyperlink w:anchor="_Toc25141" w:history="1">
        <w:r>
          <w:rPr>
            <w:rFonts w:ascii="仿宋" w:eastAsia="仿宋" w:hAnsi="仿宋" w:cs="仿宋" w:hint="eastAsia"/>
            <w:lang w:eastAsia="zh-CN"/>
          </w:rPr>
          <w:t>(二)、项目组织机构与职责</w:t>
        </w:r>
        <w:r>
          <w:tab/>
        </w:r>
        <w:r>
          <w:fldChar w:fldCharType="begin"/>
        </w:r>
        <w:r>
          <w:instrText xml:space="preserve"> PAGEREF _Toc25141 \h </w:instrText>
        </w:r>
        <w:r>
          <w:fldChar w:fldCharType="separate"/>
        </w:r>
        <w:r>
          <w:t>46</w:t>
        </w:r>
        <w:r>
          <w:fldChar w:fldCharType="end"/>
        </w:r>
      </w:hyperlink>
    </w:p>
    <w:p>
      <w:pPr>
        <w:pStyle w:val="TOC2"/>
        <w:tabs>
          <w:tab w:val="right" w:leader="dot" w:pos="8306"/>
        </w:tabs>
      </w:pPr>
      <w:hyperlink w:anchor="_Toc887" w:history="1">
        <w:r>
          <w:rPr>
            <w:rFonts w:ascii="仿宋" w:eastAsia="仿宋" w:hAnsi="仿宋" w:cs="仿宋" w:hint="eastAsia"/>
            <w:lang w:eastAsia="zh-CN"/>
          </w:rPr>
          <w:t>(三)、项目管理与监控体系</w:t>
        </w:r>
        <w:r>
          <w:tab/>
        </w:r>
        <w:r>
          <w:fldChar w:fldCharType="begin"/>
        </w:r>
        <w:r>
          <w:instrText xml:space="preserve"> PAGEREF _Toc887 \h </w:instrText>
        </w:r>
        <w:r>
          <w:fldChar w:fldCharType="separate"/>
        </w:r>
        <w:r>
          <w:t>48</w:t>
        </w:r>
        <w:r>
          <w:fldChar w:fldCharType="end"/>
        </w:r>
      </w:hyperlink>
    </w:p>
    <w:p>
      <w:pPr>
        <w:pStyle w:val="TOC1"/>
        <w:tabs>
          <w:tab w:val="right" w:leader="dot" w:pos="8306"/>
        </w:tabs>
      </w:pPr>
      <w:hyperlink w:anchor="_Toc28858" w:history="1">
        <w:r>
          <w:rPr>
            <w:rFonts w:ascii="仿宋" w:eastAsia="仿宋" w:hAnsi="仿宋" w:cs="仿宋" w:hint="eastAsia"/>
            <w:lang w:eastAsia="zh-CN"/>
          </w:rPr>
          <w:t>九、土地利用与规划方案</w:t>
        </w:r>
        <w:r>
          <w:tab/>
        </w:r>
        <w:r>
          <w:fldChar w:fldCharType="begin"/>
        </w:r>
        <w:r>
          <w:instrText xml:space="preserve"> PAGEREF _Toc28858 \h </w:instrText>
        </w:r>
        <w:r>
          <w:fldChar w:fldCharType="separate"/>
        </w:r>
        <w:r>
          <w:t>50</w:t>
        </w:r>
        <w:r>
          <w:fldChar w:fldCharType="end"/>
        </w:r>
      </w:hyperlink>
    </w:p>
    <w:p>
      <w:pPr>
        <w:pStyle w:val="TOC2"/>
        <w:tabs>
          <w:tab w:val="right" w:leader="dot" w:pos="8306"/>
        </w:tabs>
      </w:pPr>
      <w:hyperlink w:anchor="_Toc13961" w:history="1">
        <w:r>
          <w:rPr>
            <w:rFonts w:ascii="仿宋" w:eastAsia="仿宋" w:hAnsi="仿宋" w:cs="仿宋" w:hint="eastAsia"/>
            <w:lang w:eastAsia="zh-CN"/>
          </w:rPr>
          <w:t>(一)、项目用地情况分析</w:t>
        </w:r>
        <w:r>
          <w:tab/>
        </w:r>
        <w:r>
          <w:fldChar w:fldCharType="begin"/>
        </w:r>
        <w:r>
          <w:instrText xml:space="preserve"> PAGEREF _Toc13961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4" w:history="1">
        <w:r>
          <w:rPr>
            <w:rFonts w:ascii="仿宋" w:eastAsia="仿宋" w:hAnsi="仿宋" w:cs="仿宋" w:hint="eastAsia"/>
            <w:lang w:eastAsia="zh-CN"/>
          </w:rPr>
          <w:t>(二)、土地利用规划方案</w:t>
        </w:r>
        <w:r>
          <w:tab/>
        </w:r>
        <w:r>
          <w:fldChar w:fldCharType="begin"/>
        </w:r>
        <w:r>
          <w:instrText xml:space="preserve"> PAGEREF _Toc31304 \h </w:instrText>
        </w:r>
        <w:r>
          <w:fldChar w:fldCharType="separate"/>
        </w:r>
        <w:r>
          <w:t>51</w:t>
        </w:r>
        <w:r>
          <w:fldChar w:fldCharType="end"/>
        </w:r>
      </w:hyperlink>
    </w:p>
    <w:p>
      <w:pPr>
        <w:pStyle w:val="TOC1"/>
        <w:tabs>
          <w:tab w:val="right" w:leader="dot" w:pos="8306"/>
        </w:tabs>
      </w:pPr>
      <w:hyperlink w:anchor="_Toc30135" w:history="1">
        <w:r>
          <w:rPr>
            <w:rFonts w:ascii="仿宋" w:eastAsia="仿宋" w:hAnsi="仿宋" w:cs="仿宋" w:hint="eastAsia"/>
            <w:lang w:eastAsia="zh-CN"/>
          </w:rPr>
          <w:t>十、经济效益与社会效益优化</w:t>
        </w:r>
        <w:r>
          <w:tab/>
        </w:r>
        <w:r>
          <w:fldChar w:fldCharType="begin"/>
        </w:r>
        <w:r>
          <w:instrText xml:space="preserve"> PAGEREF _Toc30135 \h </w:instrText>
        </w:r>
        <w:r>
          <w:fldChar w:fldCharType="separate"/>
        </w:r>
        <w:r>
          <w:t>52</w:t>
        </w:r>
        <w:r>
          <w:fldChar w:fldCharType="end"/>
        </w:r>
      </w:hyperlink>
    </w:p>
    <w:p>
      <w:pPr>
        <w:pStyle w:val="TOC2"/>
        <w:tabs>
          <w:tab w:val="right" w:leader="dot" w:pos="8306"/>
        </w:tabs>
      </w:pPr>
      <w:hyperlink w:anchor="_Toc23764" w:history="1">
        <w:r>
          <w:rPr>
            <w:rFonts w:ascii="仿宋" w:eastAsia="仿宋" w:hAnsi="仿宋" w:cs="仿宋" w:hint="eastAsia"/>
            <w:lang w:eastAsia="zh-CN"/>
          </w:rPr>
          <w:t>(一)、经济效益提升策略</w:t>
        </w:r>
        <w:r>
          <w:tab/>
        </w:r>
        <w:r>
          <w:fldChar w:fldCharType="begin"/>
        </w:r>
        <w:r>
          <w:instrText xml:space="preserve"> PAGEREF _Toc23764 \h </w:instrText>
        </w:r>
        <w:r>
          <w:fldChar w:fldCharType="separate"/>
        </w:r>
        <w:r>
          <w:t>52</w:t>
        </w:r>
        <w:r>
          <w:fldChar w:fldCharType="end"/>
        </w:r>
      </w:hyperlink>
    </w:p>
    <w:p>
      <w:pPr>
        <w:pStyle w:val="TOC2"/>
        <w:tabs>
          <w:tab w:val="right" w:leader="dot" w:pos="8306"/>
        </w:tabs>
      </w:pPr>
      <w:hyperlink w:anchor="_Toc21231" w:history="1">
        <w:r>
          <w:rPr>
            <w:rFonts w:ascii="仿宋" w:eastAsia="仿宋" w:hAnsi="仿宋" w:cs="仿宋" w:hint="eastAsia"/>
            <w:lang w:eastAsia="zh-CN"/>
          </w:rPr>
          <w:t>(二)、社会效益增强方案</w:t>
        </w:r>
        <w:r>
          <w:tab/>
        </w:r>
        <w:r>
          <w:fldChar w:fldCharType="begin"/>
        </w:r>
        <w:r>
          <w:instrText xml:space="preserve"> PAGEREF _Toc21231 \h </w:instrText>
        </w:r>
        <w:r>
          <w:fldChar w:fldCharType="separate"/>
        </w:r>
        <w:r>
          <w:t>53</w:t>
        </w:r>
        <w:r>
          <w:fldChar w:fldCharType="end"/>
        </w:r>
      </w:hyperlink>
    </w:p>
    <w:p>
      <w:pPr>
        <w:pStyle w:val="TOC1"/>
        <w:tabs>
          <w:tab w:val="right" w:leader="dot" w:pos="8306"/>
        </w:tabs>
      </w:pPr>
      <w:hyperlink w:anchor="_Toc1850" w:history="1">
        <w:r>
          <w:rPr>
            <w:rFonts w:ascii="仿宋" w:eastAsia="仿宋" w:hAnsi="仿宋" w:cs="仿宋" w:hint="eastAsia"/>
            <w:lang w:eastAsia="zh-CN"/>
          </w:rPr>
          <w:t>十一、环境保护与绿色发展</w:t>
        </w:r>
        <w:r>
          <w:tab/>
        </w:r>
        <w:r>
          <w:fldChar w:fldCharType="begin"/>
        </w:r>
        <w:r>
          <w:instrText xml:space="preserve"> PAGEREF _Toc1850 \h </w:instrText>
        </w:r>
        <w:r>
          <w:fldChar w:fldCharType="separate"/>
        </w:r>
        <w:r>
          <w:t>54</w:t>
        </w:r>
        <w:r>
          <w:fldChar w:fldCharType="end"/>
        </w:r>
      </w:hyperlink>
    </w:p>
    <w:p>
      <w:pPr>
        <w:pStyle w:val="TOC2"/>
        <w:tabs>
          <w:tab w:val="right" w:leader="dot" w:pos="8306"/>
        </w:tabs>
      </w:pPr>
      <w:hyperlink w:anchor="_Toc7095" w:history="1">
        <w:r>
          <w:rPr>
            <w:rFonts w:ascii="仿宋" w:eastAsia="仿宋" w:hAnsi="仿宋" w:cs="仿宋" w:hint="eastAsia"/>
            <w:lang w:eastAsia="zh-CN"/>
          </w:rPr>
          <w:t>(一)、环境保护措施</w:t>
        </w:r>
        <w:r>
          <w:tab/>
        </w:r>
        <w:r>
          <w:fldChar w:fldCharType="begin"/>
        </w:r>
        <w:r>
          <w:instrText xml:space="preserve"> PAGEREF _Toc7095 \h </w:instrText>
        </w:r>
        <w:r>
          <w:fldChar w:fldCharType="separate"/>
        </w:r>
        <w:r>
          <w:t>54</w:t>
        </w:r>
        <w:r>
          <w:fldChar w:fldCharType="end"/>
        </w:r>
      </w:hyperlink>
    </w:p>
    <w:p>
      <w:pPr>
        <w:pStyle w:val="TOC2"/>
        <w:tabs>
          <w:tab w:val="right" w:leader="dot" w:pos="8306"/>
        </w:tabs>
      </w:pPr>
      <w:hyperlink w:anchor="_Toc10903" w:history="1">
        <w:r>
          <w:rPr>
            <w:rFonts w:ascii="仿宋" w:eastAsia="仿宋" w:hAnsi="仿宋" w:cs="仿宋" w:hint="eastAsia"/>
            <w:lang w:eastAsia="zh-CN"/>
          </w:rPr>
          <w:t>(二)、绿色发展与可持续发展策略</w:t>
        </w:r>
        <w:r>
          <w:tab/>
        </w:r>
        <w:r>
          <w:fldChar w:fldCharType="begin"/>
        </w:r>
        <w:r>
          <w:instrText xml:space="preserve"> PAGEREF _Toc10903 \h </w:instrText>
        </w:r>
        <w:r>
          <w:fldChar w:fldCharType="separate"/>
        </w:r>
        <w:r>
          <w:t>56</w:t>
        </w:r>
        <w:r>
          <w:fldChar w:fldCharType="end"/>
        </w:r>
      </w:hyperlink>
    </w:p>
    <w:p>
      <w:pPr>
        <w:pStyle w:val="TOC1"/>
        <w:tabs>
          <w:tab w:val="right" w:leader="dot" w:pos="8306"/>
        </w:tabs>
      </w:pPr>
      <w:hyperlink w:anchor="_Toc14240" w:history="1">
        <w:r>
          <w:rPr>
            <w:rFonts w:ascii="仿宋" w:eastAsia="仿宋" w:hAnsi="仿宋" w:cs="仿宋" w:hint="eastAsia"/>
            <w:lang w:eastAsia="zh-CN"/>
          </w:rPr>
          <w:t>十二、安全与应急管理</w:t>
        </w:r>
        <w:r>
          <w:tab/>
        </w:r>
        <w:r>
          <w:fldChar w:fldCharType="begin"/>
        </w:r>
        <w:r>
          <w:instrText xml:space="preserve"> PAGEREF _Toc14240 \h </w:instrText>
        </w:r>
        <w:r>
          <w:fldChar w:fldCharType="separate"/>
        </w:r>
        <w:r>
          <w:t>57</w:t>
        </w:r>
        <w:r>
          <w:fldChar w:fldCharType="end"/>
        </w:r>
      </w:hyperlink>
    </w:p>
    <w:p>
      <w:pPr>
        <w:pStyle w:val="TOC2"/>
        <w:tabs>
          <w:tab w:val="right" w:leader="dot" w:pos="8306"/>
        </w:tabs>
      </w:pPr>
      <w:hyperlink w:anchor="_Toc18298" w:history="1">
        <w:r>
          <w:rPr>
            <w:rFonts w:ascii="仿宋" w:eastAsia="仿宋" w:hAnsi="仿宋" w:cs="仿宋" w:hint="eastAsia"/>
            <w:lang w:eastAsia="zh-CN"/>
          </w:rPr>
          <w:t>(一)、安全生产管理</w:t>
        </w:r>
        <w:r>
          <w:tab/>
        </w:r>
        <w:r>
          <w:fldChar w:fldCharType="begin"/>
        </w:r>
        <w:r>
          <w:instrText xml:space="preserve"> PAGEREF _Toc18298 \h </w:instrText>
        </w:r>
        <w:r>
          <w:fldChar w:fldCharType="separate"/>
        </w:r>
        <w:r>
          <w:t>57</w:t>
        </w:r>
        <w:r>
          <w:fldChar w:fldCharType="end"/>
        </w:r>
      </w:hyperlink>
    </w:p>
    <w:p>
      <w:pPr>
        <w:pStyle w:val="TOC2"/>
        <w:tabs>
          <w:tab w:val="right" w:leader="dot" w:pos="8306"/>
        </w:tabs>
      </w:pPr>
      <w:hyperlink w:anchor="_Toc1847" w:history="1">
        <w:r>
          <w:rPr>
            <w:rFonts w:ascii="仿宋" w:eastAsia="仿宋" w:hAnsi="仿宋" w:cs="仿宋" w:hint="eastAsia"/>
            <w:lang w:eastAsia="zh-CN"/>
          </w:rPr>
          <w:t>(二)、应急预案与响应</w:t>
        </w:r>
        <w:r>
          <w:tab/>
        </w:r>
        <w:r>
          <w:fldChar w:fldCharType="begin"/>
        </w:r>
        <w:r>
          <w:instrText xml:space="preserve"> PAGEREF _Toc1847 \h </w:instrText>
        </w:r>
        <w:r>
          <w:fldChar w:fldCharType="separate"/>
        </w:r>
        <w:r>
          <w:t>59</w:t>
        </w:r>
        <w:r>
          <w:fldChar w:fldCharType="end"/>
        </w:r>
      </w:hyperlink>
    </w:p>
    <w:p>
      <w:pPr>
        <w:pStyle w:val="TOC1"/>
        <w:tabs>
          <w:tab w:val="right" w:leader="dot" w:pos="8306"/>
        </w:tabs>
      </w:pPr>
      <w:hyperlink w:anchor="_Toc32146" w:history="1">
        <w:r>
          <w:rPr>
            <w:rFonts w:ascii="仿宋" w:eastAsia="仿宋" w:hAnsi="仿宋" w:cs="仿宋" w:hint="eastAsia"/>
            <w:lang w:eastAsia="zh-CN"/>
          </w:rPr>
          <w:t>十三、成果转化与推广应用</w:t>
        </w:r>
        <w:r>
          <w:tab/>
        </w:r>
        <w:r>
          <w:fldChar w:fldCharType="begin"/>
        </w:r>
        <w:r>
          <w:instrText xml:space="preserve"> PAGEREF _Toc32146 \h </w:instrText>
        </w:r>
        <w:r>
          <w:fldChar w:fldCharType="separate"/>
        </w:r>
        <w:r>
          <w:t>61</w:t>
        </w:r>
        <w:r>
          <w:fldChar w:fldCharType="end"/>
        </w:r>
      </w:hyperlink>
    </w:p>
    <w:p>
      <w:pPr>
        <w:pStyle w:val="TOC2"/>
        <w:tabs>
          <w:tab w:val="right" w:leader="dot" w:pos="8306"/>
        </w:tabs>
      </w:pPr>
      <w:hyperlink w:anchor="_Toc12157" w:history="1">
        <w:r>
          <w:rPr>
            <w:rFonts w:ascii="仿宋" w:eastAsia="仿宋" w:hAnsi="仿宋" w:cs="仿宋" w:hint="eastAsia"/>
            <w:lang w:eastAsia="zh-CN"/>
          </w:rPr>
          <w:t>(一)、成果转化策略制定</w:t>
        </w:r>
        <w:r>
          <w:tab/>
        </w:r>
        <w:r>
          <w:fldChar w:fldCharType="begin"/>
        </w:r>
        <w:r>
          <w:instrText xml:space="preserve"> PAGEREF _Toc12157 \h </w:instrText>
        </w:r>
        <w:r>
          <w:fldChar w:fldCharType="separate"/>
        </w:r>
        <w:r>
          <w:t>61</w:t>
        </w:r>
        <w:r>
          <w:fldChar w:fldCharType="end"/>
        </w:r>
      </w:hyperlink>
    </w:p>
    <w:p>
      <w:pPr>
        <w:pStyle w:val="TOC2"/>
        <w:tabs>
          <w:tab w:val="right" w:leader="dot" w:pos="8306"/>
        </w:tabs>
      </w:pPr>
      <w:hyperlink w:anchor="_Toc31163" w:history="1">
        <w:r>
          <w:rPr>
            <w:rFonts w:ascii="仿宋" w:eastAsia="仿宋" w:hAnsi="仿宋" w:cs="仿宋" w:hint="eastAsia"/>
            <w:lang w:eastAsia="zh-CN"/>
          </w:rPr>
          <w:t>(二)、成果推广应用方案</w:t>
        </w:r>
        <w:r>
          <w:tab/>
        </w:r>
        <w:r>
          <w:fldChar w:fldCharType="begin"/>
        </w:r>
        <w:r>
          <w:instrText xml:space="preserve"> PAGEREF _Toc31163 \h </w:instrText>
        </w:r>
        <w:r>
          <w:fldChar w:fldCharType="separate"/>
        </w:r>
        <w:r>
          <w:t>62</w:t>
        </w:r>
        <w:r>
          <w:fldChar w:fldCharType="end"/>
        </w:r>
      </w:hyperlink>
    </w:p>
    <w:p>
      <w:pPr>
        <w:pStyle w:val="TOC1"/>
        <w:tabs>
          <w:tab w:val="right" w:leader="dot" w:pos="8306"/>
        </w:tabs>
      </w:pPr>
      <w:hyperlink w:anchor="_Toc24115" w:history="1">
        <w:r>
          <w:rPr>
            <w:rFonts w:ascii="仿宋" w:eastAsia="仿宋" w:hAnsi="仿宋" w:cs="仿宋" w:hint="eastAsia"/>
            <w:lang w:eastAsia="zh-CN"/>
          </w:rPr>
          <w:t>十四、合作与交流机制建立</w:t>
        </w:r>
        <w:r>
          <w:tab/>
        </w:r>
        <w:r>
          <w:fldChar w:fldCharType="begin"/>
        </w:r>
        <w:r>
          <w:instrText xml:space="preserve"> PAGEREF _Toc24115 \h </w:instrText>
        </w:r>
        <w:r>
          <w:fldChar w:fldCharType="separate"/>
        </w:r>
        <w:r>
          <w:t>64</w:t>
        </w:r>
        <w:r>
          <w:fldChar w:fldCharType="end"/>
        </w:r>
      </w:hyperlink>
    </w:p>
    <w:p>
      <w:pPr>
        <w:pStyle w:val="TOC2"/>
        <w:tabs>
          <w:tab w:val="right" w:leader="dot" w:pos="8306"/>
        </w:tabs>
      </w:pPr>
      <w:hyperlink w:anchor="_Toc32161" w:history="1">
        <w:r>
          <w:rPr>
            <w:rFonts w:ascii="仿宋" w:eastAsia="仿宋" w:hAnsi="仿宋" w:cs="仿宋" w:hint="eastAsia"/>
            <w:lang w:eastAsia="zh-CN"/>
          </w:rPr>
          <w:t>(一)、合作伙伴选择与合作方式</w:t>
        </w:r>
        <w:r>
          <w:tab/>
        </w:r>
        <w:r>
          <w:fldChar w:fldCharType="begin"/>
        </w:r>
        <w:r>
          <w:instrText xml:space="preserve"> PAGEREF _Toc32161 \h </w:instrText>
        </w:r>
        <w:r>
          <w:fldChar w:fldCharType="separate"/>
        </w:r>
        <w:r>
          <w:t>64</w:t>
        </w:r>
        <w:r>
          <w:fldChar w:fldCharType="end"/>
        </w:r>
      </w:hyperlink>
    </w:p>
    <w:p>
      <w:pPr>
        <w:pStyle w:val="TOC2"/>
        <w:tabs>
          <w:tab w:val="right" w:leader="dot" w:pos="8306"/>
        </w:tabs>
      </w:pPr>
      <w:hyperlink w:anchor="_Toc13698" w:history="1">
        <w:r>
          <w:rPr>
            <w:rFonts w:ascii="仿宋" w:eastAsia="仿宋" w:hAnsi="仿宋" w:cs="仿宋" w:hint="eastAsia"/>
            <w:lang w:eastAsia="zh-CN"/>
          </w:rPr>
          <w:t>(二)、交流与合作平台搭建</w:t>
        </w:r>
        <w:r>
          <w:tab/>
        </w:r>
        <w:r>
          <w:fldChar w:fldCharType="begin"/>
        </w:r>
        <w:r>
          <w:instrText xml:space="preserve"> PAGEREF _Toc13698 \h </w:instrText>
        </w:r>
        <w:r>
          <w:fldChar w:fldCharType="separate"/>
        </w:r>
        <w:r>
          <w:t>65</w:t>
        </w:r>
        <w:r>
          <w:fldChar w:fldCharType="end"/>
        </w:r>
      </w:hyperlink>
    </w:p>
    <w:p>
      <w:pPr>
        <w:pStyle w:val="TOC1"/>
        <w:tabs>
          <w:tab w:val="right" w:leader="dot" w:pos="8306"/>
        </w:tabs>
      </w:pPr>
      <w:hyperlink w:anchor="_Toc5458" w:history="1">
        <w:r>
          <w:rPr>
            <w:rFonts w:ascii="仿宋" w:eastAsia="仿宋" w:hAnsi="仿宋" w:cs="仿宋" w:hint="eastAsia"/>
            <w:lang w:eastAsia="zh-CN"/>
          </w:rPr>
          <w:t>十五、创新驱动与持续发展</w:t>
        </w:r>
        <w:r>
          <w:tab/>
        </w:r>
        <w:r>
          <w:fldChar w:fldCharType="begin"/>
        </w:r>
        <w:r>
          <w:instrText xml:space="preserve"> PAGEREF _Toc5458 \h </w:instrText>
        </w:r>
        <w:r>
          <w:fldChar w:fldCharType="separate"/>
        </w:r>
        <w:r>
          <w:t>67</w:t>
        </w:r>
        <w:r>
          <w:fldChar w:fldCharType="end"/>
        </w:r>
      </w:hyperlink>
    </w:p>
    <w:p>
      <w:pPr>
        <w:pStyle w:val="TOC2"/>
        <w:tabs>
          <w:tab w:val="right" w:leader="dot" w:pos="8306"/>
        </w:tabs>
      </w:pPr>
      <w:hyperlink w:anchor="_Toc16825" w:history="1">
        <w:r>
          <w:rPr>
            <w:rFonts w:ascii="仿宋" w:eastAsia="仿宋" w:hAnsi="仿宋" w:cs="仿宋" w:hint="eastAsia"/>
            <w:lang w:eastAsia="zh-CN"/>
          </w:rPr>
          <w:t>(一)、创新驱动战略实施</w:t>
        </w:r>
        <w:r>
          <w:tab/>
        </w:r>
        <w:r>
          <w:fldChar w:fldCharType="begin"/>
        </w:r>
        <w:r>
          <w:instrText xml:space="preserve"> PAGEREF _Toc16825 \h </w:instrText>
        </w:r>
        <w:r>
          <w:fldChar w:fldCharType="separate"/>
        </w:r>
        <w:r>
          <w:t>67</w:t>
        </w:r>
        <w:r>
          <w:fldChar w:fldCharType="end"/>
        </w:r>
      </w:hyperlink>
    </w:p>
    <w:p>
      <w:pPr>
        <w:pStyle w:val="TOC2"/>
        <w:tabs>
          <w:tab w:val="right" w:leader="dot" w:pos="8306"/>
        </w:tabs>
      </w:pPr>
      <w:hyperlink w:anchor="_Toc29295" w:history="1">
        <w:r>
          <w:rPr>
            <w:rFonts w:ascii="仿宋" w:eastAsia="仿宋" w:hAnsi="仿宋" w:cs="仿宋" w:hint="eastAsia"/>
            <w:lang w:eastAsia="zh-CN"/>
          </w:rPr>
          <w:t>(二)、持续发展路径探索</w:t>
        </w:r>
        <w:r>
          <w:tab/>
        </w:r>
        <w:r>
          <w:fldChar w:fldCharType="begin"/>
        </w:r>
        <w:r>
          <w:instrText xml:space="preserve"> PAGEREF _Toc29295 \h </w:instrText>
        </w:r>
        <w:r>
          <w:fldChar w:fldCharType="separate"/>
        </w:r>
        <w:r>
          <w:t>68</w:t>
        </w:r>
        <w:r>
          <w:fldChar w:fldCharType="end"/>
        </w:r>
      </w:hyperlink>
    </w:p>
    <w:p>
      <w:pPr>
        <w:pStyle w:val="TOC1"/>
        <w:tabs>
          <w:tab w:val="right" w:leader="dot" w:pos="8306"/>
        </w:tabs>
      </w:pPr>
      <w:hyperlink w:anchor="_Toc12864" w:history="1">
        <w:r>
          <w:rPr>
            <w:rFonts w:ascii="仿宋" w:eastAsia="仿宋" w:hAnsi="仿宋" w:cs="仿宋" w:hint="eastAsia"/>
            <w:lang w:eastAsia="zh-CN"/>
          </w:rPr>
          <w:t>十六、质量管理与控制</w:t>
        </w:r>
        <w:r>
          <w:tab/>
        </w:r>
        <w:r>
          <w:fldChar w:fldCharType="begin"/>
        </w:r>
        <w:r>
          <w:instrText xml:space="preserve"> PAGEREF _Toc12864 \h </w:instrText>
        </w:r>
        <w:r>
          <w:fldChar w:fldCharType="separate"/>
        </w:r>
        <w:r>
          <w:t>72</w:t>
        </w:r>
        <w:r>
          <w:fldChar w:fldCharType="end"/>
        </w:r>
      </w:hyperlink>
    </w:p>
    <w:p>
      <w:pPr>
        <w:pStyle w:val="TOC2"/>
        <w:tabs>
          <w:tab w:val="right" w:leader="dot" w:pos="8306"/>
        </w:tabs>
      </w:pPr>
      <w:hyperlink w:anchor="_Toc25056" w:history="1">
        <w:r>
          <w:rPr>
            <w:rFonts w:ascii="仿宋" w:eastAsia="仿宋" w:hAnsi="仿宋" w:cs="仿宋" w:hint="eastAsia"/>
            <w:lang w:eastAsia="zh-CN"/>
          </w:rPr>
          <w:t>(一)、质量管理体系建设</w:t>
        </w:r>
        <w:r>
          <w:tab/>
        </w:r>
        <w:r>
          <w:fldChar w:fldCharType="begin"/>
        </w:r>
        <w:r>
          <w:instrText xml:space="preserve"> PAGEREF _Toc25056 \h </w:instrText>
        </w:r>
        <w:r>
          <w:fldChar w:fldCharType="separate"/>
        </w:r>
        <w:r>
          <w:t>72</w:t>
        </w:r>
        <w:r>
          <w:fldChar w:fldCharType="end"/>
        </w:r>
      </w:hyperlink>
    </w:p>
    <w:p>
      <w:pPr>
        <w:pStyle w:val="TOC2"/>
        <w:tabs>
          <w:tab w:val="right" w:leader="dot" w:pos="8306"/>
        </w:tabs>
      </w:pPr>
      <w:hyperlink w:anchor="_Toc5879" w:history="1">
        <w:r>
          <w:rPr>
            <w:rFonts w:ascii="仿宋" w:eastAsia="仿宋" w:hAnsi="仿宋" w:cs="仿宋" w:hint="eastAsia"/>
            <w:lang w:eastAsia="zh-CN"/>
          </w:rPr>
          <w:t>(二)、质量控制措施</w:t>
        </w:r>
        <w:r>
          <w:tab/>
        </w:r>
        <w:r>
          <w:fldChar w:fldCharType="begin"/>
        </w:r>
        <w:r>
          <w:instrText xml:space="preserve"> PAGEREF _Toc5879 \h </w:instrText>
        </w:r>
        <w:r>
          <w:fldChar w:fldCharType="separate"/>
        </w:r>
        <w:r>
          <w:t>74</w:t>
        </w:r>
        <w:r>
          <w:fldChar w:fldCharType="end"/>
        </w:r>
      </w:hyperlink>
    </w:p>
    <w:p>
      <w:pPr>
        <w:pStyle w:val="TOC1"/>
        <w:tabs>
          <w:tab w:val="right" w:leader="dot" w:pos="8306"/>
        </w:tabs>
      </w:pPr>
      <w:hyperlink w:anchor="_Toc14394" w:history="1">
        <w:r>
          <w:rPr>
            <w:rFonts w:ascii="仿宋" w:eastAsia="仿宋" w:hAnsi="仿宋" w:cs="仿宋" w:hint="eastAsia"/>
            <w:lang w:eastAsia="zh-CN"/>
          </w:rPr>
          <w:t>十七、人力资源管理与开发</w:t>
        </w:r>
        <w:r>
          <w:tab/>
        </w:r>
        <w:r>
          <w:fldChar w:fldCharType="begin"/>
        </w:r>
        <w:r>
          <w:instrText xml:space="preserve"> PAGEREF _Toc14394 \h </w:instrText>
        </w:r>
        <w:r>
          <w:fldChar w:fldCharType="separate"/>
        </w:r>
        <w:r>
          <w:t>75</w:t>
        </w:r>
        <w:r>
          <w:fldChar w:fldCharType="end"/>
        </w:r>
      </w:hyperlink>
    </w:p>
    <w:p>
      <w:pPr>
        <w:pStyle w:val="TOC2"/>
        <w:tabs>
          <w:tab w:val="right" w:leader="dot" w:pos="8306"/>
        </w:tabs>
      </w:pPr>
      <w:hyperlink w:anchor="_Toc11661" w:history="1">
        <w:r>
          <w:rPr>
            <w:rFonts w:ascii="仿宋" w:eastAsia="仿宋" w:hAnsi="仿宋" w:cs="仿宋" w:hint="eastAsia"/>
            <w:lang w:eastAsia="zh-CN"/>
          </w:rPr>
          <w:t>(一)、人力资源规划</w:t>
        </w:r>
        <w:r>
          <w:tab/>
        </w:r>
        <w:r>
          <w:fldChar w:fldCharType="begin"/>
        </w:r>
        <w:r>
          <w:instrText xml:space="preserve"> PAGEREF _Toc11661 \h </w:instrText>
        </w:r>
        <w:r>
          <w:fldChar w:fldCharType="separate"/>
        </w:r>
        <w:r>
          <w:t>75</w:t>
        </w:r>
        <w:r>
          <w:fldChar w:fldCharType="end"/>
        </w:r>
      </w:hyperlink>
    </w:p>
    <w:p>
      <w:pPr>
        <w:pStyle w:val="TOC2"/>
        <w:tabs>
          <w:tab w:val="right" w:leader="dot" w:pos="8306"/>
        </w:tabs>
      </w:pPr>
      <w:hyperlink w:anchor="_Toc12850" w:history="1">
        <w:r>
          <w:rPr>
            <w:rFonts w:ascii="仿宋" w:eastAsia="仿宋" w:hAnsi="仿宋" w:cs="仿宋" w:hint="eastAsia"/>
            <w:lang w:eastAsia="zh-CN"/>
          </w:rPr>
          <w:t>(二)、人力资源开发与培训</w:t>
        </w:r>
        <w:r>
          <w:tab/>
        </w:r>
        <w:r>
          <w:fldChar w:fldCharType="begin"/>
        </w:r>
        <w:r>
          <w:instrText xml:space="preserve"> PAGEREF _Toc12850 \h </w:instrText>
        </w:r>
        <w:r>
          <w:fldChar w:fldCharType="separate"/>
        </w:r>
        <w:r>
          <w:t>77</w:t>
        </w:r>
        <w:r>
          <w:fldChar w:fldCharType="end"/>
        </w:r>
      </w:hyperlink>
    </w:p>
    <w:p>
      <w:pPr>
        <w:pStyle w:val="TOC1"/>
        <w:tabs>
          <w:tab w:val="right" w:leader="dot" w:pos="8306"/>
        </w:tabs>
      </w:pPr>
      <w:hyperlink w:anchor="_Toc26264" w:history="1">
        <w:r>
          <w:rPr>
            <w:rFonts w:ascii="仿宋" w:eastAsia="仿宋" w:hAnsi="仿宋" w:cs="仿宋" w:hint="eastAsia"/>
            <w:lang w:eastAsia="zh-CN"/>
          </w:rPr>
          <w:t>十八、法律法规与政策遵循</w:t>
        </w:r>
        <w:r>
          <w:tab/>
        </w:r>
        <w:r>
          <w:fldChar w:fldCharType="begin"/>
        </w:r>
        <w:r>
          <w:instrText xml:space="preserve"> PAGEREF _Toc26264 \h </w:instrText>
        </w:r>
        <w:r>
          <w:fldChar w:fldCharType="separate"/>
        </w:r>
        <w:r>
          <w:t>79</w:t>
        </w:r>
        <w:r>
          <w:fldChar w:fldCharType="end"/>
        </w:r>
      </w:hyperlink>
    </w:p>
    <w:p>
      <w:pPr>
        <w:pStyle w:val="TOC2"/>
        <w:tabs>
          <w:tab w:val="right" w:leader="dot" w:pos="8306"/>
        </w:tabs>
      </w:pPr>
      <w:hyperlink w:anchor="_Toc29142" w:history="1">
        <w:r>
          <w:rPr>
            <w:rFonts w:ascii="仿宋" w:eastAsia="仿宋" w:hAnsi="仿宋" w:cs="仿宋" w:hint="eastAsia"/>
            <w:lang w:eastAsia="zh-CN"/>
          </w:rPr>
          <w:t>(一)、法律法规遵守</w:t>
        </w:r>
        <w:r>
          <w:tab/>
        </w:r>
        <w:r>
          <w:fldChar w:fldCharType="begin"/>
        </w:r>
        <w:r>
          <w:instrText xml:space="preserve"> PAGEREF _Toc29142 \h </w:instrText>
        </w:r>
        <w:r>
          <w:fldChar w:fldCharType="separate"/>
        </w:r>
        <w:r>
          <w:t>79</w:t>
        </w:r>
        <w:r>
          <w:fldChar w:fldCharType="end"/>
        </w:r>
      </w:hyperlink>
    </w:p>
    <w:p>
      <w:pPr>
        <w:pStyle w:val="TOC2"/>
        <w:tabs>
          <w:tab w:val="right" w:leader="dot" w:pos="8306"/>
        </w:tabs>
      </w:pPr>
      <w:hyperlink w:anchor="_Toc18554" w:history="1">
        <w:r>
          <w:rPr>
            <w:rFonts w:ascii="仿宋" w:eastAsia="仿宋" w:hAnsi="仿宋" w:cs="仿宋" w:hint="eastAsia"/>
            <w:lang w:eastAsia="zh-CN"/>
          </w:rPr>
          <w:t>(二)、政策导向与利用</w:t>
        </w:r>
        <w:r>
          <w:tab/>
        </w:r>
        <w:r>
          <w:fldChar w:fldCharType="begin"/>
        </w:r>
        <w:r>
          <w:instrText xml:space="preserve"> PAGEREF _Toc18554 \h </w:instrText>
        </w:r>
        <w:r>
          <w:fldChar w:fldCharType="separate"/>
        </w:r>
        <w:r>
          <w:t>80</w:t>
        </w:r>
        <w:r>
          <w:fldChar w:fldCharType="end"/>
        </w:r>
      </w:hyperlink>
    </w:p>
    <w:p>
      <w:pPr>
        <w:pStyle w:val="TOC1"/>
        <w:tabs>
          <w:tab w:val="right" w:leader="dot" w:pos="8306"/>
        </w:tabs>
      </w:pPr>
      <w:hyperlink w:anchor="_Toc18021" w:history="1">
        <w:r>
          <w:rPr>
            <w:rFonts w:ascii="仿宋" w:eastAsia="仿宋" w:hAnsi="仿宋" w:cs="仿宋" w:hint="eastAsia"/>
            <w:lang w:eastAsia="zh-CN"/>
          </w:rPr>
          <w:t>十九、企业合规与伦理</w:t>
        </w:r>
        <w:r>
          <w:tab/>
        </w:r>
        <w:r>
          <w:fldChar w:fldCharType="begin"/>
        </w:r>
        <w:r>
          <w:instrText xml:space="preserve"> PAGEREF _Toc18021 \h </w:instrText>
        </w:r>
        <w:r>
          <w:fldChar w:fldCharType="separate"/>
        </w:r>
        <w:r>
          <w:t>81</w:t>
        </w:r>
        <w:r>
          <w:fldChar w:fldCharType="end"/>
        </w:r>
      </w:hyperlink>
    </w:p>
    <w:p>
      <w:pPr>
        <w:pStyle w:val="TOC2"/>
        <w:tabs>
          <w:tab w:val="right" w:leader="dot" w:pos="8306"/>
        </w:tabs>
      </w:pPr>
      <w:hyperlink w:anchor="_Toc18001" w:history="1">
        <w:r>
          <w:rPr>
            <w:rFonts w:ascii="仿宋" w:eastAsia="仿宋" w:hAnsi="仿宋" w:cs="仿宋" w:hint="eastAsia"/>
            <w:lang w:eastAsia="zh-CN"/>
          </w:rPr>
          <w:t>(一)、合规政策与程序</w:t>
        </w:r>
        <w:r>
          <w:tab/>
        </w:r>
        <w:r>
          <w:fldChar w:fldCharType="begin"/>
        </w:r>
        <w:r>
          <w:instrText xml:space="preserve"> PAGEREF _Toc18001 \h </w:instrText>
        </w:r>
        <w:r>
          <w:fldChar w:fldCharType="separate"/>
        </w:r>
        <w:r>
          <w:t>81</w:t>
        </w:r>
        <w:r>
          <w:fldChar w:fldCharType="end"/>
        </w:r>
      </w:hyperlink>
    </w:p>
    <w:p>
      <w:pPr>
        <w:pStyle w:val="TOC2"/>
        <w:tabs>
          <w:tab w:val="right" w:leader="dot" w:pos="8306"/>
        </w:tabs>
      </w:pPr>
      <w:hyperlink w:anchor="_Toc7157" w:history="1">
        <w:r>
          <w:rPr>
            <w:rFonts w:ascii="仿宋" w:eastAsia="仿宋" w:hAnsi="仿宋" w:cs="仿宋" w:hint="eastAsia"/>
            <w:lang w:eastAsia="zh-CN"/>
          </w:rPr>
          <w:t>(二)、伦理规范与培训</w:t>
        </w:r>
        <w:r>
          <w:tab/>
        </w:r>
        <w:r>
          <w:fldChar w:fldCharType="begin"/>
        </w:r>
        <w:r>
          <w:instrText xml:space="preserve"> PAGEREF _Toc7157 \h </w:instrText>
        </w:r>
        <w:r>
          <w:fldChar w:fldCharType="separate"/>
        </w:r>
        <w:r>
          <w:t>82</w:t>
        </w:r>
        <w:r>
          <w:fldChar w:fldCharType="end"/>
        </w:r>
      </w:hyperlink>
    </w:p>
    <w:p>
      <w:pPr>
        <w:pStyle w:val="TOC2"/>
        <w:tabs>
          <w:tab w:val="right" w:leader="dot" w:pos="8306"/>
        </w:tabs>
      </w:pPr>
      <w:hyperlink w:anchor="_Toc4997" w:history="1">
        <w:r>
          <w:rPr>
            <w:rFonts w:ascii="仿宋" w:eastAsia="仿宋" w:hAnsi="仿宋" w:cs="仿宋" w:hint="eastAsia"/>
            <w:lang w:eastAsia="zh-CN"/>
          </w:rPr>
          <w:t>(三)、合规风险评估</w:t>
        </w:r>
        <w:r>
          <w:tab/>
        </w:r>
        <w:r>
          <w:fldChar w:fldCharType="begin"/>
        </w:r>
        <w:r>
          <w:instrText xml:space="preserve"> PAGEREF _Toc4997 \h </w:instrText>
        </w:r>
        <w:r>
          <w:fldChar w:fldCharType="separate"/>
        </w:r>
        <w:r>
          <w:t>83</w:t>
        </w:r>
        <w:r>
          <w:fldChar w:fldCharType="end"/>
        </w:r>
      </w:hyperlink>
    </w:p>
    <w:p>
      <w:pPr>
        <w:pStyle w:val="TOC2"/>
        <w:tabs>
          <w:tab w:val="right" w:leader="dot" w:pos="8306"/>
        </w:tabs>
      </w:pPr>
      <w:hyperlink w:anchor="_Toc6478" w:history="1">
        <w:r>
          <w:rPr>
            <w:rFonts w:ascii="仿宋" w:eastAsia="仿宋" w:hAnsi="仿宋" w:cs="仿宋" w:hint="eastAsia"/>
            <w:lang w:eastAsia="zh-CN"/>
          </w:rPr>
          <w:t>(四)、合规监督与执行</w:t>
        </w:r>
        <w:r>
          <w:tab/>
        </w:r>
        <w:r>
          <w:fldChar w:fldCharType="begin"/>
        </w:r>
        <w:r>
          <w:instrText xml:space="preserve"> PAGEREF _Toc6478 \h </w:instrText>
        </w:r>
        <w:r>
          <w:fldChar w:fldCharType="separate"/>
        </w:r>
        <w:r>
          <w:t>84</w:t>
        </w:r>
        <w:r>
          <w:fldChar w:fldCharType="end"/>
        </w:r>
      </w:hyperlink>
    </w:p>
    <w:p>
      <w:pPr>
        <w:pStyle w:val="TOC1"/>
        <w:tabs>
          <w:tab w:val="right" w:leader="dot" w:pos="8306"/>
        </w:tabs>
      </w:pPr>
      <w:hyperlink w:anchor="_Toc182" w:history="1">
        <w:r>
          <w:rPr>
            <w:rFonts w:ascii="仿宋" w:eastAsia="仿宋" w:hAnsi="仿宋" w:cs="仿宋" w:hint="eastAsia"/>
            <w:lang w:eastAsia="zh-CN"/>
          </w:rPr>
          <w:t>二十、知识产权管理与保护</w:t>
        </w:r>
        <w:r>
          <w:tab/>
        </w:r>
        <w:r>
          <w:fldChar w:fldCharType="begin"/>
        </w:r>
        <w:r>
          <w:instrText xml:space="preserve"> PAGEREF _Toc182 \h </w:instrText>
        </w:r>
        <w:r>
          <w:fldChar w:fldCharType="separate"/>
        </w:r>
        <w:r>
          <w:t>85</w:t>
        </w:r>
        <w:r>
          <w:fldChar w:fldCharType="end"/>
        </w:r>
      </w:hyperlink>
    </w:p>
    <w:p>
      <w:pPr>
        <w:pStyle w:val="TOC2"/>
        <w:tabs>
          <w:tab w:val="right" w:leader="dot" w:pos="8306"/>
        </w:tabs>
      </w:pPr>
      <w:hyperlink w:anchor="_Toc26021" w:history="1">
        <w:r>
          <w:rPr>
            <w:rFonts w:ascii="仿宋" w:eastAsia="仿宋" w:hAnsi="仿宋" w:cs="仿宋" w:hint="eastAsia"/>
            <w:lang w:eastAsia="zh-CN"/>
          </w:rPr>
          <w:t>(一)、知识产权管理体系建设</w:t>
        </w:r>
        <w:r>
          <w:tab/>
        </w:r>
        <w:r>
          <w:fldChar w:fldCharType="begin"/>
        </w:r>
        <w:r>
          <w:instrText xml:space="preserve"> PAGEREF _Toc26021 \h </w:instrText>
        </w:r>
        <w:r>
          <w:fldChar w:fldCharType="separate"/>
        </w:r>
        <w:r>
          <w:t>85</w:t>
        </w:r>
        <w:r>
          <w:fldChar w:fldCharType="end"/>
        </w:r>
      </w:hyperlink>
    </w:p>
    <w:p>
      <w:pPr>
        <w:pStyle w:val="TOC2"/>
        <w:tabs>
          <w:tab w:val="right" w:leader="dot" w:pos="8306"/>
        </w:tabs>
      </w:pPr>
      <w:hyperlink w:anchor="_Toc5392" w:history="1">
        <w:r>
          <w:rPr>
            <w:rFonts w:ascii="仿宋" w:eastAsia="仿宋" w:hAnsi="仿宋" w:cs="仿宋" w:hint="eastAsia"/>
            <w:lang w:eastAsia="zh-CN"/>
          </w:rPr>
          <w:t>(二)、知识产权保护措施</w:t>
        </w:r>
        <w:r>
          <w:tab/>
        </w:r>
        <w:r>
          <w:fldChar w:fldCharType="begin"/>
        </w:r>
        <w:r>
          <w:instrText xml:space="preserve"> PAGEREF _Toc5392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9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9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54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9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46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43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一、实验室仪器装置项目的技术资源开发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二、实验室仪器装置项目的人力资源管理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实验室仪器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三、实验室仪器装置项目的资金资源筹措与优化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实验室仪器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05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实验室仪器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实验室仪器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实验室仪器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08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实验室仪器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实验室仪器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实验室仪器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64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99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直接收益：假设实验室仪器装置项目的产品或服务年销售收入为XX万元。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586"/>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https://d.book118.com/945141110201011123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40561"/>
    <w:rsid w:val="3B8405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14111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2024-03-08T19:50:00Z</dcterms:created>
  <dcterms:modified xsi:type="dcterms:W3CDTF">2024-03-08T19:51:54Z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F598586587C3410BA7804EDF6E4C23B7_11</vt:lpwstr>
  </property>
  <property fmtid="{D5CDD505-2E9C-101B-9397-08002B2CF9AE}" pid="3" name="KSOProductBuildVer">
    <vt:lpwstr>2052-12.1.0.16250</vt:lpwstr>
  </property>
</Properties>
</file>