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089C" w14:paraId="250222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89C" w14:paraId="31283E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89C" w14:paraId="5A79DD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089C" w:rsidRPr="0031089C" w14:paraId="24E01B22" w14:textId="578383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089C">
        <w:rPr>
          <w:rFonts w:ascii="宋体" w:eastAsia="宋体" w:hAnsi="宋体" w:hint="eastAsia"/>
          <w:b/>
          <w:sz w:val="60"/>
        </w:rPr>
        <w:t>棉花加工机械项目招商引资融资方案</w:t>
      </w:r>
    </w:p>
    <w:p w:rsidR="0031089C" w:rsidP="0031089C" w14:paraId="029305B1" w14:textId="6B1878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089C">
        <w:rPr>
          <w:rFonts w:ascii="仿宋" w:eastAsia="仿宋" w:hAnsi="仿宋" w:hint="eastAsia"/>
          <w:b/>
          <w:sz w:val="40"/>
        </w:rPr>
        <w:t>目录</w:t>
      </w:r>
    </w:p>
    <w:p w:rsidR="0031089C" w14:paraId="24D0728F" w14:textId="135B69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089C" w14:paraId="6BC7984F" w14:textId="3FCAD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089C" w14:paraId="632B1006" w14:textId="61DD0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089C" w14:paraId="0612A3CE" w14:textId="13287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089C" w14:paraId="1422BF59" w14:textId="69F9A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二、棉花加工机械项目工程设计研究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089C" w14:paraId="141384F0" w14:textId="15505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089C" w14:paraId="4BDFA93A" w14:textId="6E52E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(二)、棉花加工机械项目工程建设标准规范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089C" w14:paraId="5E6BFF31" w14:textId="403F8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(三)、棉花加工机械项目总平面设计要求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089C" w14:paraId="7029F4EE" w14:textId="396B4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089C" w14:paraId="14A65183" w14:textId="32447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089C" w14:paraId="4B91DC97" w14:textId="5EDF4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089C" w14:paraId="35C86A11" w14:textId="53B1A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089C" w14:paraId="6499E684" w14:textId="44FA5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089C" w14:paraId="7F2D35B5" w14:textId="2B31D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089C" w14:paraId="04726635" w14:textId="51574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089C" w14:paraId="33C79FB3" w14:textId="58BF1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089C" w14:paraId="0C466275" w14:textId="24F60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089C" w14:paraId="033BE079" w14:textId="24580A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四、棉花加工机械项目投资方案分析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089C" w14:paraId="2B1F3DC0" w14:textId="01A58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(一)、棉花加工机械项目估算说明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089C" w14:paraId="6890C6A4" w14:textId="520E9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(二)、棉花加工机械项目总投资估算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089C" w14:paraId="152174E5" w14:textId="12F562A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089C" w14:paraId="3F8E3D93" w14:textId="6F367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089C" w14:paraId="4EDCF5B6" w14:textId="25BB5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089C" w14:paraId="0DCB21A2" w14:textId="79020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089C" w14:paraId="44D60783" w14:textId="795F5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(三)、棉花加工机械项目地能源消耗与供应状况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089C" w14:paraId="61EB0740" w14:textId="23067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089C" w14:paraId="10821A37" w14:textId="1D77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089C" w14:paraId="6A345C09" w14:textId="34283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089C" w14:paraId="75BBBDFA" w14:textId="756E8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089C" w14:paraId="3E741190" w14:textId="112A51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六、棉花加工机械项目实施进度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089C" w14:paraId="05D290F7" w14:textId="5EBA4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1089C" w14:paraId="7A100A6D" w14:textId="467EC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089C" w14:paraId="546CE85D" w14:textId="3D82E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089C" w14:paraId="711B1FDC" w14:textId="04839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089C" w14:paraId="38A2203A" w14:textId="23413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089C" w14:paraId="3EBB1ABA" w14:textId="0D31F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(六)、棉花加工机械项目实施保障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089C" w14:paraId="2AFD1A41" w14:textId="6D116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089C" w14:paraId="4AE4EA6F" w14:textId="093DD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(一)、棉花加工机械项目建设期的原材料及辅助材料供应概述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089C" w14:paraId="4B026E5A" w14:textId="6CEC9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(二)、棉花加工机械项目运营期原辅材料采购及管理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089C" w14:paraId="37505E38" w14:textId="5047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089C" w14:paraId="213B56EC" w14:textId="0A809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(四)、棉花加工机械项目工艺技术设计方案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089C" w14:paraId="7C8267A2" w14:textId="45C28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(五)、棉花加工机械项目设备选型及配置方案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089C" w14:paraId="31CEB221" w14:textId="38DD4D3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089C" w14:paraId="619474A0" w14:textId="71C6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089C" w14:paraId="174B19C2" w14:textId="6FD0C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089C" w14:paraId="3727F614" w14:textId="480EF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(三)、棉花加工机械项目盈利能力分析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089C" w14:paraId="13182580" w14:textId="0013C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九、棉花加工机械项目招投标方案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089C" w14:paraId="206356E0" w14:textId="4D4C5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089C" w14:paraId="1E088BC5" w14:textId="6AEC7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1089C" w14:paraId="48E6C77A" w14:textId="40E78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1089C" w14:paraId="587F7507" w14:textId="342D7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(四)、棉花加工机械项目招投标要求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1089C" w14:paraId="2CB961FD" w14:textId="11C50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(五)、棉花加工机械项目招标方式和招标程序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089C" w14:paraId="5EF0F595" w14:textId="194A2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1089C" w14:paraId="5D0A4AB1" w14:textId="6CD44F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1089C" w14:paraId="6EE041EA" w14:textId="69F11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1089C" w14:paraId="2C4D9124" w14:textId="749C1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1089C" w14:paraId="36C5D18B" w14:textId="0AA85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1089C" w14:paraId="5E049590" w14:textId="49DF5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1089C" w14:paraId="70EAADDF" w14:textId="0AFBC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1089C" w14:paraId="761D27D0" w14:textId="1B864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十一、棉花加工机械项目可行性研究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1089C" w14:paraId="578D54AA" w14:textId="69C56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1089C" w14:paraId="63F5F292" w14:textId="1765C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1089C" w14:paraId="6D67ABB2" w14:textId="0CF9E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_Toc155527072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1089C" w:rsidP="0031089C" w14:paraId="37584E69" w14:textId="3D32B1A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https://d.book118.com/945220333200011041</w:t>
        </w:r>
      </w:hyperlink>
    </w:p>
    <w:p w:rsidR="0031089C" w:rsidP="0031089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paraId="7D1D77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89C" w14:paraId="1C522C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paraId="6E8F2905" w14:textId="10B6F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089C" w14:paraId="3AE7E4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paraId="2BF6B3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10B6F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10B6F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P="00C2401C" w14:textId="10B6F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08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paraId="77C98A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RPr="0031089C" w:rsidP="0031089C" w14:paraId="3392530F" w14:textId="325C9B69">
    <w:pPr>
      <w:pStyle w:val="Header"/>
      <w:rPr>
        <w:rFonts w:ascii="仿宋" w:eastAsia="仿宋" w:hAnsi="仿宋"/>
      </w:rPr>
    </w:pPr>
    <w:r w:rsidRPr="0031089C">
      <w:rPr>
        <w:rFonts w:ascii="仿宋" w:eastAsia="仿宋" w:hAnsi="仿宋" w:hint="eastAsia"/>
      </w:rPr>
      <w:t>棉花加工机械项目招商引资融资方案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paraId="1F7BE6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RPr="0031089C" w:rsidP="0031089C" w14:textId="325C9B69">
    <w:pPr>
      <w:pStyle w:val="Header"/>
      <w:rPr>
        <w:rFonts w:ascii="仿宋" w:eastAsia="仿宋" w:hAnsi="仿宋"/>
      </w:rPr>
    </w:pPr>
    <w:r w:rsidRPr="0031089C">
      <w:rPr>
        <w:rFonts w:ascii="仿宋" w:eastAsia="仿宋" w:hAnsi="仿宋" w:hint="eastAsia"/>
      </w:rPr>
      <w:t>棉花加工机械项目招商引资融资方案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RPr="0031089C" w:rsidP="0031089C" w14:textId="325C9B69">
    <w:pPr>
      <w:pStyle w:val="Header"/>
      <w:rPr>
        <w:rFonts w:ascii="仿宋" w:eastAsia="仿宋" w:hAnsi="仿宋"/>
      </w:rPr>
    </w:pPr>
    <w:r w:rsidRPr="0031089C">
      <w:rPr>
        <w:rFonts w:ascii="仿宋" w:eastAsia="仿宋" w:hAnsi="仿宋" w:hint="eastAsia"/>
      </w:rPr>
      <w:t>棉花加工机械项目招商引资融资方案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:rsidRPr="0031089C" w:rsidP="0031089C" w14:textId="325C9B69">
    <w:pPr>
      <w:pStyle w:val="Header"/>
      <w:rPr>
        <w:rFonts w:ascii="仿宋" w:eastAsia="仿宋" w:hAnsi="仿宋"/>
      </w:rPr>
    </w:pPr>
    <w:r w:rsidRPr="0031089C">
      <w:rPr>
        <w:rFonts w:ascii="仿宋" w:eastAsia="仿宋" w:hAnsi="仿宋" w:hint="eastAsia"/>
      </w:rPr>
      <w:t>棉花加工机械项目招商引资融资方案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08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89C"/>
    <w:rsid w:val="0031089C"/>
    <w:rsid w:val="00C2401C"/>
    <w:rsid w:val="00CF0DFC"/>
    <w:rsid w:val="00D11269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30D111"/>
  <w15:chartTrackingRefBased/>
  <w15:docId w15:val="{ECD6D0CB-3928-4D66-84CC-DF877ED60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08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08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08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08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08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08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0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08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089C"/>
  </w:style>
  <w:style w:type="paragraph" w:styleId="TOC1">
    <w:name w:val="toc 1"/>
    <w:basedOn w:val="Normal"/>
    <w:next w:val="Normal"/>
    <w:autoRedefine/>
    <w:uiPriority w:val="39"/>
    <w:unhideWhenUsed/>
    <w:rsid w:val="0031089C"/>
  </w:style>
  <w:style w:type="paragraph" w:styleId="TOC2">
    <w:name w:val="toc 2"/>
    <w:basedOn w:val="Normal"/>
    <w:next w:val="Normal"/>
    <w:autoRedefine/>
    <w:uiPriority w:val="39"/>
    <w:unhideWhenUsed/>
    <w:rsid w:val="003108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452203332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4730</Words>
  <Characters>26963</Characters>
  <Application>Microsoft Office Word</Application>
  <DocSecurity>0</DocSecurity>
  <Lines>224</Lines>
  <Paragraphs>63</Paragraphs>
  <ScaleCrop>false</ScaleCrop>
  <Company/>
  <LinksUpToDate>false</LinksUpToDate>
  <CharactersWithSpaces>31630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2024-01-07T05:36:00Z</dcterms:created>
  <dcterms:modified xsi:type="dcterms:W3CDTF">2024-01-07T05:36:00Z</dcterms:modified>
</cp:coreProperties>
</file>