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光纤、光缆资金申请报告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97" w:history="1">
        <w:r>
          <w:rPr>
            <w:rFonts w:ascii="仿宋" w:eastAsia="仿宋" w:hAnsi="仿宋" w:cs="仿宋" w:hint="eastAsia"/>
            <w:lang w:eastAsia="zh-CN"/>
          </w:rPr>
          <w:t>前言</w:t>
        </w:r>
        <w:r>
          <w:tab/>
        </w:r>
        <w:r>
          <w:fldChar w:fldCharType="begin"/>
        </w:r>
        <w:r>
          <w:instrText xml:space="preserve"> PAGEREF _Toc10897 \h </w:instrText>
        </w:r>
        <w:r>
          <w:fldChar w:fldCharType="separate"/>
        </w:r>
        <w:r>
          <w:t>3</w:t>
        </w:r>
        <w:r>
          <w:fldChar w:fldCharType="end"/>
        </w:r>
      </w:hyperlink>
    </w:p>
    <w:p>
      <w:pPr>
        <w:pStyle w:val="TOC1"/>
        <w:tabs>
          <w:tab w:val="right" w:leader="dot" w:pos="8306"/>
        </w:tabs>
      </w:pPr>
      <w:hyperlink w:anchor="_Toc8602" w:history="1">
        <w:r>
          <w:rPr>
            <w:rFonts w:ascii="仿宋" w:eastAsia="仿宋" w:hAnsi="仿宋" w:cs="仿宋" w:hint="eastAsia"/>
            <w:lang w:eastAsia="zh-CN"/>
          </w:rPr>
          <w:t>一、项目概要</w:t>
        </w:r>
        <w:r>
          <w:tab/>
        </w:r>
        <w:r>
          <w:fldChar w:fldCharType="begin"/>
        </w:r>
        <w:r>
          <w:instrText xml:space="preserve"> PAGEREF _Toc8602 \h </w:instrText>
        </w:r>
        <w:r>
          <w:fldChar w:fldCharType="separate"/>
        </w:r>
        <w:r>
          <w:t>3</w:t>
        </w:r>
        <w:r>
          <w:fldChar w:fldCharType="end"/>
        </w:r>
      </w:hyperlink>
    </w:p>
    <w:p>
      <w:pPr>
        <w:pStyle w:val="TOC2"/>
        <w:tabs>
          <w:tab w:val="right" w:leader="dot" w:pos="8306"/>
        </w:tabs>
      </w:pPr>
      <w:hyperlink w:anchor="_Toc16244" w:history="1">
        <w:r>
          <w:rPr>
            <w:rFonts w:ascii="仿宋" w:eastAsia="仿宋" w:hAnsi="仿宋" w:cs="仿宋" w:hint="eastAsia"/>
            <w:lang w:eastAsia="zh-CN"/>
          </w:rPr>
          <w:t>(一)、项目名称及建设性质</w:t>
        </w:r>
        <w:r>
          <w:tab/>
        </w:r>
        <w:r>
          <w:fldChar w:fldCharType="begin"/>
        </w:r>
        <w:r>
          <w:instrText xml:space="preserve"> PAGEREF _Toc16244 \h </w:instrText>
        </w:r>
        <w:r>
          <w:fldChar w:fldCharType="separate"/>
        </w:r>
        <w:r>
          <w:t>3</w:t>
        </w:r>
        <w:r>
          <w:fldChar w:fldCharType="end"/>
        </w:r>
      </w:hyperlink>
    </w:p>
    <w:p>
      <w:pPr>
        <w:pStyle w:val="TOC2"/>
        <w:tabs>
          <w:tab w:val="right" w:leader="dot" w:pos="8306"/>
        </w:tabs>
      </w:pPr>
      <w:hyperlink w:anchor="_Toc8884" w:history="1">
        <w:r>
          <w:rPr>
            <w:rFonts w:ascii="仿宋" w:eastAsia="仿宋" w:hAnsi="仿宋" w:cs="仿宋" w:hint="eastAsia"/>
            <w:lang w:eastAsia="zh-CN"/>
          </w:rPr>
          <w:t>(二)、项目主办方</w:t>
        </w:r>
        <w:r>
          <w:tab/>
        </w:r>
        <w:r>
          <w:fldChar w:fldCharType="begin"/>
        </w:r>
        <w:r>
          <w:instrText xml:space="preserve"> PAGEREF _Toc8884 \h </w:instrText>
        </w:r>
        <w:r>
          <w:fldChar w:fldCharType="separate"/>
        </w:r>
        <w:r>
          <w:t>3</w:t>
        </w:r>
        <w:r>
          <w:fldChar w:fldCharType="end"/>
        </w:r>
      </w:hyperlink>
    </w:p>
    <w:p>
      <w:pPr>
        <w:pStyle w:val="TOC2"/>
        <w:tabs>
          <w:tab w:val="right" w:leader="dot" w:pos="8306"/>
        </w:tabs>
      </w:pPr>
      <w:hyperlink w:anchor="_Toc12665" w:history="1">
        <w:r>
          <w:rPr>
            <w:rFonts w:ascii="仿宋" w:eastAsia="仿宋" w:hAnsi="仿宋" w:cs="仿宋" w:hint="eastAsia"/>
            <w:lang w:eastAsia="zh-CN"/>
          </w:rPr>
          <w:t>(三)、光纤、光缆项目定位及建设原因</w:t>
        </w:r>
        <w:r>
          <w:tab/>
        </w:r>
        <w:r>
          <w:fldChar w:fldCharType="begin"/>
        </w:r>
        <w:r>
          <w:instrText xml:space="preserve"> PAGEREF _Toc12665 \h </w:instrText>
        </w:r>
        <w:r>
          <w:fldChar w:fldCharType="separate"/>
        </w:r>
        <w:r>
          <w:t>4</w:t>
        </w:r>
        <w:r>
          <w:fldChar w:fldCharType="end"/>
        </w:r>
      </w:hyperlink>
    </w:p>
    <w:p>
      <w:pPr>
        <w:pStyle w:val="TOC2"/>
        <w:tabs>
          <w:tab w:val="right" w:leader="dot" w:pos="8306"/>
        </w:tabs>
      </w:pPr>
      <w:hyperlink w:anchor="_Toc20176" w:history="1">
        <w:r>
          <w:rPr>
            <w:rFonts w:ascii="仿宋" w:eastAsia="仿宋" w:hAnsi="仿宋" w:cs="仿宋" w:hint="eastAsia"/>
            <w:lang w:eastAsia="zh-CN"/>
          </w:rPr>
          <w:t>(四)、光纤、光缆项目选址及背景</w:t>
        </w:r>
        <w:r>
          <w:tab/>
        </w:r>
        <w:r>
          <w:fldChar w:fldCharType="begin"/>
        </w:r>
        <w:r>
          <w:instrText xml:space="preserve"> PAGEREF _Toc20176 \h </w:instrText>
        </w:r>
        <w:r>
          <w:fldChar w:fldCharType="separate"/>
        </w:r>
        <w:r>
          <w:t>5</w:t>
        </w:r>
        <w:r>
          <w:fldChar w:fldCharType="end"/>
        </w:r>
      </w:hyperlink>
    </w:p>
    <w:p>
      <w:pPr>
        <w:pStyle w:val="TOC2"/>
        <w:tabs>
          <w:tab w:val="right" w:leader="dot" w:pos="8306"/>
        </w:tabs>
      </w:pPr>
      <w:hyperlink w:anchor="_Toc69" w:history="1">
        <w:r>
          <w:rPr>
            <w:rFonts w:ascii="仿宋" w:eastAsia="仿宋" w:hAnsi="仿宋" w:cs="仿宋" w:hint="eastAsia"/>
            <w:lang w:eastAsia="zh-CN"/>
          </w:rPr>
          <w:t>(五)、光纤、光缆项目生产规模概述</w:t>
        </w:r>
        <w:r>
          <w:tab/>
        </w:r>
        <w:r>
          <w:fldChar w:fldCharType="begin"/>
        </w:r>
        <w:r>
          <w:instrText xml:space="preserve"> PAGEREF _Toc69 \h </w:instrText>
        </w:r>
        <w:r>
          <w:fldChar w:fldCharType="separate"/>
        </w:r>
        <w:r>
          <w:t>5</w:t>
        </w:r>
        <w:r>
          <w:fldChar w:fldCharType="end"/>
        </w:r>
      </w:hyperlink>
    </w:p>
    <w:p>
      <w:pPr>
        <w:pStyle w:val="TOC2"/>
        <w:tabs>
          <w:tab w:val="right" w:leader="dot" w:pos="8306"/>
        </w:tabs>
      </w:pPr>
      <w:hyperlink w:anchor="_Toc23588" w:history="1">
        <w:r>
          <w:rPr>
            <w:rFonts w:ascii="仿宋" w:eastAsia="仿宋" w:hAnsi="仿宋" w:cs="仿宋" w:hint="eastAsia"/>
            <w:lang w:eastAsia="zh-CN"/>
          </w:rPr>
          <w:t>(六)、建筑规模与设计要点</w:t>
        </w:r>
        <w:r>
          <w:tab/>
        </w:r>
        <w:r>
          <w:fldChar w:fldCharType="begin"/>
        </w:r>
        <w:r>
          <w:instrText xml:space="preserve"> PAGEREF _Toc23588 \h </w:instrText>
        </w:r>
        <w:r>
          <w:fldChar w:fldCharType="separate"/>
        </w:r>
        <w:r>
          <w:t>6</w:t>
        </w:r>
        <w:r>
          <w:fldChar w:fldCharType="end"/>
        </w:r>
      </w:hyperlink>
    </w:p>
    <w:p>
      <w:pPr>
        <w:pStyle w:val="TOC2"/>
        <w:tabs>
          <w:tab w:val="right" w:leader="dot" w:pos="8306"/>
        </w:tabs>
      </w:pPr>
      <w:hyperlink w:anchor="_Toc4543" w:history="1">
        <w:r>
          <w:rPr>
            <w:rFonts w:ascii="仿宋" w:eastAsia="仿宋" w:hAnsi="仿宋" w:cs="仿宋" w:hint="eastAsia"/>
            <w:lang w:eastAsia="zh-CN"/>
          </w:rPr>
          <w:t>(七)、环境影响考察</w:t>
        </w:r>
        <w:r>
          <w:tab/>
        </w:r>
        <w:r>
          <w:fldChar w:fldCharType="begin"/>
        </w:r>
        <w:r>
          <w:instrText xml:space="preserve"> PAGEREF _Toc4543 \h </w:instrText>
        </w:r>
        <w:r>
          <w:fldChar w:fldCharType="separate"/>
        </w:r>
        <w:r>
          <w:t>6</w:t>
        </w:r>
        <w:r>
          <w:fldChar w:fldCharType="end"/>
        </w:r>
      </w:hyperlink>
    </w:p>
    <w:p>
      <w:pPr>
        <w:pStyle w:val="TOC2"/>
        <w:tabs>
          <w:tab w:val="right" w:leader="dot" w:pos="8306"/>
        </w:tabs>
      </w:pPr>
      <w:hyperlink w:anchor="_Toc1912" w:history="1">
        <w:r>
          <w:rPr>
            <w:rFonts w:ascii="仿宋" w:eastAsia="仿宋" w:hAnsi="仿宋" w:cs="仿宋" w:hint="eastAsia"/>
            <w:lang w:eastAsia="zh-CN"/>
          </w:rPr>
          <w:t>(八)、项目总投资与资金结构</w:t>
        </w:r>
        <w:r>
          <w:tab/>
        </w:r>
        <w:r>
          <w:fldChar w:fldCharType="begin"/>
        </w:r>
        <w:r>
          <w:instrText xml:space="preserve"> PAGEREF _Toc1912 \h </w:instrText>
        </w:r>
        <w:r>
          <w:fldChar w:fldCharType="separate"/>
        </w:r>
        <w:r>
          <w:t>7</w:t>
        </w:r>
        <w:r>
          <w:fldChar w:fldCharType="end"/>
        </w:r>
      </w:hyperlink>
    </w:p>
    <w:p>
      <w:pPr>
        <w:pStyle w:val="TOC2"/>
        <w:tabs>
          <w:tab w:val="right" w:leader="dot" w:pos="8306"/>
        </w:tabs>
      </w:pPr>
      <w:hyperlink w:anchor="_Toc19483" w:history="1">
        <w:r>
          <w:rPr>
            <w:rFonts w:ascii="仿宋" w:eastAsia="仿宋" w:hAnsi="仿宋" w:cs="仿宋" w:hint="eastAsia"/>
            <w:lang w:eastAsia="zh-CN"/>
          </w:rPr>
          <w:t>(九)、资金筹措方案概述</w:t>
        </w:r>
        <w:r>
          <w:tab/>
        </w:r>
        <w:r>
          <w:fldChar w:fldCharType="begin"/>
        </w:r>
        <w:r>
          <w:instrText xml:space="preserve"> PAGEREF _Toc19483 \h </w:instrText>
        </w:r>
        <w:r>
          <w:fldChar w:fldCharType="separate"/>
        </w:r>
        <w:r>
          <w:t>8</w:t>
        </w:r>
        <w:r>
          <w:fldChar w:fldCharType="end"/>
        </w:r>
      </w:hyperlink>
    </w:p>
    <w:p>
      <w:pPr>
        <w:pStyle w:val="TOC2"/>
        <w:tabs>
          <w:tab w:val="right" w:leader="dot" w:pos="8306"/>
        </w:tabs>
      </w:pPr>
      <w:hyperlink w:anchor="_Toc4220" w:history="1">
        <w:r>
          <w:rPr>
            <w:rFonts w:ascii="仿宋" w:eastAsia="仿宋" w:hAnsi="仿宋" w:cs="仿宋" w:hint="eastAsia"/>
            <w:lang w:eastAsia="zh-CN"/>
          </w:rPr>
          <w:t>(十)、光纤、光缆项目经济效益预期规划</w:t>
        </w:r>
        <w:r>
          <w:tab/>
        </w:r>
        <w:r>
          <w:fldChar w:fldCharType="begin"/>
        </w:r>
        <w:r>
          <w:instrText xml:space="preserve"> PAGEREF _Toc4220 \h </w:instrText>
        </w:r>
        <w:r>
          <w:fldChar w:fldCharType="separate"/>
        </w:r>
        <w:r>
          <w:t>8</w:t>
        </w:r>
        <w:r>
          <w:fldChar w:fldCharType="end"/>
        </w:r>
      </w:hyperlink>
    </w:p>
    <w:p>
      <w:pPr>
        <w:pStyle w:val="TOC2"/>
        <w:tabs>
          <w:tab w:val="right" w:leader="dot" w:pos="8306"/>
        </w:tabs>
      </w:pPr>
      <w:hyperlink w:anchor="_Toc16752" w:history="1">
        <w:r>
          <w:rPr>
            <w:rFonts w:ascii="仿宋" w:eastAsia="仿宋" w:hAnsi="仿宋" w:cs="仿宋" w:hint="eastAsia"/>
            <w:lang w:eastAsia="zh-CN"/>
          </w:rPr>
          <w:t>(十一)、光纤、光缆项目建设进度计划</w:t>
        </w:r>
        <w:r>
          <w:tab/>
        </w:r>
        <w:r>
          <w:fldChar w:fldCharType="begin"/>
        </w:r>
        <w:r>
          <w:instrText xml:space="preserve"> PAGEREF _Toc16752 \h </w:instrText>
        </w:r>
        <w:r>
          <w:fldChar w:fldCharType="separate"/>
        </w:r>
        <w:r>
          <w:t>9</w:t>
        </w:r>
        <w:r>
          <w:fldChar w:fldCharType="end"/>
        </w:r>
      </w:hyperlink>
    </w:p>
    <w:p>
      <w:pPr>
        <w:pStyle w:val="TOC1"/>
        <w:tabs>
          <w:tab w:val="right" w:leader="dot" w:pos="8306"/>
        </w:tabs>
      </w:pPr>
      <w:hyperlink w:anchor="_Toc21886" w:history="1">
        <w:r>
          <w:rPr>
            <w:rFonts w:ascii="仿宋" w:eastAsia="仿宋" w:hAnsi="仿宋" w:cs="仿宋" w:hint="eastAsia"/>
            <w:lang w:eastAsia="zh-CN"/>
          </w:rPr>
          <w:t>二、建设内容与产品方案</w:t>
        </w:r>
        <w:r>
          <w:tab/>
        </w:r>
        <w:r>
          <w:fldChar w:fldCharType="begin"/>
        </w:r>
        <w:r>
          <w:instrText xml:space="preserve"> PAGEREF _Toc21886 \h </w:instrText>
        </w:r>
        <w:r>
          <w:fldChar w:fldCharType="separate"/>
        </w:r>
        <w:r>
          <w:t>9</w:t>
        </w:r>
        <w:r>
          <w:fldChar w:fldCharType="end"/>
        </w:r>
      </w:hyperlink>
    </w:p>
    <w:p>
      <w:pPr>
        <w:pStyle w:val="TOC2"/>
        <w:tabs>
          <w:tab w:val="right" w:leader="dot" w:pos="8306"/>
        </w:tabs>
      </w:pPr>
      <w:hyperlink w:anchor="_Toc255" w:history="1">
        <w:r>
          <w:rPr>
            <w:rFonts w:ascii="仿宋" w:eastAsia="仿宋" w:hAnsi="仿宋" w:cs="仿宋" w:hint="eastAsia"/>
            <w:lang w:eastAsia="zh-CN"/>
          </w:rPr>
          <w:t>(一)、建设规模及主要建设内容</w:t>
        </w:r>
        <w:r>
          <w:tab/>
        </w:r>
        <w:r>
          <w:fldChar w:fldCharType="begin"/>
        </w:r>
        <w:r>
          <w:instrText xml:space="preserve"> PAGEREF _Toc255 \h </w:instrText>
        </w:r>
        <w:r>
          <w:fldChar w:fldCharType="separate"/>
        </w:r>
        <w:r>
          <w:t>9</w:t>
        </w:r>
        <w:r>
          <w:fldChar w:fldCharType="end"/>
        </w:r>
      </w:hyperlink>
    </w:p>
    <w:p>
      <w:pPr>
        <w:pStyle w:val="TOC2"/>
        <w:tabs>
          <w:tab w:val="right" w:leader="dot" w:pos="8306"/>
        </w:tabs>
      </w:pPr>
      <w:hyperlink w:anchor="_Toc29229" w:history="1">
        <w:r>
          <w:rPr>
            <w:rFonts w:ascii="仿宋" w:eastAsia="仿宋" w:hAnsi="仿宋" w:cs="仿宋" w:hint="eastAsia"/>
            <w:lang w:eastAsia="zh-CN"/>
          </w:rPr>
          <w:t>(二)、光纤、光缆产品规划方案及生产纲领</w:t>
        </w:r>
        <w:r>
          <w:tab/>
        </w:r>
        <w:r>
          <w:fldChar w:fldCharType="begin"/>
        </w:r>
        <w:r>
          <w:instrText xml:space="preserve"> PAGEREF _Toc29229 \h </w:instrText>
        </w:r>
        <w:r>
          <w:fldChar w:fldCharType="separate"/>
        </w:r>
        <w:r>
          <w:t>9</w:t>
        </w:r>
        <w:r>
          <w:fldChar w:fldCharType="end"/>
        </w:r>
      </w:hyperlink>
    </w:p>
    <w:p>
      <w:pPr>
        <w:pStyle w:val="TOC1"/>
        <w:tabs>
          <w:tab w:val="right" w:leader="dot" w:pos="8306"/>
        </w:tabs>
      </w:pPr>
      <w:hyperlink w:anchor="_Toc900" w:history="1">
        <w:r>
          <w:rPr>
            <w:rFonts w:ascii="仿宋" w:eastAsia="仿宋" w:hAnsi="仿宋" w:cs="仿宋" w:hint="eastAsia"/>
            <w:lang w:eastAsia="zh-CN"/>
          </w:rPr>
          <w:t>三、光纤、光缆企业概貌</w:t>
        </w:r>
        <w:r>
          <w:tab/>
        </w:r>
        <w:r>
          <w:fldChar w:fldCharType="begin"/>
        </w:r>
        <w:r>
          <w:instrText xml:space="preserve"> PAGEREF _Toc900 \h </w:instrText>
        </w:r>
        <w:r>
          <w:fldChar w:fldCharType="separate"/>
        </w:r>
        <w:r>
          <w:t>10</w:t>
        </w:r>
        <w:r>
          <w:fldChar w:fldCharType="end"/>
        </w:r>
      </w:hyperlink>
    </w:p>
    <w:p>
      <w:pPr>
        <w:pStyle w:val="TOC2"/>
        <w:tabs>
          <w:tab w:val="right" w:leader="dot" w:pos="8306"/>
        </w:tabs>
      </w:pPr>
      <w:hyperlink w:anchor="_Toc8456" w:history="1">
        <w:r>
          <w:rPr>
            <w:rFonts w:ascii="仿宋" w:eastAsia="仿宋" w:hAnsi="仿宋" w:cs="仿宋" w:hint="eastAsia"/>
            <w:lang w:eastAsia="zh-CN"/>
          </w:rPr>
          <w:t>(一)、光纤、光缆企业基础信息</w:t>
        </w:r>
        <w:r>
          <w:tab/>
        </w:r>
        <w:r>
          <w:fldChar w:fldCharType="begin"/>
        </w:r>
        <w:r>
          <w:instrText xml:space="preserve"> PAGEREF _Toc8456 \h </w:instrText>
        </w:r>
        <w:r>
          <w:fldChar w:fldCharType="separate"/>
        </w:r>
        <w:r>
          <w:t>10</w:t>
        </w:r>
        <w:r>
          <w:fldChar w:fldCharType="end"/>
        </w:r>
      </w:hyperlink>
    </w:p>
    <w:p>
      <w:pPr>
        <w:pStyle w:val="TOC2"/>
        <w:tabs>
          <w:tab w:val="right" w:leader="dot" w:pos="8306"/>
        </w:tabs>
      </w:pPr>
      <w:hyperlink w:anchor="_Toc4946" w:history="1">
        <w:r>
          <w:rPr>
            <w:rFonts w:ascii="仿宋" w:eastAsia="仿宋" w:hAnsi="仿宋" w:cs="仿宋" w:hint="eastAsia"/>
            <w:lang w:eastAsia="zh-CN"/>
          </w:rPr>
          <w:t>(二)、光纤、光缆企业简要介绍</w:t>
        </w:r>
        <w:r>
          <w:tab/>
        </w:r>
        <w:r>
          <w:fldChar w:fldCharType="begin"/>
        </w:r>
        <w:r>
          <w:instrText xml:space="preserve"> PAGEREF _Toc4946 \h </w:instrText>
        </w:r>
        <w:r>
          <w:fldChar w:fldCharType="separate"/>
        </w:r>
        <w:r>
          <w:t>11</w:t>
        </w:r>
        <w:r>
          <w:fldChar w:fldCharType="end"/>
        </w:r>
      </w:hyperlink>
    </w:p>
    <w:p>
      <w:pPr>
        <w:pStyle w:val="TOC2"/>
        <w:tabs>
          <w:tab w:val="right" w:leader="dot" w:pos="8306"/>
        </w:tabs>
      </w:pPr>
      <w:hyperlink w:anchor="_Toc23973" w:history="1">
        <w:r>
          <w:rPr>
            <w:rFonts w:ascii="仿宋" w:eastAsia="仿宋" w:hAnsi="仿宋" w:cs="仿宋" w:hint="eastAsia"/>
            <w:lang w:eastAsia="zh-CN"/>
          </w:rPr>
          <w:t>(三)、企业竞争优势概览</w:t>
        </w:r>
        <w:r>
          <w:tab/>
        </w:r>
        <w:r>
          <w:fldChar w:fldCharType="begin"/>
        </w:r>
        <w:r>
          <w:instrText xml:space="preserve"> PAGEREF _Toc23973 \h </w:instrText>
        </w:r>
        <w:r>
          <w:fldChar w:fldCharType="separate"/>
        </w:r>
        <w:r>
          <w:t>11</w:t>
        </w:r>
        <w:r>
          <w:fldChar w:fldCharType="end"/>
        </w:r>
      </w:hyperlink>
    </w:p>
    <w:p>
      <w:pPr>
        <w:pStyle w:val="TOC2"/>
        <w:tabs>
          <w:tab w:val="right" w:leader="dot" w:pos="8306"/>
        </w:tabs>
      </w:pPr>
      <w:hyperlink w:anchor="_Toc22022" w:history="1">
        <w:r>
          <w:rPr>
            <w:rFonts w:ascii="仿宋" w:eastAsia="仿宋" w:hAnsi="仿宋" w:cs="仿宋" w:hint="eastAsia"/>
            <w:lang w:eastAsia="zh-CN"/>
          </w:rPr>
          <w:t>(四)、光纤、光缆企业财务数据要略</w:t>
        </w:r>
        <w:r>
          <w:tab/>
        </w:r>
        <w:r>
          <w:fldChar w:fldCharType="begin"/>
        </w:r>
        <w:r>
          <w:instrText xml:space="preserve"> PAGEREF _Toc22022 \h </w:instrText>
        </w:r>
        <w:r>
          <w:fldChar w:fldCharType="separate"/>
        </w:r>
        <w:r>
          <w:t>12</w:t>
        </w:r>
        <w:r>
          <w:fldChar w:fldCharType="end"/>
        </w:r>
      </w:hyperlink>
    </w:p>
    <w:p>
      <w:pPr>
        <w:pStyle w:val="TOC2"/>
        <w:tabs>
          <w:tab w:val="right" w:leader="dot" w:pos="8306"/>
        </w:tabs>
      </w:pPr>
      <w:hyperlink w:anchor="_Toc30213" w:history="1">
        <w:r>
          <w:rPr>
            <w:rFonts w:ascii="仿宋" w:eastAsia="仿宋" w:hAnsi="仿宋" w:cs="仿宋" w:hint="eastAsia"/>
            <w:lang w:eastAsia="zh-CN"/>
          </w:rPr>
          <w:t>(五)、核心团队成员简述</w:t>
        </w:r>
        <w:r>
          <w:tab/>
        </w:r>
        <w:r>
          <w:fldChar w:fldCharType="begin"/>
        </w:r>
        <w:r>
          <w:instrText xml:space="preserve"> PAGEREF _Toc30213 \h </w:instrText>
        </w:r>
        <w:r>
          <w:fldChar w:fldCharType="separate"/>
        </w:r>
        <w:r>
          <w:t>13</w:t>
        </w:r>
        <w:r>
          <w:fldChar w:fldCharType="end"/>
        </w:r>
      </w:hyperlink>
    </w:p>
    <w:p>
      <w:pPr>
        <w:pStyle w:val="TOC2"/>
        <w:tabs>
          <w:tab w:val="right" w:leader="dot" w:pos="8306"/>
        </w:tabs>
      </w:pPr>
      <w:hyperlink w:anchor="_Toc3345" w:history="1">
        <w:r>
          <w:rPr>
            <w:rFonts w:ascii="仿宋" w:eastAsia="仿宋" w:hAnsi="仿宋" w:cs="仿宋" w:hint="eastAsia"/>
            <w:lang w:eastAsia="zh-CN"/>
          </w:rPr>
          <w:t>(六)、光纤、光缆企业经营宗旨阐述</w:t>
        </w:r>
        <w:r>
          <w:tab/>
        </w:r>
        <w:r>
          <w:fldChar w:fldCharType="begin"/>
        </w:r>
        <w:r>
          <w:instrText xml:space="preserve"> PAGEREF _Toc3345 \h </w:instrText>
        </w:r>
        <w:r>
          <w:fldChar w:fldCharType="separate"/>
        </w:r>
        <w:r>
          <w:t>14</w:t>
        </w:r>
        <w:r>
          <w:fldChar w:fldCharType="end"/>
        </w:r>
      </w:hyperlink>
    </w:p>
    <w:p>
      <w:pPr>
        <w:pStyle w:val="TOC2"/>
        <w:tabs>
          <w:tab w:val="right" w:leader="dot" w:pos="8306"/>
        </w:tabs>
      </w:pPr>
      <w:hyperlink w:anchor="_Toc27519" w:history="1">
        <w:r>
          <w:rPr>
            <w:rFonts w:ascii="仿宋" w:eastAsia="仿宋" w:hAnsi="仿宋" w:cs="仿宋" w:hint="eastAsia"/>
            <w:lang w:eastAsia="zh-CN"/>
          </w:rPr>
          <w:t>(七)、光纤、光缆企业未来发展规划</w:t>
        </w:r>
        <w:r>
          <w:tab/>
        </w:r>
        <w:r>
          <w:fldChar w:fldCharType="begin"/>
        </w:r>
        <w:r>
          <w:instrText xml:space="preserve"> PAGEREF _Toc27519 \h </w:instrText>
        </w:r>
        <w:r>
          <w:fldChar w:fldCharType="separate"/>
        </w:r>
        <w:r>
          <w:t>14</w:t>
        </w:r>
        <w:r>
          <w:fldChar w:fldCharType="end"/>
        </w:r>
      </w:hyperlink>
    </w:p>
    <w:p>
      <w:pPr>
        <w:pStyle w:val="TOC1"/>
        <w:tabs>
          <w:tab w:val="right" w:leader="dot" w:pos="8306"/>
        </w:tabs>
      </w:pPr>
      <w:hyperlink w:anchor="_Toc2933" w:history="1">
        <w:r>
          <w:rPr>
            <w:rFonts w:ascii="仿宋" w:eastAsia="仿宋" w:hAnsi="仿宋" w:cs="仿宋" w:hint="eastAsia"/>
            <w:lang w:eastAsia="zh-CN"/>
          </w:rPr>
          <w:t>四、项目后期运营与拓展</w:t>
        </w:r>
        <w:r>
          <w:tab/>
        </w:r>
        <w:r>
          <w:fldChar w:fldCharType="begin"/>
        </w:r>
        <w:r>
          <w:instrText xml:space="preserve"> PAGEREF _Toc2933 \h </w:instrText>
        </w:r>
        <w:r>
          <w:fldChar w:fldCharType="separate"/>
        </w:r>
        <w:r>
          <w:t>16</w:t>
        </w:r>
        <w:r>
          <w:fldChar w:fldCharType="end"/>
        </w:r>
      </w:hyperlink>
    </w:p>
    <w:p>
      <w:pPr>
        <w:pStyle w:val="TOC2"/>
        <w:tabs>
          <w:tab w:val="right" w:leader="dot" w:pos="8306"/>
        </w:tabs>
      </w:pPr>
      <w:hyperlink w:anchor="_Toc18441" w:history="1">
        <w:r>
          <w:rPr>
            <w:rFonts w:ascii="仿宋" w:eastAsia="仿宋" w:hAnsi="仿宋" w:cs="仿宋" w:hint="eastAsia"/>
            <w:lang w:eastAsia="zh-CN"/>
          </w:rPr>
          <w:t>(一)、后期运营计划</w:t>
        </w:r>
        <w:r>
          <w:tab/>
        </w:r>
        <w:r>
          <w:fldChar w:fldCharType="begin"/>
        </w:r>
        <w:r>
          <w:instrText xml:space="preserve"> PAGEREF _Toc18441 \h </w:instrText>
        </w:r>
        <w:r>
          <w:fldChar w:fldCharType="separate"/>
        </w:r>
        <w:r>
          <w:t>16</w:t>
        </w:r>
        <w:r>
          <w:fldChar w:fldCharType="end"/>
        </w:r>
      </w:hyperlink>
    </w:p>
    <w:p>
      <w:pPr>
        <w:pStyle w:val="TOC2"/>
        <w:tabs>
          <w:tab w:val="right" w:leader="dot" w:pos="8306"/>
        </w:tabs>
      </w:pPr>
      <w:hyperlink w:anchor="_Toc4696" w:history="1">
        <w:r>
          <w:rPr>
            <w:rFonts w:ascii="仿宋" w:eastAsia="仿宋" w:hAnsi="仿宋" w:cs="仿宋" w:hint="eastAsia"/>
            <w:lang w:eastAsia="zh-CN"/>
          </w:rPr>
          <w:t>(二)、市场拓展与多元化发展</w:t>
        </w:r>
        <w:r>
          <w:tab/>
        </w:r>
        <w:r>
          <w:fldChar w:fldCharType="begin"/>
        </w:r>
        <w:r>
          <w:instrText xml:space="preserve"> PAGEREF _Toc4696 \h </w:instrText>
        </w:r>
        <w:r>
          <w:fldChar w:fldCharType="separate"/>
        </w:r>
        <w:r>
          <w:t>17</w:t>
        </w:r>
        <w:r>
          <w:fldChar w:fldCharType="end"/>
        </w:r>
      </w:hyperlink>
    </w:p>
    <w:p>
      <w:pPr>
        <w:pStyle w:val="TOC2"/>
        <w:tabs>
          <w:tab w:val="right" w:leader="dot" w:pos="8306"/>
        </w:tabs>
      </w:pPr>
      <w:hyperlink w:anchor="_Toc29430" w:history="1">
        <w:r>
          <w:rPr>
            <w:rFonts w:ascii="仿宋" w:eastAsia="仿宋" w:hAnsi="仿宋" w:cs="仿宋" w:hint="eastAsia"/>
            <w:lang w:eastAsia="zh-CN"/>
          </w:rPr>
          <w:t>(三)、技术创新与升级计划</w:t>
        </w:r>
        <w:r>
          <w:tab/>
        </w:r>
        <w:r>
          <w:fldChar w:fldCharType="begin"/>
        </w:r>
        <w:r>
          <w:instrText xml:space="preserve"> PAGEREF _Toc29430 \h </w:instrText>
        </w:r>
        <w:r>
          <w:fldChar w:fldCharType="separate"/>
        </w:r>
        <w:r>
          <w:t>18</w:t>
        </w:r>
        <w:r>
          <w:fldChar w:fldCharType="end"/>
        </w:r>
      </w:hyperlink>
    </w:p>
    <w:p>
      <w:pPr>
        <w:pStyle w:val="TOC1"/>
        <w:tabs>
          <w:tab w:val="right" w:leader="dot" w:pos="8306"/>
        </w:tabs>
      </w:pPr>
      <w:hyperlink w:anchor="_Toc4969" w:history="1">
        <w:r>
          <w:rPr>
            <w:rFonts w:ascii="仿宋" w:eastAsia="仿宋" w:hAnsi="仿宋" w:cs="仿宋" w:hint="eastAsia"/>
            <w:lang w:eastAsia="zh-CN"/>
          </w:rPr>
          <w:t>五、光纤、光缆行业发展分析</w:t>
        </w:r>
        <w:r>
          <w:tab/>
        </w:r>
        <w:r>
          <w:fldChar w:fldCharType="begin"/>
        </w:r>
        <w:r>
          <w:instrText xml:space="preserve"> PAGEREF _Toc4969 \h </w:instrText>
        </w:r>
        <w:r>
          <w:fldChar w:fldCharType="separate"/>
        </w:r>
        <w:r>
          <w:t>20</w:t>
        </w:r>
        <w:r>
          <w:fldChar w:fldCharType="end"/>
        </w:r>
      </w:hyperlink>
    </w:p>
    <w:p>
      <w:pPr>
        <w:pStyle w:val="TOC2"/>
        <w:tabs>
          <w:tab w:val="right" w:leader="dot" w:pos="8306"/>
        </w:tabs>
      </w:pPr>
      <w:hyperlink w:anchor="_Toc10328" w:history="1">
        <w:r>
          <w:rPr>
            <w:rFonts w:ascii="仿宋" w:eastAsia="仿宋" w:hAnsi="仿宋" w:cs="仿宋" w:hint="eastAsia"/>
            <w:lang w:eastAsia="zh-CN"/>
          </w:rPr>
          <w:t>(一)、光纤、光缆行业发展总体概况</w:t>
        </w:r>
        <w:r>
          <w:tab/>
        </w:r>
        <w:r>
          <w:fldChar w:fldCharType="begin"/>
        </w:r>
        <w:r>
          <w:instrText xml:space="preserve"> PAGEREF _Toc10328 \h </w:instrText>
        </w:r>
        <w:r>
          <w:fldChar w:fldCharType="separate"/>
        </w:r>
        <w:r>
          <w:t>20</w:t>
        </w:r>
        <w:r>
          <w:fldChar w:fldCharType="end"/>
        </w:r>
      </w:hyperlink>
    </w:p>
    <w:p>
      <w:pPr>
        <w:pStyle w:val="TOC2"/>
        <w:tabs>
          <w:tab w:val="right" w:leader="dot" w:pos="8306"/>
        </w:tabs>
      </w:pPr>
      <w:hyperlink w:anchor="_Toc3877" w:history="1">
        <w:r>
          <w:rPr>
            <w:rFonts w:ascii="仿宋" w:eastAsia="仿宋" w:hAnsi="仿宋" w:cs="仿宋" w:hint="eastAsia"/>
            <w:lang w:eastAsia="zh-CN"/>
          </w:rPr>
          <w:t>(二)、光纤、光缆行业发展背景</w:t>
        </w:r>
        <w:r>
          <w:tab/>
        </w:r>
        <w:r>
          <w:fldChar w:fldCharType="begin"/>
        </w:r>
        <w:r>
          <w:instrText xml:space="preserve"> PAGEREF _Toc3877 \h </w:instrText>
        </w:r>
        <w:r>
          <w:fldChar w:fldCharType="separate"/>
        </w:r>
        <w:r>
          <w:t>20</w:t>
        </w:r>
        <w:r>
          <w:fldChar w:fldCharType="end"/>
        </w:r>
      </w:hyperlink>
    </w:p>
    <w:p>
      <w:pPr>
        <w:pStyle w:val="TOC2"/>
        <w:tabs>
          <w:tab w:val="right" w:leader="dot" w:pos="8306"/>
        </w:tabs>
      </w:pPr>
      <w:hyperlink w:anchor="_Toc4256" w:history="1">
        <w:r>
          <w:rPr>
            <w:rFonts w:ascii="仿宋" w:eastAsia="仿宋" w:hAnsi="仿宋" w:cs="仿宋" w:hint="eastAsia"/>
            <w:lang w:eastAsia="zh-CN"/>
          </w:rPr>
          <w:t>(三)、光纤、光缆行业发展前景</w:t>
        </w:r>
        <w:r>
          <w:tab/>
        </w:r>
        <w:r>
          <w:fldChar w:fldCharType="begin"/>
        </w:r>
        <w:r>
          <w:instrText xml:space="preserve"> PAGEREF _Toc4256 \h </w:instrText>
        </w:r>
        <w:r>
          <w:fldChar w:fldCharType="separate"/>
        </w:r>
        <w:r>
          <w:t>21</w:t>
        </w:r>
        <w:r>
          <w:fldChar w:fldCharType="end"/>
        </w:r>
      </w:hyperlink>
    </w:p>
    <w:p>
      <w:pPr>
        <w:pStyle w:val="TOC1"/>
        <w:tabs>
          <w:tab w:val="right" w:leader="dot" w:pos="8306"/>
        </w:tabs>
      </w:pPr>
      <w:hyperlink w:anchor="_Toc13945" w:history="1">
        <w:r>
          <w:rPr>
            <w:rFonts w:ascii="仿宋" w:eastAsia="仿宋" w:hAnsi="仿宋" w:cs="仿宋" w:hint="eastAsia"/>
            <w:lang w:eastAsia="zh-CN"/>
          </w:rPr>
          <w:t>六、风险评估</w:t>
        </w:r>
        <w:r>
          <w:tab/>
        </w:r>
        <w:r>
          <w:fldChar w:fldCharType="begin"/>
        </w:r>
        <w:r>
          <w:instrText xml:space="preserve"> PAGEREF _Toc13945 \h </w:instrText>
        </w:r>
        <w:r>
          <w:fldChar w:fldCharType="separate"/>
        </w:r>
        <w:r>
          <w:t>21</w:t>
        </w:r>
        <w:r>
          <w:fldChar w:fldCharType="end"/>
        </w:r>
      </w:hyperlink>
    </w:p>
    <w:p>
      <w:pPr>
        <w:pStyle w:val="TOC2"/>
        <w:tabs>
          <w:tab w:val="right" w:leader="dot" w:pos="8306"/>
        </w:tabs>
      </w:pPr>
      <w:hyperlink w:anchor="_Toc8769" w:history="1">
        <w:r>
          <w:rPr>
            <w:rFonts w:ascii="仿宋" w:eastAsia="仿宋" w:hAnsi="仿宋" w:cs="仿宋" w:hint="eastAsia"/>
            <w:lang w:eastAsia="zh-CN"/>
          </w:rPr>
          <w:t>(一)、项目风险分析</w:t>
        </w:r>
        <w:r>
          <w:tab/>
        </w:r>
        <w:r>
          <w:fldChar w:fldCharType="begin"/>
        </w:r>
        <w:r>
          <w:instrText xml:space="preserve"> PAGEREF _Toc8769 \h </w:instrText>
        </w:r>
        <w:r>
          <w:fldChar w:fldCharType="separate"/>
        </w:r>
        <w:r>
          <w:t>21</w:t>
        </w:r>
        <w:r>
          <w:fldChar w:fldCharType="end"/>
        </w:r>
      </w:hyperlink>
    </w:p>
    <w:p>
      <w:pPr>
        <w:pStyle w:val="TOC2"/>
        <w:tabs>
          <w:tab w:val="right" w:leader="dot" w:pos="8306"/>
        </w:tabs>
      </w:pPr>
      <w:hyperlink w:anchor="_Toc29279" w:history="1">
        <w:r>
          <w:rPr>
            <w:rFonts w:ascii="仿宋" w:eastAsia="仿宋" w:hAnsi="仿宋" w:cs="仿宋" w:hint="eastAsia"/>
            <w:lang w:eastAsia="zh-CN"/>
          </w:rPr>
          <w:t>(二)、项目风险对策</w:t>
        </w:r>
        <w:r>
          <w:tab/>
        </w:r>
        <w:r>
          <w:fldChar w:fldCharType="begin"/>
        </w:r>
        <w:r>
          <w:instrText xml:space="preserve"> PAGEREF _Toc29279 \h </w:instrText>
        </w:r>
        <w:r>
          <w:fldChar w:fldCharType="separate"/>
        </w:r>
        <w:r>
          <w:t>23</w:t>
        </w:r>
        <w:r>
          <w:fldChar w:fldCharType="end"/>
        </w:r>
      </w:hyperlink>
    </w:p>
    <w:p>
      <w:pPr>
        <w:pStyle w:val="TOC1"/>
        <w:tabs>
          <w:tab w:val="right" w:leader="dot" w:pos="8306"/>
        </w:tabs>
      </w:pPr>
      <w:hyperlink w:anchor="_Toc1369" w:history="1">
        <w:r>
          <w:rPr>
            <w:rFonts w:ascii="仿宋" w:eastAsia="仿宋" w:hAnsi="仿宋" w:cs="仿宋" w:hint="eastAsia"/>
            <w:lang w:eastAsia="zh-CN"/>
          </w:rPr>
          <w:t>七、社会效益评价</w:t>
        </w:r>
        <w:r>
          <w:tab/>
        </w:r>
        <w:r>
          <w:fldChar w:fldCharType="begin"/>
        </w:r>
        <w:r>
          <w:instrText xml:space="preserve"> PAGEREF _Toc1369 \h </w:instrText>
        </w:r>
        <w:r>
          <w:fldChar w:fldCharType="separate"/>
        </w:r>
        <w:r>
          <w:t>25</w:t>
        </w:r>
        <w:r>
          <w:fldChar w:fldCharType="end"/>
        </w:r>
      </w:hyperlink>
    </w:p>
    <w:p>
      <w:pPr>
        <w:pStyle w:val="TOC2"/>
        <w:tabs>
          <w:tab w:val="right" w:leader="dot" w:pos="8306"/>
        </w:tabs>
      </w:pPr>
      <w:hyperlink w:anchor="_Toc18781" w:history="1">
        <w:r>
          <w:rPr>
            <w:rFonts w:ascii="仿宋" w:eastAsia="仿宋" w:hAnsi="仿宋" w:cs="仿宋" w:hint="eastAsia"/>
            <w:lang w:eastAsia="zh-CN"/>
          </w:rPr>
          <w:t>(一)、促进当地经济进展</w:t>
        </w:r>
        <w:r>
          <w:tab/>
        </w:r>
        <w:r>
          <w:fldChar w:fldCharType="begin"/>
        </w:r>
        <w:r>
          <w:instrText xml:space="preserve"> PAGEREF _Toc18781 \h </w:instrText>
        </w:r>
        <w:r>
          <w:fldChar w:fldCharType="separate"/>
        </w:r>
        <w:r>
          <w:t>25</w:t>
        </w:r>
        <w:r>
          <w:fldChar w:fldCharType="end"/>
        </w:r>
      </w:hyperlink>
    </w:p>
    <w:p>
      <w:pPr>
        <w:pStyle w:val="TOC2"/>
        <w:tabs>
          <w:tab w:val="right" w:leader="dot" w:pos="8306"/>
        </w:tabs>
      </w:pPr>
      <w:hyperlink w:anchor="_Toc12717" w:history="1">
        <w:r>
          <w:rPr>
            <w:rFonts w:ascii="仿宋" w:eastAsia="仿宋" w:hAnsi="仿宋" w:cs="仿宋" w:hint="eastAsia"/>
            <w:lang w:eastAsia="zh-CN"/>
          </w:rPr>
          <w:t>(二)、带动有关产业进展</w:t>
        </w:r>
        <w:r>
          <w:tab/>
        </w:r>
        <w:r>
          <w:fldChar w:fldCharType="begin"/>
        </w:r>
        <w:r>
          <w:instrText xml:space="preserve"> PAGEREF _Toc12717 \h </w:instrText>
        </w:r>
        <w:r>
          <w:fldChar w:fldCharType="separate"/>
        </w:r>
        <w:r>
          <w:t>25</w:t>
        </w:r>
        <w:r>
          <w:fldChar w:fldCharType="end"/>
        </w:r>
      </w:hyperlink>
    </w:p>
    <w:p>
      <w:pPr>
        <w:pStyle w:val="TOC2"/>
        <w:tabs>
          <w:tab w:val="right" w:leader="dot" w:pos="8306"/>
        </w:tabs>
      </w:pPr>
      <w:hyperlink w:anchor="_Toc6679" w:history="1">
        <w:r>
          <w:rPr>
            <w:rFonts w:ascii="仿宋" w:eastAsia="仿宋" w:hAnsi="仿宋" w:cs="仿宋" w:hint="eastAsia"/>
            <w:lang w:eastAsia="zh-CN"/>
          </w:rPr>
          <w:t>(三)、增加地方财政收入</w:t>
        </w:r>
        <w:r>
          <w:tab/>
        </w:r>
        <w:r>
          <w:fldChar w:fldCharType="begin"/>
        </w:r>
        <w:r>
          <w:instrText xml:space="preserve"> PAGEREF _Toc6679 \h </w:instrText>
        </w:r>
        <w:r>
          <w:fldChar w:fldCharType="separate"/>
        </w:r>
        <w:r>
          <w:t>26</w:t>
        </w:r>
        <w:r>
          <w:fldChar w:fldCharType="end"/>
        </w:r>
      </w:hyperlink>
    </w:p>
    <w:p>
      <w:pPr>
        <w:pStyle w:val="TOC2"/>
        <w:tabs>
          <w:tab w:val="right" w:leader="dot" w:pos="8306"/>
        </w:tabs>
      </w:pPr>
      <w:hyperlink w:anchor="_Toc380" w:history="1">
        <w:r>
          <w:rPr>
            <w:rFonts w:ascii="仿宋" w:eastAsia="仿宋" w:hAnsi="仿宋" w:cs="仿宋" w:hint="eastAsia"/>
            <w:lang w:eastAsia="zh-CN"/>
          </w:rPr>
          <w:t>(四)、增加就业机会</w:t>
        </w:r>
        <w:r>
          <w:tab/>
        </w:r>
        <w:r>
          <w:fldChar w:fldCharType="begin"/>
        </w:r>
        <w:r>
          <w:instrText xml:space="preserve"> PAGEREF _Toc380 \h </w:instrText>
        </w:r>
        <w:r>
          <w:fldChar w:fldCharType="separate"/>
        </w:r>
        <w:r>
          <w:t>27</w:t>
        </w:r>
        <w:r>
          <w:fldChar w:fldCharType="end"/>
        </w:r>
      </w:hyperlink>
    </w:p>
    <w:p>
      <w:pPr>
        <w:pStyle w:val="TOC1"/>
        <w:tabs>
          <w:tab w:val="right" w:leader="dot" w:pos="8306"/>
        </w:tabs>
      </w:pPr>
      <w:hyperlink w:anchor="_Toc6992" w:history="1">
        <w:r>
          <w:rPr>
            <w:rFonts w:ascii="仿宋" w:eastAsia="仿宋" w:hAnsi="仿宋" w:cs="仿宋" w:hint="eastAsia"/>
            <w:lang w:eastAsia="zh-CN"/>
          </w:rPr>
          <w:t>八、项目风险分析及防范措施</w:t>
        </w:r>
        <w:r>
          <w:tab/>
        </w:r>
        <w:r>
          <w:fldChar w:fldCharType="begin"/>
        </w:r>
        <w:r>
          <w:instrText xml:space="preserve"> PAGEREF _Toc6992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9" w:history="1">
        <w:r>
          <w:rPr>
            <w:rFonts w:ascii="仿宋" w:eastAsia="仿宋" w:hAnsi="仿宋" w:cs="仿宋" w:hint="eastAsia"/>
            <w:lang w:eastAsia="zh-CN"/>
          </w:rPr>
          <w:t>(一)、项目的要紧风险因素识别</w:t>
        </w:r>
        <w:r>
          <w:tab/>
        </w:r>
        <w:r>
          <w:fldChar w:fldCharType="begin"/>
        </w:r>
        <w:r>
          <w:instrText xml:space="preserve"> PAGEREF _Toc2039 \h </w:instrText>
        </w:r>
        <w:r>
          <w:fldChar w:fldCharType="separate"/>
        </w:r>
        <w:r>
          <w:t>28</w:t>
        </w:r>
        <w:r>
          <w:fldChar w:fldCharType="end"/>
        </w:r>
      </w:hyperlink>
    </w:p>
    <w:p>
      <w:pPr>
        <w:pStyle w:val="TOC2"/>
        <w:tabs>
          <w:tab w:val="right" w:leader="dot" w:pos="8306"/>
        </w:tabs>
      </w:pPr>
      <w:hyperlink w:anchor="_Toc21773" w:history="1">
        <w:r>
          <w:rPr>
            <w:rFonts w:ascii="仿宋" w:eastAsia="仿宋" w:hAnsi="仿宋" w:cs="仿宋" w:hint="eastAsia"/>
            <w:lang w:eastAsia="zh-CN"/>
          </w:rPr>
          <w:t>(二)、风险程度分析</w:t>
        </w:r>
        <w:r>
          <w:tab/>
        </w:r>
        <w:r>
          <w:fldChar w:fldCharType="begin"/>
        </w:r>
        <w:r>
          <w:instrText xml:space="preserve"> PAGEREF _Toc21773 \h </w:instrText>
        </w:r>
        <w:r>
          <w:fldChar w:fldCharType="separate"/>
        </w:r>
        <w:r>
          <w:t>29</w:t>
        </w:r>
        <w:r>
          <w:fldChar w:fldCharType="end"/>
        </w:r>
      </w:hyperlink>
    </w:p>
    <w:p>
      <w:pPr>
        <w:pStyle w:val="TOC2"/>
        <w:tabs>
          <w:tab w:val="right" w:leader="dot" w:pos="8306"/>
        </w:tabs>
      </w:pPr>
      <w:hyperlink w:anchor="_Toc12378" w:history="1">
        <w:r>
          <w:rPr>
            <w:rFonts w:ascii="仿宋" w:eastAsia="仿宋" w:hAnsi="仿宋" w:cs="仿宋" w:hint="eastAsia"/>
            <w:lang w:eastAsia="zh-CN"/>
          </w:rPr>
          <w:t>(三)、防范与降低风险的计策</w:t>
        </w:r>
        <w:r>
          <w:tab/>
        </w:r>
        <w:r>
          <w:fldChar w:fldCharType="begin"/>
        </w:r>
        <w:r>
          <w:instrText xml:space="preserve"> PAGEREF _Toc12378 \h </w:instrText>
        </w:r>
        <w:r>
          <w:fldChar w:fldCharType="separate"/>
        </w:r>
        <w:r>
          <w:t>30</w:t>
        </w:r>
        <w:r>
          <w:fldChar w:fldCharType="end"/>
        </w:r>
      </w:hyperlink>
    </w:p>
    <w:p>
      <w:pPr>
        <w:pStyle w:val="TOC1"/>
        <w:tabs>
          <w:tab w:val="right" w:leader="dot" w:pos="8306"/>
        </w:tabs>
      </w:pPr>
      <w:hyperlink w:anchor="_Toc9144" w:history="1">
        <w:r>
          <w:rPr>
            <w:rFonts w:ascii="仿宋" w:eastAsia="仿宋" w:hAnsi="仿宋" w:cs="仿宋" w:hint="eastAsia"/>
            <w:lang w:eastAsia="zh-CN"/>
          </w:rPr>
          <w:t>九、项目进度计划</w:t>
        </w:r>
        <w:r>
          <w:tab/>
        </w:r>
        <w:r>
          <w:fldChar w:fldCharType="begin"/>
        </w:r>
        <w:r>
          <w:instrText xml:space="preserve"> PAGEREF _Toc9144 \h </w:instrText>
        </w:r>
        <w:r>
          <w:fldChar w:fldCharType="separate"/>
        </w:r>
        <w:r>
          <w:t>31</w:t>
        </w:r>
        <w:r>
          <w:fldChar w:fldCharType="end"/>
        </w:r>
      </w:hyperlink>
    </w:p>
    <w:p>
      <w:pPr>
        <w:pStyle w:val="TOC2"/>
        <w:tabs>
          <w:tab w:val="right" w:leader="dot" w:pos="8306"/>
        </w:tabs>
      </w:pPr>
      <w:hyperlink w:anchor="_Toc4862" w:history="1">
        <w:r>
          <w:rPr>
            <w:rFonts w:ascii="仿宋" w:eastAsia="仿宋" w:hAnsi="仿宋" w:cs="仿宋" w:hint="eastAsia"/>
            <w:lang w:eastAsia="zh-CN"/>
          </w:rPr>
          <w:t>(一)、项目进度安排</w:t>
        </w:r>
        <w:r>
          <w:tab/>
        </w:r>
        <w:r>
          <w:fldChar w:fldCharType="begin"/>
        </w:r>
        <w:r>
          <w:instrText xml:space="preserve"> PAGEREF _Toc4862 \h </w:instrText>
        </w:r>
        <w:r>
          <w:fldChar w:fldCharType="separate"/>
        </w:r>
        <w:r>
          <w:t>31</w:t>
        </w:r>
        <w:r>
          <w:fldChar w:fldCharType="end"/>
        </w:r>
      </w:hyperlink>
    </w:p>
    <w:p>
      <w:pPr>
        <w:pStyle w:val="TOC2"/>
        <w:tabs>
          <w:tab w:val="right" w:leader="dot" w:pos="8306"/>
        </w:tabs>
      </w:pPr>
      <w:hyperlink w:anchor="_Toc7542" w:history="1">
        <w:r>
          <w:rPr>
            <w:rFonts w:ascii="仿宋" w:eastAsia="仿宋" w:hAnsi="仿宋" w:cs="仿宋" w:hint="eastAsia"/>
            <w:lang w:eastAsia="zh-CN"/>
          </w:rPr>
          <w:t>(二)、项目实施保障措施</w:t>
        </w:r>
        <w:r>
          <w:tab/>
        </w:r>
        <w:r>
          <w:fldChar w:fldCharType="begin"/>
        </w:r>
        <w:r>
          <w:instrText xml:space="preserve"> PAGEREF _Toc7542 \h </w:instrText>
        </w:r>
        <w:r>
          <w:fldChar w:fldCharType="separate"/>
        </w:r>
        <w:r>
          <w:t>33</w:t>
        </w:r>
        <w:r>
          <w:fldChar w:fldCharType="end"/>
        </w:r>
      </w:hyperlink>
    </w:p>
    <w:p>
      <w:pPr>
        <w:pStyle w:val="TOC1"/>
        <w:tabs>
          <w:tab w:val="right" w:leader="dot" w:pos="8306"/>
        </w:tabs>
      </w:pPr>
      <w:hyperlink w:anchor="_Toc6116" w:history="1">
        <w:r>
          <w:rPr>
            <w:rFonts w:ascii="仿宋" w:eastAsia="仿宋" w:hAnsi="仿宋" w:cs="仿宋" w:hint="eastAsia"/>
            <w:lang w:eastAsia="zh-CN"/>
          </w:rPr>
          <w:t>十、环境可持续性管理</w:t>
        </w:r>
        <w:r>
          <w:tab/>
        </w:r>
        <w:r>
          <w:fldChar w:fldCharType="begin"/>
        </w:r>
        <w:r>
          <w:instrText xml:space="preserve"> PAGEREF _Toc6116 \h </w:instrText>
        </w:r>
        <w:r>
          <w:fldChar w:fldCharType="separate"/>
        </w:r>
        <w:r>
          <w:t>35</w:t>
        </w:r>
        <w:r>
          <w:fldChar w:fldCharType="end"/>
        </w:r>
      </w:hyperlink>
    </w:p>
    <w:p>
      <w:pPr>
        <w:pStyle w:val="TOC2"/>
        <w:tabs>
          <w:tab w:val="right" w:leader="dot" w:pos="8306"/>
        </w:tabs>
      </w:pPr>
      <w:hyperlink w:anchor="_Toc13065" w:history="1">
        <w:r>
          <w:rPr>
            <w:rFonts w:ascii="仿宋" w:eastAsia="仿宋" w:hAnsi="仿宋" w:cs="仿宋" w:hint="eastAsia"/>
            <w:lang w:eastAsia="zh-CN"/>
          </w:rPr>
          <w:t>(一)、环境友好型生产策略</w:t>
        </w:r>
        <w:r>
          <w:tab/>
        </w:r>
        <w:r>
          <w:fldChar w:fldCharType="begin"/>
        </w:r>
        <w:r>
          <w:instrText xml:space="preserve"> PAGEREF _Toc13065 \h </w:instrText>
        </w:r>
        <w:r>
          <w:fldChar w:fldCharType="separate"/>
        </w:r>
        <w:r>
          <w:t>35</w:t>
        </w:r>
        <w:r>
          <w:fldChar w:fldCharType="end"/>
        </w:r>
      </w:hyperlink>
    </w:p>
    <w:p>
      <w:pPr>
        <w:pStyle w:val="TOC2"/>
        <w:tabs>
          <w:tab w:val="right" w:leader="dot" w:pos="8306"/>
        </w:tabs>
      </w:pPr>
      <w:hyperlink w:anchor="_Toc31353" w:history="1">
        <w:r>
          <w:rPr>
            <w:rFonts w:ascii="仿宋" w:eastAsia="仿宋" w:hAnsi="仿宋" w:cs="仿宋" w:hint="eastAsia"/>
            <w:lang w:eastAsia="zh-CN"/>
          </w:rPr>
          <w:t>(二)、绿色供应链管理</w:t>
        </w:r>
        <w:r>
          <w:tab/>
        </w:r>
        <w:r>
          <w:fldChar w:fldCharType="begin"/>
        </w:r>
        <w:r>
          <w:instrText xml:space="preserve"> PAGEREF _Toc31353 \h </w:instrText>
        </w:r>
        <w:r>
          <w:fldChar w:fldCharType="separate"/>
        </w:r>
        <w:r>
          <w:t>36</w:t>
        </w:r>
        <w:r>
          <w:fldChar w:fldCharType="end"/>
        </w:r>
      </w:hyperlink>
    </w:p>
    <w:p>
      <w:pPr>
        <w:pStyle w:val="TOC2"/>
        <w:tabs>
          <w:tab w:val="right" w:leader="dot" w:pos="8306"/>
        </w:tabs>
      </w:pPr>
      <w:hyperlink w:anchor="_Toc28924" w:history="1">
        <w:r>
          <w:rPr>
            <w:rFonts w:ascii="仿宋" w:eastAsia="仿宋" w:hAnsi="仿宋" w:cs="仿宋" w:hint="eastAsia"/>
            <w:lang w:eastAsia="zh-CN"/>
          </w:rPr>
          <w:t>(三)、能源与资源节约计划</w:t>
        </w:r>
        <w:r>
          <w:tab/>
        </w:r>
        <w:r>
          <w:fldChar w:fldCharType="begin"/>
        </w:r>
        <w:r>
          <w:instrText xml:space="preserve"> PAGEREF _Toc28924 \h </w:instrText>
        </w:r>
        <w:r>
          <w:fldChar w:fldCharType="separate"/>
        </w:r>
        <w:r>
          <w:t>37</w:t>
        </w:r>
        <w:r>
          <w:fldChar w:fldCharType="end"/>
        </w:r>
      </w:hyperlink>
    </w:p>
    <w:p>
      <w:pPr>
        <w:pStyle w:val="TOC2"/>
        <w:tabs>
          <w:tab w:val="right" w:leader="dot" w:pos="8306"/>
        </w:tabs>
      </w:pPr>
      <w:hyperlink w:anchor="_Toc8363" w:history="1">
        <w:r>
          <w:rPr>
            <w:rFonts w:ascii="仿宋" w:eastAsia="仿宋" w:hAnsi="仿宋" w:cs="仿宋" w:hint="eastAsia"/>
            <w:lang w:eastAsia="zh-CN"/>
          </w:rPr>
          <w:t>(四)、企业社会责任履行</w:t>
        </w:r>
        <w:r>
          <w:tab/>
        </w:r>
        <w:r>
          <w:fldChar w:fldCharType="begin"/>
        </w:r>
        <w:r>
          <w:instrText xml:space="preserve"> PAGEREF _Toc8363 \h </w:instrText>
        </w:r>
        <w:r>
          <w:fldChar w:fldCharType="separate"/>
        </w:r>
        <w:r>
          <w:t>38</w:t>
        </w:r>
        <w:r>
          <w:fldChar w:fldCharType="end"/>
        </w:r>
      </w:hyperlink>
    </w:p>
    <w:p>
      <w:pPr>
        <w:pStyle w:val="TOC1"/>
        <w:tabs>
          <w:tab w:val="right" w:leader="dot" w:pos="8306"/>
        </w:tabs>
      </w:pPr>
      <w:hyperlink w:anchor="_Toc10983" w:history="1">
        <w:r>
          <w:rPr>
            <w:rFonts w:ascii="仿宋" w:eastAsia="仿宋" w:hAnsi="仿宋" w:cs="仿宋" w:hint="eastAsia"/>
            <w:lang w:eastAsia="zh-CN"/>
          </w:rPr>
          <w:t>十一、应急管理与安全防护</w:t>
        </w:r>
        <w:r>
          <w:tab/>
        </w:r>
        <w:r>
          <w:fldChar w:fldCharType="begin"/>
        </w:r>
        <w:r>
          <w:instrText xml:space="preserve"> PAGEREF _Toc10983 \h </w:instrText>
        </w:r>
        <w:r>
          <w:fldChar w:fldCharType="separate"/>
        </w:r>
        <w:r>
          <w:t>39</w:t>
        </w:r>
        <w:r>
          <w:fldChar w:fldCharType="end"/>
        </w:r>
      </w:hyperlink>
    </w:p>
    <w:p>
      <w:pPr>
        <w:pStyle w:val="TOC2"/>
        <w:tabs>
          <w:tab w:val="right" w:leader="dot" w:pos="8306"/>
        </w:tabs>
      </w:pPr>
      <w:hyperlink w:anchor="_Toc1931" w:history="1">
        <w:r>
          <w:rPr>
            <w:rFonts w:ascii="仿宋" w:eastAsia="仿宋" w:hAnsi="仿宋" w:cs="仿宋" w:hint="eastAsia"/>
            <w:lang w:eastAsia="zh-CN"/>
          </w:rPr>
          <w:t>(一)、应急管理计划</w:t>
        </w:r>
        <w:r>
          <w:tab/>
        </w:r>
        <w:r>
          <w:fldChar w:fldCharType="begin"/>
        </w:r>
        <w:r>
          <w:instrText xml:space="preserve"> PAGEREF _Toc1931 \h </w:instrText>
        </w:r>
        <w:r>
          <w:fldChar w:fldCharType="separate"/>
        </w:r>
        <w:r>
          <w:t>39</w:t>
        </w:r>
        <w:r>
          <w:fldChar w:fldCharType="end"/>
        </w:r>
      </w:hyperlink>
    </w:p>
    <w:p>
      <w:pPr>
        <w:pStyle w:val="TOC2"/>
        <w:tabs>
          <w:tab w:val="right" w:leader="dot" w:pos="8306"/>
        </w:tabs>
      </w:pPr>
      <w:hyperlink w:anchor="_Toc27143" w:history="1">
        <w:r>
          <w:rPr>
            <w:rFonts w:ascii="仿宋" w:eastAsia="仿宋" w:hAnsi="仿宋" w:cs="仿宋" w:hint="eastAsia"/>
            <w:lang w:eastAsia="zh-CN"/>
          </w:rPr>
          <w:t>(二)、安全防护措施</w:t>
        </w:r>
        <w:r>
          <w:tab/>
        </w:r>
        <w:r>
          <w:fldChar w:fldCharType="begin"/>
        </w:r>
        <w:r>
          <w:instrText xml:space="preserve"> PAGEREF _Toc27143 \h </w:instrText>
        </w:r>
        <w:r>
          <w:fldChar w:fldCharType="separate"/>
        </w:r>
        <w:r>
          <w:t>41</w:t>
        </w:r>
        <w:r>
          <w:fldChar w:fldCharType="end"/>
        </w:r>
      </w:hyperlink>
    </w:p>
    <w:p>
      <w:pPr>
        <w:pStyle w:val="TOC2"/>
        <w:tabs>
          <w:tab w:val="right" w:leader="dot" w:pos="8306"/>
        </w:tabs>
      </w:pPr>
      <w:hyperlink w:anchor="_Toc23051" w:history="1">
        <w:r>
          <w:rPr>
            <w:rFonts w:ascii="仿宋" w:eastAsia="仿宋" w:hAnsi="仿宋" w:cs="仿宋" w:hint="eastAsia"/>
            <w:lang w:eastAsia="zh-CN"/>
          </w:rPr>
          <w:t>(三)、危险化学品管理</w:t>
        </w:r>
        <w:r>
          <w:tab/>
        </w:r>
        <w:r>
          <w:fldChar w:fldCharType="begin"/>
        </w:r>
        <w:r>
          <w:instrText xml:space="preserve"> PAGEREF _Toc23051 \h </w:instrText>
        </w:r>
        <w:r>
          <w:fldChar w:fldCharType="separate"/>
        </w:r>
        <w:r>
          <w:t>42</w:t>
        </w:r>
        <w:r>
          <w:fldChar w:fldCharType="end"/>
        </w:r>
      </w:hyperlink>
    </w:p>
    <w:p>
      <w:pPr>
        <w:pStyle w:val="TOC1"/>
        <w:tabs>
          <w:tab w:val="right" w:leader="dot" w:pos="8306"/>
        </w:tabs>
      </w:pPr>
      <w:hyperlink w:anchor="_Toc395" w:history="1">
        <w:r>
          <w:rPr>
            <w:rFonts w:ascii="仿宋" w:eastAsia="仿宋" w:hAnsi="仿宋" w:cs="仿宋" w:hint="eastAsia"/>
            <w:lang w:eastAsia="zh-CN"/>
          </w:rPr>
          <w:t>十二、信息化建设</w:t>
        </w:r>
        <w:r>
          <w:tab/>
        </w:r>
        <w:r>
          <w:fldChar w:fldCharType="begin"/>
        </w:r>
        <w:r>
          <w:instrText xml:space="preserve"> PAGEREF _Toc395 \h </w:instrText>
        </w:r>
        <w:r>
          <w:fldChar w:fldCharType="separate"/>
        </w:r>
        <w:r>
          <w:t>43</w:t>
        </w:r>
        <w:r>
          <w:fldChar w:fldCharType="end"/>
        </w:r>
      </w:hyperlink>
    </w:p>
    <w:p>
      <w:pPr>
        <w:pStyle w:val="TOC2"/>
        <w:tabs>
          <w:tab w:val="right" w:leader="dot" w:pos="8306"/>
        </w:tabs>
      </w:pPr>
      <w:hyperlink w:anchor="_Toc10904" w:history="1">
        <w:r>
          <w:rPr>
            <w:rFonts w:ascii="仿宋" w:eastAsia="仿宋" w:hAnsi="仿宋" w:cs="仿宋" w:hint="eastAsia"/>
            <w:lang w:eastAsia="zh-CN"/>
          </w:rPr>
          <w:t>(一)、信息化规划</w:t>
        </w:r>
        <w:r>
          <w:tab/>
        </w:r>
        <w:r>
          <w:fldChar w:fldCharType="begin"/>
        </w:r>
        <w:r>
          <w:instrText xml:space="preserve"> PAGEREF _Toc10904 \h </w:instrText>
        </w:r>
        <w:r>
          <w:fldChar w:fldCharType="separate"/>
        </w:r>
        <w:r>
          <w:t>43</w:t>
        </w:r>
        <w:r>
          <w:fldChar w:fldCharType="end"/>
        </w:r>
      </w:hyperlink>
    </w:p>
    <w:p>
      <w:pPr>
        <w:pStyle w:val="TOC2"/>
        <w:tabs>
          <w:tab w:val="right" w:leader="dot" w:pos="8306"/>
        </w:tabs>
      </w:pPr>
      <w:hyperlink w:anchor="_Toc32315" w:history="1">
        <w:r>
          <w:rPr>
            <w:rFonts w:ascii="仿宋" w:eastAsia="仿宋" w:hAnsi="仿宋" w:cs="仿宋" w:hint="eastAsia"/>
            <w:lang w:eastAsia="zh-CN"/>
          </w:rPr>
          <w:t>(二)、信息系统建设</w:t>
        </w:r>
        <w:r>
          <w:tab/>
        </w:r>
        <w:r>
          <w:fldChar w:fldCharType="begin"/>
        </w:r>
        <w:r>
          <w:instrText xml:space="preserve"> PAGEREF _Toc32315 \h </w:instrText>
        </w:r>
        <w:r>
          <w:fldChar w:fldCharType="separate"/>
        </w:r>
        <w:r>
          <w:t>44</w:t>
        </w:r>
        <w:r>
          <w:fldChar w:fldCharType="end"/>
        </w:r>
      </w:hyperlink>
    </w:p>
    <w:p>
      <w:pPr>
        <w:pStyle w:val="TOC2"/>
        <w:tabs>
          <w:tab w:val="right" w:leader="dot" w:pos="8306"/>
        </w:tabs>
      </w:pPr>
      <w:hyperlink w:anchor="_Toc20130" w:history="1">
        <w:r>
          <w:rPr>
            <w:rFonts w:ascii="仿宋" w:eastAsia="仿宋" w:hAnsi="仿宋" w:cs="仿宋" w:hint="eastAsia"/>
            <w:lang w:eastAsia="zh-CN"/>
          </w:rPr>
          <w:t>(三)、数据保护与隐私保护</w:t>
        </w:r>
        <w:r>
          <w:tab/>
        </w:r>
        <w:r>
          <w:fldChar w:fldCharType="begin"/>
        </w:r>
        <w:r>
          <w:instrText xml:space="preserve"> PAGEREF _Toc20130 \h </w:instrText>
        </w:r>
        <w:r>
          <w:fldChar w:fldCharType="separate"/>
        </w:r>
        <w:r>
          <w:t>45</w:t>
        </w:r>
        <w:r>
          <w:fldChar w:fldCharType="end"/>
        </w:r>
      </w:hyperlink>
    </w:p>
    <w:p>
      <w:pPr>
        <w:pStyle w:val="TOC1"/>
        <w:tabs>
          <w:tab w:val="right" w:leader="dot" w:pos="8306"/>
        </w:tabs>
      </w:pPr>
      <w:hyperlink w:anchor="_Toc5223" w:history="1">
        <w:r>
          <w:rPr>
            <w:rFonts w:ascii="仿宋" w:eastAsia="仿宋" w:hAnsi="仿宋" w:cs="仿宋" w:hint="eastAsia"/>
            <w:lang w:eastAsia="zh-CN"/>
          </w:rPr>
          <w:t>十三、法律法规及环境影响评价</w:t>
        </w:r>
        <w:r>
          <w:tab/>
        </w:r>
        <w:r>
          <w:fldChar w:fldCharType="begin"/>
        </w:r>
        <w:r>
          <w:instrText xml:space="preserve"> PAGEREF _Toc5223 \h </w:instrText>
        </w:r>
        <w:r>
          <w:fldChar w:fldCharType="separate"/>
        </w:r>
        <w:r>
          <w:t>46</w:t>
        </w:r>
        <w:r>
          <w:fldChar w:fldCharType="end"/>
        </w:r>
      </w:hyperlink>
    </w:p>
    <w:p>
      <w:pPr>
        <w:pStyle w:val="TOC2"/>
        <w:tabs>
          <w:tab w:val="right" w:leader="dot" w:pos="8306"/>
        </w:tabs>
      </w:pPr>
      <w:hyperlink w:anchor="_Toc4950" w:history="1">
        <w:r>
          <w:rPr>
            <w:rFonts w:ascii="仿宋" w:eastAsia="仿宋" w:hAnsi="仿宋" w:cs="仿宋" w:hint="eastAsia"/>
            <w:lang w:eastAsia="zh-CN"/>
          </w:rPr>
          <w:t>(一)、法律法规的遵守</w:t>
        </w:r>
        <w:r>
          <w:tab/>
        </w:r>
        <w:r>
          <w:fldChar w:fldCharType="begin"/>
        </w:r>
        <w:r>
          <w:instrText xml:space="preserve"> PAGEREF _Toc4950 \h </w:instrText>
        </w:r>
        <w:r>
          <w:fldChar w:fldCharType="separate"/>
        </w:r>
        <w:r>
          <w:t>46</w:t>
        </w:r>
        <w:r>
          <w:fldChar w:fldCharType="end"/>
        </w:r>
      </w:hyperlink>
    </w:p>
    <w:p>
      <w:pPr>
        <w:pStyle w:val="TOC2"/>
        <w:tabs>
          <w:tab w:val="right" w:leader="dot" w:pos="8306"/>
        </w:tabs>
      </w:pPr>
      <w:hyperlink w:anchor="_Toc1602" w:history="1">
        <w:r>
          <w:rPr>
            <w:rFonts w:ascii="仿宋" w:eastAsia="仿宋" w:hAnsi="仿宋" w:cs="仿宋" w:hint="eastAsia"/>
            <w:lang w:eastAsia="zh-CN"/>
          </w:rPr>
          <w:t>(二)、环境影响评价</w:t>
        </w:r>
        <w:r>
          <w:tab/>
        </w:r>
        <w:r>
          <w:fldChar w:fldCharType="begin"/>
        </w:r>
        <w:r>
          <w:instrText xml:space="preserve"> PAGEREF _Toc1602 \h </w:instrText>
        </w:r>
        <w:r>
          <w:fldChar w:fldCharType="separate"/>
        </w:r>
        <w:r>
          <w:t>47</w:t>
        </w:r>
        <w:r>
          <w:fldChar w:fldCharType="end"/>
        </w:r>
      </w:hyperlink>
    </w:p>
    <w:p>
      <w:pPr>
        <w:pStyle w:val="TOC2"/>
        <w:tabs>
          <w:tab w:val="right" w:leader="dot" w:pos="8306"/>
        </w:tabs>
      </w:pPr>
      <w:hyperlink w:anchor="_Toc32007" w:history="1">
        <w:r>
          <w:rPr>
            <w:rFonts w:ascii="仿宋" w:eastAsia="仿宋" w:hAnsi="仿宋" w:cs="仿宋" w:hint="eastAsia"/>
            <w:lang w:eastAsia="zh-CN"/>
          </w:rPr>
          <w:t>(三)、环保手续办理</w:t>
        </w:r>
        <w:r>
          <w:tab/>
        </w:r>
        <w:r>
          <w:fldChar w:fldCharType="begin"/>
        </w:r>
        <w:r>
          <w:instrText xml:space="preserve"> PAGEREF _Toc32007 \h </w:instrText>
        </w:r>
        <w:r>
          <w:fldChar w:fldCharType="separate"/>
        </w:r>
        <w:r>
          <w:t>48</w:t>
        </w:r>
        <w:r>
          <w:fldChar w:fldCharType="end"/>
        </w:r>
      </w:hyperlink>
    </w:p>
    <w:p>
      <w:pPr>
        <w:pStyle w:val="TOC1"/>
        <w:tabs>
          <w:tab w:val="right" w:leader="dot" w:pos="8306"/>
        </w:tabs>
      </w:pPr>
      <w:hyperlink w:anchor="_Toc3597" w:history="1">
        <w:r>
          <w:rPr>
            <w:rFonts w:ascii="仿宋" w:eastAsia="仿宋" w:hAnsi="仿宋" w:cs="仿宋" w:hint="eastAsia"/>
            <w:lang w:eastAsia="zh-CN"/>
          </w:rPr>
          <w:t>十四、项目运营管理</w:t>
        </w:r>
        <w:r>
          <w:tab/>
        </w:r>
        <w:r>
          <w:fldChar w:fldCharType="begin"/>
        </w:r>
        <w:r>
          <w:instrText xml:space="preserve"> PAGEREF _Toc3597 \h </w:instrText>
        </w:r>
        <w:r>
          <w:fldChar w:fldCharType="separate"/>
        </w:r>
        <w:r>
          <w:t>49</w:t>
        </w:r>
        <w:r>
          <w:fldChar w:fldCharType="end"/>
        </w:r>
      </w:hyperlink>
    </w:p>
    <w:p>
      <w:pPr>
        <w:pStyle w:val="TOC2"/>
        <w:tabs>
          <w:tab w:val="right" w:leader="dot" w:pos="8306"/>
        </w:tabs>
      </w:pPr>
      <w:hyperlink w:anchor="_Toc3879" w:history="1">
        <w:r>
          <w:rPr>
            <w:rFonts w:ascii="仿宋" w:eastAsia="仿宋" w:hAnsi="仿宋" w:cs="仿宋" w:hint="eastAsia"/>
            <w:lang w:eastAsia="zh-CN"/>
          </w:rPr>
          <w:t>(一)、项目管理体系建设</w:t>
        </w:r>
        <w:r>
          <w:tab/>
        </w:r>
        <w:r>
          <w:fldChar w:fldCharType="begin"/>
        </w:r>
        <w:r>
          <w:instrText xml:space="preserve"> PAGEREF _Toc3879 \h </w:instrText>
        </w:r>
        <w:r>
          <w:fldChar w:fldCharType="separate"/>
        </w:r>
        <w:r>
          <w:t>49</w:t>
        </w:r>
        <w:r>
          <w:fldChar w:fldCharType="end"/>
        </w:r>
      </w:hyperlink>
    </w:p>
    <w:p>
      <w:pPr>
        <w:pStyle w:val="TOC2"/>
        <w:tabs>
          <w:tab w:val="right" w:leader="dot" w:pos="8306"/>
        </w:tabs>
      </w:pPr>
      <w:hyperlink w:anchor="_Toc29387" w:history="1">
        <w:r>
          <w:rPr>
            <w:rFonts w:ascii="仿宋" w:eastAsia="仿宋" w:hAnsi="仿宋" w:cs="仿宋" w:hint="eastAsia"/>
            <w:lang w:eastAsia="zh-CN"/>
          </w:rPr>
          <w:t>(二)、运营计划</w:t>
        </w:r>
        <w:r>
          <w:tab/>
        </w:r>
        <w:r>
          <w:fldChar w:fldCharType="begin"/>
        </w:r>
        <w:r>
          <w:instrText xml:space="preserve"> PAGEREF _Toc29387 \h </w:instrText>
        </w:r>
        <w:r>
          <w:fldChar w:fldCharType="separate"/>
        </w:r>
        <w:r>
          <w:t>50</w:t>
        </w:r>
        <w:r>
          <w:fldChar w:fldCharType="end"/>
        </w:r>
      </w:hyperlink>
    </w:p>
    <w:p>
      <w:pPr>
        <w:pStyle w:val="TOC2"/>
        <w:tabs>
          <w:tab w:val="right" w:leader="dot" w:pos="8306"/>
        </w:tabs>
      </w:pPr>
      <w:hyperlink w:anchor="_Toc18617" w:history="1">
        <w:r>
          <w:rPr>
            <w:rFonts w:ascii="仿宋" w:eastAsia="仿宋" w:hAnsi="仿宋" w:cs="仿宋" w:hint="eastAsia"/>
            <w:lang w:eastAsia="zh-CN"/>
          </w:rPr>
          <w:t>(三)、运营管理措施</w:t>
        </w:r>
        <w:r>
          <w:tab/>
        </w:r>
        <w:r>
          <w:fldChar w:fldCharType="begin"/>
        </w:r>
        <w:r>
          <w:instrText xml:space="preserve"> PAGEREF _Toc18617 \h </w:instrText>
        </w:r>
        <w:r>
          <w:fldChar w:fldCharType="separate"/>
        </w:r>
        <w:r>
          <w:t>51</w:t>
        </w:r>
        <w:r>
          <w:fldChar w:fldCharType="end"/>
        </w:r>
      </w:hyperlink>
    </w:p>
    <w:p>
      <w:pPr>
        <w:pStyle w:val="TOC2"/>
        <w:tabs>
          <w:tab w:val="right" w:leader="dot" w:pos="8306"/>
        </w:tabs>
      </w:pPr>
      <w:hyperlink w:anchor="_Toc25421" w:history="1">
        <w:r>
          <w:rPr>
            <w:rFonts w:ascii="仿宋" w:eastAsia="仿宋" w:hAnsi="仿宋" w:cs="仿宋" w:hint="eastAsia"/>
            <w:lang w:eastAsia="zh-CN"/>
          </w:rPr>
          <w:t>(四)、项目监测与改进</w:t>
        </w:r>
        <w:r>
          <w:tab/>
        </w:r>
        <w:r>
          <w:fldChar w:fldCharType="begin"/>
        </w:r>
        <w:r>
          <w:instrText xml:space="preserve"> PAGEREF _Toc25421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光纤、光缆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8602"/>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624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光纤、光缆项目为扩建项目</w:t>
      </w:r>
    </w:p>
    <w:p>
      <w:pPr>
        <w:pStyle w:val="Heading2"/>
        <w:ind w:firstLine="560" w:firstLineChars="200"/>
        <w:rPr>
          <w:rFonts w:ascii="仿宋" w:eastAsia="仿宋" w:hAnsi="仿宋" w:cs="仿宋" w:hint="eastAsia"/>
          <w:sz w:val="28"/>
          <w:lang w:eastAsia="zh-CN"/>
        </w:rPr>
      </w:pPr>
      <w:bookmarkStart w:id="4" w:name="_Toc8884"/>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纤、光缆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2665"/>
      <w:r>
        <w:rPr>
          <w:rFonts w:ascii="仿宋" w:eastAsia="仿宋" w:hAnsi="仿宋" w:cs="仿宋" w:hint="eastAsia"/>
          <w:sz w:val="28"/>
          <w:lang w:eastAsia="zh-CN"/>
        </w:rPr>
        <w:t>(三)、光纤、光缆项目定位及建设原因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一、光纤、光缆项目定位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光纤、光缆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光纤、光缆项目将以技术研发为驱动，推动公司产品线的技术创新和升级，确保公司在激烈的市场竞争中始终保持技术优势。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通过光纤、光缆项目的实施，公司将在当前市场的基础上拓展更多的业务领域，增加新的市场份额，促使公司业务全面发展。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顺应光纤、光缆行业趋势： 扩建光纤、光缆项目将有助于公司更好地适应光纤、光缆行业的发展趋势，提前布局未来市场，确保公司在市场动荡中稳健发展。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0176"/>
      <w:r>
        <w:rPr>
          <w:rFonts w:ascii="仿宋" w:eastAsia="仿宋" w:hAnsi="仿宋" w:cs="仿宋" w:hint="eastAsia"/>
          <w:sz w:val="28"/>
          <w:lang w:eastAsia="zh-CN"/>
        </w:rPr>
        <w:t>(四)、光纤、光缆项目选址及背景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光纤、光缆项目选址于XX（具体选址以最终确定方案为准），占地面积约XXX亩。项目规划建设区域地理位置得天独厚，交通便利，电力、供排水、通讯等公用设施条件齐全，非常适宜光纤、光缆项目的建设。</w:t>
      </w:r>
    </w:p>
    <w:p>
      <w:pPr>
        <w:pStyle w:val="Heading2"/>
        <w:ind w:firstLine="560" w:firstLineChars="200"/>
        <w:rPr>
          <w:rFonts w:ascii="仿宋" w:eastAsia="仿宋" w:hAnsi="仿宋" w:cs="仿宋" w:hint="eastAsia"/>
          <w:sz w:val="28"/>
          <w:lang w:eastAsia="zh-CN"/>
        </w:rPr>
      </w:pPr>
      <w:bookmarkStart w:id="7" w:name="_Toc69"/>
      <w:r>
        <w:rPr>
          <w:rFonts w:ascii="仿宋" w:eastAsia="仿宋" w:hAnsi="仿宋" w:cs="仿宋" w:hint="eastAsia"/>
          <w:sz w:val="28"/>
          <w:lang w:eastAsia="zh-CN"/>
        </w:rPr>
        <w:t>(五)、光纤、光缆项目生产规模概述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纤、光缆项目旨在实现规模化生产，以满足市场需求并提高竞争力。根据初步规划，光纤、光缆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23588"/>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光纤、光缆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4543"/>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调查光纤、光缆项目可能对大气质量产生的影响，包括废气排放、空气颗粒物扬尘等，采取措施确保空气环境质量符合相关标准。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分析光纤、光缆项目对地表水和地下水的潜在影响，考虑废水排放、水资源利用情况，制定水环境保护措施，确保水体质量不受明显影响。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研究光纤、光缆项目可能对土壤的影响，尤其是对于可能产生的污染物，采取土壤保护和修复措施，确保土壤资源可持续利用。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评估光纤、光缆项目对生态系统的潜在冲击，包括对植被、动物、微生物等的影响，制定生态保护方案，最大限度地减小对生态环境的不良影响。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研究光纤、光缆项目对当地社区和居民的潜在经济和社会影响，确保项目的实施不会对当地居民的正常生活和社会秩序产生负面影响。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912"/>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(一)光纤、光缆项目总投资构成详解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纤、光缆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9483"/>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纤、光缆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4220"/>
      <w:r>
        <w:rPr>
          <w:rFonts w:ascii="仿宋" w:eastAsia="仿宋" w:hAnsi="仿宋" w:cs="仿宋" w:hint="eastAsia"/>
          <w:sz w:val="28"/>
          <w:lang w:eastAsia="zh-CN"/>
        </w:rPr>
        <w:t>(十)、光纤、光缆项目经济效益预期规划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光纤、光缆项目总投资构成分析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光纤、光缆项目总投资包括建设投资、建设期利息和流动资金。根据谨慎财务估算，项目总投资XX万元，其中：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光纤、光缆项目建设投资XX万元，包括工程费用、工程建设其他费用和预备费，其中：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6752"/>
      <w:r>
        <w:rPr>
          <w:rFonts w:ascii="仿宋" w:eastAsia="仿宋" w:hAnsi="仿宋" w:cs="仿宋" w:hint="eastAsia"/>
          <w:sz w:val="28"/>
          <w:lang w:eastAsia="zh-CN"/>
        </w:rPr>
        <w:t>(十一)、光纤、光缆项目建设进度计划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光纤、光缆项目将按照国家基本建设程序的相关法规和执行指南进行建设，建设期计划为XXX个月。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1886"/>
      <w:r>
        <w:rPr>
          <w:rFonts w:ascii="仿宋" w:eastAsia="仿宋" w:hAnsi="仿宋" w:cs="仿宋" w:hint="eastAsia"/>
          <w:sz w:val="28"/>
          <w:lang w:eastAsia="zh-CN"/>
        </w:rPr>
        <w:t>二、建设内容与产品方案</w:t>
      </w:r>
      <w:bookmarkEnd w:id="14"/>
    </w:p>
    <w:p>
      <w:pPr>
        <w:pStyle w:val="Heading2"/>
        <w:rPr>
          <w:rFonts w:ascii="仿宋" w:eastAsia="仿宋" w:hAnsi="仿宋" w:cs="仿宋" w:hint="eastAsia"/>
          <w:lang w:eastAsia="zh-CN"/>
        </w:rPr>
      </w:pPr>
      <w:bookmarkStart w:id="15" w:name="_Toc255"/>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光纤、光缆项目总用地面积为XX平方米，相当于XX亩，按照规划，整个场区总建筑面积预计为XX平方米。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29229"/>
      <w:r>
        <w:rPr>
          <w:rFonts w:ascii="仿宋" w:eastAsia="仿宋" w:hAnsi="仿宋" w:cs="仿宋" w:hint="eastAsia"/>
          <w:sz w:val="28"/>
          <w:lang w:eastAsia="zh-CN"/>
        </w:rPr>
        <w:t>(二)、光纤、光缆产品规划方案及生产纲领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纤、光缆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900"/>
      <w:r>
        <w:rPr>
          <w:rFonts w:ascii="仿宋" w:eastAsia="仿宋" w:hAnsi="仿宋" w:cs="仿宋" w:hint="eastAsia"/>
          <w:sz w:val="28"/>
          <w:lang w:eastAsia="zh-CN"/>
        </w:rPr>
        <w:t>三、光纤、光缆企业概貌</w:t>
      </w:r>
      <w:bookmarkEnd w:id="17"/>
    </w:p>
    <w:p>
      <w:pPr>
        <w:pStyle w:val="Heading2"/>
        <w:rPr>
          <w:rFonts w:ascii="仿宋" w:eastAsia="仿宋" w:hAnsi="仿宋" w:cs="仿宋" w:hint="eastAsia"/>
          <w:lang w:eastAsia="zh-CN"/>
        </w:rPr>
      </w:pPr>
      <w:bookmarkStart w:id="18" w:name="_Toc8456"/>
      <w:r>
        <w:rPr>
          <w:rFonts w:ascii="仿宋" w:eastAsia="仿宋" w:hAnsi="仿宋" w:cs="仿宋" w:hint="eastAsia"/>
          <w:lang w:eastAsia="zh-CN"/>
        </w:rPr>
        <w:t>(一)、光纤、光缆企业基础信息</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经营范围：从事光纤、光缆相关业务（企业依法自主选择经营项目，开展经营活动；依法须经批准的项目，经相关部门批准后依批准的内容开展经营活动；不得从事本市产业政策禁止和限制类项目的经营活动。）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9" w:name="_Toc4946"/>
      <w:r>
        <w:rPr>
          <w:rFonts w:ascii="仿宋" w:eastAsia="仿宋" w:hAnsi="仿宋" w:cs="仿宋" w:hint="eastAsia"/>
          <w:sz w:val="28"/>
          <w:lang w:eastAsia="zh-CN"/>
        </w:rPr>
        <w:t>(二)、光纤、光缆企业简要介绍</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20" w:name="_Toc23973"/>
      <w:r>
        <w:rPr>
          <w:rFonts w:ascii="仿宋" w:eastAsia="仿宋" w:hAnsi="仿宋" w:cs="仿宋" w:hint="eastAsia"/>
          <w:sz w:val="28"/>
          <w:lang w:eastAsia="zh-CN"/>
        </w:rPr>
        <w:t>(三)、企业竞争优势概览</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光纤、光缆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光纤、光缆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光纤、光缆行业头部客户群体。凭借卓越的技术创新、产品质量和服务水平，公司树立了良好的品牌形象，赢得了高度的客户认可。通过与这些优质客户保持稳定的合作关系，公司更深刻地了解了光纤、光缆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光纤、光缆行业中占据着有利的竞争地位。通过多年的深耕，公司在技术、品牌和运营效率等方面积累了竞争优势。随着光纤、光缆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21" w:name="_Toc22022"/>
      <w:r>
        <w:rPr>
          <w:rFonts w:ascii="仿宋" w:eastAsia="仿宋" w:hAnsi="仿宋" w:cs="仿宋" w:hint="eastAsia"/>
          <w:sz w:val="28"/>
          <w:lang w:eastAsia="zh-CN"/>
        </w:rPr>
        <w:t>(四)、光纤、光缆企业财务数据要略</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营业收入：光纤、光缆公司年度营业收入持续增长，稳健的经营业绩为公司奠定了坚实基础。过去几年，公司营业收入呈现出显著的增长趋势，达到了XX万元，反映了其在市场中的强大竞争力和客户认可度。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净利润：光纤、光缆公司实现了可观的净利润，表明其在成本控制、运营效率和财务管理方面取得了显著的成就。净利润的稳步增长显示了公司良好的盈利能力和财务稳健性，达到了XX万元。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现金流：光纤、光缆公司现金流状况良好，充足的现金储备为公司提供了灵活性和抵御风险的能力。稳定的现金流是公司可持续经营的重要保障，达到了XX万元。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22" w:name="_Toc30213"/>
      <w:r>
        <w:rPr>
          <w:rFonts w:ascii="仿宋" w:eastAsia="仿宋" w:hAnsi="仿宋" w:cs="仿宋" w:hint="eastAsia"/>
          <w:sz w:val="28"/>
          <w:lang w:eastAsia="zh-CN"/>
        </w:rPr>
        <w:t>(五)、核心团队成员简述</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23" w:name="_Toc3345"/>
      <w:r>
        <w:rPr>
          <w:rFonts w:ascii="仿宋" w:eastAsia="仿宋" w:hAnsi="仿宋" w:cs="仿宋" w:hint="eastAsia"/>
          <w:sz w:val="28"/>
          <w:lang w:eastAsia="zh-CN"/>
        </w:rPr>
        <w:t>(六)、光纤、光缆企业经营宗旨阐述</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纤、光缆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24" w:name="_Toc27519"/>
      <w:r>
        <w:rPr>
          <w:rFonts w:ascii="仿宋" w:eastAsia="仿宋" w:hAnsi="仿宋" w:cs="仿宋" w:hint="eastAsia"/>
          <w:sz w:val="28"/>
          <w:lang w:eastAsia="zh-CN"/>
        </w:rPr>
        <w:t>(七)、光纤、光缆企业未来发展规划</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光纤、光缆公司战略目标与发展规划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https://d.book118.com/945221040300011112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BD7A4D"/>
    <w:rsid w:val="282E6701"/>
    <w:rsid w:val="2ABD7A4D"/>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4522104030001111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2024-02-04T15:00:00Z</dcterms:created>
  <dcterms:modified xsi:type="dcterms:W3CDTF">2024-02-04T15:00:19Z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A61F12096FD44C67818E79687A2F5CA8_11</vt:lpwstr>
  </property>
  <property fmtid="{D5CDD505-2E9C-101B-9397-08002B2CF9AE}" pid="3" name="KSOProductBuildVer">
    <vt:lpwstr>2052-12.1.0.16250</vt:lpwstr>
  </property>
</Properties>
</file>