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8100" w:lineRule="exact"/>
      </w:pPr>
      <w:r>
        <w:pict>
          <v:rect id="_x0000_s1025" style="width:3.15pt;height:3.15pt;margin-top:730.65pt;margin-left:188.93pt;mso-position-horizontal-relative:page;mso-position-vertical-relative:page;position:absolute;z-index:251662336" o:allowincell="f" filled="t" fillcolor="white" stroked="f"/>
        </w:pict>
      </w:r>
      <w:r>
        <w:drawing>
          <wp:anchor distT="0" distB="0" distL="0" distR="0" simplePos="0" relativeHeight="251658240" behindDoc="0" locked="0" layoutInCell="0" allowOverlap="1">
            <wp:simplePos x="0" y="0"/>
            <wp:positionH relativeFrom="page">
              <wp:posOffset>1510411</wp:posOffset>
            </wp:positionH>
            <wp:positionV relativeFrom="page">
              <wp:posOffset>8877312</wp:posOffset>
            </wp:positionV>
            <wp:extent cx="898525" cy="504189"/>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898525" cy="504189"/>
                    </a:xfrm>
                    <a:prstGeom prst="rect">
                      <a:avLst/>
                    </a:prstGeom>
                  </pic:spPr>
                </pic:pic>
              </a:graphicData>
            </a:graphic>
          </wp:anchor>
        </w:drawing>
      </w:r>
      <w:r>
        <w:drawing>
          <wp:anchor distT="0" distB="0" distL="0" distR="0" simplePos="0" relativeHeight="251661312" behindDoc="0" locked="0" layoutInCell="0" allowOverlap="1">
            <wp:simplePos x="0" y="0"/>
            <wp:positionH relativeFrom="page">
              <wp:posOffset>1632585</wp:posOffset>
            </wp:positionH>
            <wp:positionV relativeFrom="page">
              <wp:posOffset>9123337</wp:posOffset>
            </wp:positionV>
            <wp:extent cx="90271" cy="150329"/>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90271" cy="150329"/>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1186002</wp:posOffset>
            </wp:positionH>
            <wp:positionV relativeFrom="page">
              <wp:posOffset>9138360</wp:posOffset>
            </wp:positionV>
            <wp:extent cx="221614" cy="14795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
                    <a:stretch>
                      <a:fillRect/>
                    </a:stretch>
                  </pic:blipFill>
                  <pic:spPr>
                    <a:xfrm>
                      <a:off x="0" y="0"/>
                      <a:ext cx="221614" cy="147955"/>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1442542</wp:posOffset>
            </wp:positionH>
            <wp:positionV relativeFrom="page">
              <wp:posOffset>9135820</wp:posOffset>
            </wp:positionV>
            <wp:extent cx="139064" cy="151764"/>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7"/>
                    <a:stretch>
                      <a:fillRect/>
                    </a:stretch>
                  </pic:blipFill>
                  <pic:spPr>
                    <a:xfrm>
                      <a:off x="0" y="0"/>
                      <a:ext cx="139064" cy="151764"/>
                    </a:xfrm>
                    <a:prstGeom prst="rect">
                      <a:avLst/>
                    </a:prstGeom>
                  </pic:spPr>
                </pic:pic>
              </a:graphicData>
            </a:graphic>
          </wp:anchor>
        </w:drawing>
      </w:r>
      <w:r>
        <w:rPr>
          <w:position w:val="-162"/>
        </w:rPr>
        <w:drawing>
          <wp:inline distT="0" distB="0" distL="0" distR="0">
            <wp:extent cx="7559992" cy="5143868"/>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8"/>
                    <a:stretch>
                      <a:fillRect/>
                    </a:stretch>
                  </pic:blipFill>
                  <pic:spPr>
                    <a:xfrm>
                      <a:off x="0" y="0"/>
                      <a:ext cx="7559992" cy="5143868"/>
                    </a:xfrm>
                    <a:prstGeom prst="rect">
                      <a:avLst/>
                    </a:prstGeom>
                  </pic:spPr>
                </pic:pic>
              </a:graphicData>
            </a:graphic>
          </wp:inline>
        </w:drawing>
      </w:r>
    </w:p>
    <w:p>
      <w:pPr>
        <w:spacing w:line="297" w:lineRule="auto"/>
        <w:rPr>
          <w:rFonts w:ascii="Arial"/>
          <w:sz w:val="21"/>
        </w:rPr>
      </w:pPr>
    </w:p>
    <w:p>
      <w:pPr>
        <w:spacing w:line="297" w:lineRule="auto"/>
        <w:rPr>
          <w:rFonts w:ascii="Arial"/>
          <w:sz w:val="21"/>
        </w:rPr>
      </w:pPr>
    </w:p>
    <w:p>
      <w:pPr>
        <w:spacing w:line="298" w:lineRule="auto"/>
        <w:rPr>
          <w:rFonts w:ascii="Arial"/>
          <w:sz w:val="21"/>
        </w:rPr>
      </w:pPr>
    </w:p>
    <w:p>
      <w:pPr>
        <w:spacing w:line="298" w:lineRule="auto"/>
        <w:rPr>
          <w:rFonts w:ascii="Arial"/>
          <w:sz w:val="21"/>
        </w:rPr>
      </w:pPr>
    </w:p>
    <w:p>
      <w:pPr>
        <w:spacing w:before="231" w:line="220" w:lineRule="auto"/>
        <w:ind w:left="1881"/>
        <w:rPr>
          <w:rFonts w:ascii="SimSun" w:eastAsia="SimSun" w:hAnsi="SimSun" w:cs="SimSun"/>
          <w:sz w:val="71"/>
          <w:szCs w:val="71"/>
        </w:rPr>
      </w:pPr>
      <w:r>
        <w:rPr>
          <w:rFonts w:ascii="Calibri" w:eastAsia="Calibri" w:hAnsi="Calibri" w:cs="Calibri"/>
          <w:b/>
          <w:bCs/>
          <w:color w:val="A2B3C3"/>
          <w:spacing w:val="-23"/>
          <w:sz w:val="71"/>
          <w:szCs w:val="71"/>
        </w:rPr>
        <w:t>XX</w:t>
      </w:r>
      <w:r>
        <w:rPr>
          <w:rFonts w:ascii="Calibri" w:eastAsia="Calibri" w:hAnsi="Calibri" w:cs="Calibri"/>
          <w:b/>
          <w:bCs/>
          <w:color w:val="A2B3C3"/>
          <w:spacing w:val="83"/>
          <w:sz w:val="71"/>
          <w:szCs w:val="71"/>
        </w:rPr>
        <w:t xml:space="preserve"> </w:t>
      </w:r>
      <w:r>
        <w:rPr>
          <w:rFonts w:ascii="SimSun" w:eastAsia="SimSun" w:hAnsi="SimSun" w:cs="SimSun"/>
          <w:color w:val="A2B3C3"/>
          <w:spacing w:val="-23"/>
          <w:sz w:val="71"/>
          <w:szCs w:val="71"/>
          <w14:textOutline w14:w="12881">
            <w14:solidFill>
              <w14:srgbClr w14:val="A2B3C3"/>
            </w14:solidFill>
            <w14:prstDash w14:val="solid"/>
            <w14:miter w14:lim="10"/>
          </w14:textOutline>
        </w:rPr>
        <w:t>因素</w:t>
      </w:r>
    </w:p>
    <w:p>
      <w:pPr>
        <w:spacing w:before="328" w:line="220" w:lineRule="auto"/>
        <w:ind w:left="1905"/>
        <w:rPr>
          <w:rFonts w:ascii="SimSun" w:eastAsia="SimSun" w:hAnsi="SimSun" w:cs="SimSun"/>
          <w:sz w:val="57"/>
          <w:szCs w:val="57"/>
        </w:rPr>
      </w:pPr>
      <w:r>
        <w:rPr>
          <w:rFonts w:ascii="SimSun" w:eastAsia="SimSun" w:hAnsi="SimSun" w:cs="SimSun"/>
          <w:color w:val="FFFFFF"/>
          <w:spacing w:val="-29"/>
          <w:sz w:val="57"/>
          <w:szCs w:val="57"/>
        </w:rPr>
        <w:t>女性领导力的战略利益</w:t>
      </w: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133" w:line="220" w:lineRule="auto"/>
        <w:ind w:left="4974"/>
        <w:rPr>
          <w:rFonts w:ascii="SimSun" w:eastAsia="SimSun" w:hAnsi="SimSun" w:cs="SimSun"/>
          <w:sz w:val="41"/>
          <w:szCs w:val="41"/>
        </w:rPr>
        <w:sectPr>
          <w:headerReference w:type="default" r:id="rId9"/>
          <w:pgSz w:w="11910" w:h="16840"/>
          <w:pgMar w:top="1" w:right="4" w:bottom="0" w:left="0" w:header="0" w:footer="0" w:gutter="0"/>
          <w:cols w:space="708"/>
        </w:sectPr>
      </w:pPr>
      <w:r>
        <w:rPr>
          <w:rFonts w:ascii="SimSun" w:eastAsia="SimSun" w:hAnsi="SimSun" w:cs="SimSun"/>
          <w:color w:val="FFFFFF"/>
          <w:spacing w:val="-15"/>
          <w:sz w:val="41"/>
          <w:szCs w:val="41"/>
          <w14:textOutline w14:w="7438">
            <w14:solidFill>
              <w14:srgbClr w14:val="FFFFFF"/>
            </w14:solidFill>
            <w14:prstDash w14:val="solid"/>
            <w14:miter w14:lim="10"/>
          </w14:textOutline>
        </w:rPr>
        <w:t>心跳</w:t>
      </w:r>
    </w:p>
    <w:p>
      <w:pPr>
        <w:spacing w:before="40" w:line="220" w:lineRule="auto"/>
        <w:ind w:left="4323"/>
        <w:rPr>
          <w:rFonts w:ascii="SimSun" w:eastAsia="SimSun" w:hAnsi="SimSun" w:cs="SimSun"/>
          <w:sz w:val="24"/>
          <w:szCs w:val="24"/>
        </w:rPr>
      </w:pPr>
      <w:r>
        <w:rPr>
          <w:rFonts w:ascii="SimSun" w:eastAsia="SimSun" w:hAnsi="SimSun" w:cs="SimSun"/>
          <w:color w:val="FFFFFF"/>
          <w:spacing w:val="-13"/>
          <w:sz w:val="24"/>
          <w:szCs w:val="24"/>
        </w:rPr>
        <w:t>按工作日</w:t>
      </w:r>
    </w:p>
    <w:p>
      <w:pPr>
        <w:spacing w:line="220" w:lineRule="auto"/>
        <w:rPr>
          <w:rFonts w:ascii="SimSun" w:eastAsia="SimSun" w:hAnsi="SimSun" w:cs="SimSun"/>
          <w:sz w:val="24"/>
          <w:szCs w:val="24"/>
        </w:rPr>
        <w:sectPr>
          <w:headerReference w:type="default" r:id="rId10"/>
          <w:type w:val="nextPage"/>
          <w:pgSz w:w="11910" w:h="16840"/>
          <w:pgMar w:top="1" w:right="4" w:bottom="0" w:left="0" w:header="0" w:footer="0" w:gutter="0"/>
          <w:pgNumType w:start="2"/>
          <w:cols w:space="708"/>
          <w:titlePg w:val="0"/>
        </w:sectPr>
      </w:pPr>
    </w:p>
    <w:p>
      <w:pPr>
        <w:spacing w:line="262" w:lineRule="auto"/>
        <w:rPr>
          <w:rFonts w:ascii="Arial"/>
          <w:sz w:val="21"/>
        </w:rPr>
      </w:pPr>
    </w:p>
    <w:p>
      <w:pPr>
        <w:spacing w:line="263" w:lineRule="auto"/>
        <w:rPr>
          <w:rFonts w:ascii="Arial"/>
          <w:sz w:val="21"/>
        </w:rPr>
      </w:pPr>
    </w:p>
    <w:p>
      <w:pPr>
        <w:spacing w:line="263" w:lineRule="auto"/>
        <w:rPr>
          <w:rFonts w:ascii="Arial"/>
          <w:sz w:val="21"/>
        </w:rPr>
      </w:pPr>
    </w:p>
    <w:p>
      <w:pPr>
        <w:pStyle w:val="BodyText"/>
        <w:spacing w:before="156" w:line="220" w:lineRule="auto"/>
        <w:ind w:left="103"/>
        <w:rPr>
          <w:sz w:val="48"/>
          <w:szCs w:val="48"/>
        </w:rPr>
      </w:pPr>
      <w:r>
        <w:rPr>
          <w:color w:val="231F20"/>
          <w:spacing w:val="-23"/>
          <w:sz w:val="48"/>
          <w:szCs w:val="48"/>
          <w14:textOutline w14:w="8708">
            <w14:solidFill>
              <w14:srgbClr w14:val="231F20"/>
            </w14:solidFill>
            <w14:prstDash w14:val="solid"/>
            <w14:miter w14:lim="10"/>
          </w14:textOutline>
        </w:rPr>
        <w:t>妇女在领导中的战略利益</w:t>
      </w:r>
    </w:p>
    <w:p>
      <w:pPr>
        <w:spacing w:line="261" w:lineRule="auto"/>
        <w:rPr>
          <w:rFonts w:ascii="Arial"/>
          <w:sz w:val="21"/>
        </w:rPr>
      </w:pPr>
    </w:p>
    <w:p>
      <w:pPr>
        <w:pStyle w:val="BodyText"/>
        <w:spacing w:before="69" w:line="389" w:lineRule="exact"/>
        <w:ind w:left="92"/>
      </w:pPr>
      <w:r>
        <w:rPr>
          <w:color w:val="231F20"/>
          <w:spacing w:val="-17"/>
          <w:position w:val="13"/>
        </w:rPr>
        <w:t>现在是</w:t>
      </w:r>
      <w:r>
        <w:rPr>
          <w:color w:val="231F20"/>
          <w:spacing w:val="-51"/>
          <w:position w:val="13"/>
        </w:rPr>
        <w:t xml:space="preserve"> </w:t>
      </w:r>
      <w:r>
        <w:rPr>
          <w:rFonts w:ascii="Calibri" w:eastAsia="Calibri" w:hAnsi="Calibri" w:cs="Calibri"/>
          <w:color w:val="231F20"/>
          <w:spacing w:val="-17"/>
          <w:position w:val="13"/>
        </w:rPr>
        <w:t xml:space="preserve">2019 </w:t>
      </w:r>
      <w:r>
        <w:rPr>
          <w:color w:val="231F20"/>
          <w:spacing w:val="-17"/>
          <w:position w:val="13"/>
        </w:rPr>
        <w:t>年</w:t>
      </w:r>
      <w:r>
        <w:rPr>
          <w:color w:val="231F20"/>
          <w:spacing w:val="-40"/>
          <w:position w:val="13"/>
        </w:rPr>
        <w:t xml:space="preserve"> </w:t>
      </w:r>
      <w:r>
        <w:rPr>
          <w:color w:val="231F20"/>
          <w:spacing w:val="-17"/>
          <w:position w:val="13"/>
        </w:rPr>
        <w:t>，要求更多女性担任领导职务的呼声已经高涨。尽管自</w:t>
      </w:r>
      <w:r>
        <w:rPr>
          <w:color w:val="231F20"/>
          <w:spacing w:val="-52"/>
          <w:position w:val="13"/>
        </w:rPr>
        <w:t xml:space="preserve"> </w:t>
      </w:r>
      <w:r>
        <w:rPr>
          <w:rFonts w:ascii="Calibri" w:eastAsia="Calibri" w:hAnsi="Calibri" w:cs="Calibri"/>
          <w:color w:val="231F20"/>
          <w:spacing w:val="-18"/>
          <w:position w:val="13"/>
        </w:rPr>
        <w:t xml:space="preserve">20 </w:t>
      </w:r>
      <w:r>
        <w:rPr>
          <w:color w:val="231F20"/>
          <w:spacing w:val="-18"/>
          <w:position w:val="13"/>
        </w:rPr>
        <w:t>世纪</w:t>
      </w:r>
      <w:r>
        <w:rPr>
          <w:color w:val="231F20"/>
          <w:spacing w:val="-52"/>
          <w:position w:val="13"/>
        </w:rPr>
        <w:t xml:space="preserve"> </w:t>
      </w:r>
      <w:r>
        <w:rPr>
          <w:rFonts w:ascii="Calibri" w:eastAsia="Calibri" w:hAnsi="Calibri" w:cs="Calibri"/>
          <w:color w:val="231F20"/>
          <w:spacing w:val="-18"/>
          <w:position w:val="13"/>
        </w:rPr>
        <w:t xml:space="preserve">60 </w:t>
      </w:r>
      <w:r>
        <w:rPr>
          <w:color w:val="231F20"/>
          <w:spacing w:val="-18"/>
          <w:position w:val="13"/>
        </w:rPr>
        <w:t>年代以来，</w:t>
      </w:r>
    </w:p>
    <w:p>
      <w:pPr>
        <w:pStyle w:val="BodyText"/>
        <w:spacing w:line="219" w:lineRule="auto"/>
        <w:ind w:left="95"/>
      </w:pPr>
      <w:r>
        <w:rPr>
          <w:color w:val="231F20"/>
          <w:spacing w:val="-20"/>
        </w:rPr>
        <w:t>女性领导人的数量稳步增长</w:t>
      </w:r>
      <w:r>
        <w:rPr>
          <w:color w:val="231F20"/>
          <w:spacing w:val="-33"/>
        </w:rPr>
        <w:t xml:space="preserve"> </w:t>
      </w:r>
      <w:r>
        <w:rPr>
          <w:color w:val="231F20"/>
          <w:spacing w:val="-20"/>
        </w:rPr>
        <w:t>，但这一比例仍在</w:t>
      </w:r>
    </w:p>
    <w:p>
      <w:pPr>
        <w:pStyle w:val="BodyText"/>
        <w:spacing w:before="141" w:line="389" w:lineRule="exact"/>
        <w:ind w:left="92"/>
      </w:pPr>
      <w:r>
        <w:rPr>
          <w:color w:val="231F20"/>
          <w:spacing w:val="-20"/>
          <w:position w:val="13"/>
        </w:rPr>
        <w:t>可耻的低</w:t>
      </w:r>
      <w:r>
        <w:rPr>
          <w:color w:val="231F20"/>
          <w:spacing w:val="-49"/>
          <w:position w:val="13"/>
        </w:rPr>
        <w:t xml:space="preserve"> </w:t>
      </w:r>
      <w:r>
        <w:rPr>
          <w:rFonts w:ascii="Calibri" w:eastAsia="Calibri" w:hAnsi="Calibri" w:cs="Calibri"/>
          <w:color w:val="231F20"/>
          <w:spacing w:val="-20"/>
          <w:position w:val="13"/>
        </w:rPr>
        <w:t>—</w:t>
      </w:r>
      <w:r>
        <w:rPr>
          <w:rFonts w:ascii="Calibri" w:eastAsia="Calibri" w:hAnsi="Calibri" w:cs="Calibri"/>
          <w:color w:val="231F20"/>
          <w:spacing w:val="9"/>
          <w:position w:val="13"/>
        </w:rPr>
        <w:t xml:space="preserve"> </w:t>
      </w:r>
      <w:r>
        <w:rPr>
          <w:rFonts w:ascii="Calibri" w:eastAsia="Calibri" w:hAnsi="Calibri" w:cs="Calibri"/>
          <w:color w:val="231F20"/>
          <w:spacing w:val="-20"/>
          <w:position w:val="13"/>
        </w:rPr>
        <w:t xml:space="preserve">— </w:t>
      </w:r>
      <w:r>
        <w:rPr>
          <w:color w:val="231F20"/>
          <w:spacing w:val="-20"/>
          <w:position w:val="13"/>
        </w:rPr>
        <w:t>例如</w:t>
      </w:r>
      <w:r>
        <w:rPr>
          <w:color w:val="231F20"/>
          <w:spacing w:val="-39"/>
          <w:position w:val="13"/>
        </w:rPr>
        <w:t xml:space="preserve"> </w:t>
      </w:r>
      <w:r>
        <w:rPr>
          <w:color w:val="231F20"/>
          <w:spacing w:val="-20"/>
          <w:position w:val="13"/>
        </w:rPr>
        <w:t>，财富</w:t>
      </w:r>
      <w:r>
        <w:rPr>
          <w:color w:val="231F20"/>
          <w:spacing w:val="-53"/>
          <w:position w:val="13"/>
        </w:rPr>
        <w:t xml:space="preserve"> </w:t>
      </w:r>
      <w:r>
        <w:rPr>
          <w:rFonts w:ascii="Calibri" w:eastAsia="Calibri" w:hAnsi="Calibri" w:cs="Calibri"/>
          <w:color w:val="231F20"/>
          <w:spacing w:val="-20"/>
          <w:position w:val="13"/>
        </w:rPr>
        <w:t>500</w:t>
      </w:r>
      <w:r>
        <w:rPr>
          <w:rFonts w:ascii="Calibri" w:eastAsia="Calibri" w:hAnsi="Calibri" w:cs="Calibri"/>
          <w:color w:val="231F20"/>
          <w:spacing w:val="7"/>
          <w:position w:val="13"/>
        </w:rPr>
        <w:t xml:space="preserve"> </w:t>
      </w:r>
      <w:r>
        <w:rPr>
          <w:color w:val="231F20"/>
          <w:spacing w:val="-20"/>
          <w:position w:val="13"/>
        </w:rPr>
        <w:t>强公司中只有</w:t>
      </w:r>
      <w:r>
        <w:rPr>
          <w:color w:val="231F20"/>
          <w:spacing w:val="-53"/>
          <w:position w:val="13"/>
        </w:rPr>
        <w:t xml:space="preserve"> </w:t>
      </w:r>
      <w:r>
        <w:rPr>
          <w:rFonts w:ascii="Calibri" w:eastAsia="Calibri" w:hAnsi="Calibri" w:cs="Calibri"/>
          <w:color w:val="231F20"/>
          <w:spacing w:val="-20"/>
          <w:position w:val="13"/>
        </w:rPr>
        <w:t>5%</w:t>
      </w:r>
      <w:r>
        <w:rPr>
          <w:rFonts w:ascii="Calibri" w:eastAsia="Calibri" w:hAnsi="Calibri" w:cs="Calibri"/>
          <w:color w:val="231F20"/>
          <w:spacing w:val="18"/>
          <w:position w:val="13"/>
        </w:rPr>
        <w:t xml:space="preserve"> </w:t>
      </w:r>
      <w:r>
        <w:rPr>
          <w:color w:val="231F20"/>
          <w:spacing w:val="-20"/>
          <w:position w:val="13"/>
        </w:rPr>
        <w:t>的首席执行官是女性。也就是说</w:t>
      </w:r>
      <w:r>
        <w:rPr>
          <w:color w:val="231F20"/>
          <w:spacing w:val="-40"/>
          <w:position w:val="13"/>
        </w:rPr>
        <w:t xml:space="preserve"> </w:t>
      </w:r>
      <w:r>
        <w:rPr>
          <w:color w:val="231F20"/>
          <w:spacing w:val="-20"/>
          <w:position w:val="13"/>
        </w:rPr>
        <w:t>，许</w:t>
      </w:r>
      <w:r>
        <w:rPr>
          <w:color w:val="231F20"/>
          <w:spacing w:val="-21"/>
          <w:position w:val="13"/>
        </w:rPr>
        <w:t>多公司正在</w:t>
      </w:r>
    </w:p>
    <w:p>
      <w:pPr>
        <w:pStyle w:val="BodyText"/>
        <w:spacing w:line="219" w:lineRule="auto"/>
        <w:ind w:left="90"/>
      </w:pPr>
      <w:r>
        <w:rPr>
          <w:color w:val="231F20"/>
          <w:spacing w:val="-21"/>
        </w:rPr>
        <w:t>积极寻找更多的方法来创造一个多样化和性别公平的工</w:t>
      </w:r>
      <w:r>
        <w:rPr>
          <w:color w:val="231F20"/>
          <w:spacing w:val="-22"/>
        </w:rPr>
        <w:t>作场所。</w:t>
      </w:r>
    </w:p>
    <w:p>
      <w:pPr>
        <w:spacing w:line="259" w:lineRule="auto"/>
        <w:rPr>
          <w:rFonts w:ascii="Arial"/>
          <w:sz w:val="21"/>
        </w:rPr>
      </w:pPr>
    </w:p>
    <w:p>
      <w:pPr>
        <w:spacing w:line="260" w:lineRule="auto"/>
        <w:rPr>
          <w:rFonts w:ascii="Arial"/>
          <w:sz w:val="21"/>
        </w:rPr>
      </w:pPr>
    </w:p>
    <w:p>
      <w:pPr>
        <w:spacing w:before="65" w:line="367" w:lineRule="exact"/>
        <w:ind w:left="100"/>
        <w:rPr>
          <w:rFonts w:ascii="Calibri" w:eastAsia="Calibri" w:hAnsi="Calibri" w:cs="Calibri"/>
          <w:sz w:val="21"/>
          <w:szCs w:val="21"/>
        </w:rPr>
      </w:pPr>
      <w:r>
        <w:rPr>
          <w:rFonts w:ascii="Calibri" w:eastAsia="Calibri" w:hAnsi="Calibri" w:cs="Calibri"/>
          <w:color w:val="231F20"/>
          <w:spacing w:val="-8"/>
          <w:position w:val="15"/>
          <w:sz w:val="21"/>
          <w:szCs w:val="21"/>
        </w:rPr>
        <w:t>In order to</w:t>
      </w:r>
      <w:r>
        <w:rPr>
          <w:rFonts w:ascii="Calibri" w:eastAsia="Calibri" w:hAnsi="Calibri" w:cs="Calibri"/>
          <w:color w:val="231F20"/>
          <w:spacing w:val="7"/>
          <w:position w:val="15"/>
          <w:sz w:val="21"/>
          <w:szCs w:val="21"/>
        </w:rPr>
        <w:t xml:space="preserve"> </w:t>
      </w:r>
      <w:r>
        <w:rPr>
          <w:rFonts w:ascii="Calibri" w:eastAsia="Calibri" w:hAnsi="Calibri" w:cs="Calibri"/>
          <w:color w:val="231F20"/>
          <w:spacing w:val="-8"/>
          <w:position w:val="15"/>
          <w:sz w:val="21"/>
          <w:szCs w:val="21"/>
        </w:rPr>
        <w:t>promote gender diversity it is important to</w:t>
      </w:r>
      <w:r>
        <w:rPr>
          <w:rFonts w:ascii="Calibri" w:eastAsia="Calibri" w:hAnsi="Calibri" w:cs="Calibri"/>
          <w:color w:val="231F20"/>
          <w:spacing w:val="1"/>
          <w:position w:val="15"/>
          <w:sz w:val="21"/>
          <w:szCs w:val="21"/>
        </w:rPr>
        <w:t xml:space="preserve"> </w:t>
      </w:r>
      <w:r>
        <w:rPr>
          <w:rFonts w:ascii="Calibri" w:eastAsia="Calibri" w:hAnsi="Calibri" w:cs="Calibri"/>
          <w:color w:val="231F20"/>
          <w:spacing w:val="-8"/>
          <w:position w:val="15"/>
          <w:sz w:val="21"/>
          <w:szCs w:val="21"/>
        </w:rPr>
        <w:t>develop</w:t>
      </w:r>
      <w:r>
        <w:rPr>
          <w:rFonts w:ascii="Calibri" w:eastAsia="Calibri" w:hAnsi="Calibri" w:cs="Calibri"/>
          <w:color w:val="231F20"/>
          <w:spacing w:val="1"/>
          <w:position w:val="15"/>
          <w:sz w:val="21"/>
          <w:szCs w:val="21"/>
        </w:rPr>
        <w:t xml:space="preserve"> </w:t>
      </w:r>
      <w:r>
        <w:rPr>
          <w:rFonts w:ascii="Calibri" w:eastAsia="Calibri" w:hAnsi="Calibri" w:cs="Calibri"/>
          <w:color w:val="231F20"/>
          <w:spacing w:val="-8"/>
          <w:position w:val="15"/>
          <w:sz w:val="21"/>
          <w:szCs w:val="21"/>
        </w:rPr>
        <w:t>a</w:t>
      </w:r>
      <w:r>
        <w:rPr>
          <w:rFonts w:ascii="Calibri" w:eastAsia="Calibri" w:hAnsi="Calibri" w:cs="Calibri"/>
          <w:color w:val="231F20"/>
          <w:spacing w:val="6"/>
          <w:position w:val="15"/>
          <w:sz w:val="21"/>
          <w:szCs w:val="21"/>
        </w:rPr>
        <w:t xml:space="preserve"> </w:t>
      </w:r>
      <w:r>
        <w:rPr>
          <w:rFonts w:ascii="Calibri" w:eastAsia="Calibri" w:hAnsi="Calibri" w:cs="Calibri"/>
          <w:color w:val="231F20"/>
          <w:spacing w:val="-8"/>
          <w:position w:val="15"/>
          <w:sz w:val="21"/>
          <w:szCs w:val="21"/>
        </w:rPr>
        <w:t>more</w:t>
      </w:r>
      <w:r>
        <w:rPr>
          <w:rFonts w:ascii="Calibri" w:eastAsia="Calibri" w:hAnsi="Calibri" w:cs="Calibri"/>
          <w:color w:val="231F20"/>
          <w:spacing w:val="7"/>
          <w:position w:val="15"/>
          <w:sz w:val="21"/>
          <w:szCs w:val="21"/>
        </w:rPr>
        <w:t xml:space="preserve"> </w:t>
      </w:r>
      <w:r>
        <w:rPr>
          <w:rFonts w:ascii="Calibri" w:eastAsia="Calibri" w:hAnsi="Calibri" w:cs="Calibri"/>
          <w:color w:val="231F20"/>
          <w:spacing w:val="-8"/>
          <w:position w:val="15"/>
          <w:sz w:val="21"/>
          <w:szCs w:val="21"/>
        </w:rPr>
        <w:t>nuan</w:t>
      </w:r>
      <w:r>
        <w:rPr>
          <w:rFonts w:ascii="Calibri" w:eastAsia="Calibri" w:hAnsi="Calibri" w:cs="Calibri"/>
          <w:color w:val="231F20"/>
          <w:spacing w:val="-9"/>
          <w:position w:val="15"/>
          <w:sz w:val="21"/>
          <w:szCs w:val="21"/>
        </w:rPr>
        <w:t>cy</w:t>
      </w:r>
      <w:r>
        <w:rPr>
          <w:rFonts w:ascii="Calibri" w:eastAsia="Calibri" w:hAnsi="Calibri" w:cs="Calibri"/>
          <w:color w:val="231F20"/>
          <w:spacing w:val="6"/>
          <w:position w:val="15"/>
          <w:sz w:val="21"/>
          <w:szCs w:val="21"/>
        </w:rPr>
        <w:t xml:space="preserve"> </w:t>
      </w:r>
      <w:r>
        <w:rPr>
          <w:rFonts w:ascii="Calibri" w:eastAsia="Calibri" w:hAnsi="Calibri" w:cs="Calibri"/>
          <w:color w:val="231F20"/>
          <w:spacing w:val="-9"/>
          <w:position w:val="15"/>
          <w:sz w:val="21"/>
          <w:szCs w:val="21"/>
        </w:rPr>
        <w:t>understanding of why</w:t>
      </w:r>
    </w:p>
    <w:p>
      <w:pPr>
        <w:spacing w:before="1" w:line="186" w:lineRule="auto"/>
        <w:ind w:left="88"/>
        <w:rPr>
          <w:rFonts w:ascii="Calibri" w:eastAsia="Calibri" w:hAnsi="Calibri" w:cs="Calibri"/>
          <w:sz w:val="21"/>
          <w:szCs w:val="21"/>
        </w:rPr>
      </w:pPr>
      <w:r>
        <w:rPr>
          <w:rFonts w:ascii="Calibri" w:eastAsia="Calibri" w:hAnsi="Calibri" w:cs="Calibri"/>
          <w:color w:val="231F20"/>
          <w:spacing w:val="-8"/>
          <w:sz w:val="21"/>
          <w:szCs w:val="21"/>
        </w:rPr>
        <w:t>women</w:t>
      </w:r>
      <w:r>
        <w:rPr>
          <w:rFonts w:ascii="Calibri" w:eastAsia="Calibri" w:hAnsi="Calibri" w:cs="Calibri"/>
          <w:color w:val="231F20"/>
          <w:spacing w:val="7"/>
          <w:sz w:val="21"/>
          <w:szCs w:val="21"/>
        </w:rPr>
        <w:t xml:space="preserve"> </w:t>
      </w:r>
      <w:r>
        <w:rPr>
          <w:rFonts w:ascii="Calibri" w:eastAsia="Calibri" w:hAnsi="Calibri" w:cs="Calibri"/>
          <w:color w:val="231F20"/>
          <w:spacing w:val="-8"/>
          <w:sz w:val="21"/>
          <w:szCs w:val="21"/>
        </w:rPr>
        <w:t>make great</w:t>
      </w:r>
      <w:r>
        <w:rPr>
          <w:rFonts w:ascii="Calibri" w:eastAsia="Calibri" w:hAnsi="Calibri" w:cs="Calibri"/>
          <w:color w:val="231F20"/>
          <w:spacing w:val="6"/>
          <w:sz w:val="21"/>
          <w:szCs w:val="21"/>
        </w:rPr>
        <w:t xml:space="preserve"> </w:t>
      </w:r>
      <w:r>
        <w:rPr>
          <w:rFonts w:ascii="Calibri" w:eastAsia="Calibri" w:hAnsi="Calibri" w:cs="Calibri"/>
          <w:color w:val="231F20"/>
          <w:spacing w:val="-8"/>
          <w:sz w:val="21"/>
          <w:szCs w:val="21"/>
        </w:rPr>
        <w:t>leadership candidates. With that in</w:t>
      </w:r>
      <w:r>
        <w:rPr>
          <w:rFonts w:ascii="Calibri" w:eastAsia="Calibri" w:hAnsi="Calibri" w:cs="Calibri"/>
          <w:color w:val="231F20"/>
          <w:spacing w:val="7"/>
          <w:sz w:val="21"/>
          <w:szCs w:val="21"/>
        </w:rPr>
        <w:t xml:space="preserve"> </w:t>
      </w:r>
      <w:r>
        <w:rPr>
          <w:rFonts w:ascii="Calibri" w:eastAsia="Calibri" w:hAnsi="Calibri" w:cs="Calibri"/>
          <w:color w:val="231F20"/>
          <w:spacing w:val="-8"/>
          <w:sz w:val="21"/>
          <w:szCs w:val="21"/>
        </w:rPr>
        <w:t>mind, this</w:t>
      </w:r>
      <w:r>
        <w:rPr>
          <w:rFonts w:ascii="Calibri" w:eastAsia="Calibri" w:hAnsi="Calibri" w:cs="Calibri"/>
          <w:color w:val="231F20"/>
          <w:spacing w:val="8"/>
          <w:sz w:val="21"/>
          <w:szCs w:val="21"/>
        </w:rPr>
        <w:t xml:space="preserve"> </w:t>
      </w:r>
      <w:r>
        <w:rPr>
          <w:rFonts w:ascii="Calibri" w:eastAsia="Calibri" w:hAnsi="Calibri" w:cs="Calibri"/>
          <w:color w:val="231F20"/>
          <w:spacing w:val="-8"/>
          <w:sz w:val="21"/>
          <w:szCs w:val="21"/>
        </w:rPr>
        <w:t>H</w:t>
      </w:r>
      <w:r>
        <w:rPr>
          <w:rFonts w:ascii="Calibri" w:eastAsia="Calibri" w:hAnsi="Calibri" w:cs="Calibri"/>
          <w:color w:val="231F20"/>
          <w:spacing w:val="-9"/>
          <w:sz w:val="21"/>
          <w:szCs w:val="21"/>
        </w:rPr>
        <w:t>eartbeat</w:t>
      </w:r>
      <w:r>
        <w:rPr>
          <w:rFonts w:ascii="Calibri" w:eastAsia="Calibri" w:hAnsi="Calibri" w:cs="Calibri"/>
          <w:color w:val="231F20"/>
          <w:spacing w:val="7"/>
          <w:sz w:val="21"/>
          <w:szCs w:val="21"/>
        </w:rPr>
        <w:t xml:space="preserve"> </w:t>
      </w:r>
      <w:r>
        <w:rPr>
          <w:rFonts w:ascii="Calibri" w:eastAsia="Calibri" w:hAnsi="Calibri" w:cs="Calibri"/>
          <w:color w:val="231F20"/>
          <w:spacing w:val="-9"/>
          <w:sz w:val="21"/>
          <w:szCs w:val="21"/>
        </w:rPr>
        <w:t>report</w:t>
      </w:r>
      <w:r>
        <w:rPr>
          <w:rFonts w:ascii="Calibri" w:eastAsia="Calibri" w:hAnsi="Calibri" w:cs="Calibri"/>
          <w:color w:val="231F20"/>
          <w:spacing w:val="7"/>
          <w:sz w:val="21"/>
          <w:szCs w:val="21"/>
        </w:rPr>
        <w:t xml:space="preserve"> </w:t>
      </w:r>
      <w:r>
        <w:rPr>
          <w:rFonts w:ascii="Calibri" w:eastAsia="Calibri" w:hAnsi="Calibri" w:cs="Calibri"/>
          <w:color w:val="231F20"/>
          <w:spacing w:val="-9"/>
          <w:sz w:val="21"/>
          <w:szCs w:val="21"/>
        </w:rPr>
        <w:t>began with a</w:t>
      </w:r>
    </w:p>
    <w:p>
      <w:pPr>
        <w:spacing w:before="174" w:line="180" w:lineRule="auto"/>
        <w:ind w:left="92"/>
        <w:rPr>
          <w:rFonts w:ascii="Calibri" w:eastAsia="Calibri" w:hAnsi="Calibri" w:cs="Calibri"/>
          <w:sz w:val="21"/>
          <w:szCs w:val="21"/>
        </w:rPr>
      </w:pPr>
      <w:r>
        <w:rPr>
          <w:rFonts w:ascii="Calibri" w:eastAsia="Calibri" w:hAnsi="Calibri" w:cs="Calibri"/>
          <w:color w:val="231F20"/>
          <w:spacing w:val="-8"/>
          <w:sz w:val="21"/>
          <w:szCs w:val="21"/>
        </w:rPr>
        <w:t>question:</w:t>
      </w:r>
    </w:p>
    <w:p>
      <w:pPr>
        <w:spacing w:line="358" w:lineRule="auto"/>
        <w:rPr>
          <w:rFonts w:ascii="Arial"/>
          <w:sz w:val="21"/>
        </w:rPr>
      </w:pPr>
    </w:p>
    <w:p>
      <w:pPr>
        <w:pStyle w:val="BodyText"/>
        <w:spacing w:before="69" w:line="198" w:lineRule="auto"/>
        <w:ind w:left="43"/>
        <w:rPr>
          <w:rFonts w:ascii="Times New Roman" w:eastAsia="Times New Roman" w:hAnsi="Times New Roman" w:cs="Times New Roman"/>
        </w:rPr>
      </w:pPr>
      <w:r>
        <w:rPr>
          <w:rFonts w:ascii="Times New Roman" w:eastAsia="Times New Roman" w:hAnsi="Times New Roman" w:cs="Times New Roman"/>
          <w:i/>
          <w:iCs/>
          <w:color w:val="231F20"/>
          <w:spacing w:val="-22"/>
          <w:w w:val="98"/>
        </w:rPr>
        <w:t>“</w:t>
      </w:r>
      <w:r>
        <w:rPr>
          <w:i/>
          <w:iCs/>
          <w:color w:val="231F20"/>
          <w:spacing w:val="-22"/>
          <w:w w:val="98"/>
        </w:rPr>
        <w:t>女性领导的公司与男性领导的公司有何不同？</w:t>
      </w:r>
      <w:r>
        <w:rPr>
          <w:color w:val="231F20"/>
          <w:spacing w:val="-64"/>
        </w:rPr>
        <w:t xml:space="preserve"> </w:t>
      </w:r>
      <w:r>
        <w:rPr>
          <w:rFonts w:ascii="Times New Roman" w:eastAsia="Times New Roman" w:hAnsi="Times New Roman" w:cs="Times New Roman"/>
          <w:i/>
          <w:iCs/>
          <w:color w:val="231F20"/>
          <w:spacing w:val="-22"/>
          <w:w w:val="98"/>
        </w:rPr>
        <w:t>ℽ</w:t>
      </w:r>
    </w:p>
    <w:p>
      <w:pPr>
        <w:spacing w:line="267" w:lineRule="auto"/>
        <w:rPr>
          <w:rFonts w:ascii="Arial"/>
          <w:sz w:val="21"/>
        </w:rPr>
      </w:pPr>
    </w:p>
    <w:p>
      <w:pPr>
        <w:spacing w:line="268" w:lineRule="auto"/>
        <w:rPr>
          <w:rFonts w:ascii="Arial"/>
          <w:sz w:val="21"/>
        </w:rPr>
      </w:pPr>
    </w:p>
    <w:p>
      <w:pPr>
        <w:pStyle w:val="BodyText"/>
        <w:spacing w:before="69" w:line="293" w:lineRule="auto"/>
        <w:ind w:left="110" w:right="473" w:hanging="17"/>
      </w:pPr>
      <w:r>
        <w:rPr>
          <w:color w:val="231F20"/>
          <w:spacing w:val="-11"/>
        </w:rPr>
        <w:t>为了回答这个问题</w:t>
      </w:r>
      <w:r>
        <w:rPr>
          <w:color w:val="231F20"/>
          <w:spacing w:val="-39"/>
        </w:rPr>
        <w:t xml:space="preserve"> </w:t>
      </w:r>
      <w:r>
        <w:rPr>
          <w:color w:val="231F20"/>
          <w:spacing w:val="-11"/>
        </w:rPr>
        <w:t>，</w:t>
      </w:r>
      <w:r>
        <w:rPr>
          <w:color w:val="231F20"/>
          <w:spacing w:val="-63"/>
        </w:rPr>
        <w:t xml:space="preserve"> </w:t>
      </w:r>
      <w:r>
        <w:rPr>
          <w:color w:val="231F20"/>
          <w:spacing w:val="-11"/>
        </w:rPr>
        <w:t>我们抽取了</w:t>
      </w:r>
      <w:r>
        <w:rPr>
          <w:color w:val="231F20"/>
          <w:spacing w:val="-47"/>
        </w:rPr>
        <w:t xml:space="preserve"> </w:t>
      </w:r>
      <w:r>
        <w:rPr>
          <w:rFonts w:ascii="Calibri" w:eastAsia="Calibri" w:hAnsi="Calibri" w:cs="Calibri"/>
          <w:color w:val="231F20"/>
          <w:spacing w:val="-11"/>
        </w:rPr>
        <w:t>Heartbeat</w:t>
      </w:r>
      <w:r>
        <w:rPr>
          <w:color w:val="231F20"/>
          <w:spacing w:val="-11"/>
        </w:rPr>
        <w:t>数据集的一个子集进行分析。该数据包括</w:t>
      </w:r>
      <w:r>
        <w:rPr>
          <w:color w:val="231F20"/>
          <w:spacing w:val="-59"/>
        </w:rPr>
        <w:t xml:space="preserve"> </w:t>
      </w:r>
      <w:r>
        <w:rPr>
          <w:rFonts w:ascii="Calibri" w:eastAsia="Calibri" w:hAnsi="Calibri" w:cs="Calibri"/>
          <w:color w:val="231F20"/>
          <w:spacing w:val="-12"/>
        </w:rPr>
        <w:t xml:space="preserve">43 </w:t>
      </w:r>
      <w:r>
        <w:rPr>
          <w:color w:val="231F20"/>
          <w:spacing w:val="-12"/>
        </w:rPr>
        <w:t>个</w:t>
      </w:r>
      <w:r>
        <w:rPr>
          <w:color w:val="231F20"/>
        </w:rPr>
        <w:t xml:space="preserve"> </w:t>
      </w:r>
      <w:r>
        <w:rPr>
          <w:color w:val="231F20"/>
          <w:spacing w:val="-9"/>
        </w:rPr>
        <w:t>国家</w:t>
      </w:r>
      <w:r>
        <w:rPr>
          <w:rFonts w:ascii="Calibri" w:eastAsia="Calibri" w:hAnsi="Calibri" w:cs="Calibri"/>
          <w:color w:val="231F20"/>
          <w:spacing w:val="-9"/>
        </w:rPr>
        <w:t xml:space="preserve">/ </w:t>
      </w:r>
      <w:r>
        <w:rPr>
          <w:color w:val="231F20"/>
          <w:spacing w:val="-9"/>
        </w:rPr>
        <w:t>地区的近</w:t>
      </w:r>
      <w:r>
        <w:rPr>
          <w:color w:val="231F20"/>
          <w:spacing w:val="-40"/>
        </w:rPr>
        <w:t xml:space="preserve"> </w:t>
      </w:r>
      <w:r>
        <w:rPr>
          <w:rFonts w:ascii="Calibri" w:eastAsia="Calibri" w:hAnsi="Calibri" w:cs="Calibri"/>
          <w:color w:val="231F20"/>
          <w:spacing w:val="-9"/>
        </w:rPr>
        <w:t xml:space="preserve">60, 000 </w:t>
      </w:r>
      <w:r>
        <w:rPr>
          <w:color w:val="231F20"/>
          <w:spacing w:val="-9"/>
        </w:rPr>
        <w:t>名员工和</w:t>
      </w:r>
      <w:r>
        <w:rPr>
          <w:color w:val="231F20"/>
          <w:spacing w:val="-54"/>
        </w:rPr>
        <w:t xml:space="preserve"> </w:t>
      </w:r>
      <w:r>
        <w:rPr>
          <w:rFonts w:ascii="Calibri" w:eastAsia="Calibri" w:hAnsi="Calibri" w:cs="Calibri"/>
          <w:color w:val="231F20"/>
          <w:spacing w:val="-9"/>
        </w:rPr>
        <w:t xml:space="preserve">3, 000 </w:t>
      </w:r>
      <w:r>
        <w:rPr>
          <w:color w:val="231F20"/>
          <w:spacing w:val="-9"/>
        </w:rPr>
        <w:t>名经理。</w:t>
      </w:r>
    </w:p>
    <w:p>
      <w:pPr>
        <w:spacing w:line="463" w:lineRule="auto"/>
        <w:rPr>
          <w:rFonts w:ascii="Arial"/>
          <w:sz w:val="21"/>
        </w:rPr>
      </w:pPr>
    </w:p>
    <w:p>
      <w:pPr>
        <w:pStyle w:val="BodyText"/>
        <w:spacing w:before="68" w:line="342" w:lineRule="auto"/>
        <w:ind w:left="92" w:right="387" w:firstLine="1"/>
        <w:jc w:val="both"/>
      </w:pPr>
      <w:r>
        <w:rPr>
          <w:color w:val="231F20"/>
          <w:spacing w:val="-14"/>
        </w:rPr>
        <w:t>该子集仅限于明确定义了领导者的性别和资历以及它们下面的报告线的回应。在本报告中，</w:t>
      </w:r>
      <w:r>
        <w:rPr>
          <w:color w:val="231F20"/>
          <w:spacing w:val="13"/>
        </w:rPr>
        <w:t xml:space="preserve"> </w:t>
      </w:r>
      <w:r>
        <w:rPr>
          <w:color w:val="231F20"/>
          <w:spacing w:val="-12"/>
        </w:rPr>
        <w:t>我们认为</w:t>
      </w:r>
      <w:r>
        <w:rPr>
          <w:color w:val="231F20"/>
          <w:spacing w:val="-67"/>
        </w:rPr>
        <w:t xml:space="preserve"> </w:t>
      </w:r>
      <w:r>
        <w:rPr>
          <w:rFonts w:ascii="Calibri" w:eastAsia="Calibri" w:hAnsi="Calibri" w:cs="Calibri"/>
          <w:color w:val="231F20"/>
          <w:spacing w:val="-12"/>
        </w:rPr>
        <w:t>“</w:t>
      </w:r>
      <w:r>
        <w:rPr>
          <w:color w:val="231F20"/>
          <w:spacing w:val="-12"/>
        </w:rPr>
        <w:t>女性领导</w:t>
      </w:r>
      <w:r>
        <w:rPr>
          <w:color w:val="231F20"/>
          <w:spacing w:val="-62"/>
        </w:rPr>
        <w:t xml:space="preserve"> </w:t>
      </w:r>
      <w:r>
        <w:rPr>
          <w:rFonts w:ascii="Calibri" w:eastAsia="Calibri" w:hAnsi="Calibri" w:cs="Calibri"/>
          <w:color w:val="231F20"/>
          <w:spacing w:val="-12"/>
        </w:rPr>
        <w:t xml:space="preserve">” </w:t>
      </w:r>
      <w:r>
        <w:rPr>
          <w:color w:val="231F20"/>
          <w:spacing w:val="-12"/>
        </w:rPr>
        <w:t>的公司是那些女性在管理层中占</w:t>
      </w:r>
      <w:r>
        <w:rPr>
          <w:color w:val="231F20"/>
          <w:spacing w:val="-56"/>
        </w:rPr>
        <w:t xml:space="preserve"> </w:t>
      </w:r>
      <w:r>
        <w:rPr>
          <w:rFonts w:ascii="Calibri" w:eastAsia="Calibri" w:hAnsi="Calibri" w:cs="Calibri"/>
          <w:color w:val="231F20"/>
          <w:spacing w:val="-12"/>
        </w:rPr>
        <w:t>50</w:t>
      </w:r>
      <w:r>
        <w:rPr>
          <w:rFonts w:ascii="Calibri" w:eastAsia="Calibri" w:hAnsi="Calibri" w:cs="Calibri"/>
          <w:color w:val="231F20"/>
          <w:spacing w:val="-13"/>
        </w:rPr>
        <w:t xml:space="preserve"> </w:t>
      </w:r>
      <w:r>
        <w:rPr>
          <w:color w:val="231F20"/>
          <w:spacing w:val="-13"/>
        </w:rPr>
        <w:t>％</w:t>
      </w:r>
      <w:r>
        <w:rPr>
          <w:color w:val="231F20"/>
          <w:spacing w:val="-37"/>
        </w:rPr>
        <w:t xml:space="preserve"> </w:t>
      </w:r>
      <w:r>
        <w:rPr>
          <w:color w:val="231F20"/>
          <w:spacing w:val="-13"/>
        </w:rPr>
        <w:t>以上的公司</w:t>
      </w:r>
      <w:r>
        <w:rPr>
          <w:color w:val="231F20"/>
          <w:spacing w:val="-42"/>
        </w:rPr>
        <w:t xml:space="preserve"> </w:t>
      </w:r>
      <w:r>
        <w:rPr>
          <w:color w:val="231F20"/>
          <w:spacing w:val="-13"/>
        </w:rPr>
        <w:t>，而</w:t>
      </w:r>
      <w:r>
        <w:rPr>
          <w:rFonts w:ascii="Calibri" w:eastAsia="Calibri" w:hAnsi="Calibri" w:cs="Calibri"/>
          <w:color w:val="231F20"/>
          <w:spacing w:val="-13"/>
        </w:rPr>
        <w:t xml:space="preserve">“ </w:t>
      </w:r>
      <w:r>
        <w:rPr>
          <w:color w:val="231F20"/>
          <w:spacing w:val="-13"/>
        </w:rPr>
        <w:t>男性领导</w:t>
      </w:r>
      <w:r>
        <w:rPr>
          <w:color w:val="231F20"/>
          <w:spacing w:val="-61"/>
        </w:rPr>
        <w:t xml:space="preserve"> </w:t>
      </w:r>
      <w:r>
        <w:rPr>
          <w:rFonts w:ascii="Calibri" w:eastAsia="Calibri" w:hAnsi="Calibri" w:cs="Calibri"/>
          <w:color w:val="231F20"/>
          <w:spacing w:val="-13"/>
        </w:rPr>
        <w:t xml:space="preserve">” </w:t>
      </w:r>
      <w:r>
        <w:rPr>
          <w:color w:val="231F20"/>
          <w:spacing w:val="-13"/>
        </w:rPr>
        <w:t>的</w:t>
      </w:r>
    </w:p>
    <w:p>
      <w:pPr>
        <w:pStyle w:val="BodyText"/>
        <w:spacing w:before="1" w:line="220" w:lineRule="auto"/>
        <w:ind w:left="97"/>
      </w:pPr>
      <w:r>
        <w:rPr>
          <w:color w:val="231F20"/>
          <w:spacing w:val="-9"/>
        </w:rPr>
        <w:t>公司则少于</w:t>
      </w:r>
      <w:r>
        <w:rPr>
          <w:color w:val="231F20"/>
          <w:spacing w:val="-50"/>
        </w:rPr>
        <w:t xml:space="preserve"> </w:t>
      </w:r>
      <w:r>
        <w:rPr>
          <w:rFonts w:ascii="Calibri" w:eastAsia="Calibri" w:hAnsi="Calibri" w:cs="Calibri"/>
          <w:color w:val="231F20"/>
          <w:spacing w:val="-9"/>
        </w:rPr>
        <w:t>50</w:t>
      </w:r>
      <w:r>
        <w:rPr>
          <w:rFonts w:ascii="Calibri" w:eastAsia="Calibri" w:hAnsi="Calibri" w:cs="Calibri"/>
          <w:color w:val="231F20"/>
          <w:spacing w:val="-10"/>
        </w:rPr>
        <w:t xml:space="preserve"> </w:t>
      </w:r>
      <w:r>
        <w:rPr>
          <w:color w:val="231F20"/>
          <w:spacing w:val="-9"/>
        </w:rPr>
        <w:t>％。</w:t>
      </w:r>
    </w:p>
    <w:p>
      <w:pPr>
        <w:spacing w:line="220" w:lineRule="auto"/>
      </w:pP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1" w:history="1">
        <w:r>
          <w:rPr>
            <w:rFonts w:ascii="SimSun" w:eastAsia="SimSun" w:hAnsi="SimSun" w:cs="SimSun"/>
            <w:b/>
            <w:bCs/>
            <w:noProof w:val="0"/>
            <w:snapToGrid/>
            <w:color w:val="0000EE"/>
            <w:kern w:val="0"/>
            <w:sz w:val="30"/>
            <w:szCs w:val="30"/>
            <w:u w:val="single" w:color="0000EE"/>
          </w:rPr>
          <w:t>https://d.book118.com/945342022331011034</w:t>
        </w:r>
      </w:hyperlink>
    </w:p>
    <w:p>
      <w:pPr>
        <w:spacing w:line="220" w:lineRule="auto"/>
      </w:pPr>
    </w:p>
    <w:sectPr>
      <w:headerReference w:type="default" r:id="rId12"/>
      <w:footerReference w:type="default" r:id="rId13"/>
      <w:pgSz w:w="11910" w:h="16840"/>
      <w:pgMar w:top="400" w:right="1786" w:bottom="2821" w:left="1786" w:header="0" w:footer="2626" w:gutter="0"/>
      <w:pgNumType w:start="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4" w:lineRule="auto"/>
      <w:ind w:left="4060"/>
      <w:rPr>
        <w:rFonts w:ascii="Arial" w:eastAsia="Arial" w:hAnsi="Arial" w:cs="Arial"/>
        <w:sz w:val="21"/>
        <w:szCs w:val="21"/>
      </w:rPr>
    </w:pPr>
    <w:r>
      <w:rPr>
        <w:rFonts w:ascii="Arial" w:eastAsia="Arial" w:hAnsi="Arial" w:cs="Arial"/>
        <w:color w:val="231F20"/>
        <w:spacing w:val="-3"/>
        <w:sz w:val="21"/>
        <w:szCs w:val="21"/>
      </w:rPr>
      <w:t>02</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49" style="width:595.3pt;height:841.9pt;margin-top:0;margin-left:0;mso-position-horizontal-relative:page;mso-position-vertical-relative:page;position:absolute;z-index:251658240" o:allowincell="f" filled="t" fillcolor="#476683"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0" style="width:595.3pt;height:841.9pt;margin-top:0;margin-left:0;mso-position-horizontal-relative:page;mso-position-vertical-relative:page;position:absolute;z-index:251659264" o:allowincell="f" filled="t" fillcolor="#476683"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1"/>
      <w:szCs w:val="21"/>
      <w:lang w:val="en-US" w:eastAsia="en-US" w:bidi="ar-SA"/>
    </w:rPr>
  </w:style>
  <w:style w:type="paragraph" w:customStyle="1" w:styleId="TableText">
    <w:name w:val="Table Text"/>
    <w:basedOn w:val="Normal"/>
    <w:semiHidden/>
    <w:qFormat/>
    <w:rPr>
      <w:rFonts w:ascii="Arial" w:eastAsia="Arial" w:hAnsi="Arial" w:cs="Arial"/>
      <w:sz w:val="21"/>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yperlink" Target="https://d.book118.com/945342022331011034" TargetMode="External" /><Relationship Id="rId12" Type="http://schemas.openxmlformats.org/officeDocument/2006/relationships/header" Target="header3.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2024-01-06T11:30:12Z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2024-01-06T13:33:55Z</vt:filetime>
  </property>
  <property fmtid="{D5CDD505-2E9C-101B-9397-08002B2CF9AE}" pid="3" name="CRO">
    <vt:lpwstr>wqlLaW5nc29mdCBQREYgdG8gV1BTIDkw</vt:lpwstr>
  </property>
</Properties>
</file>