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活塞项目规划设计蓝图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81" w:history="1">
        <w:r>
          <w:rPr>
            <w:rFonts w:ascii="仿宋" w:eastAsia="仿宋" w:hAnsi="仿宋" w:cs="仿宋" w:hint="eastAsia"/>
            <w:lang w:eastAsia="zh-CN"/>
          </w:rPr>
          <w:t>序言</w:t>
        </w:r>
        <w:r>
          <w:tab/>
        </w:r>
        <w:r>
          <w:fldChar w:fldCharType="begin"/>
        </w:r>
        <w:r>
          <w:instrText xml:space="preserve"> PAGEREF _Toc17181 \h </w:instrText>
        </w:r>
        <w:r>
          <w:fldChar w:fldCharType="separate"/>
        </w:r>
        <w:r>
          <w:t>3</w:t>
        </w:r>
        <w:r>
          <w:fldChar w:fldCharType="end"/>
        </w:r>
      </w:hyperlink>
    </w:p>
    <w:p>
      <w:pPr>
        <w:pStyle w:val="TOC1"/>
        <w:tabs>
          <w:tab w:val="right" w:leader="dot" w:pos="8306"/>
        </w:tabs>
      </w:pPr>
      <w:hyperlink w:anchor="_Toc27617" w:history="1">
        <w:r>
          <w:rPr>
            <w:rFonts w:ascii="仿宋" w:eastAsia="仿宋" w:hAnsi="仿宋" w:cs="仿宋" w:hint="eastAsia"/>
            <w:lang w:eastAsia="zh-CN"/>
          </w:rPr>
          <w:t>一、产品规划分析</w:t>
        </w:r>
        <w:r>
          <w:tab/>
        </w:r>
        <w:r>
          <w:fldChar w:fldCharType="begin"/>
        </w:r>
        <w:r>
          <w:instrText xml:space="preserve"> PAGEREF _Toc27617 \h </w:instrText>
        </w:r>
        <w:r>
          <w:fldChar w:fldCharType="separate"/>
        </w:r>
        <w:r>
          <w:t>3</w:t>
        </w:r>
        <w:r>
          <w:fldChar w:fldCharType="end"/>
        </w:r>
      </w:hyperlink>
    </w:p>
    <w:p>
      <w:pPr>
        <w:pStyle w:val="TOC2"/>
        <w:tabs>
          <w:tab w:val="right" w:leader="dot" w:pos="8306"/>
        </w:tabs>
      </w:pPr>
      <w:hyperlink w:anchor="_Toc2302" w:history="1">
        <w:r>
          <w:rPr>
            <w:rFonts w:ascii="仿宋" w:eastAsia="仿宋" w:hAnsi="仿宋" w:cs="仿宋" w:hint="eastAsia"/>
            <w:lang w:eastAsia="zh-CN"/>
          </w:rPr>
          <w:t>(一)、产品规划</w:t>
        </w:r>
        <w:r>
          <w:tab/>
        </w:r>
        <w:r>
          <w:fldChar w:fldCharType="begin"/>
        </w:r>
        <w:r>
          <w:instrText xml:space="preserve"> PAGEREF _Toc2302 \h </w:instrText>
        </w:r>
        <w:r>
          <w:fldChar w:fldCharType="separate"/>
        </w:r>
        <w:r>
          <w:t>3</w:t>
        </w:r>
        <w:r>
          <w:fldChar w:fldCharType="end"/>
        </w:r>
      </w:hyperlink>
    </w:p>
    <w:p>
      <w:pPr>
        <w:pStyle w:val="TOC2"/>
        <w:tabs>
          <w:tab w:val="right" w:leader="dot" w:pos="8306"/>
        </w:tabs>
      </w:pPr>
      <w:hyperlink w:anchor="_Toc8341" w:history="1">
        <w:r>
          <w:rPr>
            <w:rFonts w:ascii="仿宋" w:eastAsia="仿宋" w:hAnsi="仿宋" w:cs="仿宋" w:hint="eastAsia"/>
            <w:lang w:eastAsia="zh-CN"/>
          </w:rPr>
          <w:t>(二)、建设规模</w:t>
        </w:r>
        <w:r>
          <w:tab/>
        </w:r>
        <w:r>
          <w:fldChar w:fldCharType="begin"/>
        </w:r>
        <w:r>
          <w:instrText xml:space="preserve"> PAGEREF _Toc8341 \h </w:instrText>
        </w:r>
        <w:r>
          <w:fldChar w:fldCharType="separate"/>
        </w:r>
        <w:r>
          <w:t>4</w:t>
        </w:r>
        <w:r>
          <w:fldChar w:fldCharType="end"/>
        </w:r>
      </w:hyperlink>
    </w:p>
    <w:p>
      <w:pPr>
        <w:pStyle w:val="TOC1"/>
        <w:tabs>
          <w:tab w:val="right" w:leader="dot" w:pos="8306"/>
        </w:tabs>
      </w:pPr>
      <w:hyperlink w:anchor="_Toc11640" w:history="1">
        <w:r>
          <w:rPr>
            <w:rFonts w:ascii="仿宋" w:eastAsia="仿宋" w:hAnsi="仿宋" w:cs="仿宋" w:hint="eastAsia"/>
            <w:lang w:eastAsia="zh-CN"/>
          </w:rPr>
          <w:t>二、活塞项目危机管理</w:t>
        </w:r>
        <w:r>
          <w:tab/>
        </w:r>
        <w:r>
          <w:fldChar w:fldCharType="begin"/>
        </w:r>
        <w:r>
          <w:instrText xml:space="preserve"> PAGEREF _Toc11640 \h </w:instrText>
        </w:r>
        <w:r>
          <w:fldChar w:fldCharType="separate"/>
        </w:r>
        <w:r>
          <w:t>5</w:t>
        </w:r>
        <w:r>
          <w:fldChar w:fldCharType="end"/>
        </w:r>
      </w:hyperlink>
    </w:p>
    <w:p>
      <w:pPr>
        <w:pStyle w:val="TOC2"/>
        <w:tabs>
          <w:tab w:val="right" w:leader="dot" w:pos="8306"/>
        </w:tabs>
      </w:pPr>
      <w:hyperlink w:anchor="_Toc27272" w:history="1">
        <w:r>
          <w:rPr>
            <w:rFonts w:ascii="仿宋" w:eastAsia="仿宋" w:hAnsi="仿宋" w:cs="仿宋" w:hint="eastAsia"/>
            <w:lang w:eastAsia="zh-CN"/>
          </w:rPr>
          <w:t>(一)、危机预警与识别</w:t>
        </w:r>
        <w:r>
          <w:tab/>
        </w:r>
        <w:r>
          <w:fldChar w:fldCharType="begin"/>
        </w:r>
        <w:r>
          <w:instrText xml:space="preserve"> PAGEREF _Toc27272 \h </w:instrText>
        </w:r>
        <w:r>
          <w:fldChar w:fldCharType="separate"/>
        </w:r>
        <w:r>
          <w:t>5</w:t>
        </w:r>
        <w:r>
          <w:fldChar w:fldCharType="end"/>
        </w:r>
      </w:hyperlink>
    </w:p>
    <w:p>
      <w:pPr>
        <w:pStyle w:val="TOC2"/>
        <w:tabs>
          <w:tab w:val="right" w:leader="dot" w:pos="8306"/>
        </w:tabs>
      </w:pPr>
      <w:hyperlink w:anchor="_Toc11295" w:history="1">
        <w:r>
          <w:rPr>
            <w:rFonts w:ascii="仿宋" w:eastAsia="仿宋" w:hAnsi="仿宋" w:cs="仿宋" w:hint="eastAsia"/>
            <w:lang w:eastAsia="zh-CN"/>
          </w:rPr>
          <w:t>(二)、危机应对与恢复</w:t>
        </w:r>
        <w:r>
          <w:tab/>
        </w:r>
        <w:r>
          <w:fldChar w:fldCharType="begin"/>
        </w:r>
        <w:r>
          <w:instrText xml:space="preserve"> PAGEREF _Toc11295 \h </w:instrText>
        </w:r>
        <w:r>
          <w:fldChar w:fldCharType="separate"/>
        </w:r>
        <w:r>
          <w:t>6</w:t>
        </w:r>
        <w:r>
          <w:fldChar w:fldCharType="end"/>
        </w:r>
      </w:hyperlink>
    </w:p>
    <w:p>
      <w:pPr>
        <w:pStyle w:val="TOC1"/>
        <w:tabs>
          <w:tab w:val="right" w:leader="dot" w:pos="8306"/>
        </w:tabs>
      </w:pPr>
      <w:hyperlink w:anchor="_Toc20788" w:history="1">
        <w:r>
          <w:rPr>
            <w:rFonts w:ascii="仿宋" w:eastAsia="仿宋" w:hAnsi="仿宋" w:cs="仿宋" w:hint="eastAsia"/>
            <w:lang w:eastAsia="zh-CN"/>
          </w:rPr>
          <w:t>三、市场分析、调研</w:t>
        </w:r>
        <w:r>
          <w:tab/>
        </w:r>
        <w:r>
          <w:fldChar w:fldCharType="begin"/>
        </w:r>
        <w:r>
          <w:instrText xml:space="preserve"> PAGEREF _Toc20788 \h </w:instrText>
        </w:r>
        <w:r>
          <w:fldChar w:fldCharType="separate"/>
        </w:r>
        <w:r>
          <w:t>7</w:t>
        </w:r>
        <w:r>
          <w:fldChar w:fldCharType="end"/>
        </w:r>
      </w:hyperlink>
    </w:p>
    <w:p>
      <w:pPr>
        <w:pStyle w:val="TOC2"/>
        <w:tabs>
          <w:tab w:val="right" w:leader="dot" w:pos="8306"/>
        </w:tabs>
      </w:pPr>
      <w:hyperlink w:anchor="_Toc26583" w:history="1">
        <w:r>
          <w:rPr>
            <w:rFonts w:ascii="仿宋" w:eastAsia="仿宋" w:hAnsi="仿宋" w:cs="仿宋" w:hint="eastAsia"/>
            <w:lang w:eastAsia="zh-CN"/>
          </w:rPr>
          <w:t>(一)、活塞行业分析</w:t>
        </w:r>
        <w:r>
          <w:tab/>
        </w:r>
        <w:r>
          <w:fldChar w:fldCharType="begin"/>
        </w:r>
        <w:r>
          <w:instrText xml:space="preserve"> PAGEREF _Toc26583 \h </w:instrText>
        </w:r>
        <w:r>
          <w:fldChar w:fldCharType="separate"/>
        </w:r>
        <w:r>
          <w:t>7</w:t>
        </w:r>
        <w:r>
          <w:fldChar w:fldCharType="end"/>
        </w:r>
      </w:hyperlink>
    </w:p>
    <w:p>
      <w:pPr>
        <w:pStyle w:val="TOC2"/>
        <w:tabs>
          <w:tab w:val="right" w:leader="dot" w:pos="8306"/>
        </w:tabs>
      </w:pPr>
      <w:hyperlink w:anchor="_Toc2041" w:history="1">
        <w:r>
          <w:rPr>
            <w:rFonts w:ascii="仿宋" w:eastAsia="仿宋" w:hAnsi="仿宋" w:cs="仿宋" w:hint="eastAsia"/>
            <w:lang w:eastAsia="zh-CN"/>
          </w:rPr>
          <w:t>(二)、活塞市场分析预测</w:t>
        </w:r>
        <w:r>
          <w:tab/>
        </w:r>
        <w:r>
          <w:fldChar w:fldCharType="begin"/>
        </w:r>
        <w:r>
          <w:instrText xml:space="preserve"> PAGEREF _Toc2041 \h </w:instrText>
        </w:r>
        <w:r>
          <w:fldChar w:fldCharType="separate"/>
        </w:r>
        <w:r>
          <w:t>8</w:t>
        </w:r>
        <w:r>
          <w:fldChar w:fldCharType="end"/>
        </w:r>
      </w:hyperlink>
    </w:p>
    <w:p>
      <w:pPr>
        <w:pStyle w:val="TOC1"/>
        <w:tabs>
          <w:tab w:val="right" w:leader="dot" w:pos="8306"/>
        </w:tabs>
      </w:pPr>
      <w:hyperlink w:anchor="_Toc23139" w:history="1">
        <w:r>
          <w:rPr>
            <w:rFonts w:ascii="仿宋" w:eastAsia="仿宋" w:hAnsi="仿宋" w:cs="仿宋" w:hint="eastAsia"/>
            <w:lang w:eastAsia="zh-CN"/>
          </w:rPr>
          <w:t>四、活塞项目建设单位说明</w:t>
        </w:r>
        <w:r>
          <w:tab/>
        </w:r>
        <w:r>
          <w:fldChar w:fldCharType="begin"/>
        </w:r>
        <w:r>
          <w:instrText xml:space="preserve"> PAGEREF _Toc23139 \h </w:instrText>
        </w:r>
        <w:r>
          <w:fldChar w:fldCharType="separate"/>
        </w:r>
        <w:r>
          <w:t>9</w:t>
        </w:r>
        <w:r>
          <w:fldChar w:fldCharType="end"/>
        </w:r>
      </w:hyperlink>
    </w:p>
    <w:p>
      <w:pPr>
        <w:pStyle w:val="TOC2"/>
        <w:tabs>
          <w:tab w:val="right" w:leader="dot" w:pos="8306"/>
        </w:tabs>
      </w:pPr>
      <w:hyperlink w:anchor="_Toc28134" w:history="1">
        <w:r>
          <w:rPr>
            <w:rFonts w:ascii="仿宋" w:eastAsia="仿宋" w:hAnsi="仿宋" w:cs="仿宋" w:hint="eastAsia"/>
            <w:lang w:eastAsia="zh-CN"/>
          </w:rPr>
          <w:t>(一)、活塞项目承办单位基本情况</w:t>
        </w:r>
        <w:r>
          <w:tab/>
        </w:r>
        <w:r>
          <w:fldChar w:fldCharType="begin"/>
        </w:r>
        <w:r>
          <w:instrText xml:space="preserve"> PAGEREF _Toc28134 \h </w:instrText>
        </w:r>
        <w:r>
          <w:fldChar w:fldCharType="separate"/>
        </w:r>
        <w:r>
          <w:t>9</w:t>
        </w:r>
        <w:r>
          <w:fldChar w:fldCharType="end"/>
        </w:r>
      </w:hyperlink>
    </w:p>
    <w:p>
      <w:pPr>
        <w:pStyle w:val="TOC2"/>
        <w:tabs>
          <w:tab w:val="right" w:leader="dot" w:pos="8306"/>
        </w:tabs>
      </w:pPr>
      <w:hyperlink w:anchor="_Toc27013" w:history="1">
        <w:r>
          <w:rPr>
            <w:rFonts w:ascii="仿宋" w:eastAsia="仿宋" w:hAnsi="仿宋" w:cs="仿宋" w:hint="eastAsia"/>
            <w:lang w:eastAsia="zh-CN"/>
          </w:rPr>
          <w:t>(二)、公司经济效益分析</w:t>
        </w:r>
        <w:r>
          <w:tab/>
        </w:r>
        <w:r>
          <w:fldChar w:fldCharType="begin"/>
        </w:r>
        <w:r>
          <w:instrText xml:space="preserve"> PAGEREF _Toc27013 \h </w:instrText>
        </w:r>
        <w:r>
          <w:fldChar w:fldCharType="separate"/>
        </w:r>
        <w:r>
          <w:t>9</w:t>
        </w:r>
        <w:r>
          <w:fldChar w:fldCharType="end"/>
        </w:r>
      </w:hyperlink>
    </w:p>
    <w:p>
      <w:pPr>
        <w:pStyle w:val="TOC1"/>
        <w:tabs>
          <w:tab w:val="right" w:leader="dot" w:pos="8306"/>
        </w:tabs>
      </w:pPr>
      <w:hyperlink w:anchor="_Toc4321" w:history="1">
        <w:r>
          <w:rPr>
            <w:rFonts w:ascii="仿宋" w:eastAsia="仿宋" w:hAnsi="仿宋" w:cs="仿宋" w:hint="eastAsia"/>
            <w:lang w:eastAsia="zh-CN"/>
          </w:rPr>
          <w:t>五、活塞项目土建工程</w:t>
        </w:r>
        <w:r>
          <w:tab/>
        </w:r>
        <w:r>
          <w:fldChar w:fldCharType="begin"/>
        </w:r>
        <w:r>
          <w:instrText xml:space="preserve"> PAGEREF _Toc4321 \h </w:instrText>
        </w:r>
        <w:r>
          <w:fldChar w:fldCharType="separate"/>
        </w:r>
        <w:r>
          <w:t>10</w:t>
        </w:r>
        <w:r>
          <w:fldChar w:fldCharType="end"/>
        </w:r>
      </w:hyperlink>
    </w:p>
    <w:p>
      <w:pPr>
        <w:pStyle w:val="TOC2"/>
        <w:tabs>
          <w:tab w:val="right" w:leader="dot" w:pos="8306"/>
        </w:tabs>
      </w:pPr>
      <w:hyperlink w:anchor="_Toc22033" w:history="1">
        <w:r>
          <w:rPr>
            <w:rFonts w:ascii="仿宋" w:eastAsia="仿宋" w:hAnsi="仿宋" w:cs="仿宋" w:hint="eastAsia"/>
            <w:lang w:eastAsia="zh-CN"/>
          </w:rPr>
          <w:t>(一)、建筑工程设计原则</w:t>
        </w:r>
        <w:r>
          <w:tab/>
        </w:r>
        <w:r>
          <w:fldChar w:fldCharType="begin"/>
        </w:r>
        <w:r>
          <w:instrText xml:space="preserve"> PAGEREF _Toc22033 \h </w:instrText>
        </w:r>
        <w:r>
          <w:fldChar w:fldCharType="separate"/>
        </w:r>
        <w:r>
          <w:t>10</w:t>
        </w:r>
        <w:r>
          <w:fldChar w:fldCharType="end"/>
        </w:r>
      </w:hyperlink>
    </w:p>
    <w:p>
      <w:pPr>
        <w:pStyle w:val="TOC2"/>
        <w:tabs>
          <w:tab w:val="right" w:leader="dot" w:pos="8306"/>
        </w:tabs>
      </w:pPr>
      <w:hyperlink w:anchor="_Toc30440" w:history="1">
        <w:r>
          <w:rPr>
            <w:rFonts w:ascii="仿宋" w:eastAsia="仿宋" w:hAnsi="仿宋" w:cs="仿宋" w:hint="eastAsia"/>
            <w:lang w:eastAsia="zh-CN"/>
          </w:rPr>
          <w:t>(二)、土建工程设计年限及安全等级</w:t>
        </w:r>
        <w:r>
          <w:tab/>
        </w:r>
        <w:r>
          <w:fldChar w:fldCharType="begin"/>
        </w:r>
        <w:r>
          <w:instrText xml:space="preserve"> PAGEREF _Toc30440 \h </w:instrText>
        </w:r>
        <w:r>
          <w:fldChar w:fldCharType="separate"/>
        </w:r>
        <w:r>
          <w:t>11</w:t>
        </w:r>
        <w:r>
          <w:fldChar w:fldCharType="end"/>
        </w:r>
      </w:hyperlink>
    </w:p>
    <w:p>
      <w:pPr>
        <w:pStyle w:val="TOC2"/>
        <w:tabs>
          <w:tab w:val="right" w:leader="dot" w:pos="8306"/>
        </w:tabs>
      </w:pPr>
      <w:hyperlink w:anchor="_Toc7325" w:history="1">
        <w:r>
          <w:rPr>
            <w:rFonts w:ascii="仿宋" w:eastAsia="仿宋" w:hAnsi="仿宋" w:cs="仿宋" w:hint="eastAsia"/>
            <w:lang w:eastAsia="zh-CN"/>
          </w:rPr>
          <w:t>(三)、建筑工程设计总体要求</w:t>
        </w:r>
        <w:r>
          <w:tab/>
        </w:r>
        <w:r>
          <w:fldChar w:fldCharType="begin"/>
        </w:r>
        <w:r>
          <w:instrText xml:space="preserve"> PAGEREF _Toc7325 \h </w:instrText>
        </w:r>
        <w:r>
          <w:fldChar w:fldCharType="separate"/>
        </w:r>
        <w:r>
          <w:t>13</w:t>
        </w:r>
        <w:r>
          <w:fldChar w:fldCharType="end"/>
        </w:r>
      </w:hyperlink>
    </w:p>
    <w:p>
      <w:pPr>
        <w:pStyle w:val="TOC2"/>
        <w:tabs>
          <w:tab w:val="right" w:leader="dot" w:pos="8306"/>
        </w:tabs>
      </w:pPr>
      <w:hyperlink w:anchor="_Toc18049" w:history="1">
        <w:r>
          <w:rPr>
            <w:rFonts w:ascii="仿宋" w:eastAsia="仿宋" w:hAnsi="仿宋" w:cs="仿宋" w:hint="eastAsia"/>
            <w:lang w:eastAsia="zh-CN"/>
          </w:rPr>
          <w:t>(四)、土建工程建设指标</w:t>
        </w:r>
        <w:r>
          <w:tab/>
        </w:r>
        <w:r>
          <w:fldChar w:fldCharType="begin"/>
        </w:r>
        <w:r>
          <w:instrText xml:space="preserve"> PAGEREF _Toc18049 \h </w:instrText>
        </w:r>
        <w:r>
          <w:fldChar w:fldCharType="separate"/>
        </w:r>
        <w:r>
          <w:t>13</w:t>
        </w:r>
        <w:r>
          <w:fldChar w:fldCharType="end"/>
        </w:r>
      </w:hyperlink>
    </w:p>
    <w:p>
      <w:pPr>
        <w:pStyle w:val="TOC1"/>
        <w:tabs>
          <w:tab w:val="right" w:leader="dot" w:pos="8306"/>
        </w:tabs>
      </w:pPr>
      <w:hyperlink w:anchor="_Toc7353" w:history="1">
        <w:r>
          <w:rPr>
            <w:rFonts w:ascii="仿宋" w:eastAsia="仿宋" w:hAnsi="仿宋" w:cs="仿宋" w:hint="eastAsia"/>
            <w:lang w:eastAsia="zh-CN"/>
          </w:rPr>
          <w:t>六、活塞项目概论</w:t>
        </w:r>
        <w:r>
          <w:tab/>
        </w:r>
        <w:r>
          <w:fldChar w:fldCharType="begin"/>
        </w:r>
        <w:r>
          <w:instrText xml:space="preserve"> PAGEREF _Toc7353 \h </w:instrText>
        </w:r>
        <w:r>
          <w:fldChar w:fldCharType="separate"/>
        </w:r>
        <w:r>
          <w:t>13</w:t>
        </w:r>
        <w:r>
          <w:fldChar w:fldCharType="end"/>
        </w:r>
      </w:hyperlink>
    </w:p>
    <w:p>
      <w:pPr>
        <w:pStyle w:val="TOC2"/>
        <w:tabs>
          <w:tab w:val="right" w:leader="dot" w:pos="8306"/>
        </w:tabs>
      </w:pPr>
      <w:hyperlink w:anchor="_Toc28570" w:history="1">
        <w:r>
          <w:rPr>
            <w:rFonts w:ascii="仿宋" w:eastAsia="仿宋" w:hAnsi="仿宋" w:cs="仿宋" w:hint="eastAsia"/>
            <w:lang w:eastAsia="zh-CN"/>
          </w:rPr>
          <w:t>(一)、活塞项目概况</w:t>
        </w:r>
        <w:r>
          <w:tab/>
        </w:r>
        <w:r>
          <w:fldChar w:fldCharType="begin"/>
        </w:r>
        <w:r>
          <w:instrText xml:space="preserve"> PAGEREF _Toc28570 \h </w:instrText>
        </w:r>
        <w:r>
          <w:fldChar w:fldCharType="separate"/>
        </w:r>
        <w:r>
          <w:t>13</w:t>
        </w:r>
        <w:r>
          <w:fldChar w:fldCharType="end"/>
        </w:r>
      </w:hyperlink>
    </w:p>
    <w:p>
      <w:pPr>
        <w:pStyle w:val="TOC2"/>
        <w:tabs>
          <w:tab w:val="right" w:leader="dot" w:pos="8306"/>
        </w:tabs>
      </w:pPr>
      <w:hyperlink w:anchor="_Toc17101" w:history="1">
        <w:r>
          <w:rPr>
            <w:rFonts w:ascii="仿宋" w:eastAsia="仿宋" w:hAnsi="仿宋" w:cs="仿宋" w:hint="eastAsia"/>
            <w:lang w:eastAsia="zh-CN"/>
          </w:rPr>
          <w:t>(二)、活塞项目目标</w:t>
        </w:r>
        <w:r>
          <w:tab/>
        </w:r>
        <w:r>
          <w:fldChar w:fldCharType="begin"/>
        </w:r>
        <w:r>
          <w:instrText xml:space="preserve"> PAGEREF _Toc17101 \h </w:instrText>
        </w:r>
        <w:r>
          <w:fldChar w:fldCharType="separate"/>
        </w:r>
        <w:r>
          <w:t>16</w:t>
        </w:r>
        <w:r>
          <w:fldChar w:fldCharType="end"/>
        </w:r>
      </w:hyperlink>
    </w:p>
    <w:p>
      <w:pPr>
        <w:pStyle w:val="TOC2"/>
        <w:tabs>
          <w:tab w:val="right" w:leader="dot" w:pos="8306"/>
        </w:tabs>
      </w:pPr>
      <w:hyperlink w:anchor="_Toc16479" w:history="1">
        <w:r>
          <w:rPr>
            <w:rFonts w:ascii="仿宋" w:eastAsia="仿宋" w:hAnsi="仿宋" w:cs="仿宋" w:hint="eastAsia"/>
            <w:lang w:eastAsia="zh-CN"/>
          </w:rPr>
          <w:t>(三)、活塞项目提出的理由</w:t>
        </w:r>
        <w:r>
          <w:tab/>
        </w:r>
        <w:r>
          <w:fldChar w:fldCharType="begin"/>
        </w:r>
        <w:r>
          <w:instrText xml:space="preserve"> PAGEREF _Toc16479 \h </w:instrText>
        </w:r>
        <w:r>
          <w:fldChar w:fldCharType="separate"/>
        </w:r>
        <w:r>
          <w:t>16</w:t>
        </w:r>
        <w:r>
          <w:fldChar w:fldCharType="end"/>
        </w:r>
      </w:hyperlink>
    </w:p>
    <w:p>
      <w:pPr>
        <w:pStyle w:val="TOC2"/>
        <w:tabs>
          <w:tab w:val="right" w:leader="dot" w:pos="8306"/>
        </w:tabs>
      </w:pPr>
      <w:hyperlink w:anchor="_Toc4631" w:history="1">
        <w:r>
          <w:rPr>
            <w:rFonts w:ascii="仿宋" w:eastAsia="仿宋" w:hAnsi="仿宋" w:cs="仿宋" w:hint="eastAsia"/>
            <w:lang w:eastAsia="zh-CN"/>
          </w:rPr>
          <w:t>(四)、活塞项目意义</w:t>
        </w:r>
        <w:r>
          <w:tab/>
        </w:r>
        <w:r>
          <w:fldChar w:fldCharType="begin"/>
        </w:r>
        <w:r>
          <w:instrText xml:space="preserve"> PAGEREF _Toc4631 \h </w:instrText>
        </w:r>
        <w:r>
          <w:fldChar w:fldCharType="separate"/>
        </w:r>
        <w:r>
          <w:t>18</w:t>
        </w:r>
        <w:r>
          <w:fldChar w:fldCharType="end"/>
        </w:r>
      </w:hyperlink>
    </w:p>
    <w:p>
      <w:pPr>
        <w:pStyle w:val="TOC2"/>
        <w:tabs>
          <w:tab w:val="right" w:leader="dot" w:pos="8306"/>
        </w:tabs>
      </w:pPr>
      <w:hyperlink w:anchor="_Toc28118" w:history="1">
        <w:r>
          <w:rPr>
            <w:rFonts w:ascii="仿宋" w:eastAsia="仿宋" w:hAnsi="仿宋" w:cs="仿宋" w:hint="eastAsia"/>
            <w:lang w:eastAsia="zh-CN"/>
          </w:rPr>
          <w:t>(五)、活塞项目背景</w:t>
        </w:r>
        <w:r>
          <w:tab/>
        </w:r>
        <w:r>
          <w:fldChar w:fldCharType="begin"/>
        </w:r>
        <w:r>
          <w:instrText xml:space="preserve"> PAGEREF _Toc28118 \h </w:instrText>
        </w:r>
        <w:r>
          <w:fldChar w:fldCharType="separate"/>
        </w:r>
        <w:r>
          <w:t>19</w:t>
        </w:r>
        <w:r>
          <w:fldChar w:fldCharType="end"/>
        </w:r>
      </w:hyperlink>
    </w:p>
    <w:p>
      <w:pPr>
        <w:pStyle w:val="TOC1"/>
        <w:tabs>
          <w:tab w:val="right" w:leader="dot" w:pos="8306"/>
        </w:tabs>
      </w:pPr>
      <w:hyperlink w:anchor="_Toc5977" w:history="1">
        <w:r>
          <w:rPr>
            <w:rFonts w:ascii="仿宋" w:eastAsia="仿宋" w:hAnsi="仿宋" w:cs="仿宋" w:hint="eastAsia"/>
            <w:lang w:eastAsia="zh-CN"/>
          </w:rPr>
          <w:t>七、活塞项目人力资源管理</w:t>
        </w:r>
        <w:r>
          <w:tab/>
        </w:r>
        <w:r>
          <w:fldChar w:fldCharType="begin"/>
        </w:r>
        <w:r>
          <w:instrText xml:space="preserve"> PAGEREF _Toc5977 \h </w:instrText>
        </w:r>
        <w:r>
          <w:fldChar w:fldCharType="separate"/>
        </w:r>
        <w:r>
          <w:t>20</w:t>
        </w:r>
        <w:r>
          <w:fldChar w:fldCharType="end"/>
        </w:r>
      </w:hyperlink>
    </w:p>
    <w:p>
      <w:pPr>
        <w:pStyle w:val="TOC2"/>
        <w:tabs>
          <w:tab w:val="right" w:leader="dot" w:pos="8306"/>
        </w:tabs>
      </w:pPr>
      <w:hyperlink w:anchor="_Toc5692" w:history="1">
        <w:r>
          <w:rPr>
            <w:rFonts w:ascii="仿宋" w:eastAsia="仿宋" w:hAnsi="仿宋" w:cs="仿宋" w:hint="eastAsia"/>
            <w:lang w:eastAsia="zh-CN"/>
          </w:rPr>
          <w:t>(一)、建立健全的预算管理制度</w:t>
        </w:r>
        <w:r>
          <w:tab/>
        </w:r>
        <w:r>
          <w:fldChar w:fldCharType="begin"/>
        </w:r>
        <w:r>
          <w:instrText xml:space="preserve"> PAGEREF _Toc5692 \h </w:instrText>
        </w:r>
        <w:r>
          <w:fldChar w:fldCharType="separate"/>
        </w:r>
        <w:r>
          <w:t>20</w:t>
        </w:r>
        <w:r>
          <w:fldChar w:fldCharType="end"/>
        </w:r>
      </w:hyperlink>
    </w:p>
    <w:p>
      <w:pPr>
        <w:pStyle w:val="TOC2"/>
        <w:tabs>
          <w:tab w:val="right" w:leader="dot" w:pos="8306"/>
        </w:tabs>
      </w:pPr>
      <w:hyperlink w:anchor="_Toc21049" w:history="1">
        <w:r>
          <w:rPr>
            <w:rFonts w:ascii="仿宋" w:eastAsia="仿宋" w:hAnsi="仿宋" w:cs="仿宋" w:hint="eastAsia"/>
            <w:lang w:eastAsia="zh-CN"/>
          </w:rPr>
          <w:t>(二)、加强资金流动监控</w:t>
        </w:r>
        <w:r>
          <w:tab/>
        </w:r>
        <w:r>
          <w:fldChar w:fldCharType="begin"/>
        </w:r>
        <w:r>
          <w:instrText xml:space="preserve"> PAGEREF _Toc21049 \h </w:instrText>
        </w:r>
        <w:r>
          <w:fldChar w:fldCharType="separate"/>
        </w:r>
        <w:r>
          <w:t>21</w:t>
        </w:r>
        <w:r>
          <w:fldChar w:fldCharType="end"/>
        </w:r>
      </w:hyperlink>
    </w:p>
    <w:p>
      <w:pPr>
        <w:pStyle w:val="TOC2"/>
        <w:tabs>
          <w:tab w:val="right" w:leader="dot" w:pos="8306"/>
        </w:tabs>
      </w:pPr>
      <w:hyperlink w:anchor="_Toc13184" w:history="1">
        <w:r>
          <w:rPr>
            <w:rFonts w:ascii="仿宋" w:eastAsia="仿宋" w:hAnsi="仿宋" w:cs="仿宋" w:hint="eastAsia"/>
            <w:lang w:eastAsia="zh-CN"/>
          </w:rPr>
          <w:t>(三)、制定完善的风险控制机制</w:t>
        </w:r>
        <w:r>
          <w:tab/>
        </w:r>
        <w:r>
          <w:fldChar w:fldCharType="begin"/>
        </w:r>
        <w:r>
          <w:instrText xml:space="preserve"> PAGEREF _Toc13184 \h </w:instrText>
        </w:r>
        <w:r>
          <w:fldChar w:fldCharType="separate"/>
        </w:r>
        <w:r>
          <w:t>22</w:t>
        </w:r>
        <w:r>
          <w:fldChar w:fldCharType="end"/>
        </w:r>
      </w:hyperlink>
    </w:p>
    <w:p>
      <w:pPr>
        <w:pStyle w:val="TOC2"/>
        <w:tabs>
          <w:tab w:val="right" w:leader="dot" w:pos="8306"/>
        </w:tabs>
      </w:pPr>
      <w:hyperlink w:anchor="_Toc21091" w:history="1">
        <w:r>
          <w:rPr>
            <w:rFonts w:ascii="仿宋" w:eastAsia="仿宋" w:hAnsi="仿宋" w:cs="仿宋" w:hint="eastAsia"/>
            <w:lang w:eastAsia="zh-CN"/>
          </w:rPr>
          <w:t>(四)、优化成本管理</w:t>
        </w:r>
        <w:r>
          <w:tab/>
        </w:r>
        <w:r>
          <w:fldChar w:fldCharType="begin"/>
        </w:r>
        <w:r>
          <w:instrText xml:space="preserve"> PAGEREF _Toc21091 \h </w:instrText>
        </w:r>
        <w:r>
          <w:fldChar w:fldCharType="separate"/>
        </w:r>
        <w:r>
          <w:t>24</w:t>
        </w:r>
        <w:r>
          <w:fldChar w:fldCharType="end"/>
        </w:r>
      </w:hyperlink>
    </w:p>
    <w:p>
      <w:pPr>
        <w:pStyle w:val="TOC1"/>
        <w:tabs>
          <w:tab w:val="right" w:leader="dot" w:pos="8306"/>
        </w:tabs>
      </w:pPr>
      <w:hyperlink w:anchor="_Toc26183" w:history="1">
        <w:r>
          <w:rPr>
            <w:rFonts w:ascii="仿宋" w:eastAsia="仿宋" w:hAnsi="仿宋" w:cs="仿宋" w:hint="eastAsia"/>
            <w:lang w:eastAsia="zh-CN"/>
          </w:rPr>
          <w:t>八、活塞项目计划安排</w:t>
        </w:r>
        <w:r>
          <w:tab/>
        </w:r>
        <w:r>
          <w:fldChar w:fldCharType="begin"/>
        </w:r>
        <w:r>
          <w:instrText xml:space="preserve"> PAGEREF _Toc26183 \h </w:instrText>
        </w:r>
        <w:r>
          <w:fldChar w:fldCharType="separate"/>
        </w:r>
        <w:r>
          <w:t>25</w:t>
        </w:r>
        <w:r>
          <w:fldChar w:fldCharType="end"/>
        </w:r>
      </w:hyperlink>
    </w:p>
    <w:p>
      <w:pPr>
        <w:pStyle w:val="TOC2"/>
        <w:tabs>
          <w:tab w:val="right" w:leader="dot" w:pos="8306"/>
        </w:tabs>
      </w:pPr>
      <w:hyperlink w:anchor="_Toc28388" w:history="1">
        <w:r>
          <w:rPr>
            <w:rFonts w:ascii="仿宋" w:eastAsia="仿宋" w:hAnsi="仿宋" w:cs="仿宋" w:hint="eastAsia"/>
            <w:lang w:eastAsia="zh-CN"/>
          </w:rPr>
          <w:t>(一)、建设周期</w:t>
        </w:r>
        <w:r>
          <w:tab/>
        </w:r>
        <w:r>
          <w:fldChar w:fldCharType="begin"/>
        </w:r>
        <w:r>
          <w:instrText xml:space="preserve"> PAGEREF _Toc28388 \h </w:instrText>
        </w:r>
        <w:r>
          <w:fldChar w:fldCharType="separate"/>
        </w:r>
        <w:r>
          <w:t>25</w:t>
        </w:r>
        <w:r>
          <w:fldChar w:fldCharType="end"/>
        </w:r>
      </w:hyperlink>
    </w:p>
    <w:p>
      <w:pPr>
        <w:pStyle w:val="TOC2"/>
        <w:tabs>
          <w:tab w:val="right" w:leader="dot" w:pos="8306"/>
        </w:tabs>
      </w:pPr>
      <w:hyperlink w:anchor="_Toc1630" w:history="1">
        <w:r>
          <w:rPr>
            <w:rFonts w:ascii="仿宋" w:eastAsia="仿宋" w:hAnsi="仿宋" w:cs="仿宋" w:hint="eastAsia"/>
            <w:lang w:eastAsia="zh-CN"/>
          </w:rPr>
          <w:t>(二)、建设进度</w:t>
        </w:r>
        <w:r>
          <w:tab/>
        </w:r>
        <w:r>
          <w:fldChar w:fldCharType="begin"/>
        </w:r>
        <w:r>
          <w:instrText xml:space="preserve"> PAGEREF _Toc1630 \h </w:instrText>
        </w:r>
        <w:r>
          <w:fldChar w:fldCharType="separate"/>
        </w:r>
        <w:r>
          <w:t>26</w:t>
        </w:r>
        <w:r>
          <w:fldChar w:fldCharType="end"/>
        </w:r>
      </w:hyperlink>
    </w:p>
    <w:p>
      <w:pPr>
        <w:pStyle w:val="TOC2"/>
        <w:tabs>
          <w:tab w:val="right" w:leader="dot" w:pos="8306"/>
        </w:tabs>
      </w:pPr>
      <w:hyperlink w:anchor="_Toc29033" w:history="1">
        <w:r>
          <w:rPr>
            <w:rFonts w:ascii="仿宋" w:eastAsia="仿宋" w:hAnsi="仿宋" w:cs="仿宋" w:hint="eastAsia"/>
            <w:lang w:eastAsia="zh-CN"/>
          </w:rPr>
          <w:t>(三)、进度安排注意事项</w:t>
        </w:r>
        <w:r>
          <w:tab/>
        </w:r>
        <w:r>
          <w:fldChar w:fldCharType="begin"/>
        </w:r>
        <w:r>
          <w:instrText xml:space="preserve"> PAGEREF _Toc29033 \h </w:instrText>
        </w:r>
        <w:r>
          <w:fldChar w:fldCharType="separate"/>
        </w:r>
        <w:r>
          <w:t>27</w:t>
        </w:r>
        <w:r>
          <w:fldChar w:fldCharType="end"/>
        </w:r>
      </w:hyperlink>
    </w:p>
    <w:p>
      <w:pPr>
        <w:pStyle w:val="TOC2"/>
        <w:tabs>
          <w:tab w:val="right" w:leader="dot" w:pos="8306"/>
        </w:tabs>
      </w:pPr>
      <w:hyperlink w:anchor="_Toc2960" w:history="1">
        <w:r>
          <w:rPr>
            <w:rFonts w:ascii="仿宋" w:eastAsia="仿宋" w:hAnsi="仿宋" w:cs="仿宋" w:hint="eastAsia"/>
            <w:lang w:eastAsia="zh-CN"/>
          </w:rPr>
          <w:t>(四)、人力资源配置</w:t>
        </w:r>
        <w:r>
          <w:tab/>
        </w:r>
        <w:r>
          <w:fldChar w:fldCharType="begin"/>
        </w:r>
        <w:r>
          <w:instrText xml:space="preserve"> PAGEREF _Toc2960 \h </w:instrText>
        </w:r>
        <w:r>
          <w:fldChar w:fldCharType="separate"/>
        </w:r>
        <w:r>
          <w:t>28</w:t>
        </w:r>
        <w:r>
          <w:fldChar w:fldCharType="end"/>
        </w:r>
      </w:hyperlink>
    </w:p>
    <w:p>
      <w:pPr>
        <w:pStyle w:val="TOC1"/>
        <w:tabs>
          <w:tab w:val="right" w:leader="dot" w:pos="8306"/>
        </w:tabs>
      </w:pPr>
      <w:hyperlink w:anchor="_Toc7221" w:history="1">
        <w:r>
          <w:rPr>
            <w:rFonts w:ascii="仿宋" w:eastAsia="仿宋" w:hAnsi="仿宋" w:cs="仿宋" w:hint="eastAsia"/>
            <w:lang w:eastAsia="zh-CN"/>
          </w:rPr>
          <w:t>九、活塞项目人力资源培养与发展</w:t>
        </w:r>
        <w:r>
          <w:tab/>
        </w:r>
        <w:r>
          <w:fldChar w:fldCharType="begin"/>
        </w:r>
        <w:r>
          <w:instrText xml:space="preserve"> PAGEREF _Toc7221 \h </w:instrText>
        </w:r>
        <w:r>
          <w:fldChar w:fldCharType="separate"/>
        </w:r>
        <w:r>
          <w:t>29</w:t>
        </w:r>
        <w:r>
          <w:fldChar w:fldCharType="end"/>
        </w:r>
      </w:hyperlink>
    </w:p>
    <w:p>
      <w:pPr>
        <w:pStyle w:val="TOC2"/>
        <w:tabs>
          <w:tab w:val="right" w:leader="dot" w:pos="8306"/>
        </w:tabs>
      </w:pPr>
      <w:hyperlink w:anchor="_Toc14890" w:history="1">
        <w:r>
          <w:rPr>
            <w:rFonts w:ascii="仿宋" w:eastAsia="仿宋" w:hAnsi="仿宋" w:cs="仿宋" w:hint="eastAsia"/>
            <w:lang w:eastAsia="zh-CN"/>
          </w:rPr>
          <w:t>(一)、人才需求与规划</w:t>
        </w:r>
        <w:r>
          <w:tab/>
        </w:r>
        <w:r>
          <w:fldChar w:fldCharType="begin"/>
        </w:r>
        <w:r>
          <w:instrText xml:space="preserve"> PAGEREF _Toc14890 \h </w:instrText>
        </w:r>
        <w:r>
          <w:fldChar w:fldCharType="separate"/>
        </w:r>
        <w:r>
          <w:t>29</w:t>
        </w:r>
        <w:r>
          <w:fldChar w:fldCharType="end"/>
        </w:r>
      </w:hyperlink>
    </w:p>
    <w:p>
      <w:pPr>
        <w:pStyle w:val="TOC2"/>
        <w:tabs>
          <w:tab w:val="right" w:leader="dot" w:pos="8306"/>
        </w:tabs>
      </w:pPr>
      <w:hyperlink w:anchor="_Toc26895" w:history="1">
        <w:r>
          <w:rPr>
            <w:rFonts w:ascii="仿宋" w:eastAsia="仿宋" w:hAnsi="仿宋" w:cs="仿宋" w:hint="eastAsia"/>
            <w:lang w:eastAsia="zh-CN"/>
          </w:rPr>
          <w:t>(二)、培训与发展计划</w:t>
        </w:r>
        <w:r>
          <w:tab/>
        </w:r>
        <w:r>
          <w:fldChar w:fldCharType="begin"/>
        </w:r>
        <w:r>
          <w:instrText xml:space="preserve"> PAGEREF _Toc26895 \h </w:instrText>
        </w:r>
        <w:r>
          <w:fldChar w:fldCharType="separate"/>
        </w:r>
        <w:r>
          <w:t>29</w:t>
        </w:r>
        <w:r>
          <w:fldChar w:fldCharType="end"/>
        </w:r>
      </w:hyperlink>
    </w:p>
    <w:p>
      <w:pPr>
        <w:pStyle w:val="TOC1"/>
        <w:tabs>
          <w:tab w:val="right" w:leader="dot" w:pos="8306"/>
        </w:tabs>
      </w:pPr>
      <w:hyperlink w:anchor="_Toc6335" w:history="1">
        <w:r>
          <w:rPr>
            <w:rFonts w:ascii="仿宋" w:eastAsia="仿宋" w:hAnsi="仿宋" w:cs="仿宋" w:hint="eastAsia"/>
            <w:lang w:eastAsia="zh-CN"/>
          </w:rPr>
          <w:t>十、活塞项目环境影响分析</w:t>
        </w:r>
        <w:r>
          <w:tab/>
        </w:r>
        <w:r>
          <w:fldChar w:fldCharType="begin"/>
        </w:r>
        <w:r>
          <w:instrText xml:space="preserve"> PAGEREF _Toc6335 \h </w:instrText>
        </w:r>
        <w:r>
          <w:fldChar w:fldCharType="separate"/>
        </w:r>
        <w:r>
          <w:t>30</w:t>
        </w:r>
        <w:r>
          <w:fldChar w:fldCharType="end"/>
        </w:r>
      </w:hyperlink>
    </w:p>
    <w:p>
      <w:pPr>
        <w:pStyle w:val="TOC2"/>
        <w:tabs>
          <w:tab w:val="right" w:leader="dot" w:pos="8306"/>
        </w:tabs>
      </w:pPr>
      <w:hyperlink w:anchor="_Toc4228" w:history="1">
        <w:r>
          <w:rPr>
            <w:rFonts w:ascii="仿宋" w:eastAsia="仿宋" w:hAnsi="仿宋" w:cs="仿宋" w:hint="eastAsia"/>
            <w:lang w:eastAsia="zh-CN"/>
          </w:rPr>
          <w:t>(一)、建设区域环境质量现状</w:t>
        </w:r>
        <w:r>
          <w:tab/>
        </w:r>
        <w:r>
          <w:fldChar w:fldCharType="begin"/>
        </w:r>
        <w:r>
          <w:instrText xml:space="preserve"> PAGEREF _Toc4228 \h </w:instrText>
        </w:r>
        <w:r>
          <w:fldChar w:fldCharType="separate"/>
        </w:r>
        <w:r>
          <w:t>30</w:t>
        </w:r>
        <w:r>
          <w:fldChar w:fldCharType="end"/>
        </w:r>
      </w:hyperlink>
    </w:p>
    <w:p>
      <w:pPr>
        <w:pStyle w:val="TOC2"/>
        <w:tabs>
          <w:tab w:val="right" w:leader="dot" w:pos="8306"/>
        </w:tabs>
      </w:pPr>
      <w:hyperlink w:anchor="_Toc8422" w:history="1">
        <w:r>
          <w:rPr>
            <w:rFonts w:ascii="仿宋" w:eastAsia="仿宋" w:hAnsi="仿宋" w:cs="仿宋" w:hint="eastAsia"/>
            <w:lang w:eastAsia="zh-CN"/>
          </w:rPr>
          <w:t>(二)、建设期环境保护</w:t>
        </w:r>
        <w:r>
          <w:tab/>
        </w:r>
        <w:r>
          <w:fldChar w:fldCharType="begin"/>
        </w:r>
        <w:r>
          <w:instrText xml:space="preserve"> PAGEREF _Toc8422 \h </w:instrText>
        </w:r>
        <w:r>
          <w:fldChar w:fldCharType="separate"/>
        </w:r>
        <w:r>
          <w:t>31</w:t>
        </w:r>
        <w:r>
          <w:fldChar w:fldCharType="end"/>
        </w:r>
      </w:hyperlink>
    </w:p>
    <w:p>
      <w:pPr>
        <w:pStyle w:val="TOC2"/>
        <w:tabs>
          <w:tab w:val="right" w:leader="dot" w:pos="8306"/>
        </w:tabs>
      </w:pPr>
      <w:hyperlink w:anchor="_Toc9247" w:history="1">
        <w:r>
          <w:rPr>
            <w:rFonts w:ascii="仿宋" w:eastAsia="仿宋" w:hAnsi="仿宋" w:cs="仿宋" w:hint="eastAsia"/>
            <w:lang w:eastAsia="zh-CN"/>
          </w:rPr>
          <w:t>(三)、运营期环境保护</w:t>
        </w:r>
        <w:r>
          <w:tab/>
        </w:r>
        <w:r>
          <w:fldChar w:fldCharType="begin"/>
        </w:r>
        <w:r>
          <w:instrText xml:space="preserve"> PAGEREF _Toc9247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98" w:history="1">
        <w:r>
          <w:rPr>
            <w:rFonts w:ascii="仿宋" w:eastAsia="仿宋" w:hAnsi="仿宋" w:cs="仿宋" w:hint="eastAsia"/>
            <w:lang w:eastAsia="zh-CN"/>
          </w:rPr>
          <w:t>(四)、活塞项目建设对区域经济的影响</w:t>
        </w:r>
        <w:r>
          <w:tab/>
        </w:r>
        <w:r>
          <w:fldChar w:fldCharType="begin"/>
        </w:r>
        <w:r>
          <w:instrText xml:space="preserve"> PAGEREF _Toc27398 \h </w:instrText>
        </w:r>
        <w:r>
          <w:fldChar w:fldCharType="separate"/>
        </w:r>
        <w:r>
          <w:t>34</w:t>
        </w:r>
        <w:r>
          <w:fldChar w:fldCharType="end"/>
        </w:r>
      </w:hyperlink>
    </w:p>
    <w:p>
      <w:pPr>
        <w:pStyle w:val="TOC2"/>
        <w:tabs>
          <w:tab w:val="right" w:leader="dot" w:pos="8306"/>
        </w:tabs>
      </w:pPr>
      <w:hyperlink w:anchor="_Toc7053" w:history="1">
        <w:r>
          <w:rPr>
            <w:rFonts w:ascii="仿宋" w:eastAsia="仿宋" w:hAnsi="仿宋" w:cs="仿宋" w:hint="eastAsia"/>
            <w:lang w:eastAsia="zh-CN"/>
          </w:rPr>
          <w:t>(五)、废弃物处理</w:t>
        </w:r>
        <w:r>
          <w:tab/>
        </w:r>
        <w:r>
          <w:fldChar w:fldCharType="begin"/>
        </w:r>
        <w:r>
          <w:instrText xml:space="preserve"> PAGEREF _Toc7053 \h </w:instrText>
        </w:r>
        <w:r>
          <w:fldChar w:fldCharType="separate"/>
        </w:r>
        <w:r>
          <w:t>36</w:t>
        </w:r>
        <w:r>
          <w:fldChar w:fldCharType="end"/>
        </w:r>
      </w:hyperlink>
    </w:p>
    <w:p>
      <w:pPr>
        <w:pStyle w:val="TOC2"/>
        <w:tabs>
          <w:tab w:val="right" w:leader="dot" w:pos="8306"/>
        </w:tabs>
      </w:pPr>
      <w:hyperlink w:anchor="_Toc21872" w:history="1">
        <w:r>
          <w:rPr>
            <w:rFonts w:ascii="仿宋" w:eastAsia="仿宋" w:hAnsi="仿宋" w:cs="仿宋" w:hint="eastAsia"/>
            <w:lang w:eastAsia="zh-CN"/>
          </w:rPr>
          <w:t>(六)、特殊环境影响分析</w:t>
        </w:r>
        <w:r>
          <w:tab/>
        </w:r>
        <w:r>
          <w:fldChar w:fldCharType="begin"/>
        </w:r>
        <w:r>
          <w:instrText xml:space="preserve"> PAGEREF _Toc21872 \h </w:instrText>
        </w:r>
        <w:r>
          <w:fldChar w:fldCharType="separate"/>
        </w:r>
        <w:r>
          <w:t>37</w:t>
        </w:r>
        <w:r>
          <w:fldChar w:fldCharType="end"/>
        </w:r>
      </w:hyperlink>
    </w:p>
    <w:p>
      <w:pPr>
        <w:pStyle w:val="TOC2"/>
        <w:tabs>
          <w:tab w:val="right" w:leader="dot" w:pos="8306"/>
        </w:tabs>
      </w:pPr>
      <w:hyperlink w:anchor="_Toc29646" w:history="1">
        <w:r>
          <w:rPr>
            <w:rFonts w:ascii="仿宋" w:eastAsia="仿宋" w:hAnsi="仿宋" w:cs="仿宋" w:hint="eastAsia"/>
            <w:lang w:eastAsia="zh-CN"/>
          </w:rPr>
          <w:t>(七)、清洁生产</w:t>
        </w:r>
        <w:r>
          <w:tab/>
        </w:r>
        <w:r>
          <w:fldChar w:fldCharType="begin"/>
        </w:r>
        <w:r>
          <w:instrText xml:space="preserve"> PAGEREF _Toc29646 \h </w:instrText>
        </w:r>
        <w:r>
          <w:fldChar w:fldCharType="separate"/>
        </w:r>
        <w:r>
          <w:t>38</w:t>
        </w:r>
        <w:r>
          <w:fldChar w:fldCharType="end"/>
        </w:r>
      </w:hyperlink>
    </w:p>
    <w:p>
      <w:pPr>
        <w:pStyle w:val="TOC2"/>
        <w:tabs>
          <w:tab w:val="right" w:leader="dot" w:pos="8306"/>
        </w:tabs>
      </w:pPr>
      <w:hyperlink w:anchor="_Toc26964" w:history="1">
        <w:r>
          <w:rPr>
            <w:rFonts w:ascii="仿宋" w:eastAsia="仿宋" w:hAnsi="仿宋" w:cs="仿宋" w:hint="eastAsia"/>
            <w:lang w:eastAsia="zh-CN"/>
          </w:rPr>
          <w:t>(八)、环境保护综合评价</w:t>
        </w:r>
        <w:r>
          <w:tab/>
        </w:r>
        <w:r>
          <w:fldChar w:fldCharType="begin"/>
        </w:r>
        <w:r>
          <w:instrText xml:space="preserve"> PAGEREF _Toc26964 \h </w:instrText>
        </w:r>
        <w:r>
          <w:fldChar w:fldCharType="separate"/>
        </w:r>
        <w:r>
          <w:t>39</w:t>
        </w:r>
        <w:r>
          <w:fldChar w:fldCharType="end"/>
        </w:r>
      </w:hyperlink>
    </w:p>
    <w:p>
      <w:pPr>
        <w:pStyle w:val="TOC1"/>
        <w:tabs>
          <w:tab w:val="right" w:leader="dot" w:pos="8306"/>
        </w:tabs>
      </w:pPr>
      <w:hyperlink w:anchor="_Toc14546" w:history="1">
        <w:r>
          <w:rPr>
            <w:rFonts w:ascii="仿宋" w:eastAsia="仿宋" w:hAnsi="仿宋" w:cs="仿宋" w:hint="eastAsia"/>
            <w:lang w:eastAsia="zh-CN"/>
          </w:rPr>
          <w:t>十一、生产安全保护</w:t>
        </w:r>
        <w:r>
          <w:tab/>
        </w:r>
        <w:r>
          <w:fldChar w:fldCharType="begin"/>
        </w:r>
        <w:r>
          <w:instrText xml:space="preserve"> PAGEREF _Toc14546 \h </w:instrText>
        </w:r>
        <w:r>
          <w:fldChar w:fldCharType="separate"/>
        </w:r>
        <w:r>
          <w:t>40</w:t>
        </w:r>
        <w:r>
          <w:fldChar w:fldCharType="end"/>
        </w:r>
      </w:hyperlink>
    </w:p>
    <w:p>
      <w:pPr>
        <w:pStyle w:val="TOC2"/>
        <w:tabs>
          <w:tab w:val="right" w:leader="dot" w:pos="8306"/>
        </w:tabs>
      </w:pPr>
      <w:hyperlink w:anchor="_Toc5206" w:history="1">
        <w:r>
          <w:rPr>
            <w:rFonts w:ascii="仿宋" w:eastAsia="仿宋" w:hAnsi="仿宋" w:cs="仿宋" w:hint="eastAsia"/>
            <w:lang w:eastAsia="zh-CN"/>
          </w:rPr>
          <w:t>(一)、消防安全</w:t>
        </w:r>
        <w:r>
          <w:tab/>
        </w:r>
        <w:r>
          <w:fldChar w:fldCharType="begin"/>
        </w:r>
        <w:r>
          <w:instrText xml:space="preserve"> PAGEREF _Toc5206 \h </w:instrText>
        </w:r>
        <w:r>
          <w:fldChar w:fldCharType="separate"/>
        </w:r>
        <w:r>
          <w:t>40</w:t>
        </w:r>
        <w:r>
          <w:fldChar w:fldCharType="end"/>
        </w:r>
      </w:hyperlink>
    </w:p>
    <w:p>
      <w:pPr>
        <w:pStyle w:val="TOC2"/>
        <w:tabs>
          <w:tab w:val="right" w:leader="dot" w:pos="8306"/>
        </w:tabs>
      </w:pPr>
      <w:hyperlink w:anchor="_Toc21825" w:history="1">
        <w:r>
          <w:rPr>
            <w:rFonts w:ascii="仿宋" w:eastAsia="仿宋" w:hAnsi="仿宋" w:cs="仿宋" w:hint="eastAsia"/>
            <w:lang w:eastAsia="zh-CN"/>
          </w:rPr>
          <w:t>(二)、防火防爆总图布置措施</w:t>
        </w:r>
        <w:r>
          <w:tab/>
        </w:r>
        <w:r>
          <w:fldChar w:fldCharType="begin"/>
        </w:r>
        <w:r>
          <w:instrText xml:space="preserve"> PAGEREF _Toc21825 \h </w:instrText>
        </w:r>
        <w:r>
          <w:fldChar w:fldCharType="separate"/>
        </w:r>
        <w:r>
          <w:t>42</w:t>
        </w:r>
        <w:r>
          <w:fldChar w:fldCharType="end"/>
        </w:r>
      </w:hyperlink>
    </w:p>
    <w:p>
      <w:pPr>
        <w:pStyle w:val="TOC2"/>
        <w:tabs>
          <w:tab w:val="right" w:leader="dot" w:pos="8306"/>
        </w:tabs>
      </w:pPr>
      <w:hyperlink w:anchor="_Toc17356" w:history="1">
        <w:r>
          <w:rPr>
            <w:rFonts w:ascii="仿宋" w:eastAsia="仿宋" w:hAnsi="仿宋" w:cs="仿宋" w:hint="eastAsia"/>
            <w:lang w:eastAsia="zh-CN"/>
          </w:rPr>
          <w:t>(三)、自然灾害防范措施</w:t>
        </w:r>
        <w:r>
          <w:tab/>
        </w:r>
        <w:r>
          <w:fldChar w:fldCharType="begin"/>
        </w:r>
        <w:r>
          <w:instrText xml:space="preserve"> PAGEREF _Toc17356 \h </w:instrText>
        </w:r>
        <w:r>
          <w:fldChar w:fldCharType="separate"/>
        </w:r>
        <w:r>
          <w:t>43</w:t>
        </w:r>
        <w:r>
          <w:fldChar w:fldCharType="end"/>
        </w:r>
      </w:hyperlink>
    </w:p>
    <w:p>
      <w:pPr>
        <w:pStyle w:val="TOC2"/>
        <w:tabs>
          <w:tab w:val="right" w:leader="dot" w:pos="8306"/>
        </w:tabs>
      </w:pPr>
      <w:hyperlink w:anchor="_Toc8507" w:history="1">
        <w:r>
          <w:rPr>
            <w:rFonts w:ascii="仿宋" w:eastAsia="仿宋" w:hAnsi="仿宋" w:cs="仿宋" w:hint="eastAsia"/>
            <w:lang w:eastAsia="zh-CN"/>
          </w:rPr>
          <w:t>(四)、安全色及安全标志使用要求</w:t>
        </w:r>
        <w:r>
          <w:tab/>
        </w:r>
        <w:r>
          <w:fldChar w:fldCharType="begin"/>
        </w:r>
        <w:r>
          <w:instrText xml:space="preserve"> PAGEREF _Toc8507 \h </w:instrText>
        </w:r>
        <w:r>
          <w:fldChar w:fldCharType="separate"/>
        </w:r>
        <w:r>
          <w:t>43</w:t>
        </w:r>
        <w:r>
          <w:fldChar w:fldCharType="end"/>
        </w:r>
      </w:hyperlink>
    </w:p>
    <w:p>
      <w:pPr>
        <w:pStyle w:val="TOC2"/>
        <w:tabs>
          <w:tab w:val="right" w:leader="dot" w:pos="8306"/>
        </w:tabs>
      </w:pPr>
      <w:hyperlink w:anchor="_Toc5867" w:history="1">
        <w:r>
          <w:rPr>
            <w:rFonts w:ascii="仿宋" w:eastAsia="仿宋" w:hAnsi="仿宋" w:cs="仿宋" w:hint="eastAsia"/>
            <w:lang w:eastAsia="zh-CN"/>
          </w:rPr>
          <w:t>(五)、防尘防毒措施</w:t>
        </w:r>
        <w:r>
          <w:tab/>
        </w:r>
        <w:r>
          <w:fldChar w:fldCharType="begin"/>
        </w:r>
        <w:r>
          <w:instrText xml:space="preserve"> PAGEREF _Toc5867 \h </w:instrText>
        </w:r>
        <w:r>
          <w:fldChar w:fldCharType="separate"/>
        </w:r>
        <w:r>
          <w:t>44</w:t>
        </w:r>
        <w:r>
          <w:fldChar w:fldCharType="end"/>
        </w:r>
      </w:hyperlink>
    </w:p>
    <w:p>
      <w:pPr>
        <w:pStyle w:val="TOC2"/>
        <w:tabs>
          <w:tab w:val="right" w:leader="dot" w:pos="8306"/>
        </w:tabs>
      </w:pPr>
      <w:hyperlink w:anchor="_Toc12367" w:history="1">
        <w:r>
          <w:rPr>
            <w:rFonts w:ascii="仿宋" w:eastAsia="仿宋" w:hAnsi="仿宋" w:cs="仿宋" w:hint="eastAsia"/>
            <w:lang w:eastAsia="zh-CN"/>
          </w:rPr>
          <w:t>(六)、防静电、触电防护及防雷措施</w:t>
        </w:r>
        <w:r>
          <w:tab/>
        </w:r>
        <w:r>
          <w:fldChar w:fldCharType="begin"/>
        </w:r>
        <w:r>
          <w:instrText xml:space="preserve"> PAGEREF _Toc12367 \h </w:instrText>
        </w:r>
        <w:r>
          <w:fldChar w:fldCharType="separate"/>
        </w:r>
        <w:r>
          <w:t>45</w:t>
        </w:r>
        <w:r>
          <w:fldChar w:fldCharType="end"/>
        </w:r>
      </w:hyperlink>
    </w:p>
    <w:p>
      <w:pPr>
        <w:pStyle w:val="TOC2"/>
        <w:tabs>
          <w:tab w:val="right" w:leader="dot" w:pos="8306"/>
        </w:tabs>
      </w:pPr>
      <w:hyperlink w:anchor="_Toc18293" w:history="1">
        <w:r>
          <w:rPr>
            <w:rFonts w:ascii="仿宋" w:eastAsia="仿宋" w:hAnsi="仿宋" w:cs="仿宋" w:hint="eastAsia"/>
            <w:lang w:eastAsia="zh-CN"/>
          </w:rPr>
          <w:t>(七)、机械设备安全保障措施</w:t>
        </w:r>
        <w:r>
          <w:tab/>
        </w:r>
        <w:r>
          <w:fldChar w:fldCharType="begin"/>
        </w:r>
        <w:r>
          <w:instrText xml:space="preserve"> PAGEREF _Toc18293 \h </w:instrText>
        </w:r>
        <w:r>
          <w:fldChar w:fldCharType="separate"/>
        </w:r>
        <w:r>
          <w:t>47</w:t>
        </w:r>
        <w:r>
          <w:fldChar w:fldCharType="end"/>
        </w:r>
      </w:hyperlink>
    </w:p>
    <w:p>
      <w:pPr>
        <w:pStyle w:val="TOC1"/>
        <w:tabs>
          <w:tab w:val="right" w:leader="dot" w:pos="8306"/>
        </w:tabs>
      </w:pPr>
      <w:hyperlink w:anchor="_Toc8192" w:history="1">
        <w:r>
          <w:rPr>
            <w:rFonts w:ascii="仿宋" w:eastAsia="仿宋" w:hAnsi="仿宋" w:cs="仿宋" w:hint="eastAsia"/>
            <w:lang w:eastAsia="zh-CN"/>
          </w:rPr>
          <w:t>十二、活塞项目投资规划</w:t>
        </w:r>
        <w:r>
          <w:tab/>
        </w:r>
        <w:r>
          <w:fldChar w:fldCharType="begin"/>
        </w:r>
        <w:r>
          <w:instrText xml:space="preserve"> PAGEREF _Toc8192 \h </w:instrText>
        </w:r>
        <w:r>
          <w:fldChar w:fldCharType="separate"/>
        </w:r>
        <w:r>
          <w:t>48</w:t>
        </w:r>
        <w:r>
          <w:fldChar w:fldCharType="end"/>
        </w:r>
      </w:hyperlink>
    </w:p>
    <w:p>
      <w:pPr>
        <w:pStyle w:val="TOC2"/>
        <w:tabs>
          <w:tab w:val="right" w:leader="dot" w:pos="8306"/>
        </w:tabs>
      </w:pPr>
      <w:hyperlink w:anchor="_Toc9371" w:history="1">
        <w:r>
          <w:rPr>
            <w:rFonts w:ascii="仿宋" w:eastAsia="仿宋" w:hAnsi="仿宋" w:cs="仿宋" w:hint="eastAsia"/>
            <w:lang w:eastAsia="zh-CN"/>
          </w:rPr>
          <w:t>(一)、活塞项目总投资估算</w:t>
        </w:r>
        <w:r>
          <w:tab/>
        </w:r>
        <w:r>
          <w:fldChar w:fldCharType="begin"/>
        </w:r>
        <w:r>
          <w:instrText xml:space="preserve"> PAGEREF _Toc9371 \h </w:instrText>
        </w:r>
        <w:r>
          <w:fldChar w:fldCharType="separate"/>
        </w:r>
        <w:r>
          <w:t>48</w:t>
        </w:r>
        <w:r>
          <w:fldChar w:fldCharType="end"/>
        </w:r>
      </w:hyperlink>
    </w:p>
    <w:p>
      <w:pPr>
        <w:pStyle w:val="TOC2"/>
        <w:tabs>
          <w:tab w:val="right" w:leader="dot" w:pos="8306"/>
        </w:tabs>
      </w:pPr>
      <w:hyperlink w:anchor="_Toc29577" w:history="1">
        <w:r>
          <w:rPr>
            <w:rFonts w:ascii="仿宋" w:eastAsia="仿宋" w:hAnsi="仿宋" w:cs="仿宋" w:hint="eastAsia"/>
            <w:lang w:eastAsia="zh-CN"/>
          </w:rPr>
          <w:t>(二)、资金筹措</w:t>
        </w:r>
        <w:r>
          <w:tab/>
        </w:r>
        <w:r>
          <w:fldChar w:fldCharType="begin"/>
        </w:r>
        <w:r>
          <w:instrText xml:space="preserve"> PAGEREF _Toc29577 \h </w:instrText>
        </w:r>
        <w:r>
          <w:fldChar w:fldCharType="separate"/>
        </w:r>
        <w:r>
          <w:t>49</w:t>
        </w:r>
        <w:r>
          <w:fldChar w:fldCharType="end"/>
        </w:r>
      </w:hyperlink>
    </w:p>
    <w:p>
      <w:pPr>
        <w:pStyle w:val="TOC1"/>
        <w:tabs>
          <w:tab w:val="right" w:leader="dot" w:pos="8306"/>
        </w:tabs>
      </w:pPr>
      <w:hyperlink w:anchor="_Toc6707" w:history="1">
        <w:r>
          <w:rPr>
            <w:rFonts w:ascii="仿宋" w:eastAsia="仿宋" w:hAnsi="仿宋" w:cs="仿宋" w:hint="eastAsia"/>
            <w:lang w:eastAsia="zh-CN"/>
          </w:rPr>
          <w:t>十三、活塞项目治理与监督</w:t>
        </w:r>
        <w:r>
          <w:tab/>
        </w:r>
        <w:r>
          <w:fldChar w:fldCharType="begin"/>
        </w:r>
        <w:r>
          <w:instrText xml:space="preserve"> PAGEREF _Toc6707 \h </w:instrText>
        </w:r>
        <w:r>
          <w:fldChar w:fldCharType="separate"/>
        </w:r>
        <w:r>
          <w:t>50</w:t>
        </w:r>
        <w:r>
          <w:fldChar w:fldCharType="end"/>
        </w:r>
      </w:hyperlink>
    </w:p>
    <w:p>
      <w:pPr>
        <w:pStyle w:val="TOC2"/>
        <w:tabs>
          <w:tab w:val="right" w:leader="dot" w:pos="8306"/>
        </w:tabs>
      </w:pPr>
      <w:hyperlink w:anchor="_Toc11976" w:history="1">
        <w:r>
          <w:rPr>
            <w:rFonts w:ascii="仿宋" w:eastAsia="仿宋" w:hAnsi="仿宋" w:cs="仿宋" w:hint="eastAsia"/>
            <w:lang w:eastAsia="zh-CN"/>
          </w:rPr>
          <w:t>(一)、活塞项目治理结构</w:t>
        </w:r>
        <w:r>
          <w:tab/>
        </w:r>
        <w:r>
          <w:fldChar w:fldCharType="begin"/>
        </w:r>
        <w:r>
          <w:instrText xml:space="preserve"> PAGEREF _Toc11976 \h </w:instrText>
        </w:r>
        <w:r>
          <w:fldChar w:fldCharType="separate"/>
        </w:r>
        <w:r>
          <w:t>50</w:t>
        </w:r>
        <w:r>
          <w:fldChar w:fldCharType="end"/>
        </w:r>
      </w:hyperlink>
    </w:p>
    <w:p>
      <w:pPr>
        <w:pStyle w:val="TOC2"/>
        <w:tabs>
          <w:tab w:val="right" w:leader="dot" w:pos="8306"/>
        </w:tabs>
      </w:pPr>
      <w:hyperlink w:anchor="_Toc20091" w:history="1">
        <w:r>
          <w:rPr>
            <w:rFonts w:ascii="仿宋" w:eastAsia="仿宋" w:hAnsi="仿宋" w:cs="仿宋" w:hint="eastAsia"/>
            <w:lang w:eastAsia="zh-CN"/>
          </w:rPr>
          <w:t>(二)、监督与审计</w:t>
        </w:r>
        <w:r>
          <w:tab/>
        </w:r>
        <w:r>
          <w:fldChar w:fldCharType="begin"/>
        </w:r>
        <w:r>
          <w:instrText xml:space="preserve"> PAGEREF _Toc20091 \h </w:instrText>
        </w:r>
        <w:r>
          <w:fldChar w:fldCharType="separate"/>
        </w:r>
        <w:r>
          <w:t>51</w:t>
        </w:r>
        <w:r>
          <w:fldChar w:fldCharType="end"/>
        </w:r>
      </w:hyperlink>
    </w:p>
    <w:p>
      <w:pPr>
        <w:pStyle w:val="TOC1"/>
        <w:tabs>
          <w:tab w:val="right" w:leader="dot" w:pos="8306"/>
        </w:tabs>
      </w:pPr>
      <w:hyperlink w:anchor="_Toc12663" w:history="1">
        <w:r>
          <w:rPr>
            <w:rFonts w:ascii="仿宋" w:eastAsia="仿宋" w:hAnsi="仿宋" w:cs="仿宋" w:hint="eastAsia"/>
            <w:lang w:eastAsia="zh-CN"/>
          </w:rPr>
          <w:t>十四、活塞项目工程方案分析</w:t>
        </w:r>
        <w:r>
          <w:tab/>
        </w:r>
        <w:r>
          <w:fldChar w:fldCharType="begin"/>
        </w:r>
        <w:r>
          <w:instrText xml:space="preserve"> PAGEREF _Toc12663 \h </w:instrText>
        </w:r>
        <w:r>
          <w:fldChar w:fldCharType="separate"/>
        </w:r>
        <w:r>
          <w:t>53</w:t>
        </w:r>
        <w:r>
          <w:fldChar w:fldCharType="end"/>
        </w:r>
      </w:hyperlink>
    </w:p>
    <w:p>
      <w:pPr>
        <w:pStyle w:val="TOC2"/>
        <w:tabs>
          <w:tab w:val="right" w:leader="dot" w:pos="8306"/>
        </w:tabs>
      </w:pPr>
      <w:hyperlink w:anchor="_Toc29430" w:history="1">
        <w:r>
          <w:rPr>
            <w:rFonts w:ascii="仿宋" w:eastAsia="仿宋" w:hAnsi="仿宋" w:cs="仿宋" w:hint="eastAsia"/>
            <w:lang w:eastAsia="zh-CN"/>
          </w:rPr>
          <w:t>(一)、建筑工程设计原则</w:t>
        </w:r>
        <w:r>
          <w:tab/>
        </w:r>
        <w:r>
          <w:fldChar w:fldCharType="begin"/>
        </w:r>
        <w:r>
          <w:instrText xml:space="preserve"> PAGEREF _Toc29430 \h </w:instrText>
        </w:r>
        <w:r>
          <w:fldChar w:fldCharType="separate"/>
        </w:r>
        <w:r>
          <w:t>53</w:t>
        </w:r>
        <w:r>
          <w:fldChar w:fldCharType="end"/>
        </w:r>
      </w:hyperlink>
    </w:p>
    <w:p>
      <w:pPr>
        <w:pStyle w:val="TOC2"/>
        <w:tabs>
          <w:tab w:val="right" w:leader="dot" w:pos="8306"/>
        </w:tabs>
      </w:pPr>
      <w:hyperlink w:anchor="_Toc7443" w:history="1">
        <w:r>
          <w:rPr>
            <w:rFonts w:ascii="仿宋" w:eastAsia="仿宋" w:hAnsi="仿宋" w:cs="仿宋" w:hint="eastAsia"/>
            <w:lang w:eastAsia="zh-CN"/>
          </w:rPr>
          <w:t>(二)、土建工程建设指标</w:t>
        </w:r>
        <w:r>
          <w:tab/>
        </w:r>
        <w:r>
          <w:fldChar w:fldCharType="begin"/>
        </w:r>
        <w:r>
          <w:instrText xml:space="preserve"> PAGEREF _Toc7443 \h </w:instrText>
        </w:r>
        <w:r>
          <w:fldChar w:fldCharType="separate"/>
        </w:r>
        <w:r>
          <w:t>56</w:t>
        </w:r>
        <w:r>
          <w:fldChar w:fldCharType="end"/>
        </w:r>
      </w:hyperlink>
    </w:p>
    <w:p>
      <w:pPr>
        <w:pStyle w:val="TOC1"/>
        <w:tabs>
          <w:tab w:val="right" w:leader="dot" w:pos="8306"/>
        </w:tabs>
      </w:pPr>
      <w:hyperlink w:anchor="_Toc2340" w:history="1">
        <w:r>
          <w:rPr>
            <w:rFonts w:ascii="仿宋" w:eastAsia="仿宋" w:hAnsi="仿宋" w:cs="仿宋" w:hint="eastAsia"/>
            <w:lang w:eastAsia="zh-CN"/>
          </w:rPr>
          <w:t>十五、活塞项目实施时间节点</w:t>
        </w:r>
        <w:r>
          <w:tab/>
        </w:r>
        <w:r>
          <w:fldChar w:fldCharType="begin"/>
        </w:r>
        <w:r>
          <w:instrText xml:space="preserve"> PAGEREF _Toc2340 \h </w:instrText>
        </w:r>
        <w:r>
          <w:fldChar w:fldCharType="separate"/>
        </w:r>
        <w:r>
          <w:t>58</w:t>
        </w:r>
        <w:r>
          <w:fldChar w:fldCharType="end"/>
        </w:r>
      </w:hyperlink>
    </w:p>
    <w:p>
      <w:pPr>
        <w:pStyle w:val="TOC2"/>
        <w:tabs>
          <w:tab w:val="right" w:leader="dot" w:pos="8306"/>
        </w:tabs>
      </w:pPr>
      <w:hyperlink w:anchor="_Toc8997" w:history="1">
        <w:r>
          <w:rPr>
            <w:rFonts w:ascii="仿宋" w:eastAsia="仿宋" w:hAnsi="仿宋" w:cs="仿宋" w:hint="eastAsia"/>
            <w:lang w:eastAsia="zh-CN"/>
          </w:rPr>
          <w:t>(一)、活塞项目启动阶段时间节点</w:t>
        </w:r>
        <w:r>
          <w:tab/>
        </w:r>
        <w:r>
          <w:fldChar w:fldCharType="begin"/>
        </w:r>
        <w:r>
          <w:instrText xml:space="preserve"> PAGEREF _Toc8997 \h </w:instrText>
        </w:r>
        <w:r>
          <w:fldChar w:fldCharType="separate"/>
        </w:r>
        <w:r>
          <w:t>58</w:t>
        </w:r>
        <w:r>
          <w:fldChar w:fldCharType="end"/>
        </w:r>
      </w:hyperlink>
    </w:p>
    <w:p>
      <w:pPr>
        <w:pStyle w:val="TOC2"/>
        <w:tabs>
          <w:tab w:val="right" w:leader="dot" w:pos="8306"/>
        </w:tabs>
      </w:pPr>
      <w:hyperlink w:anchor="_Toc8753" w:history="1">
        <w:r>
          <w:rPr>
            <w:rFonts w:ascii="仿宋" w:eastAsia="仿宋" w:hAnsi="仿宋" w:cs="仿宋" w:hint="eastAsia"/>
            <w:lang w:eastAsia="zh-CN"/>
          </w:rPr>
          <w:t>(二)、活塞项目执行阶段时间节点</w:t>
        </w:r>
        <w:r>
          <w:tab/>
        </w:r>
        <w:r>
          <w:fldChar w:fldCharType="begin"/>
        </w:r>
        <w:r>
          <w:instrText xml:space="preserve"> PAGEREF _Toc8753 \h </w:instrText>
        </w:r>
        <w:r>
          <w:fldChar w:fldCharType="separate"/>
        </w:r>
        <w:r>
          <w:t>59</w:t>
        </w:r>
        <w:r>
          <w:fldChar w:fldCharType="end"/>
        </w:r>
      </w:hyperlink>
    </w:p>
    <w:p>
      <w:pPr>
        <w:pStyle w:val="TOC2"/>
        <w:tabs>
          <w:tab w:val="right" w:leader="dot" w:pos="8306"/>
        </w:tabs>
      </w:pPr>
      <w:hyperlink w:anchor="_Toc18133" w:history="1">
        <w:r>
          <w:rPr>
            <w:rFonts w:ascii="仿宋" w:eastAsia="仿宋" w:hAnsi="仿宋" w:cs="仿宋" w:hint="eastAsia"/>
            <w:lang w:eastAsia="zh-CN"/>
          </w:rPr>
          <w:t>(三)、活塞项目完成阶段时间节点</w:t>
        </w:r>
        <w:r>
          <w:tab/>
        </w:r>
        <w:r>
          <w:fldChar w:fldCharType="begin"/>
        </w:r>
        <w:r>
          <w:instrText xml:space="preserve"> PAGEREF _Toc18133 \h </w:instrText>
        </w:r>
        <w:r>
          <w:fldChar w:fldCharType="separate"/>
        </w:r>
        <w:r>
          <w:t>60</w:t>
        </w:r>
        <w:r>
          <w:fldChar w:fldCharType="end"/>
        </w:r>
      </w:hyperlink>
    </w:p>
    <w:p>
      <w:pPr>
        <w:pStyle w:val="TOC1"/>
        <w:tabs>
          <w:tab w:val="right" w:leader="dot" w:pos="8306"/>
        </w:tabs>
      </w:pPr>
      <w:hyperlink w:anchor="_Toc6338" w:history="1">
        <w:r>
          <w:rPr>
            <w:rFonts w:ascii="仿宋" w:eastAsia="仿宋" w:hAnsi="仿宋" w:cs="仿宋" w:hint="eastAsia"/>
            <w:lang w:eastAsia="zh-CN"/>
          </w:rPr>
          <w:t>十六、营销与推广策略</w:t>
        </w:r>
        <w:r>
          <w:tab/>
        </w:r>
        <w:r>
          <w:fldChar w:fldCharType="begin"/>
        </w:r>
        <w:r>
          <w:instrText xml:space="preserve"> PAGEREF _Toc6338 \h </w:instrText>
        </w:r>
        <w:r>
          <w:fldChar w:fldCharType="separate"/>
        </w:r>
        <w:r>
          <w:t>61</w:t>
        </w:r>
        <w:r>
          <w:fldChar w:fldCharType="end"/>
        </w:r>
      </w:hyperlink>
    </w:p>
    <w:p>
      <w:pPr>
        <w:pStyle w:val="TOC2"/>
        <w:tabs>
          <w:tab w:val="right" w:leader="dot" w:pos="8306"/>
        </w:tabs>
      </w:pPr>
      <w:hyperlink w:anchor="_Toc13278" w:history="1">
        <w:r>
          <w:rPr>
            <w:rFonts w:ascii="仿宋" w:eastAsia="仿宋" w:hAnsi="仿宋" w:cs="仿宋" w:hint="eastAsia"/>
            <w:lang w:eastAsia="zh-CN"/>
          </w:rPr>
          <w:t>(一)、产品/服务定位与特点</w:t>
        </w:r>
        <w:r>
          <w:tab/>
        </w:r>
        <w:r>
          <w:fldChar w:fldCharType="begin"/>
        </w:r>
        <w:r>
          <w:instrText xml:space="preserve"> PAGEREF _Toc13278 \h </w:instrText>
        </w:r>
        <w:r>
          <w:fldChar w:fldCharType="separate"/>
        </w:r>
        <w:r>
          <w:t>61</w:t>
        </w:r>
        <w:r>
          <w:fldChar w:fldCharType="end"/>
        </w:r>
      </w:hyperlink>
    </w:p>
    <w:p>
      <w:pPr>
        <w:pStyle w:val="TOC2"/>
        <w:tabs>
          <w:tab w:val="right" w:leader="dot" w:pos="8306"/>
        </w:tabs>
      </w:pPr>
      <w:hyperlink w:anchor="_Toc32398" w:history="1">
        <w:r>
          <w:rPr>
            <w:rFonts w:ascii="仿宋" w:eastAsia="仿宋" w:hAnsi="仿宋" w:cs="仿宋" w:hint="eastAsia"/>
            <w:lang w:eastAsia="zh-CN"/>
          </w:rPr>
          <w:t>(二)、市场定位与竞争分析</w:t>
        </w:r>
        <w:r>
          <w:tab/>
        </w:r>
        <w:r>
          <w:fldChar w:fldCharType="begin"/>
        </w:r>
        <w:r>
          <w:instrText xml:space="preserve"> PAGEREF _Toc32398 \h </w:instrText>
        </w:r>
        <w:r>
          <w:fldChar w:fldCharType="separate"/>
        </w:r>
        <w:r>
          <w:t>62</w:t>
        </w:r>
        <w:r>
          <w:fldChar w:fldCharType="end"/>
        </w:r>
      </w:hyperlink>
    </w:p>
    <w:p>
      <w:pPr>
        <w:pStyle w:val="TOC2"/>
        <w:tabs>
          <w:tab w:val="right" w:leader="dot" w:pos="8306"/>
        </w:tabs>
      </w:pPr>
      <w:hyperlink w:anchor="_Toc7779" w:history="1">
        <w:r>
          <w:rPr>
            <w:rFonts w:ascii="仿宋" w:eastAsia="仿宋" w:hAnsi="仿宋" w:cs="仿宋" w:hint="eastAsia"/>
            <w:lang w:eastAsia="zh-CN"/>
          </w:rPr>
          <w:t>(三)、营销渠道与策略</w:t>
        </w:r>
        <w:r>
          <w:tab/>
        </w:r>
        <w:r>
          <w:fldChar w:fldCharType="begin"/>
        </w:r>
        <w:r>
          <w:instrText xml:space="preserve"> PAGEREF _Toc7779 \h </w:instrText>
        </w:r>
        <w:r>
          <w:fldChar w:fldCharType="separate"/>
        </w:r>
        <w:r>
          <w:t>63</w:t>
        </w:r>
        <w:r>
          <w:fldChar w:fldCharType="end"/>
        </w:r>
      </w:hyperlink>
    </w:p>
    <w:p>
      <w:pPr>
        <w:pStyle w:val="TOC2"/>
        <w:tabs>
          <w:tab w:val="right" w:leader="dot" w:pos="8306"/>
        </w:tabs>
      </w:pPr>
      <w:hyperlink w:anchor="_Toc872" w:history="1">
        <w:r>
          <w:rPr>
            <w:rFonts w:ascii="仿宋" w:eastAsia="仿宋" w:hAnsi="仿宋" w:cs="仿宋" w:hint="eastAsia"/>
            <w:lang w:eastAsia="zh-CN"/>
          </w:rPr>
          <w:t>(四)、推广与宣传活动</w:t>
        </w:r>
        <w:r>
          <w:tab/>
        </w:r>
        <w:r>
          <w:fldChar w:fldCharType="begin"/>
        </w:r>
        <w:r>
          <w:instrText xml:space="preserve"> PAGEREF _Toc872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活塞项目的主要产品是XXXX，预计年产值为XXX万元。这一产品在市场中占据着重要的地位，其广泛的应用范围使得该活塞项目的市场前景非常广阔。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活塞项目的xxx产品作为重要的原材料之一，将在多个领域发挥关键作用。其在建筑、交通、能源等方面的广泛应用将为整个产业链提供强大的支持，形成产业协同效应。活塞项目的年产值XXX万XXX万XXX万万元不仅反映了其在市场上的巨大潜力，更预示着它对国民经济的积极贡献。这种关联度高、涉及面广的产业关系，使得该活塞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34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项目总征地面积为XXXX平方米，相当于约XX.XX亩，其中净用地面积为XXXX平方米，红线范围内相当于约XX.XX亩。这一用地规模充分考虑了活塞项目的建设需求，保障了活塞项目在合适的空间内得以充分发展。活塞项目规划的总建筑面积为XXXX平方米，其中主体工程建设占XXXX平方米，计容建筑面积达XXXX平方米。预计建筑工程的投资将达到XXXX万元，为活塞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项目计划购置的设备共计XXXX台（套），设备购置费用为XXXX万元。这一设备购置计划充分考虑到活塞项目的生产需求和技术要求，确保了活塞项目在生产运营中具备先进的技术装备和高效的生产能力。设备的合理配置将为活塞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塞项目计划总投资为XXXX万元，预计年实现营业收入为XXXX万元。这一产能规模的设定旨在确保活塞项目能够在投资与回报之间取得平衡，实现长期可持续的发展。活塞项目的总投资充分考虑到各个方面的需求，包括用地建设、设备购置等多个环节，以确保活塞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640"/>
      <w:r>
        <w:rPr>
          <w:rFonts w:ascii="仿宋" w:eastAsia="仿宋" w:hAnsi="仿宋" w:cs="仿宋" w:hint="eastAsia"/>
          <w:sz w:val="28"/>
          <w:lang w:eastAsia="zh-CN"/>
        </w:rPr>
        <w:t>二、活塞项目危机管理</w:t>
      </w:r>
      <w:bookmarkEnd w:id="5"/>
    </w:p>
    <w:p>
      <w:pPr>
        <w:pStyle w:val="Heading2"/>
        <w:rPr>
          <w:rFonts w:ascii="仿宋" w:eastAsia="仿宋" w:hAnsi="仿宋" w:cs="仿宋" w:hint="eastAsia"/>
          <w:lang w:eastAsia="zh-CN"/>
        </w:rPr>
      </w:pPr>
      <w:bookmarkStart w:id="6" w:name="_Toc2727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活塞项目危机管理中，危机预警与识别是确保活塞项目稳健运行的核心步骤。通过建立全面的监测机制，活塞项目团队旨在及时发现和理解潜在的风险和危机因素，以便采取及时的预防和应对措施，确保活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首先，通过深入的风险评估，活塞项目团队全面分析了整个活塞项目和各个阶段可能存在的威胁。这包括准确评估每个潜在风险的发生概率和可能影响的程度，为后续危机预警提供了有力支持。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活塞项目团队着重于明确定义活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活塞项目进展的持续监控，团队能够及时发现潜在问题并作出迅速反应。活塞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在这一阶段，团队的专业素养和反应速度将发挥至关重要的作用，以确保潜在危机能够在初期得到有效的处理，最大程度地减轻负面影响。通过危机预警与识别，活塞项目得以更有序、可控地推进。</w:t>
      </w:r>
    </w:p>
    <w:p>
      <w:pPr>
        <w:pStyle w:val="Heading2"/>
        <w:ind w:firstLine="560" w:firstLineChars="200"/>
        <w:rPr>
          <w:rFonts w:ascii="仿宋" w:eastAsia="仿宋" w:hAnsi="仿宋" w:cs="仿宋" w:hint="eastAsia"/>
          <w:sz w:val="28"/>
          <w:lang w:eastAsia="zh-CN"/>
        </w:rPr>
      </w:pPr>
      <w:bookmarkStart w:id="7" w:name="_Toc1129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在危机发生时，活塞项目团队立即行动，成立了应急小组。该小组的任务是迅速制定并实施紧急应对措施，以最小化潜在损失。以下是采取的主要措施：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暂停活塞项目进度：为遏制危机蔓延，活塞项目暂时停止进行，以便全面评估当前状况。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资源重新分配：重新评估活塞项目资源的分配，确保最大限度地减小损失。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实时沟通：与关键利益相关者建立实时沟通机制，向他们传递活塞项目危机的实际状况，保障活塞项目核心利益。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在紧急应对的同时，活塞项目团队强调了团队协作和有效沟通的重要性。以下是团队协作的关键举措：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信息共享机制：建立了信息共享平台，确保团队成员能够及时获取活塞项目危机的实时信息。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领导者沟通：活塞项目领导者通过定期会议和即时沟通工具，指导团队应对危机，保持团队稳定运行。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随着危机得到初步控制，活塞项目团队转向制定恢复计划，以确保活塞项目能够从中迅速恢复。主要恢复计划包括：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修复受损的进度计划：重新评估活塞项目进度，制定修复计划，确保活塞项目尽快回归正常进程。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重新调整资源分配：优化资源分配，确保活塞项目在有限资源下高效运转。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风险管理机制加强：对活塞项目风险进行全面评估，制定更强化的风险管理策略，以预防未来可能的危机。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78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6583"/>
      <w:r>
        <w:rPr>
          <w:rFonts w:ascii="仿宋" w:eastAsia="仿宋" w:hAnsi="仿宋" w:cs="仿宋" w:hint="eastAsia"/>
          <w:lang w:eastAsia="zh-CN"/>
        </w:rPr>
        <w:t>(一)、活塞行业分析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活塞行业一直以来都是市场的关注焦点。行业内的发展趋势、竞争态势以及潜在机会都对活塞项目的推进产生深远的影响。通过深入研究行业的整体概貌，我们将更好地理解行业的核心特征，为活塞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活塞行业，技术一直是推动创新和发展的关键因素。我们将对当前技术趋势进行详尽分析，包括但不限于人工智能、大数据应用、先进制造技术等。这有助于活塞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活塞项目成功的基础。我们将对主要竞争对手进行深入研究，包括其市场份额、产品特点、市场定位等。通过全面了解竞争对手的优势和劣势，活塞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41"/>
      <w:r>
        <w:rPr>
          <w:rFonts w:ascii="仿宋" w:eastAsia="仿宋" w:hAnsi="仿宋" w:cs="仿宋" w:hint="eastAsia"/>
          <w:sz w:val="28"/>
          <w:lang w:eastAsia="zh-CN"/>
        </w:rPr>
        <w:t>(二)、活塞市场分析预测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通过对市场规模的深入调研，我们将预测活塞市场未来的增长趋势。这包括市场的整体规模、各细分领域的发展趋势等。活塞项目可以根据市场的扩张速度和潜在机会，制定更符合市场需求的发展策略。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了解消费者的需求是市场分析的核心。我们将通过调查研究，深入挖掘目标消费者的需求特点、购买习惯以及对产品和服务的期望。这有助于活塞项目更好地定位目标市场，提供更符合消费者期待的解决方案。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活塞项目实施过程中需要充分考虑的因素。我们将对市场风险进行全面评估，包括但不限于政策法规风险、市场竞争风险、技术变革风险等。通过对潜在风险的深入分析，活塞项目可以制定相应的风险缓解策略，降低不确定性对活塞项目的影响。</w:t>
      </w:r>
    </w:p>
    <w:p>
      <w:pPr>
        <w:pStyle w:val="Heading1"/>
        <w:ind w:firstLine="560" w:firstLineChars="200"/>
        <w:rPr>
          <w:rFonts w:ascii="仿宋" w:eastAsia="仿宋" w:hAnsi="仿宋" w:cs="仿宋" w:hint="eastAsia"/>
          <w:sz w:val="28"/>
          <w:lang w:eastAsia="zh-CN"/>
        </w:rPr>
      </w:pPr>
      <w:bookmarkStart w:id="11" w:name="_Toc23139"/>
      <w:r>
        <w:rPr>
          <w:rFonts w:ascii="仿宋" w:eastAsia="仿宋" w:hAnsi="仿宋" w:cs="仿宋" w:hint="eastAsia"/>
          <w:sz w:val="28"/>
          <w:lang w:eastAsia="zh-CN"/>
        </w:rPr>
        <w:t>四、活塞项目建设单位说明</w:t>
      </w:r>
      <w:bookmarkEnd w:id="11"/>
    </w:p>
    <w:p>
      <w:pPr>
        <w:pStyle w:val="Heading2"/>
        <w:rPr>
          <w:rFonts w:ascii="仿宋" w:eastAsia="仿宋" w:hAnsi="仿宋" w:cs="仿宋" w:hint="eastAsia"/>
          <w:lang w:eastAsia="zh-CN"/>
        </w:rPr>
      </w:pPr>
      <w:bookmarkStart w:id="12" w:name="_Toc28134"/>
      <w:r>
        <w:rPr>
          <w:rFonts w:ascii="仿宋" w:eastAsia="仿宋" w:hAnsi="仿宋" w:cs="仿宋" w:hint="eastAsia"/>
          <w:lang w:eastAsia="zh-CN"/>
        </w:rPr>
        <w:t>(一)、活塞项目承办单位基本情况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701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活塞项目承办单位的XXXX，我们着眼于实现可持续的经济效益。通过技术创新和解决方案的提供，公司预计在活塞项目执行期间将获得可观的收入增长。这一收入来源主要包括活塞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同时，我们注重成本控制和效率提升，以确保活塞项目的可持续盈利。透过精细的管理和资源优化，公司期望实现活塞项目利润最大化。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活塞项目实施进行全面的投资评估，包括活塞项目启动阶段的资金投入和后续运营成本。通过对活塞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为确保公司在活塞项目实施过程中具备足够的资金流动性，公司将进行详尽的现金流分析。这包括资金需求的合理预测、活塞项目周期内的资金峰谷分析以及灵活的财务管理策略，以应对各种潜在的经济变动。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321"/>
      <w:r>
        <w:rPr>
          <w:rFonts w:ascii="仿宋" w:eastAsia="仿宋" w:hAnsi="仿宋" w:cs="仿宋" w:hint="eastAsia"/>
          <w:sz w:val="28"/>
          <w:lang w:eastAsia="zh-CN"/>
        </w:rPr>
        <w:t>五、活塞项目土建工程</w:t>
      </w:r>
      <w:bookmarkEnd w:id="14"/>
    </w:p>
    <w:p>
      <w:pPr>
        <w:pStyle w:val="Heading2"/>
        <w:rPr>
          <w:rFonts w:ascii="仿宋" w:eastAsia="仿宋" w:hAnsi="仿宋" w:cs="仿宋" w:hint="eastAsia"/>
          <w:lang w:eastAsia="zh-CN"/>
        </w:rPr>
      </w:pPr>
      <w:bookmarkStart w:id="15" w:name="_Toc2203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在活塞项目的建筑工程设计中，我们将秉承一系列重要的设计原则，以确保活塞项目建筑在功能、美观、可持续性等方面达到最佳效果。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首要原则是确保建筑的功能性得到最大化的发挥。我们将充分理解活塞项目的实际需求，合理布局各个功能区域，保证建筑在满足业务需求的同时，提供高效的工作环境。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在建筑设计中，我们将综合考虑建设和运营成本。通过精细的经济效益分析，确保设计方案在高效利用资源的同时，对活塞项目的长期盈利能力有积极的贡献。</w:t>
      </w:r>
    </w:p>
    <w:p>
      <w:pPr>
        <w:pStyle w:val="Heading2"/>
        <w:ind w:firstLine="560" w:firstLineChars="200"/>
        <w:rPr>
          <w:rFonts w:ascii="仿宋" w:eastAsia="仿宋" w:hAnsi="仿宋" w:cs="仿宋" w:hint="eastAsia"/>
          <w:sz w:val="28"/>
          <w:lang w:eastAsia="zh-CN"/>
        </w:rPr>
      </w:pPr>
      <w:bookmarkStart w:id="16" w:name="_Toc3044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活塞项目的土建工程设计中，我们将精准设定设计年限，结合活塞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活塞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732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活塞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活塞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活塞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804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本期工程活塞项目预计总建筑面积XXX平方米，其中：计容建筑面积XXX平方米，计划建筑工程投资XX万元，占活塞项目总投资的XX%。</w:t>
      </w:r>
    </w:p>
    <w:p>
      <w:pPr>
        <w:pStyle w:val="Heading1"/>
        <w:ind w:firstLine="560" w:firstLineChars="200"/>
        <w:rPr>
          <w:rFonts w:ascii="仿宋" w:eastAsia="仿宋" w:hAnsi="仿宋" w:cs="仿宋" w:hint="eastAsia"/>
          <w:sz w:val="28"/>
          <w:lang w:eastAsia="zh-CN"/>
        </w:rPr>
      </w:pPr>
      <w:bookmarkStart w:id="19" w:name="_Toc7353"/>
      <w:r>
        <w:rPr>
          <w:rFonts w:ascii="仿宋" w:eastAsia="仿宋" w:hAnsi="仿宋" w:cs="仿宋" w:hint="eastAsia"/>
          <w:sz w:val="28"/>
          <w:lang w:eastAsia="zh-CN"/>
        </w:rPr>
        <w:t>六、活塞项目概论</w:t>
      </w:r>
      <w:bookmarkEnd w:id="19"/>
    </w:p>
    <w:p>
      <w:pPr>
        <w:pStyle w:val="Heading2"/>
        <w:rPr>
          <w:rFonts w:ascii="仿宋" w:eastAsia="仿宋" w:hAnsi="仿宋" w:cs="仿宋" w:hint="eastAsia"/>
          <w:lang w:eastAsia="zh-CN"/>
        </w:rPr>
      </w:pPr>
      <w:bookmarkStart w:id="20" w:name="_Toc28570"/>
      <w:r>
        <w:rPr>
          <w:rFonts w:ascii="仿宋" w:eastAsia="仿宋" w:hAnsi="仿宋" w:cs="仿宋" w:hint="eastAsia"/>
          <w:lang w:eastAsia="zh-CN"/>
        </w:rPr>
        <w:t>(一)、活塞项目概况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塞项目的起源追溯至对市场的深入洞察。市场的不断演变与变革为活塞项目提供了难得的机遇。当前市场存在的需求缺口和变革的大环境共同构成了活塞项目的背景。这个活塞项目旨在充分利用市场机遇，填补行业中尚未满足的需求，为客户提供全新的解决方案。市场的变革和需求的增长使得这个活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活塞项目名称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活塞项目正式命名为活塞。这个名称不仅仅是一个标识，更代表了活塞项目的核心理念和愿景。它蕴含着活塞项目所要解决问题的关键字，具有强烈的表达和辨识度，为活塞项目树立了鲜明的品牌形象。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活塞项目目标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项目的核心目标是提供一种全新、高效的解决方案，满足客户日益增长的需求。活塞项目追求的不仅仅是满足市场需求，更是在市场中获得卓越的竞争优势。通过不断提升产品或服务的质量和创新水平，活塞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活塞项目范围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项目全面涵盖了产品研发、制造、市场推广和售后服务，确保从产品设计到最终用户体验的全方位关注。这一全面的活塞项目范围是为了确保活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活塞项目时间表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活塞项目计划在未来18个月内完成，包括研发、测试、市场试点和正式推出等不同阶段。这个时间表的合理设计是为了确保活塞项目各个阶段的顺利推进，以便按时交付高质量的成果。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活塞项目预算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活塞项目总预算估算为XX百万美元，主要分配在研发、市场推广、人员培训和运营等方面。这一充足的预算为活塞项目提供了充足的资源，确保活塞项目在各个方面都能取得优异的表现。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活塞项目风险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活塞项目可能面临的风险包括市场接受度低、技术难题、竞争激烈等。活塞项目团队已经制定了相应的风险应对计划，通过前瞻性的风险管理，确保活塞项目在面对不确定性时能够迅速做出应对。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活塞项目团队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活塞项目汇聚了一支经验丰富、多领域专业素养的核心团队，确保活塞项目在各个方面都能拥有高水平的执行力。团队的协同作战是活塞项目成功的关键因素之一。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活塞项目背景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活塞项目的背景根植于市场对更高效、创新产品的渴望，同时也受到科技发展对行业格局的深刻改变的影响。这为活塞项目提供了广阔的发展空间和市场需求。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活塞项目现状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截至目前，活塞项目已完成市场调研和技术验证，取得了初步的成功。这为活塞项目在未来的发展奠定了坚实的基础，为更远大的目标打下了坚实的基石。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17101"/>
      <w:r>
        <w:rPr>
          <w:rFonts w:ascii="仿宋" w:eastAsia="仿宋" w:hAnsi="仿宋" w:cs="仿宋" w:hint="eastAsia"/>
          <w:sz w:val="28"/>
          <w:lang w:eastAsia="zh-CN"/>
        </w:rPr>
        <w:t>(二)、活塞项目目标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keyword》活塞项目首要业务目标是在市场中占据有利地位，实现产品/服务的成功推广和销售。通过不断提升产品质量、创新性，活塞项目追求成为行业中的领导者，赢得更多客户的青睐。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在科技迅速发展的时代，活塞项目着眼于技术创新。通过持续的研发和技术升级，活塞项目旨在推出更具创新性的产品或服务，以满足市场对新鲜、先进解决方案的需求。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为了建立可持续的客户关系，活塞项目设定了客户满意度目标。通过提供卓越的产品质量和优质的客户服务，活塞项目追求赢得客户的信任和忠诚度，确保他们的满意度达到行业领先水平。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活塞项目注重社会责任和可持续发展。通过实施环保、社会责任活塞项目，活塞项目致力于在经济发展的同时保护环境，促进社会公平，实现可持续经营。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活塞项目的团队是实现目标的核心驱动力。因此，活塞项目设定了团队发展目标，包括提升团队成员的专业技能、培养领导力，以及搭建协同高效的团队工作氛围。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2" w:name="_Toc16479"/>
      <w:r>
        <w:rPr>
          <w:rFonts w:ascii="仿宋" w:eastAsia="仿宋" w:hAnsi="仿宋" w:cs="仿宋" w:hint="eastAsia"/>
          <w:sz w:val="28"/>
          <w:lang w:eastAsia="zh-CN"/>
        </w:rPr>
        <w:t>(三)、活塞项目提出的理由</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2. 活塞项目提出的理由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https://d.book118.com/946002115204010103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F60321"/>
    <w:rsid w:val="68F603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002115204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2024-02-27T18:12:00Z</dcterms:created>
  <dcterms:modified xsi:type="dcterms:W3CDTF">2024-02-27T18:13:09Z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5B358A032D4C4BA28BBC60DBDA5D50B9_11</vt:lpwstr>
  </property>
  <property fmtid="{D5CDD505-2E9C-101B-9397-08002B2CF9AE}" pid="3" name="KSOProductBuildVer">
    <vt:lpwstr>2052-12.1.0.16388</vt:lpwstr>
  </property>
</Properties>
</file>