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太阳能电池项目规划设计蓝图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83" w:history="1">
        <w:r>
          <w:rPr>
            <w:rFonts w:ascii="仿宋" w:eastAsia="仿宋" w:hAnsi="仿宋" w:cs="仿宋" w:hint="eastAsia"/>
            <w:lang w:eastAsia="zh-CN"/>
          </w:rPr>
          <w:t>前言</w:t>
        </w:r>
        <w:r>
          <w:tab/>
        </w:r>
        <w:r>
          <w:fldChar w:fldCharType="begin"/>
        </w:r>
        <w:r>
          <w:instrText xml:space="preserve"> PAGEREF _Toc24083 \h </w:instrText>
        </w:r>
        <w:r>
          <w:fldChar w:fldCharType="separate"/>
        </w:r>
        <w:r>
          <w:t>3</w:t>
        </w:r>
        <w:r>
          <w:fldChar w:fldCharType="end"/>
        </w:r>
      </w:hyperlink>
    </w:p>
    <w:p>
      <w:pPr>
        <w:pStyle w:val="TOC1"/>
        <w:tabs>
          <w:tab w:val="right" w:leader="dot" w:pos="8306"/>
        </w:tabs>
      </w:pPr>
      <w:hyperlink w:anchor="_Toc22285" w:history="1">
        <w:r>
          <w:rPr>
            <w:rFonts w:ascii="仿宋" w:eastAsia="仿宋" w:hAnsi="仿宋" w:cs="仿宋" w:hint="eastAsia"/>
            <w:lang w:eastAsia="zh-CN"/>
          </w:rPr>
          <w:t>一、太阳能电池项目选址可行性分析</w:t>
        </w:r>
        <w:r>
          <w:tab/>
        </w:r>
        <w:r>
          <w:fldChar w:fldCharType="begin"/>
        </w:r>
        <w:r>
          <w:instrText xml:space="preserve"> PAGEREF _Toc22285 \h </w:instrText>
        </w:r>
        <w:r>
          <w:fldChar w:fldCharType="separate"/>
        </w:r>
        <w:r>
          <w:t>3</w:t>
        </w:r>
        <w:r>
          <w:fldChar w:fldCharType="end"/>
        </w:r>
      </w:hyperlink>
    </w:p>
    <w:p>
      <w:pPr>
        <w:pStyle w:val="TOC2"/>
        <w:tabs>
          <w:tab w:val="right" w:leader="dot" w:pos="8306"/>
        </w:tabs>
      </w:pPr>
      <w:hyperlink w:anchor="_Toc11291" w:history="1">
        <w:r>
          <w:rPr>
            <w:rFonts w:ascii="仿宋" w:eastAsia="仿宋" w:hAnsi="仿宋" w:cs="仿宋" w:hint="eastAsia"/>
            <w:lang w:eastAsia="zh-CN"/>
          </w:rPr>
          <w:t>(一)、太阳能电池项目选址</w:t>
        </w:r>
        <w:r>
          <w:tab/>
        </w:r>
        <w:r>
          <w:fldChar w:fldCharType="begin"/>
        </w:r>
        <w:r>
          <w:instrText xml:space="preserve"> PAGEREF _Toc11291 \h </w:instrText>
        </w:r>
        <w:r>
          <w:fldChar w:fldCharType="separate"/>
        </w:r>
        <w:r>
          <w:t>3</w:t>
        </w:r>
        <w:r>
          <w:fldChar w:fldCharType="end"/>
        </w:r>
      </w:hyperlink>
    </w:p>
    <w:p>
      <w:pPr>
        <w:pStyle w:val="TOC2"/>
        <w:tabs>
          <w:tab w:val="right" w:leader="dot" w:pos="8306"/>
        </w:tabs>
      </w:pPr>
      <w:hyperlink w:anchor="_Toc32494" w:history="1">
        <w:r>
          <w:rPr>
            <w:rFonts w:ascii="仿宋" w:eastAsia="仿宋" w:hAnsi="仿宋" w:cs="仿宋" w:hint="eastAsia"/>
            <w:lang w:eastAsia="zh-CN"/>
          </w:rPr>
          <w:t>(二)、用地控制指标</w:t>
        </w:r>
        <w:r>
          <w:tab/>
        </w:r>
        <w:r>
          <w:fldChar w:fldCharType="begin"/>
        </w:r>
        <w:r>
          <w:instrText xml:space="preserve"> PAGEREF _Toc32494 \h </w:instrText>
        </w:r>
        <w:r>
          <w:fldChar w:fldCharType="separate"/>
        </w:r>
        <w:r>
          <w:t>3</w:t>
        </w:r>
        <w:r>
          <w:fldChar w:fldCharType="end"/>
        </w:r>
      </w:hyperlink>
    </w:p>
    <w:p>
      <w:pPr>
        <w:pStyle w:val="TOC2"/>
        <w:tabs>
          <w:tab w:val="right" w:leader="dot" w:pos="8306"/>
        </w:tabs>
      </w:pPr>
      <w:hyperlink w:anchor="_Toc6830" w:history="1">
        <w:r>
          <w:rPr>
            <w:rFonts w:ascii="仿宋" w:eastAsia="仿宋" w:hAnsi="仿宋" w:cs="仿宋" w:hint="eastAsia"/>
            <w:lang w:eastAsia="zh-CN"/>
          </w:rPr>
          <w:t>(三)、节约用地措施</w:t>
        </w:r>
        <w:r>
          <w:tab/>
        </w:r>
        <w:r>
          <w:fldChar w:fldCharType="begin"/>
        </w:r>
        <w:r>
          <w:instrText xml:space="preserve"> PAGEREF _Toc6830 \h </w:instrText>
        </w:r>
        <w:r>
          <w:fldChar w:fldCharType="separate"/>
        </w:r>
        <w:r>
          <w:t>5</w:t>
        </w:r>
        <w:r>
          <w:fldChar w:fldCharType="end"/>
        </w:r>
      </w:hyperlink>
    </w:p>
    <w:p>
      <w:pPr>
        <w:pStyle w:val="TOC2"/>
        <w:tabs>
          <w:tab w:val="right" w:leader="dot" w:pos="8306"/>
        </w:tabs>
      </w:pPr>
      <w:hyperlink w:anchor="_Toc11313" w:history="1">
        <w:r>
          <w:rPr>
            <w:rFonts w:ascii="仿宋" w:eastAsia="仿宋" w:hAnsi="仿宋" w:cs="仿宋" w:hint="eastAsia"/>
            <w:lang w:eastAsia="zh-CN"/>
          </w:rPr>
          <w:t>(四)、总图布置方案</w:t>
        </w:r>
        <w:r>
          <w:tab/>
        </w:r>
        <w:r>
          <w:fldChar w:fldCharType="begin"/>
        </w:r>
        <w:r>
          <w:instrText xml:space="preserve"> PAGEREF _Toc11313 \h </w:instrText>
        </w:r>
        <w:r>
          <w:fldChar w:fldCharType="separate"/>
        </w:r>
        <w:r>
          <w:t>6</w:t>
        </w:r>
        <w:r>
          <w:fldChar w:fldCharType="end"/>
        </w:r>
      </w:hyperlink>
    </w:p>
    <w:p>
      <w:pPr>
        <w:pStyle w:val="TOC2"/>
        <w:tabs>
          <w:tab w:val="right" w:leader="dot" w:pos="8306"/>
        </w:tabs>
      </w:pPr>
      <w:hyperlink w:anchor="_Toc9487" w:history="1">
        <w:r>
          <w:rPr>
            <w:rFonts w:ascii="仿宋" w:eastAsia="仿宋" w:hAnsi="仿宋" w:cs="仿宋" w:hint="eastAsia"/>
            <w:lang w:eastAsia="zh-CN"/>
          </w:rPr>
          <w:t>(五)、选址综合评价</w:t>
        </w:r>
        <w:r>
          <w:tab/>
        </w:r>
        <w:r>
          <w:fldChar w:fldCharType="begin"/>
        </w:r>
        <w:r>
          <w:instrText xml:space="preserve"> PAGEREF _Toc9487 \h </w:instrText>
        </w:r>
        <w:r>
          <w:fldChar w:fldCharType="separate"/>
        </w:r>
        <w:r>
          <w:t>7</w:t>
        </w:r>
        <w:r>
          <w:fldChar w:fldCharType="end"/>
        </w:r>
      </w:hyperlink>
    </w:p>
    <w:p>
      <w:pPr>
        <w:pStyle w:val="TOC1"/>
        <w:tabs>
          <w:tab w:val="right" w:leader="dot" w:pos="8306"/>
        </w:tabs>
      </w:pPr>
      <w:hyperlink w:anchor="_Toc24370" w:history="1">
        <w:r>
          <w:rPr>
            <w:rFonts w:ascii="仿宋" w:eastAsia="仿宋" w:hAnsi="仿宋" w:cs="仿宋" w:hint="eastAsia"/>
            <w:lang w:eastAsia="zh-CN"/>
          </w:rPr>
          <w:t>二、产品规划分析</w:t>
        </w:r>
        <w:r>
          <w:tab/>
        </w:r>
        <w:r>
          <w:fldChar w:fldCharType="begin"/>
        </w:r>
        <w:r>
          <w:instrText xml:space="preserve"> PAGEREF _Toc24370 \h </w:instrText>
        </w:r>
        <w:r>
          <w:fldChar w:fldCharType="separate"/>
        </w:r>
        <w:r>
          <w:t>8</w:t>
        </w:r>
        <w:r>
          <w:fldChar w:fldCharType="end"/>
        </w:r>
      </w:hyperlink>
    </w:p>
    <w:p>
      <w:pPr>
        <w:pStyle w:val="TOC2"/>
        <w:tabs>
          <w:tab w:val="right" w:leader="dot" w:pos="8306"/>
        </w:tabs>
      </w:pPr>
      <w:hyperlink w:anchor="_Toc31685" w:history="1">
        <w:r>
          <w:rPr>
            <w:rFonts w:ascii="仿宋" w:eastAsia="仿宋" w:hAnsi="仿宋" w:cs="仿宋" w:hint="eastAsia"/>
            <w:lang w:eastAsia="zh-CN"/>
          </w:rPr>
          <w:t>(一)、产品规划</w:t>
        </w:r>
        <w:r>
          <w:tab/>
        </w:r>
        <w:r>
          <w:fldChar w:fldCharType="begin"/>
        </w:r>
        <w:r>
          <w:instrText xml:space="preserve"> PAGEREF _Toc31685 \h </w:instrText>
        </w:r>
        <w:r>
          <w:fldChar w:fldCharType="separate"/>
        </w:r>
        <w:r>
          <w:t>8</w:t>
        </w:r>
        <w:r>
          <w:fldChar w:fldCharType="end"/>
        </w:r>
      </w:hyperlink>
    </w:p>
    <w:p>
      <w:pPr>
        <w:pStyle w:val="TOC2"/>
        <w:tabs>
          <w:tab w:val="right" w:leader="dot" w:pos="8306"/>
        </w:tabs>
      </w:pPr>
      <w:hyperlink w:anchor="_Toc22924" w:history="1">
        <w:r>
          <w:rPr>
            <w:rFonts w:ascii="仿宋" w:eastAsia="仿宋" w:hAnsi="仿宋" w:cs="仿宋" w:hint="eastAsia"/>
            <w:lang w:eastAsia="zh-CN"/>
          </w:rPr>
          <w:t>(二)、建设规模</w:t>
        </w:r>
        <w:r>
          <w:tab/>
        </w:r>
        <w:r>
          <w:fldChar w:fldCharType="begin"/>
        </w:r>
        <w:r>
          <w:instrText xml:space="preserve"> PAGEREF _Toc22924 \h </w:instrText>
        </w:r>
        <w:r>
          <w:fldChar w:fldCharType="separate"/>
        </w:r>
        <w:r>
          <w:t>9</w:t>
        </w:r>
        <w:r>
          <w:fldChar w:fldCharType="end"/>
        </w:r>
      </w:hyperlink>
    </w:p>
    <w:p>
      <w:pPr>
        <w:pStyle w:val="TOC1"/>
        <w:tabs>
          <w:tab w:val="right" w:leader="dot" w:pos="8306"/>
        </w:tabs>
      </w:pPr>
      <w:hyperlink w:anchor="_Toc10339" w:history="1">
        <w:r>
          <w:rPr>
            <w:rFonts w:ascii="仿宋" w:eastAsia="仿宋" w:hAnsi="仿宋" w:cs="仿宋" w:hint="eastAsia"/>
            <w:lang w:eastAsia="zh-CN"/>
          </w:rPr>
          <w:t>三、太阳能电池项目建设背景及必要性分析</w:t>
        </w:r>
        <w:r>
          <w:tab/>
        </w:r>
        <w:r>
          <w:fldChar w:fldCharType="begin"/>
        </w:r>
        <w:r>
          <w:instrText xml:space="preserve"> PAGEREF _Toc10339 \h </w:instrText>
        </w:r>
        <w:r>
          <w:fldChar w:fldCharType="separate"/>
        </w:r>
        <w:r>
          <w:t>10</w:t>
        </w:r>
        <w:r>
          <w:fldChar w:fldCharType="end"/>
        </w:r>
      </w:hyperlink>
    </w:p>
    <w:p>
      <w:pPr>
        <w:pStyle w:val="TOC2"/>
        <w:tabs>
          <w:tab w:val="right" w:leader="dot" w:pos="8306"/>
        </w:tabs>
      </w:pPr>
      <w:hyperlink w:anchor="_Toc15174" w:history="1">
        <w:r>
          <w:rPr>
            <w:rFonts w:ascii="仿宋" w:eastAsia="仿宋" w:hAnsi="仿宋" w:cs="仿宋" w:hint="eastAsia"/>
            <w:lang w:eastAsia="zh-CN"/>
          </w:rPr>
          <w:t>(一)、太阳能电池项目背景分析</w:t>
        </w:r>
        <w:r>
          <w:tab/>
        </w:r>
        <w:r>
          <w:fldChar w:fldCharType="begin"/>
        </w:r>
        <w:r>
          <w:instrText xml:space="preserve"> PAGEREF _Toc15174 \h </w:instrText>
        </w:r>
        <w:r>
          <w:fldChar w:fldCharType="separate"/>
        </w:r>
        <w:r>
          <w:t>10</w:t>
        </w:r>
        <w:r>
          <w:fldChar w:fldCharType="end"/>
        </w:r>
      </w:hyperlink>
    </w:p>
    <w:p>
      <w:pPr>
        <w:pStyle w:val="TOC2"/>
        <w:tabs>
          <w:tab w:val="right" w:leader="dot" w:pos="8306"/>
        </w:tabs>
      </w:pPr>
      <w:hyperlink w:anchor="_Toc7318" w:history="1">
        <w:r>
          <w:rPr>
            <w:rFonts w:ascii="仿宋" w:eastAsia="仿宋" w:hAnsi="仿宋" w:cs="仿宋" w:hint="eastAsia"/>
            <w:lang w:eastAsia="zh-CN"/>
          </w:rPr>
          <w:t>(二)、太阳能电池项目建设必要性分析</w:t>
        </w:r>
        <w:r>
          <w:tab/>
        </w:r>
        <w:r>
          <w:fldChar w:fldCharType="begin"/>
        </w:r>
        <w:r>
          <w:instrText xml:space="preserve"> PAGEREF _Toc7318 \h </w:instrText>
        </w:r>
        <w:r>
          <w:fldChar w:fldCharType="separate"/>
        </w:r>
        <w:r>
          <w:t>12</w:t>
        </w:r>
        <w:r>
          <w:fldChar w:fldCharType="end"/>
        </w:r>
      </w:hyperlink>
    </w:p>
    <w:p>
      <w:pPr>
        <w:pStyle w:val="TOC1"/>
        <w:tabs>
          <w:tab w:val="right" w:leader="dot" w:pos="8306"/>
        </w:tabs>
      </w:pPr>
      <w:hyperlink w:anchor="_Toc8753" w:history="1">
        <w:r>
          <w:rPr>
            <w:rFonts w:ascii="仿宋" w:eastAsia="仿宋" w:hAnsi="仿宋" w:cs="仿宋" w:hint="eastAsia"/>
            <w:lang w:eastAsia="zh-CN"/>
          </w:rPr>
          <w:t>四、太阳能电池项目可持续发展</w:t>
        </w:r>
        <w:r>
          <w:tab/>
        </w:r>
        <w:r>
          <w:fldChar w:fldCharType="begin"/>
        </w:r>
        <w:r>
          <w:instrText xml:space="preserve"> PAGEREF _Toc8753 \h </w:instrText>
        </w:r>
        <w:r>
          <w:fldChar w:fldCharType="separate"/>
        </w:r>
        <w:r>
          <w:t>13</w:t>
        </w:r>
        <w:r>
          <w:fldChar w:fldCharType="end"/>
        </w:r>
      </w:hyperlink>
    </w:p>
    <w:p>
      <w:pPr>
        <w:pStyle w:val="TOC2"/>
        <w:tabs>
          <w:tab w:val="right" w:leader="dot" w:pos="8306"/>
        </w:tabs>
      </w:pPr>
      <w:hyperlink w:anchor="_Toc28270" w:history="1">
        <w:r>
          <w:rPr>
            <w:rFonts w:ascii="仿宋" w:eastAsia="仿宋" w:hAnsi="仿宋" w:cs="仿宋" w:hint="eastAsia"/>
            <w:lang w:eastAsia="zh-CN"/>
          </w:rPr>
          <w:t>(一)、可持续战略与实践</w:t>
        </w:r>
        <w:r>
          <w:tab/>
        </w:r>
        <w:r>
          <w:fldChar w:fldCharType="begin"/>
        </w:r>
        <w:r>
          <w:instrText xml:space="preserve"> PAGEREF _Toc28270 \h </w:instrText>
        </w:r>
        <w:r>
          <w:fldChar w:fldCharType="separate"/>
        </w:r>
        <w:r>
          <w:t>13</w:t>
        </w:r>
        <w:r>
          <w:fldChar w:fldCharType="end"/>
        </w:r>
      </w:hyperlink>
    </w:p>
    <w:p>
      <w:pPr>
        <w:pStyle w:val="TOC2"/>
        <w:tabs>
          <w:tab w:val="right" w:leader="dot" w:pos="8306"/>
        </w:tabs>
      </w:pPr>
      <w:hyperlink w:anchor="_Toc9591" w:history="1">
        <w:r>
          <w:rPr>
            <w:rFonts w:ascii="仿宋" w:eastAsia="仿宋" w:hAnsi="仿宋" w:cs="仿宋" w:hint="eastAsia"/>
            <w:lang w:eastAsia="zh-CN"/>
          </w:rPr>
          <w:t>(二)、环保与社会责任</w:t>
        </w:r>
        <w:r>
          <w:tab/>
        </w:r>
        <w:r>
          <w:fldChar w:fldCharType="begin"/>
        </w:r>
        <w:r>
          <w:instrText xml:space="preserve"> PAGEREF _Toc9591 \h </w:instrText>
        </w:r>
        <w:r>
          <w:fldChar w:fldCharType="separate"/>
        </w:r>
        <w:r>
          <w:t>14</w:t>
        </w:r>
        <w:r>
          <w:fldChar w:fldCharType="end"/>
        </w:r>
      </w:hyperlink>
    </w:p>
    <w:p>
      <w:pPr>
        <w:pStyle w:val="TOC1"/>
        <w:tabs>
          <w:tab w:val="right" w:leader="dot" w:pos="8306"/>
        </w:tabs>
      </w:pPr>
      <w:hyperlink w:anchor="_Toc21580" w:history="1">
        <w:r>
          <w:rPr>
            <w:rFonts w:ascii="仿宋" w:eastAsia="仿宋" w:hAnsi="仿宋" w:cs="仿宋" w:hint="eastAsia"/>
            <w:lang w:eastAsia="zh-CN"/>
          </w:rPr>
          <w:t>五、市场分析、调研</w:t>
        </w:r>
        <w:r>
          <w:tab/>
        </w:r>
        <w:r>
          <w:fldChar w:fldCharType="begin"/>
        </w:r>
        <w:r>
          <w:instrText xml:space="preserve"> PAGEREF _Toc21580 \h </w:instrText>
        </w:r>
        <w:r>
          <w:fldChar w:fldCharType="separate"/>
        </w:r>
        <w:r>
          <w:t>15</w:t>
        </w:r>
        <w:r>
          <w:fldChar w:fldCharType="end"/>
        </w:r>
      </w:hyperlink>
    </w:p>
    <w:p>
      <w:pPr>
        <w:pStyle w:val="TOC2"/>
        <w:tabs>
          <w:tab w:val="right" w:leader="dot" w:pos="8306"/>
        </w:tabs>
      </w:pPr>
      <w:hyperlink w:anchor="_Toc5743" w:history="1">
        <w:r>
          <w:rPr>
            <w:rFonts w:ascii="仿宋" w:eastAsia="仿宋" w:hAnsi="仿宋" w:cs="仿宋" w:hint="eastAsia"/>
            <w:lang w:eastAsia="zh-CN"/>
          </w:rPr>
          <w:t>(一)、太阳能电池行业分析</w:t>
        </w:r>
        <w:r>
          <w:tab/>
        </w:r>
        <w:r>
          <w:fldChar w:fldCharType="begin"/>
        </w:r>
        <w:r>
          <w:instrText xml:space="preserve"> PAGEREF _Toc5743 \h </w:instrText>
        </w:r>
        <w:r>
          <w:fldChar w:fldCharType="separate"/>
        </w:r>
        <w:r>
          <w:t>15</w:t>
        </w:r>
        <w:r>
          <w:fldChar w:fldCharType="end"/>
        </w:r>
      </w:hyperlink>
    </w:p>
    <w:p>
      <w:pPr>
        <w:pStyle w:val="TOC2"/>
        <w:tabs>
          <w:tab w:val="right" w:leader="dot" w:pos="8306"/>
        </w:tabs>
      </w:pPr>
      <w:hyperlink w:anchor="_Toc17620" w:history="1">
        <w:r>
          <w:rPr>
            <w:rFonts w:ascii="仿宋" w:eastAsia="仿宋" w:hAnsi="仿宋" w:cs="仿宋" w:hint="eastAsia"/>
            <w:lang w:eastAsia="zh-CN"/>
          </w:rPr>
          <w:t>(二)、太阳能电池市场分析预测</w:t>
        </w:r>
        <w:r>
          <w:tab/>
        </w:r>
        <w:r>
          <w:fldChar w:fldCharType="begin"/>
        </w:r>
        <w:r>
          <w:instrText xml:space="preserve"> PAGEREF _Toc17620 \h </w:instrText>
        </w:r>
        <w:r>
          <w:fldChar w:fldCharType="separate"/>
        </w:r>
        <w:r>
          <w:t>16</w:t>
        </w:r>
        <w:r>
          <w:fldChar w:fldCharType="end"/>
        </w:r>
      </w:hyperlink>
    </w:p>
    <w:p>
      <w:pPr>
        <w:pStyle w:val="TOC1"/>
        <w:tabs>
          <w:tab w:val="right" w:leader="dot" w:pos="8306"/>
        </w:tabs>
      </w:pPr>
      <w:hyperlink w:anchor="_Toc31015" w:history="1">
        <w:r>
          <w:rPr>
            <w:rFonts w:ascii="仿宋" w:eastAsia="仿宋" w:hAnsi="仿宋" w:cs="仿宋" w:hint="eastAsia"/>
            <w:lang w:eastAsia="zh-CN"/>
          </w:rPr>
          <w:t>六、太阳能电池项目建设单位说明</w:t>
        </w:r>
        <w:r>
          <w:tab/>
        </w:r>
        <w:r>
          <w:fldChar w:fldCharType="begin"/>
        </w:r>
        <w:r>
          <w:instrText xml:space="preserve"> PAGEREF _Toc31015 \h </w:instrText>
        </w:r>
        <w:r>
          <w:fldChar w:fldCharType="separate"/>
        </w:r>
        <w:r>
          <w:t>16</w:t>
        </w:r>
        <w:r>
          <w:fldChar w:fldCharType="end"/>
        </w:r>
      </w:hyperlink>
    </w:p>
    <w:p>
      <w:pPr>
        <w:pStyle w:val="TOC2"/>
        <w:tabs>
          <w:tab w:val="right" w:leader="dot" w:pos="8306"/>
        </w:tabs>
      </w:pPr>
      <w:hyperlink w:anchor="_Toc979" w:history="1">
        <w:r>
          <w:rPr>
            <w:rFonts w:ascii="仿宋" w:eastAsia="仿宋" w:hAnsi="仿宋" w:cs="仿宋" w:hint="eastAsia"/>
            <w:lang w:eastAsia="zh-CN"/>
          </w:rPr>
          <w:t>(一)、太阳能电池项目承办单位基本情况</w:t>
        </w:r>
        <w:r>
          <w:tab/>
        </w:r>
        <w:r>
          <w:fldChar w:fldCharType="begin"/>
        </w:r>
        <w:r>
          <w:instrText xml:space="preserve"> PAGEREF _Toc979 \h </w:instrText>
        </w:r>
        <w:r>
          <w:fldChar w:fldCharType="separate"/>
        </w:r>
        <w:r>
          <w:t>16</w:t>
        </w:r>
        <w:r>
          <w:fldChar w:fldCharType="end"/>
        </w:r>
      </w:hyperlink>
    </w:p>
    <w:p>
      <w:pPr>
        <w:pStyle w:val="TOC2"/>
        <w:tabs>
          <w:tab w:val="right" w:leader="dot" w:pos="8306"/>
        </w:tabs>
      </w:pPr>
      <w:hyperlink w:anchor="_Toc31315" w:history="1">
        <w:r>
          <w:rPr>
            <w:rFonts w:ascii="仿宋" w:eastAsia="仿宋" w:hAnsi="仿宋" w:cs="仿宋" w:hint="eastAsia"/>
            <w:lang w:eastAsia="zh-CN"/>
          </w:rPr>
          <w:t>(二)、公司经济效益分析</w:t>
        </w:r>
        <w:r>
          <w:tab/>
        </w:r>
        <w:r>
          <w:fldChar w:fldCharType="begin"/>
        </w:r>
        <w:r>
          <w:instrText xml:space="preserve"> PAGEREF _Toc31315 \h </w:instrText>
        </w:r>
        <w:r>
          <w:fldChar w:fldCharType="separate"/>
        </w:r>
        <w:r>
          <w:t>17</w:t>
        </w:r>
        <w:r>
          <w:fldChar w:fldCharType="end"/>
        </w:r>
      </w:hyperlink>
    </w:p>
    <w:p>
      <w:pPr>
        <w:pStyle w:val="TOC1"/>
        <w:tabs>
          <w:tab w:val="right" w:leader="dot" w:pos="8306"/>
        </w:tabs>
      </w:pPr>
      <w:hyperlink w:anchor="_Toc27389" w:history="1">
        <w:r>
          <w:rPr>
            <w:rFonts w:ascii="仿宋" w:eastAsia="仿宋" w:hAnsi="仿宋" w:cs="仿宋" w:hint="eastAsia"/>
            <w:lang w:eastAsia="zh-CN"/>
          </w:rPr>
          <w:t>七、生产安全保护</w:t>
        </w:r>
        <w:r>
          <w:tab/>
        </w:r>
        <w:r>
          <w:fldChar w:fldCharType="begin"/>
        </w:r>
        <w:r>
          <w:instrText xml:space="preserve"> PAGEREF _Toc27389 \h </w:instrText>
        </w:r>
        <w:r>
          <w:fldChar w:fldCharType="separate"/>
        </w:r>
        <w:r>
          <w:t>18</w:t>
        </w:r>
        <w:r>
          <w:fldChar w:fldCharType="end"/>
        </w:r>
      </w:hyperlink>
    </w:p>
    <w:p>
      <w:pPr>
        <w:pStyle w:val="TOC2"/>
        <w:tabs>
          <w:tab w:val="right" w:leader="dot" w:pos="8306"/>
        </w:tabs>
      </w:pPr>
      <w:hyperlink w:anchor="_Toc5489" w:history="1">
        <w:r>
          <w:rPr>
            <w:rFonts w:ascii="仿宋" w:eastAsia="仿宋" w:hAnsi="仿宋" w:cs="仿宋" w:hint="eastAsia"/>
            <w:lang w:eastAsia="zh-CN"/>
          </w:rPr>
          <w:t>(一)、消防安全</w:t>
        </w:r>
        <w:r>
          <w:tab/>
        </w:r>
        <w:r>
          <w:fldChar w:fldCharType="begin"/>
        </w:r>
        <w:r>
          <w:instrText xml:space="preserve"> PAGEREF _Toc5489 \h </w:instrText>
        </w:r>
        <w:r>
          <w:fldChar w:fldCharType="separate"/>
        </w:r>
        <w:r>
          <w:t>18</w:t>
        </w:r>
        <w:r>
          <w:fldChar w:fldCharType="end"/>
        </w:r>
      </w:hyperlink>
    </w:p>
    <w:p>
      <w:pPr>
        <w:pStyle w:val="TOC2"/>
        <w:tabs>
          <w:tab w:val="right" w:leader="dot" w:pos="8306"/>
        </w:tabs>
      </w:pPr>
      <w:hyperlink w:anchor="_Toc30187" w:history="1">
        <w:r>
          <w:rPr>
            <w:rFonts w:ascii="仿宋" w:eastAsia="仿宋" w:hAnsi="仿宋" w:cs="仿宋" w:hint="eastAsia"/>
            <w:lang w:eastAsia="zh-CN"/>
          </w:rPr>
          <w:t>(二)、防火防爆总图布置措施</w:t>
        </w:r>
        <w:r>
          <w:tab/>
        </w:r>
        <w:r>
          <w:fldChar w:fldCharType="begin"/>
        </w:r>
        <w:r>
          <w:instrText xml:space="preserve"> PAGEREF _Toc30187 \h </w:instrText>
        </w:r>
        <w:r>
          <w:fldChar w:fldCharType="separate"/>
        </w:r>
        <w:r>
          <w:t>20</w:t>
        </w:r>
        <w:r>
          <w:fldChar w:fldCharType="end"/>
        </w:r>
      </w:hyperlink>
    </w:p>
    <w:p>
      <w:pPr>
        <w:pStyle w:val="TOC2"/>
        <w:tabs>
          <w:tab w:val="right" w:leader="dot" w:pos="8306"/>
        </w:tabs>
      </w:pPr>
      <w:hyperlink w:anchor="_Toc30061" w:history="1">
        <w:r>
          <w:rPr>
            <w:rFonts w:ascii="仿宋" w:eastAsia="仿宋" w:hAnsi="仿宋" w:cs="仿宋" w:hint="eastAsia"/>
            <w:lang w:eastAsia="zh-CN"/>
          </w:rPr>
          <w:t>(三)、自然灾害防范措施</w:t>
        </w:r>
        <w:r>
          <w:tab/>
        </w:r>
        <w:r>
          <w:fldChar w:fldCharType="begin"/>
        </w:r>
        <w:r>
          <w:instrText xml:space="preserve"> PAGEREF _Toc30061 \h </w:instrText>
        </w:r>
        <w:r>
          <w:fldChar w:fldCharType="separate"/>
        </w:r>
        <w:r>
          <w:t>20</w:t>
        </w:r>
        <w:r>
          <w:fldChar w:fldCharType="end"/>
        </w:r>
      </w:hyperlink>
    </w:p>
    <w:p>
      <w:pPr>
        <w:pStyle w:val="TOC2"/>
        <w:tabs>
          <w:tab w:val="right" w:leader="dot" w:pos="8306"/>
        </w:tabs>
      </w:pPr>
      <w:hyperlink w:anchor="_Toc4806" w:history="1">
        <w:r>
          <w:rPr>
            <w:rFonts w:ascii="仿宋" w:eastAsia="仿宋" w:hAnsi="仿宋" w:cs="仿宋" w:hint="eastAsia"/>
            <w:lang w:eastAsia="zh-CN"/>
          </w:rPr>
          <w:t>(四)、安全色及安全标志使用要求</w:t>
        </w:r>
        <w:r>
          <w:tab/>
        </w:r>
        <w:r>
          <w:fldChar w:fldCharType="begin"/>
        </w:r>
        <w:r>
          <w:instrText xml:space="preserve"> PAGEREF _Toc4806 \h </w:instrText>
        </w:r>
        <w:r>
          <w:fldChar w:fldCharType="separate"/>
        </w:r>
        <w:r>
          <w:t>21</w:t>
        </w:r>
        <w:r>
          <w:fldChar w:fldCharType="end"/>
        </w:r>
      </w:hyperlink>
    </w:p>
    <w:p>
      <w:pPr>
        <w:pStyle w:val="TOC2"/>
        <w:tabs>
          <w:tab w:val="right" w:leader="dot" w:pos="8306"/>
        </w:tabs>
      </w:pPr>
      <w:hyperlink w:anchor="_Toc11020" w:history="1">
        <w:r>
          <w:rPr>
            <w:rFonts w:ascii="仿宋" w:eastAsia="仿宋" w:hAnsi="仿宋" w:cs="仿宋" w:hint="eastAsia"/>
            <w:lang w:eastAsia="zh-CN"/>
          </w:rPr>
          <w:t>(五)、防尘防毒措施</w:t>
        </w:r>
        <w:r>
          <w:tab/>
        </w:r>
        <w:r>
          <w:fldChar w:fldCharType="begin"/>
        </w:r>
        <w:r>
          <w:instrText xml:space="preserve"> PAGEREF _Toc11020 \h </w:instrText>
        </w:r>
        <w:r>
          <w:fldChar w:fldCharType="separate"/>
        </w:r>
        <w:r>
          <w:t>22</w:t>
        </w:r>
        <w:r>
          <w:fldChar w:fldCharType="end"/>
        </w:r>
      </w:hyperlink>
    </w:p>
    <w:p>
      <w:pPr>
        <w:pStyle w:val="TOC2"/>
        <w:tabs>
          <w:tab w:val="right" w:leader="dot" w:pos="8306"/>
        </w:tabs>
      </w:pPr>
      <w:hyperlink w:anchor="_Toc1403" w:history="1">
        <w:r>
          <w:rPr>
            <w:rFonts w:ascii="仿宋" w:eastAsia="仿宋" w:hAnsi="仿宋" w:cs="仿宋" w:hint="eastAsia"/>
            <w:lang w:eastAsia="zh-CN"/>
          </w:rPr>
          <w:t>(六)、防静电、触电防护及防雷措施</w:t>
        </w:r>
        <w:r>
          <w:tab/>
        </w:r>
        <w:r>
          <w:fldChar w:fldCharType="begin"/>
        </w:r>
        <w:r>
          <w:instrText xml:space="preserve"> PAGEREF _Toc1403 \h </w:instrText>
        </w:r>
        <w:r>
          <w:fldChar w:fldCharType="separate"/>
        </w:r>
        <w:r>
          <w:t>23</w:t>
        </w:r>
        <w:r>
          <w:fldChar w:fldCharType="end"/>
        </w:r>
      </w:hyperlink>
    </w:p>
    <w:p>
      <w:pPr>
        <w:pStyle w:val="TOC2"/>
        <w:tabs>
          <w:tab w:val="right" w:leader="dot" w:pos="8306"/>
        </w:tabs>
      </w:pPr>
      <w:hyperlink w:anchor="_Toc28631" w:history="1">
        <w:r>
          <w:rPr>
            <w:rFonts w:ascii="仿宋" w:eastAsia="仿宋" w:hAnsi="仿宋" w:cs="仿宋" w:hint="eastAsia"/>
            <w:lang w:eastAsia="zh-CN"/>
          </w:rPr>
          <w:t>(七)、机械设备安全保障措施</w:t>
        </w:r>
        <w:r>
          <w:tab/>
        </w:r>
        <w:r>
          <w:fldChar w:fldCharType="begin"/>
        </w:r>
        <w:r>
          <w:instrText xml:space="preserve"> PAGEREF _Toc28631 \h </w:instrText>
        </w:r>
        <w:r>
          <w:fldChar w:fldCharType="separate"/>
        </w:r>
        <w:r>
          <w:t>25</w:t>
        </w:r>
        <w:r>
          <w:fldChar w:fldCharType="end"/>
        </w:r>
      </w:hyperlink>
    </w:p>
    <w:p>
      <w:pPr>
        <w:pStyle w:val="TOC1"/>
        <w:tabs>
          <w:tab w:val="right" w:leader="dot" w:pos="8306"/>
        </w:tabs>
      </w:pPr>
      <w:hyperlink w:anchor="_Toc22902" w:history="1">
        <w:r>
          <w:rPr>
            <w:rFonts w:ascii="仿宋" w:eastAsia="仿宋" w:hAnsi="仿宋" w:cs="仿宋" w:hint="eastAsia"/>
            <w:lang w:eastAsia="zh-CN"/>
          </w:rPr>
          <w:t>八、太阳能电池项目经营效益</w:t>
        </w:r>
        <w:r>
          <w:tab/>
        </w:r>
        <w:r>
          <w:fldChar w:fldCharType="begin"/>
        </w:r>
        <w:r>
          <w:instrText xml:space="preserve"> PAGEREF _Toc22902 \h </w:instrText>
        </w:r>
        <w:r>
          <w:fldChar w:fldCharType="separate"/>
        </w:r>
        <w:r>
          <w:t>26</w:t>
        </w:r>
        <w:r>
          <w:fldChar w:fldCharType="end"/>
        </w:r>
      </w:hyperlink>
    </w:p>
    <w:p>
      <w:pPr>
        <w:pStyle w:val="TOC2"/>
        <w:tabs>
          <w:tab w:val="right" w:leader="dot" w:pos="8306"/>
        </w:tabs>
      </w:pPr>
      <w:hyperlink w:anchor="_Toc8562" w:history="1">
        <w:r>
          <w:rPr>
            <w:rFonts w:ascii="仿宋" w:eastAsia="仿宋" w:hAnsi="仿宋" w:cs="仿宋" w:hint="eastAsia"/>
            <w:lang w:eastAsia="zh-CN"/>
          </w:rPr>
          <w:t>(一)、经济评价财务测算</w:t>
        </w:r>
        <w:r>
          <w:tab/>
        </w:r>
        <w:r>
          <w:fldChar w:fldCharType="begin"/>
        </w:r>
        <w:r>
          <w:instrText xml:space="preserve"> PAGEREF _Toc8562 \h </w:instrText>
        </w:r>
        <w:r>
          <w:fldChar w:fldCharType="separate"/>
        </w:r>
        <w:r>
          <w:t>26</w:t>
        </w:r>
        <w:r>
          <w:fldChar w:fldCharType="end"/>
        </w:r>
      </w:hyperlink>
    </w:p>
    <w:p>
      <w:pPr>
        <w:pStyle w:val="TOC2"/>
        <w:tabs>
          <w:tab w:val="right" w:leader="dot" w:pos="8306"/>
        </w:tabs>
      </w:pPr>
      <w:hyperlink w:anchor="_Toc32296" w:history="1">
        <w:r>
          <w:rPr>
            <w:rFonts w:ascii="仿宋" w:eastAsia="仿宋" w:hAnsi="仿宋" w:cs="仿宋" w:hint="eastAsia"/>
            <w:lang w:eastAsia="zh-CN"/>
          </w:rPr>
          <w:t>(二)、太阳能电池项目盈利能力分析</w:t>
        </w:r>
        <w:r>
          <w:tab/>
        </w:r>
        <w:r>
          <w:fldChar w:fldCharType="begin"/>
        </w:r>
        <w:r>
          <w:instrText xml:space="preserve"> PAGEREF _Toc32296 \h </w:instrText>
        </w:r>
        <w:r>
          <w:fldChar w:fldCharType="separate"/>
        </w:r>
        <w:r>
          <w:t>27</w:t>
        </w:r>
        <w:r>
          <w:fldChar w:fldCharType="end"/>
        </w:r>
      </w:hyperlink>
    </w:p>
    <w:p>
      <w:pPr>
        <w:pStyle w:val="TOC1"/>
        <w:tabs>
          <w:tab w:val="right" w:leader="dot" w:pos="8306"/>
        </w:tabs>
      </w:pPr>
      <w:hyperlink w:anchor="_Toc16500" w:history="1">
        <w:r>
          <w:rPr>
            <w:rFonts w:ascii="仿宋" w:eastAsia="仿宋" w:hAnsi="仿宋" w:cs="仿宋" w:hint="eastAsia"/>
            <w:lang w:eastAsia="zh-CN"/>
          </w:rPr>
          <w:t>九、太阳能电池项目财务管理</w:t>
        </w:r>
        <w:r>
          <w:tab/>
        </w:r>
        <w:r>
          <w:fldChar w:fldCharType="begin"/>
        </w:r>
        <w:r>
          <w:instrText xml:space="preserve"> PAGEREF _Toc16500 \h </w:instrText>
        </w:r>
        <w:r>
          <w:fldChar w:fldCharType="separate"/>
        </w:r>
        <w:r>
          <w:t>28</w:t>
        </w:r>
        <w:r>
          <w:fldChar w:fldCharType="end"/>
        </w:r>
      </w:hyperlink>
    </w:p>
    <w:p>
      <w:pPr>
        <w:pStyle w:val="TOC2"/>
        <w:tabs>
          <w:tab w:val="right" w:leader="dot" w:pos="8306"/>
        </w:tabs>
      </w:pPr>
      <w:hyperlink w:anchor="_Toc19699" w:history="1">
        <w:r>
          <w:rPr>
            <w:rFonts w:ascii="仿宋" w:eastAsia="仿宋" w:hAnsi="仿宋" w:cs="仿宋" w:hint="eastAsia"/>
            <w:lang w:eastAsia="zh-CN"/>
          </w:rPr>
          <w:t>(一)、资金需求大</w:t>
        </w:r>
        <w:r>
          <w:tab/>
        </w:r>
        <w:r>
          <w:fldChar w:fldCharType="begin"/>
        </w:r>
        <w:r>
          <w:instrText xml:space="preserve"> PAGEREF _Toc19699 \h </w:instrText>
        </w:r>
        <w:r>
          <w:fldChar w:fldCharType="separate"/>
        </w:r>
        <w:r>
          <w:t>28</w:t>
        </w:r>
        <w:r>
          <w:fldChar w:fldCharType="end"/>
        </w:r>
      </w:hyperlink>
    </w:p>
    <w:p>
      <w:pPr>
        <w:pStyle w:val="TOC2"/>
        <w:tabs>
          <w:tab w:val="right" w:leader="dot" w:pos="8306"/>
        </w:tabs>
      </w:pPr>
      <w:hyperlink w:anchor="_Toc22337" w:history="1">
        <w:r>
          <w:rPr>
            <w:rFonts w:ascii="仿宋" w:eastAsia="仿宋" w:hAnsi="仿宋" w:cs="仿宋" w:hint="eastAsia"/>
            <w:lang w:eastAsia="zh-CN"/>
          </w:rPr>
          <w:t>(二)、研发周期长</w:t>
        </w:r>
        <w:r>
          <w:tab/>
        </w:r>
        <w:r>
          <w:fldChar w:fldCharType="begin"/>
        </w:r>
        <w:r>
          <w:instrText xml:space="preserve"> PAGEREF _Toc22337 \h </w:instrText>
        </w:r>
        <w:r>
          <w:fldChar w:fldCharType="separate"/>
        </w:r>
        <w:r>
          <w:t>29</w:t>
        </w:r>
        <w:r>
          <w:fldChar w:fldCharType="end"/>
        </w:r>
      </w:hyperlink>
    </w:p>
    <w:p>
      <w:pPr>
        <w:pStyle w:val="TOC2"/>
        <w:tabs>
          <w:tab w:val="right" w:leader="dot" w:pos="8306"/>
        </w:tabs>
      </w:pPr>
      <w:hyperlink w:anchor="_Toc27431" w:history="1">
        <w:r>
          <w:rPr>
            <w:rFonts w:ascii="仿宋" w:eastAsia="仿宋" w:hAnsi="仿宋" w:cs="仿宋" w:hint="eastAsia"/>
            <w:lang w:eastAsia="zh-CN"/>
          </w:rPr>
          <w:t>(三)、市场风险大</w:t>
        </w:r>
        <w:r>
          <w:tab/>
        </w:r>
        <w:r>
          <w:fldChar w:fldCharType="begin"/>
        </w:r>
        <w:r>
          <w:instrText xml:space="preserve"> PAGEREF _Toc27431 \h </w:instrText>
        </w:r>
        <w:r>
          <w:fldChar w:fldCharType="separate"/>
        </w:r>
        <w:r>
          <w:t>30</w:t>
        </w:r>
        <w:r>
          <w:fldChar w:fldCharType="end"/>
        </w:r>
      </w:hyperlink>
    </w:p>
    <w:p>
      <w:pPr>
        <w:pStyle w:val="TOC2"/>
        <w:tabs>
          <w:tab w:val="right" w:leader="dot" w:pos="8306"/>
        </w:tabs>
      </w:pPr>
      <w:hyperlink w:anchor="_Toc4214" w:history="1">
        <w:r>
          <w:rPr>
            <w:rFonts w:ascii="仿宋" w:eastAsia="仿宋" w:hAnsi="仿宋" w:cs="仿宋" w:hint="eastAsia"/>
            <w:lang w:eastAsia="zh-CN"/>
          </w:rPr>
          <w:t>(四)、利润率高</w:t>
        </w:r>
        <w:r>
          <w:tab/>
        </w:r>
        <w:r>
          <w:fldChar w:fldCharType="begin"/>
        </w:r>
        <w:r>
          <w:instrText xml:space="preserve"> PAGEREF _Toc4214 \h </w:instrText>
        </w:r>
        <w:r>
          <w:fldChar w:fldCharType="separate"/>
        </w:r>
        <w:r>
          <w:t>33</w:t>
        </w:r>
        <w:r>
          <w:fldChar w:fldCharType="end"/>
        </w:r>
      </w:hyperlink>
    </w:p>
    <w:p>
      <w:pPr>
        <w:pStyle w:val="TOC1"/>
        <w:tabs>
          <w:tab w:val="right" w:leader="dot" w:pos="8306"/>
        </w:tabs>
      </w:pPr>
      <w:hyperlink w:anchor="_Toc20790" w:history="1">
        <w:r>
          <w:rPr>
            <w:rFonts w:ascii="仿宋" w:eastAsia="仿宋" w:hAnsi="仿宋" w:cs="仿宋" w:hint="eastAsia"/>
            <w:lang w:eastAsia="zh-CN"/>
          </w:rPr>
          <w:t>十、太阳能电池项目创新与研发</w:t>
        </w:r>
        <w:r>
          <w:tab/>
        </w:r>
        <w:r>
          <w:fldChar w:fldCharType="begin"/>
        </w:r>
        <w:r>
          <w:instrText xml:space="preserve"> PAGEREF _Toc20790 \h </w:instrText>
        </w:r>
        <w:r>
          <w:fldChar w:fldCharType="separate"/>
        </w:r>
        <w:r>
          <w:t>35</w:t>
        </w:r>
        <w:r>
          <w:fldChar w:fldCharType="end"/>
        </w:r>
      </w:hyperlink>
    </w:p>
    <w:p>
      <w:pPr>
        <w:pStyle w:val="TOC2"/>
        <w:tabs>
          <w:tab w:val="right" w:leader="dot" w:pos="8306"/>
        </w:tabs>
      </w:pPr>
      <w:hyperlink w:anchor="_Toc16865" w:history="1">
        <w:r>
          <w:rPr>
            <w:rFonts w:ascii="仿宋" w:eastAsia="仿宋" w:hAnsi="仿宋" w:cs="仿宋" w:hint="eastAsia"/>
            <w:lang w:eastAsia="zh-CN"/>
          </w:rPr>
          <w:t>(一)、创新策略与方向</w:t>
        </w:r>
        <w:r>
          <w:tab/>
        </w:r>
        <w:r>
          <w:fldChar w:fldCharType="begin"/>
        </w:r>
        <w:r>
          <w:instrText xml:space="preserve"> PAGEREF _Toc16865 \h </w:instrText>
        </w:r>
        <w:r>
          <w:fldChar w:fldCharType="separate"/>
        </w:r>
        <w:r>
          <w:t>35</w:t>
        </w:r>
        <w:r>
          <w:fldChar w:fldCharType="end"/>
        </w:r>
      </w:hyperlink>
    </w:p>
    <w:p>
      <w:pPr>
        <w:pStyle w:val="TOC2"/>
        <w:tabs>
          <w:tab w:val="right" w:leader="dot" w:pos="8306"/>
        </w:tabs>
      </w:pPr>
      <w:hyperlink w:anchor="_Toc18511" w:history="1">
        <w:r>
          <w:rPr>
            <w:rFonts w:ascii="仿宋" w:eastAsia="仿宋" w:hAnsi="仿宋" w:cs="仿宋" w:hint="eastAsia"/>
            <w:lang w:eastAsia="zh-CN"/>
          </w:rPr>
          <w:t>(二)、研发规划与投入</w:t>
        </w:r>
        <w:r>
          <w:tab/>
        </w:r>
        <w:r>
          <w:fldChar w:fldCharType="begin"/>
        </w:r>
        <w:r>
          <w:instrText xml:space="preserve"> PAGEREF _Toc18511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79" w:history="1">
        <w:r>
          <w:rPr>
            <w:rFonts w:ascii="仿宋" w:eastAsia="仿宋" w:hAnsi="仿宋" w:cs="仿宋" w:hint="eastAsia"/>
            <w:lang w:eastAsia="zh-CN"/>
          </w:rPr>
          <w:t>十一、太阳能电池项目人力资源管理</w:t>
        </w:r>
        <w:r>
          <w:tab/>
        </w:r>
        <w:r>
          <w:fldChar w:fldCharType="begin"/>
        </w:r>
        <w:r>
          <w:instrText xml:space="preserve"> PAGEREF _Toc6179 \h </w:instrText>
        </w:r>
        <w:r>
          <w:fldChar w:fldCharType="separate"/>
        </w:r>
        <w:r>
          <w:t>38</w:t>
        </w:r>
        <w:r>
          <w:fldChar w:fldCharType="end"/>
        </w:r>
      </w:hyperlink>
    </w:p>
    <w:p>
      <w:pPr>
        <w:pStyle w:val="TOC2"/>
        <w:tabs>
          <w:tab w:val="right" w:leader="dot" w:pos="8306"/>
        </w:tabs>
      </w:pPr>
      <w:hyperlink w:anchor="_Toc31228" w:history="1">
        <w:r>
          <w:rPr>
            <w:rFonts w:ascii="仿宋" w:eastAsia="仿宋" w:hAnsi="仿宋" w:cs="仿宋" w:hint="eastAsia"/>
            <w:lang w:eastAsia="zh-CN"/>
          </w:rPr>
          <w:t>(一)、建立健全的预算管理制度</w:t>
        </w:r>
        <w:r>
          <w:tab/>
        </w:r>
        <w:r>
          <w:fldChar w:fldCharType="begin"/>
        </w:r>
        <w:r>
          <w:instrText xml:space="preserve"> PAGEREF _Toc31228 \h </w:instrText>
        </w:r>
        <w:r>
          <w:fldChar w:fldCharType="separate"/>
        </w:r>
        <w:r>
          <w:t>38</w:t>
        </w:r>
        <w:r>
          <w:fldChar w:fldCharType="end"/>
        </w:r>
      </w:hyperlink>
    </w:p>
    <w:p>
      <w:pPr>
        <w:pStyle w:val="TOC2"/>
        <w:tabs>
          <w:tab w:val="right" w:leader="dot" w:pos="8306"/>
        </w:tabs>
      </w:pPr>
      <w:hyperlink w:anchor="_Toc12391" w:history="1">
        <w:r>
          <w:rPr>
            <w:rFonts w:ascii="仿宋" w:eastAsia="仿宋" w:hAnsi="仿宋" w:cs="仿宋" w:hint="eastAsia"/>
            <w:lang w:eastAsia="zh-CN"/>
          </w:rPr>
          <w:t>(二)、加强资金流动监控</w:t>
        </w:r>
        <w:r>
          <w:tab/>
        </w:r>
        <w:r>
          <w:fldChar w:fldCharType="begin"/>
        </w:r>
        <w:r>
          <w:instrText xml:space="preserve"> PAGEREF _Toc12391 \h </w:instrText>
        </w:r>
        <w:r>
          <w:fldChar w:fldCharType="separate"/>
        </w:r>
        <w:r>
          <w:t>40</w:t>
        </w:r>
        <w:r>
          <w:fldChar w:fldCharType="end"/>
        </w:r>
      </w:hyperlink>
    </w:p>
    <w:p>
      <w:pPr>
        <w:pStyle w:val="TOC2"/>
        <w:tabs>
          <w:tab w:val="right" w:leader="dot" w:pos="8306"/>
        </w:tabs>
      </w:pPr>
      <w:hyperlink w:anchor="_Toc18803" w:history="1">
        <w:r>
          <w:rPr>
            <w:rFonts w:ascii="仿宋" w:eastAsia="仿宋" w:hAnsi="仿宋" w:cs="仿宋" w:hint="eastAsia"/>
            <w:lang w:eastAsia="zh-CN"/>
          </w:rPr>
          <w:t>(三)、制定完善的风险控制机制</w:t>
        </w:r>
        <w:r>
          <w:tab/>
        </w:r>
        <w:r>
          <w:fldChar w:fldCharType="begin"/>
        </w:r>
        <w:r>
          <w:instrText xml:space="preserve"> PAGEREF _Toc18803 \h </w:instrText>
        </w:r>
        <w:r>
          <w:fldChar w:fldCharType="separate"/>
        </w:r>
        <w:r>
          <w:t>41</w:t>
        </w:r>
        <w:r>
          <w:fldChar w:fldCharType="end"/>
        </w:r>
      </w:hyperlink>
    </w:p>
    <w:p>
      <w:pPr>
        <w:pStyle w:val="TOC2"/>
        <w:tabs>
          <w:tab w:val="right" w:leader="dot" w:pos="8306"/>
        </w:tabs>
      </w:pPr>
      <w:hyperlink w:anchor="_Toc6360" w:history="1">
        <w:r>
          <w:rPr>
            <w:rFonts w:ascii="仿宋" w:eastAsia="仿宋" w:hAnsi="仿宋" w:cs="仿宋" w:hint="eastAsia"/>
            <w:lang w:eastAsia="zh-CN"/>
          </w:rPr>
          <w:t>(四)、优化成本管理</w:t>
        </w:r>
        <w:r>
          <w:tab/>
        </w:r>
        <w:r>
          <w:fldChar w:fldCharType="begin"/>
        </w:r>
        <w:r>
          <w:instrText xml:space="preserve"> PAGEREF _Toc6360 \h </w:instrText>
        </w:r>
        <w:r>
          <w:fldChar w:fldCharType="separate"/>
        </w:r>
        <w:r>
          <w:t>42</w:t>
        </w:r>
        <w:r>
          <w:fldChar w:fldCharType="end"/>
        </w:r>
      </w:hyperlink>
    </w:p>
    <w:p>
      <w:pPr>
        <w:pStyle w:val="TOC1"/>
        <w:tabs>
          <w:tab w:val="right" w:leader="dot" w:pos="8306"/>
        </w:tabs>
      </w:pPr>
      <w:hyperlink w:anchor="_Toc11454" w:history="1">
        <w:r>
          <w:rPr>
            <w:rFonts w:ascii="仿宋" w:eastAsia="仿宋" w:hAnsi="仿宋" w:cs="仿宋" w:hint="eastAsia"/>
            <w:lang w:eastAsia="zh-CN"/>
          </w:rPr>
          <w:t>十二、太阳能电池项目人力资源培养与发展</w:t>
        </w:r>
        <w:r>
          <w:tab/>
        </w:r>
        <w:r>
          <w:fldChar w:fldCharType="begin"/>
        </w:r>
        <w:r>
          <w:instrText xml:space="preserve"> PAGEREF _Toc11454 \h </w:instrText>
        </w:r>
        <w:r>
          <w:fldChar w:fldCharType="separate"/>
        </w:r>
        <w:r>
          <w:t>44</w:t>
        </w:r>
        <w:r>
          <w:fldChar w:fldCharType="end"/>
        </w:r>
      </w:hyperlink>
    </w:p>
    <w:p>
      <w:pPr>
        <w:pStyle w:val="TOC2"/>
        <w:tabs>
          <w:tab w:val="right" w:leader="dot" w:pos="8306"/>
        </w:tabs>
      </w:pPr>
      <w:hyperlink w:anchor="_Toc13753" w:history="1">
        <w:r>
          <w:rPr>
            <w:rFonts w:ascii="仿宋" w:eastAsia="仿宋" w:hAnsi="仿宋" w:cs="仿宋" w:hint="eastAsia"/>
            <w:lang w:eastAsia="zh-CN"/>
          </w:rPr>
          <w:t>(一)、人才需求与规划</w:t>
        </w:r>
        <w:r>
          <w:tab/>
        </w:r>
        <w:r>
          <w:fldChar w:fldCharType="begin"/>
        </w:r>
        <w:r>
          <w:instrText xml:space="preserve"> PAGEREF _Toc13753 \h </w:instrText>
        </w:r>
        <w:r>
          <w:fldChar w:fldCharType="separate"/>
        </w:r>
        <w:r>
          <w:t>44</w:t>
        </w:r>
        <w:r>
          <w:fldChar w:fldCharType="end"/>
        </w:r>
      </w:hyperlink>
    </w:p>
    <w:p>
      <w:pPr>
        <w:pStyle w:val="TOC2"/>
        <w:tabs>
          <w:tab w:val="right" w:leader="dot" w:pos="8306"/>
        </w:tabs>
      </w:pPr>
      <w:hyperlink w:anchor="_Toc11246" w:history="1">
        <w:r>
          <w:rPr>
            <w:rFonts w:ascii="仿宋" w:eastAsia="仿宋" w:hAnsi="仿宋" w:cs="仿宋" w:hint="eastAsia"/>
            <w:lang w:eastAsia="zh-CN"/>
          </w:rPr>
          <w:t>(二)、培训与发展计划</w:t>
        </w:r>
        <w:r>
          <w:tab/>
        </w:r>
        <w:r>
          <w:fldChar w:fldCharType="begin"/>
        </w:r>
        <w:r>
          <w:instrText xml:space="preserve"> PAGEREF _Toc11246 \h </w:instrText>
        </w:r>
        <w:r>
          <w:fldChar w:fldCharType="separate"/>
        </w:r>
        <w:r>
          <w:t>44</w:t>
        </w:r>
        <w:r>
          <w:fldChar w:fldCharType="end"/>
        </w:r>
      </w:hyperlink>
    </w:p>
    <w:p>
      <w:pPr>
        <w:pStyle w:val="TOC1"/>
        <w:tabs>
          <w:tab w:val="right" w:leader="dot" w:pos="8306"/>
        </w:tabs>
      </w:pPr>
      <w:hyperlink w:anchor="_Toc14414" w:history="1">
        <w:r>
          <w:rPr>
            <w:rFonts w:ascii="仿宋" w:eastAsia="仿宋" w:hAnsi="仿宋" w:cs="仿宋" w:hint="eastAsia"/>
            <w:lang w:eastAsia="zh-CN"/>
          </w:rPr>
          <w:t>十三、供应链管理</w:t>
        </w:r>
        <w:r>
          <w:tab/>
        </w:r>
        <w:r>
          <w:fldChar w:fldCharType="begin"/>
        </w:r>
        <w:r>
          <w:instrText xml:space="preserve"> PAGEREF _Toc14414 \h </w:instrText>
        </w:r>
        <w:r>
          <w:fldChar w:fldCharType="separate"/>
        </w:r>
        <w:r>
          <w:t>45</w:t>
        </w:r>
        <w:r>
          <w:fldChar w:fldCharType="end"/>
        </w:r>
      </w:hyperlink>
    </w:p>
    <w:p>
      <w:pPr>
        <w:pStyle w:val="TOC2"/>
        <w:tabs>
          <w:tab w:val="right" w:leader="dot" w:pos="8306"/>
        </w:tabs>
      </w:pPr>
      <w:hyperlink w:anchor="_Toc7908" w:history="1">
        <w:r>
          <w:rPr>
            <w:rFonts w:ascii="仿宋" w:eastAsia="仿宋" w:hAnsi="仿宋" w:cs="仿宋" w:hint="eastAsia"/>
            <w:lang w:eastAsia="zh-CN"/>
          </w:rPr>
          <w:t>(一)、供应链战略规划</w:t>
        </w:r>
        <w:r>
          <w:tab/>
        </w:r>
        <w:r>
          <w:fldChar w:fldCharType="begin"/>
        </w:r>
        <w:r>
          <w:instrText xml:space="preserve"> PAGEREF _Toc7908 \h </w:instrText>
        </w:r>
        <w:r>
          <w:fldChar w:fldCharType="separate"/>
        </w:r>
        <w:r>
          <w:t>45</w:t>
        </w:r>
        <w:r>
          <w:fldChar w:fldCharType="end"/>
        </w:r>
      </w:hyperlink>
    </w:p>
    <w:p>
      <w:pPr>
        <w:pStyle w:val="TOC2"/>
        <w:tabs>
          <w:tab w:val="right" w:leader="dot" w:pos="8306"/>
        </w:tabs>
      </w:pPr>
      <w:hyperlink w:anchor="_Toc32243" w:history="1">
        <w:r>
          <w:rPr>
            <w:rFonts w:ascii="仿宋" w:eastAsia="仿宋" w:hAnsi="仿宋" w:cs="仿宋" w:hint="eastAsia"/>
            <w:lang w:eastAsia="zh-CN"/>
          </w:rPr>
          <w:t>(二)、供应商选择与合作</w:t>
        </w:r>
        <w:r>
          <w:tab/>
        </w:r>
        <w:r>
          <w:fldChar w:fldCharType="begin"/>
        </w:r>
        <w:r>
          <w:instrText xml:space="preserve"> PAGEREF _Toc32243 \h </w:instrText>
        </w:r>
        <w:r>
          <w:fldChar w:fldCharType="separate"/>
        </w:r>
        <w:r>
          <w:t>46</w:t>
        </w:r>
        <w:r>
          <w:fldChar w:fldCharType="end"/>
        </w:r>
      </w:hyperlink>
    </w:p>
    <w:p>
      <w:pPr>
        <w:pStyle w:val="TOC2"/>
        <w:tabs>
          <w:tab w:val="right" w:leader="dot" w:pos="8306"/>
        </w:tabs>
      </w:pPr>
      <w:hyperlink w:anchor="_Toc18047" w:history="1">
        <w:r>
          <w:rPr>
            <w:rFonts w:ascii="仿宋" w:eastAsia="仿宋" w:hAnsi="仿宋" w:cs="仿宋" w:hint="eastAsia"/>
            <w:lang w:eastAsia="zh-CN"/>
          </w:rPr>
          <w:t>(三)、物流与库存管理</w:t>
        </w:r>
        <w:r>
          <w:tab/>
        </w:r>
        <w:r>
          <w:fldChar w:fldCharType="begin"/>
        </w:r>
        <w:r>
          <w:instrText xml:space="preserve"> PAGEREF _Toc18047 \h </w:instrText>
        </w:r>
        <w:r>
          <w:fldChar w:fldCharType="separate"/>
        </w:r>
        <w:r>
          <w:t>48</w:t>
        </w:r>
        <w:r>
          <w:fldChar w:fldCharType="end"/>
        </w:r>
      </w:hyperlink>
    </w:p>
    <w:p>
      <w:pPr>
        <w:pStyle w:val="TOC1"/>
        <w:tabs>
          <w:tab w:val="right" w:leader="dot" w:pos="8306"/>
        </w:tabs>
      </w:pPr>
      <w:hyperlink w:anchor="_Toc8476" w:history="1">
        <w:r>
          <w:rPr>
            <w:rFonts w:ascii="仿宋" w:eastAsia="仿宋" w:hAnsi="仿宋" w:cs="仿宋" w:hint="eastAsia"/>
            <w:lang w:eastAsia="zh-CN"/>
          </w:rPr>
          <w:t>十四、太阳能电池项目治理与监督</w:t>
        </w:r>
        <w:r>
          <w:tab/>
        </w:r>
        <w:r>
          <w:fldChar w:fldCharType="begin"/>
        </w:r>
        <w:r>
          <w:instrText xml:space="preserve"> PAGEREF _Toc8476 \h </w:instrText>
        </w:r>
        <w:r>
          <w:fldChar w:fldCharType="separate"/>
        </w:r>
        <w:r>
          <w:t>49</w:t>
        </w:r>
        <w:r>
          <w:fldChar w:fldCharType="end"/>
        </w:r>
      </w:hyperlink>
    </w:p>
    <w:p>
      <w:pPr>
        <w:pStyle w:val="TOC2"/>
        <w:tabs>
          <w:tab w:val="right" w:leader="dot" w:pos="8306"/>
        </w:tabs>
      </w:pPr>
      <w:hyperlink w:anchor="_Toc1078" w:history="1">
        <w:r>
          <w:rPr>
            <w:rFonts w:ascii="仿宋" w:eastAsia="仿宋" w:hAnsi="仿宋" w:cs="仿宋" w:hint="eastAsia"/>
            <w:lang w:eastAsia="zh-CN"/>
          </w:rPr>
          <w:t>(一)、太阳能电池项目治理结构</w:t>
        </w:r>
        <w:r>
          <w:tab/>
        </w:r>
        <w:r>
          <w:fldChar w:fldCharType="begin"/>
        </w:r>
        <w:r>
          <w:instrText xml:space="preserve"> PAGEREF _Toc1078 \h </w:instrText>
        </w:r>
        <w:r>
          <w:fldChar w:fldCharType="separate"/>
        </w:r>
        <w:r>
          <w:t>49</w:t>
        </w:r>
        <w:r>
          <w:fldChar w:fldCharType="end"/>
        </w:r>
      </w:hyperlink>
    </w:p>
    <w:p>
      <w:pPr>
        <w:pStyle w:val="TOC2"/>
        <w:tabs>
          <w:tab w:val="right" w:leader="dot" w:pos="8306"/>
        </w:tabs>
      </w:pPr>
      <w:hyperlink w:anchor="_Toc4874" w:history="1">
        <w:r>
          <w:rPr>
            <w:rFonts w:ascii="仿宋" w:eastAsia="仿宋" w:hAnsi="仿宋" w:cs="仿宋" w:hint="eastAsia"/>
            <w:lang w:eastAsia="zh-CN"/>
          </w:rPr>
          <w:t>(二)、监督与审计</w:t>
        </w:r>
        <w:r>
          <w:tab/>
        </w:r>
        <w:r>
          <w:fldChar w:fldCharType="begin"/>
        </w:r>
        <w:r>
          <w:instrText xml:space="preserve"> PAGEREF _Toc4874 \h </w:instrText>
        </w:r>
        <w:r>
          <w:fldChar w:fldCharType="separate"/>
        </w:r>
        <w:r>
          <w:t>51</w:t>
        </w:r>
        <w:r>
          <w:fldChar w:fldCharType="end"/>
        </w:r>
      </w:hyperlink>
    </w:p>
    <w:p>
      <w:pPr>
        <w:pStyle w:val="TOC1"/>
        <w:tabs>
          <w:tab w:val="right" w:leader="dot" w:pos="8306"/>
        </w:tabs>
      </w:pPr>
      <w:hyperlink w:anchor="_Toc19288" w:history="1">
        <w:r>
          <w:rPr>
            <w:rFonts w:ascii="仿宋" w:eastAsia="仿宋" w:hAnsi="仿宋" w:cs="仿宋" w:hint="eastAsia"/>
            <w:lang w:eastAsia="zh-CN"/>
          </w:rPr>
          <w:t>十五、营销与推广策略</w:t>
        </w:r>
        <w:r>
          <w:tab/>
        </w:r>
        <w:r>
          <w:fldChar w:fldCharType="begin"/>
        </w:r>
        <w:r>
          <w:instrText xml:space="preserve"> PAGEREF _Toc19288 \h </w:instrText>
        </w:r>
        <w:r>
          <w:fldChar w:fldCharType="separate"/>
        </w:r>
        <w:r>
          <w:t>52</w:t>
        </w:r>
        <w:r>
          <w:fldChar w:fldCharType="end"/>
        </w:r>
      </w:hyperlink>
    </w:p>
    <w:p>
      <w:pPr>
        <w:pStyle w:val="TOC2"/>
        <w:tabs>
          <w:tab w:val="right" w:leader="dot" w:pos="8306"/>
        </w:tabs>
      </w:pPr>
      <w:hyperlink w:anchor="_Toc3197" w:history="1">
        <w:r>
          <w:rPr>
            <w:rFonts w:ascii="仿宋" w:eastAsia="仿宋" w:hAnsi="仿宋" w:cs="仿宋" w:hint="eastAsia"/>
            <w:lang w:eastAsia="zh-CN"/>
          </w:rPr>
          <w:t>(一)、产品/服务定位与特点</w:t>
        </w:r>
        <w:r>
          <w:tab/>
        </w:r>
        <w:r>
          <w:fldChar w:fldCharType="begin"/>
        </w:r>
        <w:r>
          <w:instrText xml:space="preserve"> PAGEREF _Toc3197 \h </w:instrText>
        </w:r>
        <w:r>
          <w:fldChar w:fldCharType="separate"/>
        </w:r>
        <w:r>
          <w:t>52</w:t>
        </w:r>
        <w:r>
          <w:fldChar w:fldCharType="end"/>
        </w:r>
      </w:hyperlink>
    </w:p>
    <w:p>
      <w:pPr>
        <w:pStyle w:val="TOC2"/>
        <w:tabs>
          <w:tab w:val="right" w:leader="dot" w:pos="8306"/>
        </w:tabs>
      </w:pPr>
      <w:hyperlink w:anchor="_Toc403" w:history="1">
        <w:r>
          <w:rPr>
            <w:rFonts w:ascii="仿宋" w:eastAsia="仿宋" w:hAnsi="仿宋" w:cs="仿宋" w:hint="eastAsia"/>
            <w:lang w:eastAsia="zh-CN"/>
          </w:rPr>
          <w:t>(二)、市场定位与竞争分析</w:t>
        </w:r>
        <w:r>
          <w:tab/>
        </w:r>
        <w:r>
          <w:fldChar w:fldCharType="begin"/>
        </w:r>
        <w:r>
          <w:instrText xml:space="preserve"> PAGEREF _Toc403 \h </w:instrText>
        </w:r>
        <w:r>
          <w:fldChar w:fldCharType="separate"/>
        </w:r>
        <w:r>
          <w:t>53</w:t>
        </w:r>
        <w:r>
          <w:fldChar w:fldCharType="end"/>
        </w:r>
      </w:hyperlink>
    </w:p>
    <w:p>
      <w:pPr>
        <w:pStyle w:val="TOC2"/>
        <w:tabs>
          <w:tab w:val="right" w:leader="dot" w:pos="8306"/>
        </w:tabs>
      </w:pPr>
      <w:hyperlink w:anchor="_Toc21680" w:history="1">
        <w:r>
          <w:rPr>
            <w:rFonts w:ascii="仿宋" w:eastAsia="仿宋" w:hAnsi="仿宋" w:cs="仿宋" w:hint="eastAsia"/>
            <w:lang w:eastAsia="zh-CN"/>
          </w:rPr>
          <w:t>(三)、营销渠道与策略</w:t>
        </w:r>
        <w:r>
          <w:tab/>
        </w:r>
        <w:r>
          <w:fldChar w:fldCharType="begin"/>
        </w:r>
        <w:r>
          <w:instrText xml:space="preserve"> PAGEREF _Toc21680 \h </w:instrText>
        </w:r>
        <w:r>
          <w:fldChar w:fldCharType="separate"/>
        </w:r>
        <w:r>
          <w:t>55</w:t>
        </w:r>
        <w:r>
          <w:fldChar w:fldCharType="end"/>
        </w:r>
      </w:hyperlink>
    </w:p>
    <w:p>
      <w:pPr>
        <w:pStyle w:val="TOC2"/>
        <w:tabs>
          <w:tab w:val="right" w:leader="dot" w:pos="8306"/>
        </w:tabs>
      </w:pPr>
      <w:hyperlink w:anchor="_Toc28785" w:history="1">
        <w:r>
          <w:rPr>
            <w:rFonts w:ascii="仿宋" w:eastAsia="仿宋" w:hAnsi="仿宋" w:cs="仿宋" w:hint="eastAsia"/>
            <w:lang w:eastAsia="zh-CN"/>
          </w:rPr>
          <w:t>(四)、推广与宣传活动</w:t>
        </w:r>
        <w:r>
          <w:tab/>
        </w:r>
        <w:r>
          <w:fldChar w:fldCharType="begin"/>
        </w:r>
        <w:r>
          <w:instrText xml:space="preserve"> PAGEREF _Toc28785 \h </w:instrText>
        </w:r>
        <w:r>
          <w:fldChar w:fldCharType="separate"/>
        </w:r>
        <w:r>
          <w:t>56</w:t>
        </w:r>
        <w:r>
          <w:fldChar w:fldCharType="end"/>
        </w:r>
      </w:hyperlink>
    </w:p>
    <w:p>
      <w:pPr>
        <w:pStyle w:val="TOC1"/>
        <w:tabs>
          <w:tab w:val="right" w:leader="dot" w:pos="8306"/>
        </w:tabs>
      </w:pPr>
      <w:hyperlink w:anchor="_Toc6484" w:history="1">
        <w:r>
          <w:rPr>
            <w:rFonts w:ascii="仿宋" w:eastAsia="仿宋" w:hAnsi="仿宋" w:cs="仿宋" w:hint="eastAsia"/>
            <w:lang w:eastAsia="zh-CN"/>
          </w:rPr>
          <w:t>十六、太阳能电池项目工程方案分析</w:t>
        </w:r>
        <w:r>
          <w:tab/>
        </w:r>
        <w:r>
          <w:fldChar w:fldCharType="begin"/>
        </w:r>
        <w:r>
          <w:instrText xml:space="preserve"> PAGEREF _Toc6484 \h </w:instrText>
        </w:r>
        <w:r>
          <w:fldChar w:fldCharType="separate"/>
        </w:r>
        <w:r>
          <w:t>61</w:t>
        </w:r>
        <w:r>
          <w:fldChar w:fldCharType="end"/>
        </w:r>
      </w:hyperlink>
    </w:p>
    <w:p>
      <w:pPr>
        <w:pStyle w:val="TOC2"/>
        <w:tabs>
          <w:tab w:val="right" w:leader="dot" w:pos="8306"/>
        </w:tabs>
      </w:pPr>
      <w:hyperlink w:anchor="_Toc14309" w:history="1">
        <w:r>
          <w:rPr>
            <w:rFonts w:ascii="仿宋" w:eastAsia="仿宋" w:hAnsi="仿宋" w:cs="仿宋" w:hint="eastAsia"/>
            <w:lang w:eastAsia="zh-CN"/>
          </w:rPr>
          <w:t>(一)、建筑工程设计原则</w:t>
        </w:r>
        <w:r>
          <w:tab/>
        </w:r>
        <w:r>
          <w:fldChar w:fldCharType="begin"/>
        </w:r>
        <w:r>
          <w:instrText xml:space="preserve"> PAGEREF _Toc14309 \h </w:instrText>
        </w:r>
        <w:r>
          <w:fldChar w:fldCharType="separate"/>
        </w:r>
        <w:r>
          <w:t>61</w:t>
        </w:r>
        <w:r>
          <w:fldChar w:fldCharType="end"/>
        </w:r>
      </w:hyperlink>
    </w:p>
    <w:p>
      <w:pPr>
        <w:pStyle w:val="TOC2"/>
        <w:tabs>
          <w:tab w:val="right" w:leader="dot" w:pos="8306"/>
        </w:tabs>
      </w:pPr>
      <w:hyperlink w:anchor="_Toc10103" w:history="1">
        <w:r>
          <w:rPr>
            <w:rFonts w:ascii="仿宋" w:eastAsia="仿宋" w:hAnsi="仿宋" w:cs="仿宋" w:hint="eastAsia"/>
            <w:lang w:eastAsia="zh-CN"/>
          </w:rPr>
          <w:t>(二)、土建工程建设指标</w:t>
        </w:r>
        <w:r>
          <w:tab/>
        </w:r>
        <w:r>
          <w:fldChar w:fldCharType="begin"/>
        </w:r>
        <w:r>
          <w:instrText xml:space="preserve"> PAGEREF _Toc10103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285"/>
      <w:r>
        <w:rPr>
          <w:rFonts w:ascii="仿宋" w:eastAsia="仿宋" w:hAnsi="仿宋" w:cs="仿宋" w:hint="eastAsia"/>
          <w:sz w:val="28"/>
          <w:lang w:eastAsia="zh-CN"/>
        </w:rPr>
        <w:t>一、太阳能电池项目选址可行性分析</w:t>
      </w:r>
      <w:bookmarkEnd w:id="2"/>
    </w:p>
    <w:p>
      <w:pPr>
        <w:pStyle w:val="Heading2"/>
        <w:rPr>
          <w:rFonts w:ascii="仿宋" w:eastAsia="仿宋" w:hAnsi="仿宋" w:cs="仿宋" w:hint="eastAsia"/>
          <w:lang w:eastAsia="zh-CN"/>
        </w:rPr>
      </w:pPr>
      <w:bookmarkStart w:id="3" w:name="_Toc11291"/>
      <w:r>
        <w:rPr>
          <w:rFonts w:ascii="仿宋" w:eastAsia="仿宋" w:hAnsi="仿宋" w:cs="仿宋" w:hint="eastAsia"/>
          <w:lang w:eastAsia="zh-CN"/>
        </w:rPr>
        <w:t>(一)、太阳能电池项目选址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该太阳能电池项目选址位于XX省XX市XX区XXX街道</w:t>
      </w:r>
    </w:p>
    <w:p>
      <w:pPr>
        <w:pStyle w:val="Heading2"/>
        <w:ind w:firstLine="560" w:firstLineChars="200"/>
        <w:rPr>
          <w:rFonts w:ascii="仿宋" w:eastAsia="仿宋" w:hAnsi="仿宋" w:cs="仿宋" w:hint="eastAsia"/>
          <w:sz w:val="28"/>
          <w:lang w:eastAsia="zh-CN"/>
        </w:rPr>
      </w:pPr>
      <w:bookmarkStart w:id="4" w:name="_Toc3249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太阳能电池项目的征地面积将根据太阳能电池项目的实际规模和需求进行精确规划。具体面积XXX平方米，旨在确保太阳能电池项目不仅能够满足当前的发展需求，还能够预留空间以适应未来的扩展。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净用地面积是在征地面积基础上去除不可利用面积后的实际可开发用地。具体面积XXX平方米，考虑到环保、交通、安全等多方面因素，以确保太阳能电池项目在整体利用效率上达到最优。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太阳能电池项目计划建设的建筑总规模具体面积XXX平方米。这一规模的确定综合考虑了太阳能电池项目的性质、规模，以及城市规划的相关要求，确保建筑布局与周边环境协调一致。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绿地率是太阳能电池项目用地中被规划为绿地的比例。具体面积XXX平方米，旨在通过合理规划绿地，改善太阳能电池项目周边环境，提升居民生活质量，并符合城市整体绿化规划。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容积率是用地上可以建设的建筑总体积与用地面积之比。具体面积XXX，通过合理的容积率规划，确保太阳能电池项目建筑规模与周边环境和谐共生。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电池项目选址与当地城市规划相一致，具体面积XXX平方米。通过与城市规划部门深入沟通，确保太阳能电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电池项目选址符合当地产业政策，具体面积XXX平方米。这包括太阳能电池项目对当地经济的促进作用，以及对相关产业的带动效应，确保太阳能电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用地总体要求必须符合环保和可持续发展的原则，具体面积XXX平方米。通过采用绿色建筑设计、节能减排等措施，确保太阳能电池项目在建设和运营过程中对环境的影响最小化，达到可持续发展的要求。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确保太阳能电池项目选址具备必要的公共设施配套，具体面积XXX平方米。这包括交通便利性、教育、医疗等基础设施，以提高居民生活品质，使得太阳能电池项目选址更具吸引力。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考虑用地总体要求对当地社会稳定性的影响，具体面积XXX平方米。通过深入了解当地社区反馈，确保太阳能电池项目的选址和建设过程对当地社会和谐稳定产生积极作用。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电池项目选址不仅符合法规和规划，还在实际操作中具有可行性。这一全面规划将为太阳能电池项目的成功实施提供坚实的基础，确保太阳能电池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830"/>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太阳能电池项目的设备规划和空间设计中，我们将采取灵活设备布局的措施。设备布局将根据实际需求进行灵活设计，避免不必要的浪费。通过合理规划设备摆放位置，我们将提高设备的利用率，减少设备间距，以确保太阳能电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电池项目内部引入共享设施的概念，例如共享会议室、办公区等。通过这种方式，我们可以减少对资源的重复建设，提高资源共享效率，从而减小太阳能电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1313"/>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太阳能电池项目的总图布置中，我们将不同功能区域进行明确的规划，以最大程度满足太阳能电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948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太阳能电池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太阳能电池项目对环境的影响是综合评价的重要因素之一。我们将详细考虑选址周边的自然环境、生态保护区、水源地等情况，确保太阳能电池项目的建设和运营对环境影响最小化，并符合当地的环保法规标准。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对选址的评价还需充分考虑当地政府的产业政策和法规。我们将详细了解太阳能电池项目所在地的相关政策，确保太阳能电池项目的规划和运营与当地法规相符，降低不必要的法律风险。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考虑到社会稳定性对企业运营的重要性，我们将评估选址地区的社会安全情况、劳工关系、社区反馈等方面，以确保太阳能电池项目的建设和运营不会受到社会稳定性的负面影响。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最后，我们将综合考虑用地成本，包括土地购置费用、土地开发成本等。通过对用地成本的详细评估，我们能够做出更为精确的经济效益分析，为太阳能电池项目的投资决策提供有力支持。</w:t>
      </w:r>
    </w:p>
    <w:p>
      <w:pPr>
        <w:pStyle w:val="Heading1"/>
        <w:ind w:firstLine="560" w:firstLineChars="200"/>
        <w:rPr>
          <w:rFonts w:ascii="仿宋" w:eastAsia="仿宋" w:hAnsi="仿宋" w:cs="仿宋" w:hint="eastAsia"/>
          <w:sz w:val="28"/>
          <w:lang w:eastAsia="zh-CN"/>
        </w:rPr>
      </w:pPr>
      <w:bookmarkStart w:id="8" w:name="_Toc24370"/>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31685"/>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太阳能电池项目的主要产品是XXXX，预计年产值为XXX万元。这一产品在市场中占据着重要的地位，其广泛的应用范围使得该太阳能电池项目的市场前景非常广阔。</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太阳能电池项目的xxx产品作为重要的原材料之一，将在多个领域发挥关键作用。其在建筑、交通、能源等方面的广泛应用将为整个产业链提供强大的支持，形成产业协同效应。太阳能电池项目的年产值XXX万XXX万XXX万万元不仅反映了其在市场上的巨大潜力，更预示着它对国民经济的积极贡献。这种关联度高、涉及面广的产业关系，使得该太阳能电池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2924"/>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总征地面积为XXXX平方米，相当于约XX.XX亩，其中净用地面积为XXXX平方米，红线范围内相当于约XX.XX亩。这一用地规模充分考虑了太阳能电池项目的建设需求，保障了太阳能电池项目在合适的空间内得以充分发展。太阳能电池项目规划的总建筑面积为XXXX平方米，其中主体工程建设占XXXX平方米，计容建筑面积达XXXX平方米。预计建筑工程的投资将达到XXXX万元，为太阳能电池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计划购置的设备共计XXXX台（套），设备购置费用为XXXX万元。这一设备购置计划充分考虑到太阳能电池项目的生产需求和技术要求，确保了太阳能电池项目在生产运营中具备先进的技术装备和高效的生产能力。设备的合理配置将为太阳能电池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计划总投资为XXXX万元，预计年实现营业收入为XXXX万元。这一产能规模的设定旨在确保太阳能电池项目能够在投资与回报之间取得平衡，实现长期可持续的发展。太阳能电池项目的总投资充分考虑到各个方面的需求，包括用地建设、设备购置等多个环节，以确保太阳能电池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0339"/>
      <w:r>
        <w:rPr>
          <w:rFonts w:ascii="仿宋" w:eastAsia="仿宋" w:hAnsi="仿宋" w:cs="仿宋" w:hint="eastAsia"/>
          <w:sz w:val="28"/>
          <w:lang w:eastAsia="zh-CN"/>
        </w:rPr>
        <w:t>三、太阳能电池项目建设背景及必要性分析</w:t>
      </w:r>
      <w:bookmarkEnd w:id="11"/>
    </w:p>
    <w:p>
      <w:pPr>
        <w:pStyle w:val="Heading2"/>
        <w:rPr>
          <w:rFonts w:ascii="仿宋" w:eastAsia="仿宋" w:hAnsi="仿宋" w:cs="仿宋" w:hint="eastAsia"/>
          <w:lang w:eastAsia="zh-CN"/>
        </w:rPr>
      </w:pPr>
      <w:bookmarkStart w:id="12" w:name="_Toc15174"/>
      <w:r>
        <w:rPr>
          <w:rFonts w:ascii="仿宋" w:eastAsia="仿宋" w:hAnsi="仿宋" w:cs="仿宋" w:hint="eastAsia"/>
          <w:lang w:eastAsia="zh-CN"/>
        </w:rPr>
        <w:t>(一)、太阳能电池项目背景分析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太阳能电池项目提供了机遇和挑战的交汇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太阳能电池项目在这个潮流中的定位。同时，我们将关注行业内涌现的新兴机遇，以便太阳能电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太阳能电池项目提供了强大的发展动力。我们将聚焦于行业内最新的技术发展趋势，包括但不限于人工智能、大数据分析、物联网等领域。通过深度的技术研究，我们将确保太阳能电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太阳能电池项目发展的源泉。我们将投入更多的精力对市场需求进行深入剖析，超越表面的需求，深入挖掘潜在的市场痛点和机遇。通过对市场需求的细致了解，太阳能电池项目将更有针对性地设计解决方案，满足市场的多样化需求，从而更好地促进太阳能电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太阳能电池项目战略至关重要。我们将对竞争态势进行更为深入的分析，包括但不限于市场份额、产品特点、客户满意度等多个维度。通过深度的竞争分析，太阳能电池项目将能够更准确地把握市场脉搏，制定具有竞争力的太阳能电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太阳能电池项目的发展具有直接的影响。我们将进行更为全面的法规和政策分析，了解行业发展中的潜在法律风险和合规挑战。通过充分了解和遵守相关法规，太阳能电池项目将确保在法律框架内合法合规运营，为太阳能电池项目的稳健发展提供有力支持。</w:t>
      </w:r>
    </w:p>
    <w:p>
      <w:pPr>
        <w:pStyle w:val="Heading2"/>
        <w:ind w:firstLine="560" w:firstLineChars="200"/>
        <w:rPr>
          <w:rFonts w:ascii="仿宋" w:eastAsia="仿宋" w:hAnsi="仿宋" w:cs="仿宋" w:hint="eastAsia"/>
          <w:sz w:val="28"/>
          <w:lang w:eastAsia="zh-CN"/>
        </w:rPr>
      </w:pPr>
      <w:bookmarkStart w:id="13" w:name="_Toc7318"/>
      <w:r>
        <w:rPr>
          <w:rFonts w:ascii="仿宋" w:eastAsia="仿宋" w:hAnsi="仿宋" w:cs="仿宋" w:hint="eastAsia"/>
          <w:sz w:val="28"/>
          <w:lang w:eastAsia="zh-CN"/>
        </w:rPr>
        <w:t>(二)、太阳能电池项目建设必要性分析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建设的迫切性源于对行业发展趋势的深刻洞察。我们正处于一个行业变革的时代，科技创新、数字化转型成为企业发展的关键动力。太阳能电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建设不仅仅是为了跟上潮流，更是为了通过技术创新推动企业的持续发展。通过引入先进的技术和解决方案，太阳能电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太阳能电池项目的建设成为必然选择，通过提高产品质量、拓展服务领域，从而在竞争中获得更多的机会。太阳能电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太阳能电池项目建设的必要性体现在对客户需求更精准的满足。通过太阳能电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建设的背后是对企业持续创新的追求。只有通过不断创新，企业才能在竞争中立于不败之地。太阳能电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8753"/>
      <w:r>
        <w:rPr>
          <w:rFonts w:ascii="仿宋" w:eastAsia="仿宋" w:hAnsi="仿宋" w:cs="仿宋" w:hint="eastAsia"/>
          <w:sz w:val="28"/>
          <w:lang w:eastAsia="zh-CN"/>
        </w:rPr>
        <w:t>四、太阳能电池项目可持续发展</w:t>
      </w:r>
      <w:bookmarkEnd w:id="14"/>
    </w:p>
    <w:p>
      <w:pPr>
        <w:pStyle w:val="Heading2"/>
        <w:rPr>
          <w:rFonts w:ascii="仿宋" w:eastAsia="仿宋" w:hAnsi="仿宋" w:cs="仿宋" w:hint="eastAsia"/>
          <w:lang w:eastAsia="zh-CN"/>
        </w:rPr>
      </w:pPr>
      <w:bookmarkStart w:id="15" w:name="_Toc28270"/>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项目中，太阳能电池项目团队着眼于未来，明确了可持续发展的战略方向。制定的具体可持续发展目标包括降低资源使用、采用环保技术、最大化社会效益等。这一步骤不仅有助于太阳能电池项目在环保和社会责任方面达到最高标准，也为未来提供了明确的指引，确保太阳能电池项目的发展符合可持续性原则。</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1.2 可持续实践的融入太阳能电池项目管理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太阳能电池项目管理周期。从太阳能电池项目规划开始，太阳能电池项目团队就考虑了环境和社会的因素。在执行阶段，太阳能电池项目团队积极推动绿色技术的应用，优化资源利用。此外，关注员工的社会责任，通过培训和沟通活动提高员工对可持续发展的认知，使他们能够在日常工作中践行可持续实践。这些举措不仅为太阳能电池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9591"/>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扎根于太阳能电池项目的可持续发展理念，我们深信环保与社会责任是太阳能电池项目成功的关键支柱。在太阳能电池项目的每一步，我们都致力于通过创新和实践，履行对环境和社会的坚定责任。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团队通过引入先进的环保技术、建立高效的废物处理系统以及推动能源节约措施，积极履行环保责任。定期的环保监测和评估确保太阳能电池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项目不仅致力于自身可持续发展，还注重对社会的回馈。通过支持社区太阳能电池项目、参与慈善事业、提供培训机会等方式，太阳能电池项目积极履行社会责任。与当地社区建立积极互动，关注员工的工作与生活平衡，以及员工的身心健康，是太阳能电池项目在社会责任层面的关键举措。这样的实践不仅增强了太阳能电池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1580"/>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5743"/>
      <w:r>
        <w:rPr>
          <w:rFonts w:ascii="仿宋" w:eastAsia="仿宋" w:hAnsi="仿宋" w:cs="仿宋" w:hint="eastAsia"/>
          <w:lang w:eastAsia="zh-CN"/>
        </w:rPr>
        <w:t>(一)、太阳能电池行业分析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电池行业一直以来都是市场的关注焦点。行业内的发展趋势、竞争态势以及潜在机会都对太阳能电池项目的推进产生深远的影响。通过深入研究行业的整体概貌，我们将更好地理解行业的核心特征，为太阳能电池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电池行业，技术一直是推动创新和发展的关键因素。我们将对当前技术趋势进行详尽分析，包括但不限于人工智能、大数据应用、先进制造技术等。这有助于太阳能电池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行业内的竞争格局是太阳能电池项目成功的基础。我们将对主要竞争对手进行深入研究，包括其市场份额、产品特点、市场定位等。通过全面了解竞争对手的优势和劣势，太阳能电池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17620"/>
      <w:r>
        <w:rPr>
          <w:rFonts w:ascii="仿宋" w:eastAsia="仿宋" w:hAnsi="仿宋" w:cs="仿宋" w:hint="eastAsia"/>
          <w:sz w:val="28"/>
          <w:lang w:eastAsia="zh-CN"/>
        </w:rPr>
        <w:t>(二)、太阳能电池市场分析预测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太阳能电池市场未来的增长趋势。这包括市场的整体规模、各细分领域的发展趋势等。太阳能电池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太阳能电池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太阳能电池项目实施过程中需要充分考虑的因素。我们将对市场风险进行全面评估，包括但不限于政策法规风险、市场竞争风险、技术变革风险等。通过对潜在风险的深入分析，太阳能电池项目可以制定相应的风险缓解策略，降低不确定性对太阳能电池项目的影响。</w:t>
      </w:r>
    </w:p>
    <w:p>
      <w:pPr>
        <w:pStyle w:val="Heading1"/>
        <w:ind w:firstLine="560" w:firstLineChars="200"/>
        <w:rPr>
          <w:rFonts w:ascii="仿宋" w:eastAsia="仿宋" w:hAnsi="仿宋" w:cs="仿宋" w:hint="eastAsia"/>
          <w:sz w:val="28"/>
          <w:lang w:eastAsia="zh-CN"/>
        </w:rPr>
      </w:pPr>
      <w:bookmarkStart w:id="20" w:name="_Toc31015"/>
      <w:r>
        <w:rPr>
          <w:rFonts w:ascii="仿宋" w:eastAsia="仿宋" w:hAnsi="仿宋" w:cs="仿宋" w:hint="eastAsia"/>
          <w:sz w:val="28"/>
          <w:lang w:eastAsia="zh-CN"/>
        </w:rPr>
        <w:t>六、太阳能电池项目建设单位说明</w:t>
      </w:r>
      <w:bookmarkEnd w:id="20"/>
    </w:p>
    <w:p>
      <w:pPr>
        <w:pStyle w:val="Heading2"/>
        <w:rPr>
          <w:rFonts w:ascii="仿宋" w:eastAsia="仿宋" w:hAnsi="仿宋" w:cs="仿宋" w:hint="eastAsia"/>
          <w:lang w:eastAsia="zh-CN"/>
        </w:rPr>
      </w:pPr>
      <w:bookmarkStart w:id="21" w:name="_Toc979"/>
      <w:r>
        <w:rPr>
          <w:rFonts w:ascii="仿宋" w:eastAsia="仿宋" w:hAnsi="仿宋" w:cs="仿宋" w:hint="eastAsia"/>
          <w:lang w:eastAsia="zh-CN"/>
        </w:rPr>
        <w:t>(一)、太阳能电池项目承办单位基本情况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https://d.book118.com/946004023201010100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太阳能电池项目规划设计蓝图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3E3A8B"/>
    <w:rsid w:val="763E3A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6004023201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2024-03-01T02:32:00Z</dcterms:created>
  <dcterms:modified xsi:type="dcterms:W3CDTF">2024-03-01T02:33:14Z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10C23DEFD22B4724AD53A795AFE8D6E9_11</vt:lpwstr>
  </property>
  <property fmtid="{D5CDD505-2E9C-101B-9397-08002B2CF9AE}" pid="3" name="KSOProductBuildVer">
    <vt:lpwstr>2052-12.1.0.16388</vt:lpwstr>
  </property>
</Properties>
</file>