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砜类行业商业计划书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4" w:history="1">
        <w:r>
          <w:rPr>
            <w:rFonts w:ascii="仿宋" w:eastAsia="仿宋" w:hAnsi="仿宋" w:cs="仿宋" w:hint="eastAsia"/>
            <w:lang w:eastAsia="zh-CN"/>
          </w:rPr>
          <w:t>概论</w:t>
        </w:r>
        <w:r>
          <w:tab/>
        </w:r>
        <w:r>
          <w:fldChar w:fldCharType="begin"/>
        </w:r>
        <w:r>
          <w:instrText xml:space="preserve"> PAGEREF _Toc12404 \h </w:instrText>
        </w:r>
        <w:r>
          <w:fldChar w:fldCharType="separate"/>
        </w:r>
        <w:r>
          <w:t>4</w:t>
        </w:r>
        <w:r>
          <w:fldChar w:fldCharType="end"/>
        </w:r>
      </w:hyperlink>
    </w:p>
    <w:p>
      <w:pPr>
        <w:pStyle w:val="TOC1"/>
        <w:tabs>
          <w:tab w:val="right" w:leader="dot" w:pos="8306"/>
        </w:tabs>
      </w:pPr>
      <w:hyperlink w:anchor="_Toc102" w:history="1">
        <w:r>
          <w:rPr>
            <w:rFonts w:ascii="仿宋" w:eastAsia="仿宋" w:hAnsi="仿宋" w:cs="仿宋" w:hint="eastAsia"/>
            <w:lang w:eastAsia="zh-CN"/>
          </w:rPr>
          <w:t>一、砜类项目基本情况</w:t>
        </w:r>
        <w:r>
          <w:tab/>
        </w:r>
        <w:r>
          <w:fldChar w:fldCharType="begin"/>
        </w:r>
        <w:r>
          <w:instrText xml:space="preserve"> PAGEREF _Toc102 \h </w:instrText>
        </w:r>
        <w:r>
          <w:fldChar w:fldCharType="separate"/>
        </w:r>
        <w:r>
          <w:t>4</w:t>
        </w:r>
        <w:r>
          <w:fldChar w:fldCharType="end"/>
        </w:r>
      </w:hyperlink>
    </w:p>
    <w:p>
      <w:pPr>
        <w:pStyle w:val="TOC2"/>
        <w:tabs>
          <w:tab w:val="right" w:leader="dot" w:pos="8306"/>
        </w:tabs>
      </w:pPr>
      <w:hyperlink w:anchor="_Toc1982" w:history="1">
        <w:r>
          <w:rPr>
            <w:rFonts w:ascii="仿宋" w:eastAsia="仿宋" w:hAnsi="仿宋" w:cs="仿宋" w:hint="eastAsia"/>
            <w:lang w:eastAsia="zh-CN"/>
          </w:rPr>
          <w:t>(一)、砜类项目名称及建设性质</w:t>
        </w:r>
        <w:r>
          <w:tab/>
        </w:r>
        <w:r>
          <w:fldChar w:fldCharType="begin"/>
        </w:r>
        <w:r>
          <w:instrText xml:space="preserve"> PAGEREF _Toc1982 \h </w:instrText>
        </w:r>
        <w:r>
          <w:fldChar w:fldCharType="separate"/>
        </w:r>
        <w:r>
          <w:t>4</w:t>
        </w:r>
        <w:r>
          <w:fldChar w:fldCharType="end"/>
        </w:r>
      </w:hyperlink>
    </w:p>
    <w:p>
      <w:pPr>
        <w:pStyle w:val="TOC2"/>
        <w:tabs>
          <w:tab w:val="right" w:leader="dot" w:pos="8306"/>
        </w:tabs>
      </w:pPr>
      <w:hyperlink w:anchor="_Toc14750" w:history="1">
        <w:r>
          <w:rPr>
            <w:rFonts w:ascii="仿宋" w:eastAsia="仿宋" w:hAnsi="仿宋" w:cs="仿宋" w:hint="eastAsia"/>
            <w:lang w:eastAsia="zh-CN"/>
          </w:rPr>
          <w:t>(二)、砜类项目承办单位</w:t>
        </w:r>
        <w:r>
          <w:tab/>
        </w:r>
        <w:r>
          <w:fldChar w:fldCharType="begin"/>
        </w:r>
        <w:r>
          <w:instrText xml:space="preserve"> PAGEREF _Toc14750 \h </w:instrText>
        </w:r>
        <w:r>
          <w:fldChar w:fldCharType="separate"/>
        </w:r>
        <w:r>
          <w:t>4</w:t>
        </w:r>
        <w:r>
          <w:fldChar w:fldCharType="end"/>
        </w:r>
      </w:hyperlink>
    </w:p>
    <w:p>
      <w:pPr>
        <w:pStyle w:val="TOC2"/>
        <w:tabs>
          <w:tab w:val="right" w:leader="dot" w:pos="8306"/>
        </w:tabs>
      </w:pPr>
      <w:hyperlink w:anchor="_Toc1008" w:history="1">
        <w:r>
          <w:rPr>
            <w:rFonts w:ascii="仿宋" w:eastAsia="仿宋" w:hAnsi="仿宋" w:cs="仿宋" w:hint="eastAsia"/>
            <w:lang w:eastAsia="zh-CN"/>
          </w:rPr>
          <w:t>(三)、战略合作单位</w:t>
        </w:r>
        <w:r>
          <w:tab/>
        </w:r>
        <w:r>
          <w:fldChar w:fldCharType="begin"/>
        </w:r>
        <w:r>
          <w:instrText xml:space="preserve"> PAGEREF _Toc1008 \h </w:instrText>
        </w:r>
        <w:r>
          <w:fldChar w:fldCharType="separate"/>
        </w:r>
        <w:r>
          <w:t>5</w:t>
        </w:r>
        <w:r>
          <w:fldChar w:fldCharType="end"/>
        </w:r>
      </w:hyperlink>
    </w:p>
    <w:p>
      <w:pPr>
        <w:pStyle w:val="TOC2"/>
        <w:tabs>
          <w:tab w:val="right" w:leader="dot" w:pos="8306"/>
        </w:tabs>
      </w:pPr>
      <w:hyperlink w:anchor="_Toc7703" w:history="1">
        <w:r>
          <w:rPr>
            <w:rFonts w:ascii="仿宋" w:eastAsia="仿宋" w:hAnsi="仿宋" w:cs="仿宋" w:hint="eastAsia"/>
            <w:lang w:eastAsia="zh-CN"/>
          </w:rPr>
          <w:t>(四)、砜类项目提出的理由</w:t>
        </w:r>
        <w:r>
          <w:tab/>
        </w:r>
        <w:r>
          <w:fldChar w:fldCharType="begin"/>
        </w:r>
        <w:r>
          <w:instrText xml:space="preserve"> PAGEREF _Toc7703 \h </w:instrText>
        </w:r>
        <w:r>
          <w:fldChar w:fldCharType="separate"/>
        </w:r>
        <w:r>
          <w:t>5</w:t>
        </w:r>
        <w:r>
          <w:fldChar w:fldCharType="end"/>
        </w:r>
      </w:hyperlink>
    </w:p>
    <w:p>
      <w:pPr>
        <w:pStyle w:val="TOC2"/>
        <w:tabs>
          <w:tab w:val="right" w:leader="dot" w:pos="8306"/>
        </w:tabs>
      </w:pPr>
      <w:hyperlink w:anchor="_Toc22912" w:history="1">
        <w:r>
          <w:rPr>
            <w:rFonts w:ascii="仿宋" w:eastAsia="仿宋" w:hAnsi="仿宋" w:cs="仿宋" w:hint="eastAsia"/>
            <w:lang w:eastAsia="zh-CN"/>
          </w:rPr>
          <w:t>(五)、原材料供应</w:t>
        </w:r>
        <w:r>
          <w:tab/>
        </w:r>
        <w:r>
          <w:fldChar w:fldCharType="begin"/>
        </w:r>
        <w:r>
          <w:instrText xml:space="preserve"> PAGEREF _Toc22912 \h </w:instrText>
        </w:r>
        <w:r>
          <w:fldChar w:fldCharType="separate"/>
        </w:r>
        <w:r>
          <w:t>5</w:t>
        </w:r>
        <w:r>
          <w:fldChar w:fldCharType="end"/>
        </w:r>
      </w:hyperlink>
    </w:p>
    <w:p>
      <w:pPr>
        <w:pStyle w:val="TOC2"/>
        <w:tabs>
          <w:tab w:val="right" w:leader="dot" w:pos="8306"/>
        </w:tabs>
      </w:pPr>
      <w:hyperlink w:anchor="_Toc27164" w:history="1">
        <w:r>
          <w:rPr>
            <w:rFonts w:ascii="仿宋" w:eastAsia="仿宋" w:hAnsi="仿宋" w:cs="仿宋" w:hint="eastAsia"/>
            <w:lang w:eastAsia="zh-CN"/>
          </w:rPr>
          <w:t>(六)、砜类项目能耗分析</w:t>
        </w:r>
        <w:r>
          <w:tab/>
        </w:r>
        <w:r>
          <w:fldChar w:fldCharType="begin"/>
        </w:r>
        <w:r>
          <w:instrText xml:space="preserve"> PAGEREF _Toc27164 \h </w:instrText>
        </w:r>
        <w:r>
          <w:fldChar w:fldCharType="separate"/>
        </w:r>
        <w:r>
          <w:t>6</w:t>
        </w:r>
        <w:r>
          <w:fldChar w:fldCharType="end"/>
        </w:r>
      </w:hyperlink>
    </w:p>
    <w:p>
      <w:pPr>
        <w:pStyle w:val="TOC2"/>
        <w:tabs>
          <w:tab w:val="right" w:leader="dot" w:pos="8306"/>
        </w:tabs>
      </w:pPr>
      <w:hyperlink w:anchor="_Toc3695" w:history="1">
        <w:r>
          <w:rPr>
            <w:rFonts w:ascii="仿宋" w:eastAsia="仿宋" w:hAnsi="仿宋" w:cs="仿宋" w:hint="eastAsia"/>
            <w:lang w:eastAsia="zh-CN"/>
          </w:rPr>
          <w:t>(七)、环境保护</w:t>
        </w:r>
        <w:r>
          <w:tab/>
        </w:r>
        <w:r>
          <w:fldChar w:fldCharType="begin"/>
        </w:r>
        <w:r>
          <w:instrText xml:space="preserve"> PAGEREF _Toc3695 \h </w:instrText>
        </w:r>
        <w:r>
          <w:fldChar w:fldCharType="separate"/>
        </w:r>
        <w:r>
          <w:t>8</w:t>
        </w:r>
        <w:r>
          <w:fldChar w:fldCharType="end"/>
        </w:r>
      </w:hyperlink>
    </w:p>
    <w:p>
      <w:pPr>
        <w:pStyle w:val="TOC2"/>
        <w:tabs>
          <w:tab w:val="right" w:leader="dot" w:pos="8306"/>
        </w:tabs>
      </w:pPr>
      <w:hyperlink w:anchor="_Toc751" w:history="1">
        <w:r>
          <w:rPr>
            <w:rFonts w:ascii="仿宋" w:eastAsia="仿宋" w:hAnsi="仿宋" w:cs="仿宋" w:hint="eastAsia"/>
            <w:lang w:eastAsia="zh-CN"/>
          </w:rPr>
          <w:t>(八)、砜类项目建设符合性</w:t>
        </w:r>
        <w:r>
          <w:tab/>
        </w:r>
        <w:r>
          <w:fldChar w:fldCharType="begin"/>
        </w:r>
        <w:r>
          <w:instrText xml:space="preserve"> PAGEREF _Toc751 \h </w:instrText>
        </w:r>
        <w:r>
          <w:fldChar w:fldCharType="separate"/>
        </w:r>
        <w:r>
          <w:t>8</w:t>
        </w:r>
        <w:r>
          <w:fldChar w:fldCharType="end"/>
        </w:r>
      </w:hyperlink>
    </w:p>
    <w:p>
      <w:pPr>
        <w:pStyle w:val="TOC2"/>
        <w:tabs>
          <w:tab w:val="right" w:leader="dot" w:pos="8306"/>
        </w:tabs>
      </w:pPr>
      <w:hyperlink w:anchor="_Toc5433" w:history="1">
        <w:r>
          <w:rPr>
            <w:rFonts w:ascii="仿宋" w:eastAsia="仿宋" w:hAnsi="仿宋" w:cs="仿宋" w:hint="eastAsia"/>
            <w:lang w:eastAsia="zh-CN"/>
          </w:rPr>
          <w:t>(九)、砜类项目进度规划</w:t>
        </w:r>
        <w:r>
          <w:tab/>
        </w:r>
        <w:r>
          <w:fldChar w:fldCharType="begin"/>
        </w:r>
        <w:r>
          <w:instrText xml:space="preserve"> PAGEREF _Toc5433 \h </w:instrText>
        </w:r>
        <w:r>
          <w:fldChar w:fldCharType="separate"/>
        </w:r>
        <w:r>
          <w:t>9</w:t>
        </w:r>
        <w:r>
          <w:fldChar w:fldCharType="end"/>
        </w:r>
      </w:hyperlink>
    </w:p>
    <w:p>
      <w:pPr>
        <w:pStyle w:val="TOC2"/>
        <w:tabs>
          <w:tab w:val="right" w:leader="dot" w:pos="8306"/>
        </w:tabs>
      </w:pPr>
      <w:hyperlink w:anchor="_Toc4715" w:history="1">
        <w:r>
          <w:rPr>
            <w:rFonts w:ascii="仿宋" w:eastAsia="仿宋" w:hAnsi="仿宋" w:cs="仿宋" w:hint="eastAsia"/>
            <w:lang w:eastAsia="zh-CN"/>
          </w:rPr>
          <w:t>(十)、投资估算及经济效益分析</w:t>
        </w:r>
        <w:r>
          <w:tab/>
        </w:r>
        <w:r>
          <w:fldChar w:fldCharType="begin"/>
        </w:r>
        <w:r>
          <w:instrText xml:space="preserve"> PAGEREF _Toc4715 \h </w:instrText>
        </w:r>
        <w:r>
          <w:fldChar w:fldCharType="separate"/>
        </w:r>
        <w:r>
          <w:t>11</w:t>
        </w:r>
        <w:r>
          <w:fldChar w:fldCharType="end"/>
        </w:r>
      </w:hyperlink>
    </w:p>
    <w:p>
      <w:pPr>
        <w:pStyle w:val="TOC2"/>
        <w:tabs>
          <w:tab w:val="right" w:leader="dot" w:pos="8306"/>
        </w:tabs>
      </w:pPr>
      <w:hyperlink w:anchor="_Toc13393" w:history="1">
        <w:r>
          <w:rPr>
            <w:rFonts w:ascii="仿宋" w:eastAsia="仿宋" w:hAnsi="仿宋" w:cs="仿宋" w:hint="eastAsia"/>
            <w:lang w:eastAsia="zh-CN"/>
          </w:rPr>
          <w:t>(十一)、报告说明</w:t>
        </w:r>
        <w:r>
          <w:tab/>
        </w:r>
        <w:r>
          <w:fldChar w:fldCharType="begin"/>
        </w:r>
        <w:r>
          <w:instrText xml:space="preserve"> PAGEREF _Toc13393 \h </w:instrText>
        </w:r>
        <w:r>
          <w:fldChar w:fldCharType="separate"/>
        </w:r>
        <w:r>
          <w:t>12</w:t>
        </w:r>
        <w:r>
          <w:fldChar w:fldCharType="end"/>
        </w:r>
      </w:hyperlink>
    </w:p>
    <w:p>
      <w:pPr>
        <w:pStyle w:val="TOC2"/>
        <w:tabs>
          <w:tab w:val="right" w:leader="dot" w:pos="8306"/>
        </w:tabs>
      </w:pPr>
      <w:hyperlink w:anchor="_Toc8479" w:history="1">
        <w:r>
          <w:rPr>
            <w:rFonts w:ascii="仿宋" w:eastAsia="仿宋" w:hAnsi="仿宋" w:cs="仿宋" w:hint="eastAsia"/>
            <w:lang w:eastAsia="zh-CN"/>
          </w:rPr>
          <w:t>(十二)、砜类项目评价</w:t>
        </w:r>
        <w:r>
          <w:tab/>
        </w:r>
        <w:r>
          <w:fldChar w:fldCharType="begin"/>
        </w:r>
        <w:r>
          <w:instrText xml:space="preserve"> PAGEREF _Toc8479 \h </w:instrText>
        </w:r>
        <w:r>
          <w:fldChar w:fldCharType="separate"/>
        </w:r>
        <w:r>
          <w:t>13</w:t>
        </w:r>
        <w:r>
          <w:fldChar w:fldCharType="end"/>
        </w:r>
      </w:hyperlink>
    </w:p>
    <w:p>
      <w:pPr>
        <w:pStyle w:val="TOC1"/>
        <w:tabs>
          <w:tab w:val="right" w:leader="dot" w:pos="8306"/>
        </w:tabs>
      </w:pPr>
      <w:hyperlink w:anchor="_Toc18023" w:history="1">
        <w:r>
          <w:rPr>
            <w:rFonts w:ascii="仿宋" w:eastAsia="仿宋" w:hAnsi="仿宋" w:cs="仿宋" w:hint="eastAsia"/>
            <w:lang w:eastAsia="zh-CN"/>
          </w:rPr>
          <w:t>二、砜类项目投资背景分析</w:t>
        </w:r>
        <w:r>
          <w:tab/>
        </w:r>
        <w:r>
          <w:fldChar w:fldCharType="begin"/>
        </w:r>
        <w:r>
          <w:instrText xml:space="preserve"> PAGEREF _Toc18023 \h </w:instrText>
        </w:r>
        <w:r>
          <w:fldChar w:fldCharType="separate"/>
        </w:r>
        <w:r>
          <w:t>14</w:t>
        </w:r>
        <w:r>
          <w:fldChar w:fldCharType="end"/>
        </w:r>
      </w:hyperlink>
    </w:p>
    <w:p>
      <w:pPr>
        <w:pStyle w:val="TOC2"/>
        <w:tabs>
          <w:tab w:val="right" w:leader="dot" w:pos="8306"/>
        </w:tabs>
      </w:pPr>
      <w:hyperlink w:anchor="_Toc10726" w:history="1">
        <w:r>
          <w:rPr>
            <w:rFonts w:ascii="仿宋" w:eastAsia="仿宋" w:hAnsi="仿宋" w:cs="仿宋" w:hint="eastAsia"/>
            <w:lang w:eastAsia="zh-CN"/>
          </w:rPr>
          <w:t>(一)、行业背景分析</w:t>
        </w:r>
        <w:r>
          <w:tab/>
        </w:r>
        <w:r>
          <w:fldChar w:fldCharType="begin"/>
        </w:r>
        <w:r>
          <w:instrText xml:space="preserve"> PAGEREF _Toc10726 \h </w:instrText>
        </w:r>
        <w:r>
          <w:fldChar w:fldCharType="separate"/>
        </w:r>
        <w:r>
          <w:t>14</w:t>
        </w:r>
        <w:r>
          <w:fldChar w:fldCharType="end"/>
        </w:r>
      </w:hyperlink>
    </w:p>
    <w:p>
      <w:pPr>
        <w:pStyle w:val="TOC2"/>
        <w:tabs>
          <w:tab w:val="right" w:leader="dot" w:pos="8306"/>
        </w:tabs>
      </w:pPr>
      <w:hyperlink w:anchor="_Toc531" w:history="1">
        <w:r>
          <w:rPr>
            <w:rFonts w:ascii="仿宋" w:eastAsia="仿宋" w:hAnsi="仿宋" w:cs="仿宋" w:hint="eastAsia"/>
            <w:lang w:eastAsia="zh-CN"/>
          </w:rPr>
          <w:t>(二)、产业发展分析</w:t>
        </w:r>
        <w:r>
          <w:tab/>
        </w:r>
        <w:r>
          <w:fldChar w:fldCharType="begin"/>
        </w:r>
        <w:r>
          <w:instrText xml:space="preserve"> PAGEREF _Toc531 \h </w:instrText>
        </w:r>
        <w:r>
          <w:fldChar w:fldCharType="separate"/>
        </w:r>
        <w:r>
          <w:t>15</w:t>
        </w:r>
        <w:r>
          <w:fldChar w:fldCharType="end"/>
        </w:r>
      </w:hyperlink>
    </w:p>
    <w:p>
      <w:pPr>
        <w:pStyle w:val="TOC1"/>
        <w:tabs>
          <w:tab w:val="right" w:leader="dot" w:pos="8306"/>
        </w:tabs>
      </w:pPr>
      <w:hyperlink w:anchor="_Toc15230" w:history="1">
        <w:r>
          <w:rPr>
            <w:rFonts w:ascii="仿宋" w:eastAsia="仿宋" w:hAnsi="仿宋" w:cs="仿宋" w:hint="eastAsia"/>
            <w:lang w:eastAsia="zh-CN"/>
          </w:rPr>
          <w:t>三、砜类知识产权管理</w:t>
        </w:r>
        <w:r>
          <w:tab/>
        </w:r>
        <w:r>
          <w:fldChar w:fldCharType="begin"/>
        </w:r>
        <w:r>
          <w:instrText xml:space="preserve"> PAGEREF _Toc15230 \h </w:instrText>
        </w:r>
        <w:r>
          <w:fldChar w:fldCharType="separate"/>
        </w:r>
        <w:r>
          <w:t>16</w:t>
        </w:r>
        <w:r>
          <w:fldChar w:fldCharType="end"/>
        </w:r>
      </w:hyperlink>
    </w:p>
    <w:p>
      <w:pPr>
        <w:pStyle w:val="TOC2"/>
        <w:tabs>
          <w:tab w:val="right" w:leader="dot" w:pos="8306"/>
        </w:tabs>
      </w:pPr>
      <w:hyperlink w:anchor="_Toc11158" w:history="1">
        <w:r>
          <w:rPr>
            <w:rFonts w:ascii="仿宋" w:eastAsia="仿宋" w:hAnsi="仿宋" w:cs="仿宋" w:hint="eastAsia"/>
            <w:lang w:eastAsia="zh-CN"/>
          </w:rPr>
          <w:t>(一)、知识产权管理</w:t>
        </w:r>
        <w:r>
          <w:tab/>
        </w:r>
        <w:r>
          <w:fldChar w:fldCharType="begin"/>
        </w:r>
        <w:r>
          <w:instrText xml:space="preserve"> PAGEREF _Toc11158 \h </w:instrText>
        </w:r>
        <w:r>
          <w:fldChar w:fldCharType="separate"/>
        </w:r>
        <w:r>
          <w:t>16</w:t>
        </w:r>
        <w:r>
          <w:fldChar w:fldCharType="end"/>
        </w:r>
      </w:hyperlink>
    </w:p>
    <w:p>
      <w:pPr>
        <w:pStyle w:val="TOC1"/>
        <w:tabs>
          <w:tab w:val="right" w:leader="dot" w:pos="8306"/>
        </w:tabs>
      </w:pPr>
      <w:hyperlink w:anchor="_Toc8119" w:history="1">
        <w:r>
          <w:rPr>
            <w:rFonts w:ascii="仿宋" w:eastAsia="仿宋" w:hAnsi="仿宋" w:cs="仿宋" w:hint="eastAsia"/>
            <w:lang w:eastAsia="zh-CN"/>
          </w:rPr>
          <w:t>四、砜类危机管理与应对策略</w:t>
        </w:r>
        <w:r>
          <w:tab/>
        </w:r>
        <w:r>
          <w:fldChar w:fldCharType="begin"/>
        </w:r>
        <w:r>
          <w:instrText xml:space="preserve"> PAGEREF _Toc8119 \h </w:instrText>
        </w:r>
        <w:r>
          <w:fldChar w:fldCharType="separate"/>
        </w:r>
        <w:r>
          <w:t>20</w:t>
        </w:r>
        <w:r>
          <w:fldChar w:fldCharType="end"/>
        </w:r>
      </w:hyperlink>
    </w:p>
    <w:p>
      <w:pPr>
        <w:pStyle w:val="TOC2"/>
        <w:tabs>
          <w:tab w:val="right" w:leader="dot" w:pos="8306"/>
        </w:tabs>
      </w:pPr>
      <w:hyperlink w:anchor="_Toc27079" w:history="1">
        <w:r>
          <w:rPr>
            <w:rFonts w:ascii="仿宋" w:eastAsia="仿宋" w:hAnsi="仿宋" w:cs="仿宋" w:hint="eastAsia"/>
            <w:lang w:eastAsia="zh-CN"/>
          </w:rPr>
          <w:t>(一)、危机预警与应急计划</w:t>
        </w:r>
        <w:r>
          <w:tab/>
        </w:r>
        <w:r>
          <w:fldChar w:fldCharType="begin"/>
        </w:r>
        <w:r>
          <w:instrText xml:space="preserve"> PAGEREF _Toc27079 \h </w:instrText>
        </w:r>
        <w:r>
          <w:fldChar w:fldCharType="separate"/>
        </w:r>
        <w:r>
          <w:t>20</w:t>
        </w:r>
        <w:r>
          <w:fldChar w:fldCharType="end"/>
        </w:r>
      </w:hyperlink>
    </w:p>
    <w:p>
      <w:pPr>
        <w:pStyle w:val="TOC2"/>
        <w:tabs>
          <w:tab w:val="right" w:leader="dot" w:pos="8306"/>
        </w:tabs>
      </w:pPr>
      <w:hyperlink w:anchor="_Toc32043" w:history="1">
        <w:r>
          <w:rPr>
            <w:rFonts w:ascii="仿宋" w:eastAsia="仿宋" w:hAnsi="仿宋" w:cs="仿宋" w:hint="eastAsia"/>
            <w:lang w:eastAsia="zh-CN"/>
          </w:rPr>
          <w:t>(二)、公关与危机沟通</w:t>
        </w:r>
        <w:r>
          <w:tab/>
        </w:r>
        <w:r>
          <w:fldChar w:fldCharType="begin"/>
        </w:r>
        <w:r>
          <w:instrText xml:space="preserve"> PAGEREF _Toc32043 \h </w:instrText>
        </w:r>
        <w:r>
          <w:fldChar w:fldCharType="separate"/>
        </w:r>
        <w:r>
          <w:t>21</w:t>
        </w:r>
        <w:r>
          <w:fldChar w:fldCharType="end"/>
        </w:r>
      </w:hyperlink>
    </w:p>
    <w:p>
      <w:pPr>
        <w:pStyle w:val="TOC2"/>
        <w:tabs>
          <w:tab w:val="right" w:leader="dot" w:pos="8306"/>
        </w:tabs>
      </w:pPr>
      <w:hyperlink w:anchor="_Toc32630" w:history="1">
        <w:r>
          <w:rPr>
            <w:rFonts w:ascii="仿宋" w:eastAsia="仿宋" w:hAnsi="仿宋" w:cs="仿宋" w:hint="eastAsia"/>
            <w:lang w:eastAsia="zh-CN"/>
          </w:rPr>
          <w:t>(三)、媒体关系与舆情管理</w:t>
        </w:r>
        <w:r>
          <w:tab/>
        </w:r>
        <w:r>
          <w:fldChar w:fldCharType="begin"/>
        </w:r>
        <w:r>
          <w:instrText xml:space="preserve"> PAGEREF _Toc32630 \h </w:instrText>
        </w:r>
        <w:r>
          <w:fldChar w:fldCharType="separate"/>
        </w:r>
        <w:r>
          <w:t>23</w:t>
        </w:r>
        <w:r>
          <w:fldChar w:fldCharType="end"/>
        </w:r>
      </w:hyperlink>
    </w:p>
    <w:p>
      <w:pPr>
        <w:pStyle w:val="TOC2"/>
        <w:tabs>
          <w:tab w:val="right" w:leader="dot" w:pos="8306"/>
        </w:tabs>
      </w:pPr>
      <w:hyperlink w:anchor="_Toc20382" w:history="1">
        <w:r>
          <w:rPr>
            <w:rFonts w:ascii="仿宋" w:eastAsia="仿宋" w:hAnsi="仿宋" w:cs="仿宋" w:hint="eastAsia"/>
            <w:lang w:eastAsia="zh-CN"/>
          </w:rPr>
          <w:t>(四)、企业社会责任与危机回应</w:t>
        </w:r>
        <w:r>
          <w:tab/>
        </w:r>
        <w:r>
          <w:fldChar w:fldCharType="begin"/>
        </w:r>
        <w:r>
          <w:instrText xml:space="preserve"> PAGEREF _Toc20382 \h </w:instrText>
        </w:r>
        <w:r>
          <w:fldChar w:fldCharType="separate"/>
        </w:r>
        <w:r>
          <w:t>24</w:t>
        </w:r>
        <w:r>
          <w:fldChar w:fldCharType="end"/>
        </w:r>
      </w:hyperlink>
    </w:p>
    <w:p>
      <w:pPr>
        <w:pStyle w:val="TOC1"/>
        <w:tabs>
          <w:tab w:val="right" w:leader="dot" w:pos="8306"/>
        </w:tabs>
      </w:pPr>
      <w:hyperlink w:anchor="_Toc29889" w:history="1">
        <w:r>
          <w:rPr>
            <w:rFonts w:ascii="仿宋" w:eastAsia="仿宋" w:hAnsi="仿宋" w:cs="仿宋" w:hint="eastAsia"/>
            <w:lang w:eastAsia="zh-CN"/>
          </w:rPr>
          <w:t>五、制度建设与员工手册</w:t>
        </w:r>
        <w:r>
          <w:tab/>
        </w:r>
        <w:r>
          <w:fldChar w:fldCharType="begin"/>
        </w:r>
        <w:r>
          <w:instrText xml:space="preserve"> PAGEREF _Toc29889 \h </w:instrText>
        </w:r>
        <w:r>
          <w:fldChar w:fldCharType="separate"/>
        </w:r>
        <w:r>
          <w:t>25</w:t>
        </w:r>
        <w:r>
          <w:fldChar w:fldCharType="end"/>
        </w:r>
      </w:hyperlink>
    </w:p>
    <w:p>
      <w:pPr>
        <w:pStyle w:val="TOC2"/>
        <w:tabs>
          <w:tab w:val="right" w:leader="dot" w:pos="8306"/>
        </w:tabs>
      </w:pPr>
      <w:hyperlink w:anchor="_Toc13428" w:history="1">
        <w:r>
          <w:rPr>
            <w:rFonts w:ascii="仿宋" w:eastAsia="仿宋" w:hAnsi="仿宋" w:cs="仿宋" w:hint="eastAsia"/>
            <w:lang w:eastAsia="zh-CN"/>
          </w:rPr>
          <w:t>(一)、公司制度体系规划</w:t>
        </w:r>
        <w:r>
          <w:tab/>
        </w:r>
        <w:r>
          <w:fldChar w:fldCharType="begin"/>
        </w:r>
        <w:r>
          <w:instrText xml:space="preserve"> PAGEREF _Toc13428 \h </w:instrText>
        </w:r>
        <w:r>
          <w:fldChar w:fldCharType="separate"/>
        </w:r>
        <w:r>
          <w:t>25</w:t>
        </w:r>
        <w:r>
          <w:fldChar w:fldCharType="end"/>
        </w:r>
      </w:hyperlink>
    </w:p>
    <w:p>
      <w:pPr>
        <w:pStyle w:val="TOC2"/>
        <w:tabs>
          <w:tab w:val="right" w:leader="dot" w:pos="8306"/>
        </w:tabs>
      </w:pPr>
      <w:hyperlink w:anchor="_Toc22576" w:history="1">
        <w:r>
          <w:rPr>
            <w:rFonts w:ascii="仿宋" w:eastAsia="仿宋" w:hAnsi="仿宋" w:cs="仿宋" w:hint="eastAsia"/>
            <w:lang w:eastAsia="zh-CN"/>
          </w:rPr>
          <w:t>(二)、员工手册编制与更新</w:t>
        </w:r>
        <w:r>
          <w:tab/>
        </w:r>
        <w:r>
          <w:fldChar w:fldCharType="begin"/>
        </w:r>
        <w:r>
          <w:instrText xml:space="preserve"> PAGEREF _Toc22576 \h </w:instrText>
        </w:r>
        <w:r>
          <w:fldChar w:fldCharType="separate"/>
        </w:r>
        <w:r>
          <w:t>26</w:t>
        </w:r>
        <w:r>
          <w:fldChar w:fldCharType="end"/>
        </w:r>
      </w:hyperlink>
    </w:p>
    <w:p>
      <w:pPr>
        <w:pStyle w:val="TOC2"/>
        <w:tabs>
          <w:tab w:val="right" w:leader="dot" w:pos="8306"/>
        </w:tabs>
      </w:pPr>
      <w:hyperlink w:anchor="_Toc13294" w:history="1">
        <w:r>
          <w:rPr>
            <w:rFonts w:ascii="仿宋" w:eastAsia="仿宋" w:hAnsi="仿宋" w:cs="仿宋" w:hint="eastAsia"/>
            <w:lang w:eastAsia="zh-CN"/>
          </w:rPr>
          <w:t>(三)、制度宣导与培训</w:t>
        </w:r>
        <w:r>
          <w:tab/>
        </w:r>
        <w:r>
          <w:fldChar w:fldCharType="begin"/>
        </w:r>
        <w:r>
          <w:instrText xml:space="preserve"> PAGEREF _Toc13294 \h </w:instrText>
        </w:r>
        <w:r>
          <w:fldChar w:fldCharType="separate"/>
        </w:r>
        <w:r>
          <w:t>27</w:t>
        </w:r>
        <w:r>
          <w:fldChar w:fldCharType="end"/>
        </w:r>
      </w:hyperlink>
    </w:p>
    <w:p>
      <w:pPr>
        <w:pStyle w:val="TOC2"/>
        <w:tabs>
          <w:tab w:val="right" w:leader="dot" w:pos="8306"/>
        </w:tabs>
      </w:pPr>
      <w:hyperlink w:anchor="_Toc15764" w:history="1">
        <w:r>
          <w:rPr>
            <w:rFonts w:ascii="仿宋" w:eastAsia="仿宋" w:hAnsi="仿宋" w:cs="仿宋" w:hint="eastAsia"/>
            <w:lang w:eastAsia="zh-CN"/>
          </w:rPr>
          <w:t>(四)、制度执行与监督</w:t>
        </w:r>
        <w:r>
          <w:tab/>
        </w:r>
        <w:r>
          <w:fldChar w:fldCharType="begin"/>
        </w:r>
        <w:r>
          <w:instrText xml:space="preserve"> PAGEREF _Toc15764 \h </w:instrText>
        </w:r>
        <w:r>
          <w:fldChar w:fldCharType="separate"/>
        </w:r>
        <w:r>
          <w:t>29</w:t>
        </w:r>
        <w:r>
          <w:fldChar w:fldCharType="end"/>
        </w:r>
      </w:hyperlink>
    </w:p>
    <w:p>
      <w:pPr>
        <w:pStyle w:val="TOC2"/>
        <w:tabs>
          <w:tab w:val="right" w:leader="dot" w:pos="8306"/>
        </w:tabs>
      </w:pPr>
      <w:hyperlink w:anchor="_Toc13559" w:history="1">
        <w:r>
          <w:rPr>
            <w:rFonts w:ascii="仿宋" w:eastAsia="仿宋" w:hAnsi="仿宋" w:cs="仿宋" w:hint="eastAsia"/>
            <w:lang w:eastAsia="zh-CN"/>
          </w:rPr>
          <w:t>(五)、制度评估与改进</w:t>
        </w:r>
        <w:r>
          <w:tab/>
        </w:r>
        <w:r>
          <w:fldChar w:fldCharType="begin"/>
        </w:r>
        <w:r>
          <w:instrText xml:space="preserve"> PAGEREF _Toc13559 \h </w:instrText>
        </w:r>
        <w:r>
          <w:fldChar w:fldCharType="separate"/>
        </w:r>
        <w:r>
          <w:t>30</w:t>
        </w:r>
        <w:r>
          <w:fldChar w:fldCharType="end"/>
        </w:r>
      </w:hyperlink>
    </w:p>
    <w:p>
      <w:pPr>
        <w:pStyle w:val="TOC1"/>
        <w:tabs>
          <w:tab w:val="right" w:leader="dot" w:pos="8306"/>
        </w:tabs>
      </w:pPr>
      <w:hyperlink w:anchor="_Toc4346" w:history="1">
        <w:r>
          <w:rPr>
            <w:rFonts w:ascii="仿宋" w:eastAsia="仿宋" w:hAnsi="仿宋" w:cs="仿宋" w:hint="eastAsia"/>
            <w:lang w:eastAsia="zh-CN"/>
          </w:rPr>
          <w:t>六、经济影响分析</w:t>
        </w:r>
        <w:r>
          <w:tab/>
        </w:r>
        <w:r>
          <w:fldChar w:fldCharType="begin"/>
        </w:r>
        <w:r>
          <w:instrText xml:space="preserve"> PAGEREF _Toc4346 \h </w:instrText>
        </w:r>
        <w:r>
          <w:fldChar w:fldCharType="separate"/>
        </w:r>
        <w:r>
          <w:t>32</w:t>
        </w:r>
        <w:r>
          <w:fldChar w:fldCharType="end"/>
        </w:r>
      </w:hyperlink>
    </w:p>
    <w:p>
      <w:pPr>
        <w:pStyle w:val="TOC2"/>
        <w:tabs>
          <w:tab w:val="right" w:leader="dot" w:pos="8306"/>
        </w:tabs>
      </w:pPr>
      <w:hyperlink w:anchor="_Toc30936" w:history="1">
        <w:r>
          <w:rPr>
            <w:rFonts w:ascii="仿宋" w:eastAsia="仿宋" w:hAnsi="仿宋" w:cs="仿宋" w:hint="eastAsia"/>
            <w:lang w:eastAsia="zh-CN"/>
          </w:rPr>
          <w:t>(一)、经济费用效益或费用效果分析</w:t>
        </w:r>
        <w:r>
          <w:tab/>
        </w:r>
        <w:r>
          <w:fldChar w:fldCharType="begin"/>
        </w:r>
        <w:r>
          <w:instrText xml:space="preserve"> PAGEREF _Toc30936 \h </w:instrText>
        </w:r>
        <w:r>
          <w:fldChar w:fldCharType="separate"/>
        </w:r>
        <w:r>
          <w:t>32</w:t>
        </w:r>
        <w:r>
          <w:fldChar w:fldCharType="end"/>
        </w:r>
      </w:hyperlink>
    </w:p>
    <w:p>
      <w:pPr>
        <w:pStyle w:val="TOC2"/>
        <w:tabs>
          <w:tab w:val="right" w:leader="dot" w:pos="8306"/>
        </w:tabs>
      </w:pPr>
      <w:hyperlink w:anchor="_Toc17981" w:history="1">
        <w:r>
          <w:rPr>
            <w:rFonts w:ascii="仿宋" w:eastAsia="仿宋" w:hAnsi="仿宋" w:cs="仿宋" w:hint="eastAsia"/>
            <w:lang w:eastAsia="zh-CN"/>
          </w:rPr>
          <w:t>(二)、行业影响分析</w:t>
        </w:r>
        <w:r>
          <w:tab/>
        </w:r>
        <w:r>
          <w:fldChar w:fldCharType="begin"/>
        </w:r>
        <w:r>
          <w:instrText xml:space="preserve"> PAGEREF _Toc17981 \h </w:instrText>
        </w:r>
        <w:r>
          <w:fldChar w:fldCharType="separate"/>
        </w:r>
        <w:r>
          <w:t>34</w:t>
        </w:r>
        <w:r>
          <w:fldChar w:fldCharType="end"/>
        </w:r>
      </w:hyperlink>
    </w:p>
    <w:p>
      <w:pPr>
        <w:pStyle w:val="TOC2"/>
        <w:tabs>
          <w:tab w:val="right" w:leader="dot" w:pos="8306"/>
        </w:tabs>
      </w:pPr>
      <w:hyperlink w:anchor="_Toc9479" w:history="1">
        <w:r>
          <w:rPr>
            <w:rFonts w:ascii="仿宋" w:eastAsia="仿宋" w:hAnsi="仿宋" w:cs="仿宋" w:hint="eastAsia"/>
            <w:lang w:eastAsia="zh-CN"/>
          </w:rPr>
          <w:t>(三)、区域经济影响分析</w:t>
        </w:r>
        <w:r>
          <w:tab/>
        </w:r>
        <w:r>
          <w:fldChar w:fldCharType="begin"/>
        </w:r>
        <w:r>
          <w:instrText xml:space="preserve"> PAGEREF _Toc9479 \h </w:instrText>
        </w:r>
        <w:r>
          <w:fldChar w:fldCharType="separate"/>
        </w:r>
        <w:r>
          <w:t>35</w:t>
        </w:r>
        <w:r>
          <w:fldChar w:fldCharType="end"/>
        </w:r>
      </w:hyperlink>
    </w:p>
    <w:p>
      <w:pPr>
        <w:pStyle w:val="TOC2"/>
        <w:tabs>
          <w:tab w:val="right" w:leader="dot" w:pos="8306"/>
        </w:tabs>
      </w:pPr>
      <w:hyperlink w:anchor="_Toc29162" w:history="1">
        <w:r>
          <w:rPr>
            <w:rFonts w:ascii="仿宋" w:eastAsia="仿宋" w:hAnsi="仿宋" w:cs="仿宋" w:hint="eastAsia"/>
            <w:lang w:eastAsia="zh-CN"/>
          </w:rPr>
          <w:t>(四)、四宏观经济影响分析</w:t>
        </w:r>
        <w:r>
          <w:tab/>
        </w:r>
        <w:r>
          <w:fldChar w:fldCharType="begin"/>
        </w:r>
        <w:r>
          <w:instrText xml:space="preserve"> PAGEREF _Toc29162 \h </w:instrText>
        </w:r>
        <w:r>
          <w:fldChar w:fldCharType="separate"/>
        </w:r>
        <w:r>
          <w:t>36</w:t>
        </w:r>
        <w:r>
          <w:fldChar w:fldCharType="end"/>
        </w:r>
      </w:hyperlink>
    </w:p>
    <w:p>
      <w:pPr>
        <w:pStyle w:val="TOC1"/>
        <w:tabs>
          <w:tab w:val="right" w:leader="dot" w:pos="8306"/>
        </w:tabs>
      </w:pPr>
      <w:hyperlink w:anchor="_Toc21739" w:history="1">
        <w:r>
          <w:rPr>
            <w:rFonts w:ascii="仿宋" w:eastAsia="仿宋" w:hAnsi="仿宋" w:cs="仿宋" w:hint="eastAsia"/>
            <w:lang w:eastAsia="zh-CN"/>
          </w:rPr>
          <w:t>七、砜类行业企业业务流程管理</w:t>
        </w:r>
        <w:r>
          <w:tab/>
        </w:r>
        <w:r>
          <w:fldChar w:fldCharType="begin"/>
        </w:r>
        <w:r>
          <w:instrText xml:space="preserve"> PAGEREF _Toc21739 \h </w:instrText>
        </w:r>
        <w:r>
          <w:fldChar w:fldCharType="separate"/>
        </w:r>
        <w:r>
          <w:t>37</w:t>
        </w:r>
        <w:r>
          <w:fldChar w:fldCharType="end"/>
        </w:r>
      </w:hyperlink>
    </w:p>
    <w:p>
      <w:pPr>
        <w:pStyle w:val="TOC2"/>
        <w:tabs>
          <w:tab w:val="right" w:leader="dot" w:pos="8306"/>
        </w:tabs>
      </w:pPr>
      <w:hyperlink w:anchor="_Toc32413" w:history="1">
        <w:r>
          <w:rPr>
            <w:rFonts w:ascii="仿宋" w:eastAsia="仿宋" w:hAnsi="仿宋" w:cs="仿宋" w:hint="eastAsia"/>
            <w:lang w:eastAsia="zh-CN"/>
          </w:rPr>
          <w:t>(一)、业务流程的建立</w:t>
        </w:r>
        <w:r>
          <w:tab/>
        </w:r>
        <w:r>
          <w:fldChar w:fldCharType="begin"/>
        </w:r>
        <w:r>
          <w:instrText xml:space="preserve"> PAGEREF _Toc32413 \h </w:instrText>
        </w:r>
        <w:r>
          <w:fldChar w:fldCharType="separate"/>
        </w:r>
        <w:r>
          <w:t>37</w:t>
        </w:r>
        <w:r>
          <w:fldChar w:fldCharType="end"/>
        </w:r>
      </w:hyperlink>
    </w:p>
    <w:p>
      <w:pPr>
        <w:pStyle w:val="TOC2"/>
        <w:tabs>
          <w:tab w:val="right" w:leader="dot" w:pos="8306"/>
        </w:tabs>
      </w:pPr>
      <w:hyperlink w:anchor="_Toc14930" w:history="1">
        <w:r>
          <w:rPr>
            <w:rFonts w:ascii="仿宋" w:eastAsia="仿宋" w:hAnsi="仿宋" w:cs="仿宋" w:hint="eastAsia"/>
            <w:lang w:eastAsia="zh-CN"/>
          </w:rPr>
          <w:t>(二)、业务流程的优化</w:t>
        </w:r>
        <w:r>
          <w:tab/>
        </w:r>
        <w:r>
          <w:fldChar w:fldCharType="begin"/>
        </w:r>
        <w:r>
          <w:instrText xml:space="preserve"> PAGEREF _Toc14930 \h </w:instrText>
        </w:r>
        <w:r>
          <w:fldChar w:fldCharType="separate"/>
        </w:r>
        <w:r>
          <w:t>38</w:t>
        </w:r>
        <w:r>
          <w:fldChar w:fldCharType="end"/>
        </w:r>
      </w:hyperlink>
    </w:p>
    <w:p>
      <w:pPr>
        <w:pStyle w:val="TOC2"/>
        <w:tabs>
          <w:tab w:val="right" w:leader="dot" w:pos="8306"/>
        </w:tabs>
      </w:pPr>
      <w:hyperlink w:anchor="_Toc2567" w:history="1">
        <w:r>
          <w:rPr>
            <w:rFonts w:ascii="仿宋" w:eastAsia="仿宋" w:hAnsi="仿宋" w:cs="仿宋" w:hint="eastAsia"/>
            <w:lang w:eastAsia="zh-CN"/>
          </w:rPr>
          <w:t>(三)、业务流程的重组</w:t>
        </w:r>
        <w:r>
          <w:tab/>
        </w:r>
        <w:r>
          <w:fldChar w:fldCharType="begin"/>
        </w:r>
        <w:r>
          <w:instrText xml:space="preserve"> PAGEREF _Toc2567 \h </w:instrText>
        </w:r>
        <w:r>
          <w:fldChar w:fldCharType="separate"/>
        </w:r>
        <w:r>
          <w:t>39</w:t>
        </w:r>
        <w:r>
          <w:fldChar w:fldCharType="end"/>
        </w:r>
      </w:hyperlink>
    </w:p>
    <w:p>
      <w:pPr>
        <w:pStyle w:val="TOC1"/>
        <w:tabs>
          <w:tab w:val="right" w:leader="dot" w:pos="8306"/>
        </w:tabs>
      </w:pPr>
      <w:hyperlink w:anchor="_Toc19164" w:history="1">
        <w:r>
          <w:rPr>
            <w:rFonts w:ascii="仿宋" w:eastAsia="仿宋" w:hAnsi="仿宋" w:cs="仿宋" w:hint="eastAsia"/>
            <w:lang w:eastAsia="zh-CN"/>
          </w:rPr>
          <w:t>八、项目质量与标准</w:t>
        </w:r>
        <w:r>
          <w:tab/>
        </w:r>
        <w:r>
          <w:fldChar w:fldCharType="begin"/>
        </w:r>
        <w:r>
          <w:instrText xml:space="preserve"> PAGEREF _Toc19164 \h </w:instrText>
        </w:r>
        <w:r>
          <w:fldChar w:fldCharType="separate"/>
        </w:r>
        <w:r>
          <w:t>41</w:t>
        </w:r>
        <w:r>
          <w:fldChar w:fldCharType="end"/>
        </w:r>
      </w:hyperlink>
    </w:p>
    <w:p>
      <w:pPr>
        <w:pStyle w:val="TOC2"/>
        <w:tabs>
          <w:tab w:val="right" w:leader="dot" w:pos="8306"/>
        </w:tabs>
      </w:pPr>
      <w:hyperlink w:anchor="_Toc3885" w:history="1">
        <w:r>
          <w:rPr>
            <w:rFonts w:ascii="仿宋" w:eastAsia="仿宋" w:hAnsi="仿宋" w:cs="仿宋" w:hint="eastAsia"/>
            <w:lang w:eastAsia="zh-CN"/>
          </w:rPr>
          <w:t>(一)、质量保障体系</w:t>
        </w:r>
        <w:r>
          <w:tab/>
        </w:r>
        <w:r>
          <w:fldChar w:fldCharType="begin"/>
        </w:r>
        <w:r>
          <w:instrText xml:space="preserve"> PAGEREF _Toc3885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8" w:history="1">
        <w:r>
          <w:rPr>
            <w:rFonts w:ascii="仿宋" w:eastAsia="仿宋" w:hAnsi="仿宋" w:cs="仿宋" w:hint="eastAsia"/>
            <w:lang w:eastAsia="zh-CN"/>
          </w:rPr>
          <w:t>(二)、标准化作业流程</w:t>
        </w:r>
        <w:r>
          <w:tab/>
        </w:r>
        <w:r>
          <w:fldChar w:fldCharType="begin"/>
        </w:r>
        <w:r>
          <w:instrText xml:space="preserve"> PAGEREF _Toc10688 \h </w:instrText>
        </w:r>
        <w:r>
          <w:fldChar w:fldCharType="separate"/>
        </w:r>
        <w:r>
          <w:t>42</w:t>
        </w:r>
        <w:r>
          <w:fldChar w:fldCharType="end"/>
        </w:r>
      </w:hyperlink>
    </w:p>
    <w:p>
      <w:pPr>
        <w:pStyle w:val="TOC2"/>
        <w:tabs>
          <w:tab w:val="right" w:leader="dot" w:pos="8306"/>
        </w:tabs>
      </w:pPr>
      <w:hyperlink w:anchor="_Toc28582" w:history="1">
        <w:r>
          <w:rPr>
            <w:rFonts w:ascii="仿宋" w:eastAsia="仿宋" w:hAnsi="仿宋" w:cs="仿宋" w:hint="eastAsia"/>
            <w:lang w:eastAsia="zh-CN"/>
          </w:rPr>
          <w:t>(三)、质量监控与评估</w:t>
        </w:r>
        <w:r>
          <w:tab/>
        </w:r>
        <w:r>
          <w:fldChar w:fldCharType="begin"/>
        </w:r>
        <w:r>
          <w:instrText xml:space="preserve"> PAGEREF _Toc28582 \h </w:instrText>
        </w:r>
        <w:r>
          <w:fldChar w:fldCharType="separate"/>
        </w:r>
        <w:r>
          <w:t>44</w:t>
        </w:r>
        <w:r>
          <w:fldChar w:fldCharType="end"/>
        </w:r>
      </w:hyperlink>
    </w:p>
    <w:p>
      <w:pPr>
        <w:pStyle w:val="TOC2"/>
        <w:tabs>
          <w:tab w:val="right" w:leader="dot" w:pos="8306"/>
        </w:tabs>
      </w:pPr>
      <w:hyperlink w:anchor="_Toc14467" w:history="1">
        <w:r>
          <w:rPr>
            <w:rFonts w:ascii="仿宋" w:eastAsia="仿宋" w:hAnsi="仿宋" w:cs="仿宋" w:hint="eastAsia"/>
            <w:lang w:eastAsia="zh-CN"/>
          </w:rPr>
          <w:t>(四)、质量改进计划</w:t>
        </w:r>
        <w:r>
          <w:tab/>
        </w:r>
        <w:r>
          <w:fldChar w:fldCharType="begin"/>
        </w:r>
        <w:r>
          <w:instrText xml:space="preserve"> PAGEREF _Toc14467 \h </w:instrText>
        </w:r>
        <w:r>
          <w:fldChar w:fldCharType="separate"/>
        </w:r>
        <w:r>
          <w:t>45</w:t>
        </w:r>
        <w:r>
          <w:fldChar w:fldCharType="end"/>
        </w:r>
      </w:hyperlink>
    </w:p>
    <w:p>
      <w:pPr>
        <w:pStyle w:val="TOC1"/>
        <w:tabs>
          <w:tab w:val="right" w:leader="dot" w:pos="8306"/>
        </w:tabs>
      </w:pPr>
      <w:hyperlink w:anchor="_Toc15341" w:history="1">
        <w:r>
          <w:rPr>
            <w:rFonts w:ascii="仿宋" w:eastAsia="仿宋" w:hAnsi="仿宋" w:cs="仿宋" w:hint="eastAsia"/>
            <w:lang w:eastAsia="zh-CN"/>
          </w:rPr>
          <w:t>九、员工培训与绩效提升</w:t>
        </w:r>
        <w:r>
          <w:tab/>
        </w:r>
        <w:r>
          <w:fldChar w:fldCharType="begin"/>
        </w:r>
        <w:r>
          <w:instrText xml:space="preserve"> PAGEREF _Toc15341 \h </w:instrText>
        </w:r>
        <w:r>
          <w:fldChar w:fldCharType="separate"/>
        </w:r>
        <w:r>
          <w:t>46</w:t>
        </w:r>
        <w:r>
          <w:fldChar w:fldCharType="end"/>
        </w:r>
      </w:hyperlink>
    </w:p>
    <w:p>
      <w:pPr>
        <w:pStyle w:val="TOC2"/>
        <w:tabs>
          <w:tab w:val="right" w:leader="dot" w:pos="8306"/>
        </w:tabs>
      </w:pPr>
      <w:hyperlink w:anchor="_Toc20126" w:history="1">
        <w:r>
          <w:rPr>
            <w:rFonts w:ascii="仿宋" w:eastAsia="仿宋" w:hAnsi="仿宋" w:cs="仿宋" w:hint="eastAsia"/>
            <w:lang w:eastAsia="zh-CN"/>
          </w:rPr>
          <w:t>(一)、培训需求分析与计划</w:t>
        </w:r>
        <w:r>
          <w:tab/>
        </w:r>
        <w:r>
          <w:fldChar w:fldCharType="begin"/>
        </w:r>
        <w:r>
          <w:instrText xml:space="preserve"> PAGEREF _Toc20126 \h </w:instrText>
        </w:r>
        <w:r>
          <w:fldChar w:fldCharType="separate"/>
        </w:r>
        <w:r>
          <w:t>46</w:t>
        </w:r>
        <w:r>
          <w:fldChar w:fldCharType="end"/>
        </w:r>
      </w:hyperlink>
    </w:p>
    <w:p>
      <w:pPr>
        <w:pStyle w:val="TOC2"/>
        <w:tabs>
          <w:tab w:val="right" w:leader="dot" w:pos="8306"/>
        </w:tabs>
      </w:pPr>
      <w:hyperlink w:anchor="_Toc23284" w:history="1">
        <w:r>
          <w:rPr>
            <w:rFonts w:ascii="仿宋" w:eastAsia="仿宋" w:hAnsi="仿宋" w:cs="仿宋" w:hint="eastAsia"/>
            <w:lang w:eastAsia="zh-CN"/>
          </w:rPr>
          <w:t>(二)、绩效评价体系与激励机制</w:t>
        </w:r>
        <w:r>
          <w:tab/>
        </w:r>
        <w:r>
          <w:fldChar w:fldCharType="begin"/>
        </w:r>
        <w:r>
          <w:instrText xml:space="preserve"> PAGEREF _Toc23284 \h </w:instrText>
        </w:r>
        <w:r>
          <w:fldChar w:fldCharType="separate"/>
        </w:r>
        <w:r>
          <w:t>47</w:t>
        </w:r>
        <w:r>
          <w:fldChar w:fldCharType="end"/>
        </w:r>
      </w:hyperlink>
    </w:p>
    <w:p>
      <w:pPr>
        <w:pStyle w:val="TOC2"/>
        <w:tabs>
          <w:tab w:val="right" w:leader="dot" w:pos="8306"/>
        </w:tabs>
      </w:pPr>
      <w:hyperlink w:anchor="_Toc22311" w:history="1">
        <w:r>
          <w:rPr>
            <w:rFonts w:ascii="仿宋" w:eastAsia="仿宋" w:hAnsi="仿宋" w:cs="仿宋" w:hint="eastAsia"/>
            <w:lang w:eastAsia="zh-CN"/>
          </w:rPr>
          <w:t>(三)、职业发展规划与晋升通道</w:t>
        </w:r>
        <w:r>
          <w:tab/>
        </w:r>
        <w:r>
          <w:fldChar w:fldCharType="begin"/>
        </w:r>
        <w:r>
          <w:instrText xml:space="preserve"> PAGEREF _Toc22311 \h </w:instrText>
        </w:r>
        <w:r>
          <w:fldChar w:fldCharType="separate"/>
        </w:r>
        <w:r>
          <w:t>50</w:t>
        </w:r>
        <w:r>
          <w:fldChar w:fldCharType="end"/>
        </w:r>
      </w:hyperlink>
    </w:p>
    <w:p>
      <w:pPr>
        <w:pStyle w:val="TOC2"/>
        <w:tabs>
          <w:tab w:val="right" w:leader="dot" w:pos="8306"/>
        </w:tabs>
      </w:pPr>
      <w:hyperlink w:anchor="_Toc29597" w:history="1">
        <w:r>
          <w:rPr>
            <w:rFonts w:ascii="仿宋" w:eastAsia="仿宋" w:hAnsi="仿宋" w:cs="仿宋" w:hint="eastAsia"/>
            <w:lang w:eastAsia="zh-CN"/>
          </w:rPr>
          <w:t>(四)、员工满意度与团队凝聚力</w:t>
        </w:r>
        <w:r>
          <w:tab/>
        </w:r>
        <w:r>
          <w:fldChar w:fldCharType="begin"/>
        </w:r>
        <w:r>
          <w:instrText xml:space="preserve"> PAGEREF _Toc29597 \h </w:instrText>
        </w:r>
        <w:r>
          <w:fldChar w:fldCharType="separate"/>
        </w:r>
        <w:r>
          <w:t>51</w:t>
        </w:r>
        <w:r>
          <w:fldChar w:fldCharType="end"/>
        </w:r>
      </w:hyperlink>
    </w:p>
    <w:p>
      <w:pPr>
        <w:pStyle w:val="TOC1"/>
        <w:tabs>
          <w:tab w:val="right" w:leader="dot" w:pos="8306"/>
        </w:tabs>
      </w:pPr>
      <w:hyperlink w:anchor="_Toc19707" w:history="1">
        <w:r>
          <w:rPr>
            <w:rFonts w:ascii="仿宋" w:eastAsia="仿宋" w:hAnsi="仿宋" w:cs="仿宋" w:hint="eastAsia"/>
            <w:lang w:eastAsia="zh-CN"/>
          </w:rPr>
          <w:t>十、原辅材料供应</w:t>
        </w:r>
        <w:r>
          <w:tab/>
        </w:r>
        <w:r>
          <w:fldChar w:fldCharType="begin"/>
        </w:r>
        <w:r>
          <w:instrText xml:space="preserve"> PAGEREF _Toc19707 \h </w:instrText>
        </w:r>
        <w:r>
          <w:fldChar w:fldCharType="separate"/>
        </w:r>
        <w:r>
          <w:t>52</w:t>
        </w:r>
        <w:r>
          <w:fldChar w:fldCharType="end"/>
        </w:r>
      </w:hyperlink>
    </w:p>
    <w:p>
      <w:pPr>
        <w:pStyle w:val="TOC2"/>
        <w:tabs>
          <w:tab w:val="right" w:leader="dot" w:pos="8306"/>
        </w:tabs>
      </w:pPr>
      <w:hyperlink w:anchor="_Toc20175" w:history="1">
        <w:r>
          <w:rPr>
            <w:rFonts w:ascii="仿宋" w:eastAsia="仿宋" w:hAnsi="仿宋" w:cs="仿宋" w:hint="eastAsia"/>
            <w:lang w:eastAsia="zh-CN"/>
          </w:rPr>
          <w:t>(一)、建设期原材料供应情况</w:t>
        </w:r>
        <w:r>
          <w:tab/>
        </w:r>
        <w:r>
          <w:fldChar w:fldCharType="begin"/>
        </w:r>
        <w:r>
          <w:instrText xml:space="preserve"> PAGEREF _Toc20175 \h </w:instrText>
        </w:r>
        <w:r>
          <w:fldChar w:fldCharType="separate"/>
        </w:r>
        <w:r>
          <w:t>52</w:t>
        </w:r>
        <w:r>
          <w:fldChar w:fldCharType="end"/>
        </w:r>
      </w:hyperlink>
    </w:p>
    <w:p>
      <w:pPr>
        <w:pStyle w:val="TOC2"/>
        <w:tabs>
          <w:tab w:val="right" w:leader="dot" w:pos="8306"/>
        </w:tabs>
      </w:pPr>
      <w:hyperlink w:anchor="_Toc4347" w:history="1">
        <w:r>
          <w:rPr>
            <w:rFonts w:ascii="仿宋" w:eastAsia="仿宋" w:hAnsi="仿宋" w:cs="仿宋" w:hint="eastAsia"/>
            <w:lang w:eastAsia="zh-CN"/>
          </w:rPr>
          <w:t>(二)、运营期原材料供应与质量控制</w:t>
        </w:r>
        <w:r>
          <w:tab/>
        </w:r>
        <w:r>
          <w:fldChar w:fldCharType="begin"/>
        </w:r>
        <w:r>
          <w:instrText xml:space="preserve"> PAGEREF _Toc4347 \h </w:instrText>
        </w:r>
        <w:r>
          <w:fldChar w:fldCharType="separate"/>
        </w:r>
        <w:r>
          <w:t>53</w:t>
        </w:r>
        <w:r>
          <w:fldChar w:fldCharType="end"/>
        </w:r>
      </w:hyperlink>
    </w:p>
    <w:p>
      <w:pPr>
        <w:pStyle w:val="TOC1"/>
        <w:tabs>
          <w:tab w:val="right" w:leader="dot" w:pos="8306"/>
        </w:tabs>
      </w:pPr>
      <w:hyperlink w:anchor="_Toc24368" w:history="1">
        <w:r>
          <w:rPr>
            <w:rFonts w:ascii="仿宋" w:eastAsia="仿宋" w:hAnsi="仿宋" w:cs="仿宋" w:hint="eastAsia"/>
            <w:lang w:eastAsia="zh-CN"/>
          </w:rPr>
          <w:t>十一、市场反馈与调整方案</w:t>
        </w:r>
        <w:r>
          <w:tab/>
        </w:r>
        <w:r>
          <w:fldChar w:fldCharType="begin"/>
        </w:r>
        <w:r>
          <w:instrText xml:space="preserve"> PAGEREF _Toc24368 \h </w:instrText>
        </w:r>
        <w:r>
          <w:fldChar w:fldCharType="separate"/>
        </w:r>
        <w:r>
          <w:t>54</w:t>
        </w:r>
        <w:r>
          <w:fldChar w:fldCharType="end"/>
        </w:r>
      </w:hyperlink>
    </w:p>
    <w:p>
      <w:pPr>
        <w:pStyle w:val="TOC2"/>
        <w:tabs>
          <w:tab w:val="right" w:leader="dot" w:pos="8306"/>
        </w:tabs>
      </w:pPr>
      <w:hyperlink w:anchor="_Toc13138" w:history="1">
        <w:r>
          <w:rPr>
            <w:rFonts w:ascii="仿宋" w:eastAsia="仿宋" w:hAnsi="仿宋" w:cs="仿宋" w:hint="eastAsia"/>
            <w:lang w:eastAsia="zh-CN"/>
          </w:rPr>
          <w:t>(一)、市场反馈机制建立</w:t>
        </w:r>
        <w:r>
          <w:tab/>
        </w:r>
        <w:r>
          <w:fldChar w:fldCharType="begin"/>
        </w:r>
        <w:r>
          <w:instrText xml:space="preserve"> PAGEREF _Toc13138 \h </w:instrText>
        </w:r>
        <w:r>
          <w:fldChar w:fldCharType="separate"/>
        </w:r>
        <w:r>
          <w:t>54</w:t>
        </w:r>
        <w:r>
          <w:fldChar w:fldCharType="end"/>
        </w:r>
      </w:hyperlink>
    </w:p>
    <w:p>
      <w:pPr>
        <w:pStyle w:val="TOC2"/>
        <w:tabs>
          <w:tab w:val="right" w:leader="dot" w:pos="8306"/>
        </w:tabs>
      </w:pPr>
      <w:hyperlink w:anchor="_Toc17370" w:history="1">
        <w:r>
          <w:rPr>
            <w:rFonts w:ascii="仿宋" w:eastAsia="仿宋" w:hAnsi="仿宋" w:cs="仿宋" w:hint="eastAsia"/>
            <w:lang w:eastAsia="zh-CN"/>
          </w:rPr>
          <w:t>(二)、客户满意度调查与分析</w:t>
        </w:r>
        <w:r>
          <w:tab/>
        </w:r>
        <w:r>
          <w:fldChar w:fldCharType="begin"/>
        </w:r>
        <w:r>
          <w:instrText xml:space="preserve"> PAGEREF _Toc17370 \h </w:instrText>
        </w:r>
        <w:r>
          <w:fldChar w:fldCharType="separate"/>
        </w:r>
        <w:r>
          <w:t>55</w:t>
        </w:r>
        <w:r>
          <w:fldChar w:fldCharType="end"/>
        </w:r>
      </w:hyperlink>
    </w:p>
    <w:p>
      <w:pPr>
        <w:pStyle w:val="TOC2"/>
        <w:tabs>
          <w:tab w:val="right" w:leader="dot" w:pos="8306"/>
        </w:tabs>
      </w:pPr>
      <w:hyperlink w:anchor="_Toc20456" w:history="1">
        <w:r>
          <w:rPr>
            <w:rFonts w:ascii="仿宋" w:eastAsia="仿宋" w:hAnsi="仿宋" w:cs="仿宋" w:hint="eastAsia"/>
            <w:lang w:eastAsia="zh-CN"/>
          </w:rPr>
          <w:t>(三)、产品改进与优化</w:t>
        </w:r>
        <w:r>
          <w:tab/>
        </w:r>
        <w:r>
          <w:fldChar w:fldCharType="begin"/>
        </w:r>
        <w:r>
          <w:instrText xml:space="preserve"> PAGEREF _Toc20456 \h </w:instrText>
        </w:r>
        <w:r>
          <w:fldChar w:fldCharType="separate"/>
        </w:r>
        <w:r>
          <w:t>56</w:t>
        </w:r>
        <w:r>
          <w:fldChar w:fldCharType="end"/>
        </w:r>
      </w:hyperlink>
    </w:p>
    <w:p>
      <w:pPr>
        <w:pStyle w:val="TOC2"/>
        <w:tabs>
          <w:tab w:val="right" w:leader="dot" w:pos="8306"/>
        </w:tabs>
      </w:pPr>
      <w:hyperlink w:anchor="_Toc1406" w:history="1">
        <w:r>
          <w:rPr>
            <w:rFonts w:ascii="仿宋" w:eastAsia="仿宋" w:hAnsi="仿宋" w:cs="仿宋" w:hint="eastAsia"/>
            <w:lang w:eastAsia="zh-CN"/>
          </w:rPr>
          <w:t>(四)、市场趋势变化应对策略</w:t>
        </w:r>
        <w:r>
          <w:tab/>
        </w:r>
        <w:r>
          <w:fldChar w:fldCharType="begin"/>
        </w:r>
        <w:r>
          <w:instrText xml:space="preserve"> PAGEREF _Toc1406 \h </w:instrText>
        </w:r>
        <w:r>
          <w:fldChar w:fldCharType="separate"/>
        </w:r>
        <w:r>
          <w:t>57</w:t>
        </w:r>
        <w:r>
          <w:fldChar w:fldCharType="end"/>
        </w:r>
      </w:hyperlink>
    </w:p>
    <w:p>
      <w:pPr>
        <w:pStyle w:val="TOC2"/>
        <w:tabs>
          <w:tab w:val="right" w:leader="dot" w:pos="8306"/>
        </w:tabs>
      </w:pPr>
      <w:hyperlink w:anchor="_Toc24426" w:history="1">
        <w:r>
          <w:rPr>
            <w:rFonts w:ascii="仿宋" w:eastAsia="仿宋" w:hAnsi="仿宋" w:cs="仿宋" w:hint="eastAsia"/>
            <w:lang w:eastAsia="zh-CN"/>
          </w:rPr>
          <w:t>(五)、战略调整与持续改进</w:t>
        </w:r>
        <w:r>
          <w:tab/>
        </w:r>
        <w:r>
          <w:fldChar w:fldCharType="begin"/>
        </w:r>
        <w:r>
          <w:instrText xml:space="preserve"> PAGEREF _Toc24426 \h </w:instrText>
        </w:r>
        <w:r>
          <w:fldChar w:fldCharType="separate"/>
        </w:r>
        <w:r>
          <w:t>59</w:t>
        </w:r>
        <w:r>
          <w:fldChar w:fldCharType="end"/>
        </w:r>
      </w:hyperlink>
    </w:p>
    <w:p>
      <w:pPr>
        <w:pStyle w:val="TOC1"/>
        <w:tabs>
          <w:tab w:val="right" w:leader="dot" w:pos="8306"/>
        </w:tabs>
      </w:pPr>
      <w:hyperlink w:anchor="_Toc2512" w:history="1">
        <w:r>
          <w:rPr>
            <w:rFonts w:ascii="仿宋" w:eastAsia="仿宋" w:hAnsi="仿宋" w:cs="仿宋" w:hint="eastAsia"/>
            <w:lang w:eastAsia="zh-CN"/>
          </w:rPr>
          <w:t>十二、安全管理计划</w:t>
        </w:r>
        <w:r>
          <w:tab/>
        </w:r>
        <w:r>
          <w:fldChar w:fldCharType="begin"/>
        </w:r>
        <w:r>
          <w:instrText xml:space="preserve"> PAGEREF _Toc2512 \h </w:instrText>
        </w:r>
        <w:r>
          <w:fldChar w:fldCharType="separate"/>
        </w:r>
        <w:r>
          <w:t>61</w:t>
        </w:r>
        <w:r>
          <w:fldChar w:fldCharType="end"/>
        </w:r>
      </w:hyperlink>
    </w:p>
    <w:p>
      <w:pPr>
        <w:pStyle w:val="TOC2"/>
        <w:tabs>
          <w:tab w:val="right" w:leader="dot" w:pos="8306"/>
        </w:tabs>
      </w:pPr>
      <w:hyperlink w:anchor="_Toc10637" w:history="1">
        <w:r>
          <w:rPr>
            <w:rFonts w:ascii="仿宋" w:eastAsia="仿宋" w:hAnsi="仿宋" w:cs="仿宋" w:hint="eastAsia"/>
            <w:lang w:eastAsia="zh-CN"/>
          </w:rPr>
          <w:t>(一)、项目安全管理体系建立</w:t>
        </w:r>
        <w:r>
          <w:tab/>
        </w:r>
        <w:r>
          <w:fldChar w:fldCharType="begin"/>
        </w:r>
        <w:r>
          <w:instrText xml:space="preserve"> PAGEREF _Toc10637 \h </w:instrText>
        </w:r>
        <w:r>
          <w:fldChar w:fldCharType="separate"/>
        </w:r>
        <w:r>
          <w:t>61</w:t>
        </w:r>
        <w:r>
          <w:fldChar w:fldCharType="end"/>
        </w:r>
      </w:hyperlink>
    </w:p>
    <w:p>
      <w:pPr>
        <w:pStyle w:val="TOC2"/>
        <w:tabs>
          <w:tab w:val="right" w:leader="dot" w:pos="8306"/>
        </w:tabs>
      </w:pPr>
      <w:hyperlink w:anchor="_Toc22329" w:history="1">
        <w:r>
          <w:rPr>
            <w:rFonts w:ascii="仿宋" w:eastAsia="仿宋" w:hAnsi="仿宋" w:cs="仿宋" w:hint="eastAsia"/>
            <w:lang w:eastAsia="zh-CN"/>
          </w:rPr>
          <w:t>(二)、安全管理计划</w:t>
        </w:r>
        <w:r>
          <w:tab/>
        </w:r>
        <w:r>
          <w:fldChar w:fldCharType="begin"/>
        </w:r>
        <w:r>
          <w:instrText xml:space="preserve"> PAGEREF _Toc22329 \h </w:instrText>
        </w:r>
        <w:r>
          <w:fldChar w:fldCharType="separate"/>
        </w:r>
        <w:r>
          <w:t>65</w:t>
        </w:r>
        <w:r>
          <w:fldChar w:fldCharType="end"/>
        </w:r>
      </w:hyperlink>
    </w:p>
    <w:p>
      <w:pPr>
        <w:pStyle w:val="TOC2"/>
        <w:tabs>
          <w:tab w:val="right" w:leader="dot" w:pos="8306"/>
        </w:tabs>
      </w:pPr>
      <w:hyperlink w:anchor="_Toc10875" w:history="1">
        <w:r>
          <w:rPr>
            <w:rFonts w:ascii="仿宋" w:eastAsia="仿宋" w:hAnsi="仿宋" w:cs="仿宋" w:hint="eastAsia"/>
            <w:lang w:eastAsia="zh-CN"/>
          </w:rPr>
          <w:t>(三)、安全培训与演练</w:t>
        </w:r>
        <w:r>
          <w:tab/>
        </w:r>
        <w:r>
          <w:fldChar w:fldCharType="begin"/>
        </w:r>
        <w:r>
          <w:instrText xml:space="preserve"> PAGEREF _Toc10875 \h </w:instrText>
        </w:r>
        <w:r>
          <w:fldChar w:fldCharType="separate"/>
        </w:r>
        <w:r>
          <w:t>65</w:t>
        </w:r>
        <w:r>
          <w:fldChar w:fldCharType="end"/>
        </w:r>
      </w:hyperlink>
    </w:p>
    <w:p>
      <w:pPr>
        <w:pStyle w:val="TOC2"/>
        <w:tabs>
          <w:tab w:val="right" w:leader="dot" w:pos="8306"/>
        </w:tabs>
      </w:pPr>
      <w:hyperlink w:anchor="_Toc21272" w:history="1">
        <w:r>
          <w:rPr>
            <w:rFonts w:ascii="仿宋" w:eastAsia="仿宋" w:hAnsi="仿宋" w:cs="仿宋" w:hint="eastAsia"/>
            <w:lang w:eastAsia="zh-CN"/>
          </w:rPr>
          <w:t>(四)、事故应急处理与报告</w:t>
        </w:r>
        <w:r>
          <w:tab/>
        </w:r>
        <w:r>
          <w:fldChar w:fldCharType="begin"/>
        </w:r>
        <w:r>
          <w:instrText xml:space="preserve"> PAGEREF _Toc21272 \h </w:instrText>
        </w:r>
        <w:r>
          <w:fldChar w:fldCharType="separate"/>
        </w:r>
        <w:r>
          <w:t>66</w:t>
        </w:r>
        <w:r>
          <w:fldChar w:fldCharType="end"/>
        </w:r>
      </w:hyperlink>
    </w:p>
    <w:p>
      <w:pPr>
        <w:pStyle w:val="TOC1"/>
        <w:tabs>
          <w:tab w:val="right" w:leader="dot" w:pos="8306"/>
        </w:tabs>
      </w:pPr>
      <w:hyperlink w:anchor="_Toc3205" w:history="1">
        <w:r>
          <w:rPr>
            <w:rFonts w:ascii="仿宋" w:eastAsia="仿宋" w:hAnsi="仿宋" w:cs="仿宋" w:hint="eastAsia"/>
            <w:lang w:eastAsia="zh-CN"/>
          </w:rPr>
          <w:t>十三、产品规划</w:t>
        </w:r>
        <w:r>
          <w:tab/>
        </w:r>
        <w:r>
          <w:fldChar w:fldCharType="begin"/>
        </w:r>
        <w:r>
          <w:instrText xml:space="preserve"> PAGEREF _Toc3205 \h </w:instrText>
        </w:r>
        <w:r>
          <w:fldChar w:fldCharType="separate"/>
        </w:r>
        <w:r>
          <w:t>67</w:t>
        </w:r>
        <w:r>
          <w:fldChar w:fldCharType="end"/>
        </w:r>
      </w:hyperlink>
    </w:p>
    <w:p>
      <w:pPr>
        <w:pStyle w:val="TOC2"/>
        <w:tabs>
          <w:tab w:val="right" w:leader="dot" w:pos="8306"/>
        </w:tabs>
      </w:pPr>
      <w:hyperlink w:anchor="_Toc14114" w:history="1">
        <w:r>
          <w:rPr>
            <w:rFonts w:ascii="仿宋" w:eastAsia="仿宋" w:hAnsi="仿宋" w:cs="仿宋" w:hint="eastAsia"/>
            <w:lang w:eastAsia="zh-CN"/>
          </w:rPr>
          <w:t>(一)、产品规划</w:t>
        </w:r>
        <w:r>
          <w:tab/>
        </w:r>
        <w:r>
          <w:fldChar w:fldCharType="begin"/>
        </w:r>
        <w:r>
          <w:instrText xml:space="preserve"> PAGEREF _Toc14114 \h </w:instrText>
        </w:r>
        <w:r>
          <w:fldChar w:fldCharType="separate"/>
        </w:r>
        <w:r>
          <w:t>67</w:t>
        </w:r>
        <w:r>
          <w:fldChar w:fldCharType="end"/>
        </w:r>
      </w:hyperlink>
    </w:p>
    <w:p>
      <w:pPr>
        <w:pStyle w:val="TOC2"/>
        <w:tabs>
          <w:tab w:val="right" w:leader="dot" w:pos="8306"/>
        </w:tabs>
      </w:pPr>
      <w:hyperlink w:anchor="_Toc8338" w:history="1">
        <w:r>
          <w:rPr>
            <w:rFonts w:ascii="仿宋" w:eastAsia="仿宋" w:hAnsi="仿宋" w:cs="仿宋" w:hint="eastAsia"/>
            <w:lang w:eastAsia="zh-CN"/>
          </w:rPr>
          <w:t>(二)、建设规模</w:t>
        </w:r>
        <w:r>
          <w:tab/>
        </w:r>
        <w:r>
          <w:fldChar w:fldCharType="begin"/>
        </w:r>
        <w:r>
          <w:instrText xml:space="preserve"> PAGEREF _Toc8338 \h </w:instrText>
        </w:r>
        <w:r>
          <w:fldChar w:fldCharType="separate"/>
        </w:r>
        <w:r>
          <w:t>67</w:t>
        </w:r>
        <w:r>
          <w:fldChar w:fldCharType="end"/>
        </w:r>
      </w:hyperlink>
    </w:p>
    <w:p>
      <w:pPr>
        <w:pStyle w:val="TOC1"/>
        <w:tabs>
          <w:tab w:val="right" w:leader="dot" w:pos="8306"/>
        </w:tabs>
      </w:pPr>
      <w:hyperlink w:anchor="_Toc7834" w:history="1">
        <w:r>
          <w:rPr>
            <w:rFonts w:ascii="仿宋" w:eastAsia="仿宋" w:hAnsi="仿宋" w:cs="仿宋" w:hint="eastAsia"/>
            <w:lang w:eastAsia="zh-CN"/>
          </w:rPr>
          <w:t>十四、沟通与利益相关者关系</w:t>
        </w:r>
        <w:r>
          <w:tab/>
        </w:r>
        <w:r>
          <w:fldChar w:fldCharType="begin"/>
        </w:r>
        <w:r>
          <w:instrText xml:space="preserve"> PAGEREF _Toc7834 \h </w:instrText>
        </w:r>
        <w:r>
          <w:fldChar w:fldCharType="separate"/>
        </w:r>
        <w:r>
          <w:t>68</w:t>
        </w:r>
        <w:r>
          <w:fldChar w:fldCharType="end"/>
        </w:r>
      </w:hyperlink>
    </w:p>
    <w:p>
      <w:pPr>
        <w:pStyle w:val="TOC2"/>
        <w:tabs>
          <w:tab w:val="right" w:leader="dot" w:pos="8306"/>
        </w:tabs>
      </w:pPr>
      <w:hyperlink w:anchor="_Toc21224" w:history="1">
        <w:r>
          <w:rPr>
            <w:rFonts w:ascii="仿宋" w:eastAsia="仿宋" w:hAnsi="仿宋" w:cs="仿宋" w:hint="eastAsia"/>
            <w:lang w:eastAsia="zh-CN"/>
          </w:rPr>
          <w:t>(一)、制定沟通计划</w:t>
        </w:r>
        <w:r>
          <w:tab/>
        </w:r>
        <w:r>
          <w:fldChar w:fldCharType="begin"/>
        </w:r>
        <w:r>
          <w:instrText xml:space="preserve"> PAGEREF _Toc21224 \h </w:instrText>
        </w:r>
        <w:r>
          <w:fldChar w:fldCharType="separate"/>
        </w:r>
        <w:r>
          <w:t>68</w:t>
        </w:r>
        <w:r>
          <w:fldChar w:fldCharType="end"/>
        </w:r>
      </w:hyperlink>
    </w:p>
    <w:p>
      <w:pPr>
        <w:pStyle w:val="TOC2"/>
        <w:tabs>
          <w:tab w:val="right" w:leader="dot" w:pos="8306"/>
        </w:tabs>
      </w:pPr>
      <w:hyperlink w:anchor="_Toc21116" w:history="1">
        <w:r>
          <w:rPr>
            <w:rFonts w:ascii="仿宋" w:eastAsia="仿宋" w:hAnsi="仿宋" w:cs="仿宋" w:hint="eastAsia"/>
            <w:lang w:eastAsia="zh-CN"/>
          </w:rPr>
          <w:t>(二)、利益相关者的识别与分析</w:t>
        </w:r>
        <w:r>
          <w:tab/>
        </w:r>
        <w:r>
          <w:fldChar w:fldCharType="begin"/>
        </w:r>
        <w:r>
          <w:instrText xml:space="preserve"> PAGEREF _Toc21116 \h </w:instrText>
        </w:r>
        <w:r>
          <w:fldChar w:fldCharType="separate"/>
        </w:r>
        <w:r>
          <w:t>69</w:t>
        </w:r>
        <w:r>
          <w:fldChar w:fldCharType="end"/>
        </w:r>
      </w:hyperlink>
    </w:p>
    <w:p>
      <w:pPr>
        <w:pStyle w:val="TOC2"/>
        <w:tabs>
          <w:tab w:val="right" w:leader="dot" w:pos="8306"/>
        </w:tabs>
      </w:pPr>
      <w:hyperlink w:anchor="_Toc18230" w:history="1">
        <w:r>
          <w:rPr>
            <w:rFonts w:ascii="仿宋" w:eastAsia="仿宋" w:hAnsi="仿宋" w:cs="仿宋" w:hint="eastAsia"/>
            <w:lang w:eastAsia="zh-CN"/>
          </w:rPr>
          <w:t>(三)、沟通策略与工具</w:t>
        </w:r>
        <w:r>
          <w:tab/>
        </w:r>
        <w:r>
          <w:fldChar w:fldCharType="begin"/>
        </w:r>
        <w:r>
          <w:instrText xml:space="preserve"> PAGEREF _Toc18230 \h </w:instrText>
        </w:r>
        <w:r>
          <w:fldChar w:fldCharType="separate"/>
        </w:r>
        <w:r>
          <w:t>70</w:t>
        </w:r>
        <w:r>
          <w:fldChar w:fldCharType="end"/>
        </w:r>
      </w:hyperlink>
    </w:p>
    <w:p>
      <w:pPr>
        <w:pStyle w:val="TOC2"/>
        <w:tabs>
          <w:tab w:val="right" w:leader="dot" w:pos="8306"/>
        </w:tabs>
      </w:pPr>
      <w:hyperlink w:anchor="_Toc29650" w:history="1">
        <w:r>
          <w:rPr>
            <w:rFonts w:ascii="仿宋" w:eastAsia="仿宋" w:hAnsi="仿宋" w:cs="仿宋" w:hint="eastAsia"/>
            <w:lang w:eastAsia="zh-CN"/>
          </w:rPr>
          <w:t>(四)、利益相关者满意度测评</w:t>
        </w:r>
        <w:r>
          <w:tab/>
        </w:r>
        <w:r>
          <w:fldChar w:fldCharType="begin"/>
        </w:r>
        <w:r>
          <w:instrText xml:space="preserve"> PAGEREF _Toc29650 \h </w:instrText>
        </w:r>
        <w:r>
          <w:fldChar w:fldCharType="separate"/>
        </w:r>
        <w:r>
          <w:t>70</w:t>
        </w:r>
        <w:r>
          <w:fldChar w:fldCharType="end"/>
        </w:r>
      </w:hyperlink>
    </w:p>
    <w:p>
      <w:pPr>
        <w:pStyle w:val="TOC1"/>
        <w:tabs>
          <w:tab w:val="right" w:leader="dot" w:pos="8306"/>
        </w:tabs>
      </w:pPr>
      <w:hyperlink w:anchor="_Toc24084" w:history="1">
        <w:r>
          <w:rPr>
            <w:rFonts w:ascii="仿宋" w:eastAsia="仿宋" w:hAnsi="仿宋" w:cs="仿宋" w:hint="eastAsia"/>
            <w:lang w:eastAsia="zh-CN"/>
          </w:rPr>
          <w:t>十五、法律和合规事项</w:t>
        </w:r>
        <w:r>
          <w:tab/>
        </w:r>
        <w:r>
          <w:fldChar w:fldCharType="begin"/>
        </w:r>
        <w:r>
          <w:instrText xml:space="preserve"> PAGEREF _Toc24084 \h </w:instrText>
        </w:r>
        <w:r>
          <w:fldChar w:fldCharType="separate"/>
        </w:r>
        <w:r>
          <w:t>71</w:t>
        </w:r>
        <w:r>
          <w:fldChar w:fldCharType="end"/>
        </w:r>
      </w:hyperlink>
    </w:p>
    <w:p>
      <w:pPr>
        <w:pStyle w:val="TOC2"/>
        <w:tabs>
          <w:tab w:val="right" w:leader="dot" w:pos="8306"/>
        </w:tabs>
      </w:pPr>
      <w:hyperlink w:anchor="_Toc24001" w:history="1">
        <w:r>
          <w:rPr>
            <w:rFonts w:ascii="仿宋" w:eastAsia="仿宋" w:hAnsi="仿宋" w:cs="仿宋" w:hint="eastAsia"/>
            <w:lang w:eastAsia="zh-CN"/>
          </w:rPr>
          <w:t>(一)、公司注册和法律地位</w:t>
        </w:r>
        <w:r>
          <w:tab/>
        </w:r>
        <w:r>
          <w:fldChar w:fldCharType="begin"/>
        </w:r>
        <w:r>
          <w:instrText xml:space="preserve"> PAGEREF _Toc24001 \h </w:instrText>
        </w:r>
        <w:r>
          <w:fldChar w:fldCharType="separate"/>
        </w:r>
        <w:r>
          <w:t>71</w:t>
        </w:r>
        <w:r>
          <w:fldChar w:fldCharType="end"/>
        </w:r>
      </w:hyperlink>
    </w:p>
    <w:p>
      <w:pPr>
        <w:pStyle w:val="TOC2"/>
        <w:tabs>
          <w:tab w:val="right" w:leader="dot" w:pos="8306"/>
        </w:tabs>
      </w:pPr>
      <w:hyperlink w:anchor="_Toc14156" w:history="1">
        <w:r>
          <w:rPr>
            <w:rFonts w:ascii="仿宋" w:eastAsia="仿宋" w:hAnsi="仿宋" w:cs="仿宋" w:hint="eastAsia"/>
            <w:lang w:eastAsia="zh-CN"/>
          </w:rPr>
          <w:t>(二)、专业许可与许可证</w:t>
        </w:r>
        <w:r>
          <w:tab/>
        </w:r>
        <w:r>
          <w:fldChar w:fldCharType="begin"/>
        </w:r>
        <w:r>
          <w:instrText xml:space="preserve"> PAGEREF _Toc14156 \h </w:instrText>
        </w:r>
        <w:r>
          <w:fldChar w:fldCharType="separate"/>
        </w:r>
        <w:r>
          <w:t>71</w:t>
        </w:r>
        <w:r>
          <w:fldChar w:fldCharType="end"/>
        </w:r>
      </w:hyperlink>
    </w:p>
    <w:p>
      <w:pPr>
        <w:pStyle w:val="TOC2"/>
        <w:tabs>
          <w:tab w:val="right" w:leader="dot" w:pos="8306"/>
        </w:tabs>
      </w:pPr>
      <w:hyperlink w:anchor="_Toc9506" w:history="1">
        <w:r>
          <w:rPr>
            <w:rFonts w:ascii="仿宋" w:eastAsia="仿宋" w:hAnsi="仿宋" w:cs="仿宋" w:hint="eastAsia"/>
            <w:lang w:eastAsia="zh-CN"/>
          </w:rPr>
          <w:t>(三)、知识产权</w:t>
        </w:r>
        <w:r>
          <w:tab/>
        </w:r>
        <w:r>
          <w:fldChar w:fldCharType="begin"/>
        </w:r>
        <w:r>
          <w:instrText xml:space="preserve"> PAGEREF _Toc9506 \h </w:instrText>
        </w:r>
        <w:r>
          <w:fldChar w:fldCharType="separate"/>
        </w:r>
        <w:r>
          <w:t>71</w:t>
        </w:r>
        <w:r>
          <w:fldChar w:fldCharType="end"/>
        </w:r>
      </w:hyperlink>
    </w:p>
    <w:p>
      <w:pPr>
        <w:pStyle w:val="TOC2"/>
        <w:tabs>
          <w:tab w:val="right" w:leader="dot" w:pos="8306"/>
        </w:tabs>
      </w:pPr>
      <w:hyperlink w:anchor="_Toc8109" w:history="1">
        <w:r>
          <w:rPr>
            <w:rFonts w:ascii="仿宋" w:eastAsia="仿宋" w:hAnsi="仿宋" w:cs="仿宋" w:hint="eastAsia"/>
            <w:lang w:eastAsia="zh-CN"/>
          </w:rPr>
          <w:t>(四)、合同与法律义务</w:t>
        </w:r>
        <w:r>
          <w:tab/>
        </w:r>
        <w:r>
          <w:fldChar w:fldCharType="begin"/>
        </w:r>
        <w:r>
          <w:instrText xml:space="preserve"> PAGEREF _Toc8109 \h </w:instrText>
        </w:r>
        <w:r>
          <w:fldChar w:fldCharType="separate"/>
        </w:r>
        <w:r>
          <w:t>71</w:t>
        </w:r>
        <w:r>
          <w:fldChar w:fldCharType="end"/>
        </w:r>
      </w:hyperlink>
    </w:p>
    <w:p>
      <w:pPr>
        <w:pStyle w:val="TOC1"/>
        <w:tabs>
          <w:tab w:val="right" w:leader="dot" w:pos="8306"/>
        </w:tabs>
      </w:pPr>
      <w:hyperlink w:anchor="_Toc2453" w:history="1">
        <w:r>
          <w:rPr>
            <w:rFonts w:ascii="仿宋" w:eastAsia="仿宋" w:hAnsi="仿宋" w:cs="仿宋" w:hint="eastAsia"/>
            <w:lang w:eastAsia="zh-CN"/>
          </w:rPr>
          <w:t>十六、投资规划</w:t>
        </w:r>
        <w:r>
          <w:tab/>
        </w:r>
        <w:r>
          <w:fldChar w:fldCharType="begin"/>
        </w:r>
        <w:r>
          <w:instrText xml:space="preserve"> PAGEREF _Toc2453 \h </w:instrText>
        </w:r>
        <w:r>
          <w:fldChar w:fldCharType="separate"/>
        </w:r>
        <w:r>
          <w:t>72</w:t>
        </w:r>
        <w:r>
          <w:fldChar w:fldCharType="end"/>
        </w:r>
      </w:hyperlink>
    </w:p>
    <w:p>
      <w:pPr>
        <w:pStyle w:val="TOC2"/>
        <w:tabs>
          <w:tab w:val="right" w:leader="dot" w:pos="8306"/>
        </w:tabs>
      </w:pPr>
      <w:hyperlink w:anchor="_Toc3640" w:history="1">
        <w:r>
          <w:rPr>
            <w:rFonts w:ascii="仿宋" w:eastAsia="仿宋" w:hAnsi="仿宋" w:cs="仿宋" w:hint="eastAsia"/>
            <w:lang w:eastAsia="zh-CN"/>
          </w:rPr>
          <w:t>(一)、砜类项目估算说明</w:t>
        </w:r>
        <w:r>
          <w:tab/>
        </w:r>
        <w:r>
          <w:fldChar w:fldCharType="begin"/>
        </w:r>
        <w:r>
          <w:instrText xml:space="preserve"> PAGEREF _Toc3640 \h </w:instrText>
        </w:r>
        <w:r>
          <w:fldChar w:fldCharType="separate"/>
        </w:r>
        <w:r>
          <w:t>72</w:t>
        </w:r>
        <w:r>
          <w:fldChar w:fldCharType="end"/>
        </w:r>
      </w:hyperlink>
    </w:p>
    <w:p>
      <w:pPr>
        <w:pStyle w:val="TOC2"/>
        <w:tabs>
          <w:tab w:val="right" w:leader="dot" w:pos="8306"/>
        </w:tabs>
      </w:pPr>
      <w:hyperlink w:anchor="_Toc3181" w:history="1">
        <w:r>
          <w:rPr>
            <w:rFonts w:ascii="仿宋" w:eastAsia="仿宋" w:hAnsi="仿宋" w:cs="仿宋" w:hint="eastAsia"/>
            <w:lang w:eastAsia="zh-CN"/>
          </w:rPr>
          <w:t>(二)、砜类项目总投资估算</w:t>
        </w:r>
        <w:r>
          <w:tab/>
        </w:r>
        <w:r>
          <w:fldChar w:fldCharType="begin"/>
        </w:r>
        <w:r>
          <w:instrText xml:space="preserve"> PAGEREF _Toc3181 \h </w:instrText>
        </w:r>
        <w:r>
          <w:fldChar w:fldCharType="separate"/>
        </w:r>
        <w:r>
          <w:t>73</w:t>
        </w:r>
        <w:r>
          <w:fldChar w:fldCharType="end"/>
        </w:r>
      </w:hyperlink>
    </w:p>
    <w:p>
      <w:pPr>
        <w:pStyle w:val="TOC2"/>
        <w:tabs>
          <w:tab w:val="right" w:leader="dot" w:pos="8306"/>
        </w:tabs>
      </w:pPr>
      <w:hyperlink w:anchor="_Toc13282" w:history="1">
        <w:r>
          <w:rPr>
            <w:rFonts w:ascii="仿宋" w:eastAsia="仿宋" w:hAnsi="仿宋" w:cs="仿宋" w:hint="eastAsia"/>
            <w:lang w:eastAsia="zh-CN"/>
          </w:rPr>
          <w:t>(三)、资金筹措</w:t>
        </w:r>
        <w:r>
          <w:tab/>
        </w:r>
        <w:r>
          <w:fldChar w:fldCharType="begin"/>
        </w:r>
        <w:r>
          <w:instrText xml:space="preserve"> PAGEREF _Toc13282 \h </w:instrText>
        </w:r>
        <w:r>
          <w:fldChar w:fldCharType="separate"/>
        </w:r>
        <w:r>
          <w:t>74</w:t>
        </w:r>
        <w:r>
          <w:fldChar w:fldCharType="end"/>
        </w:r>
      </w:hyperlink>
    </w:p>
    <w:p>
      <w:pPr>
        <w:pStyle w:val="TOC1"/>
        <w:tabs>
          <w:tab w:val="right" w:leader="dot" w:pos="8306"/>
        </w:tabs>
      </w:pPr>
      <w:hyperlink w:anchor="_Toc17400" w:history="1">
        <w:r>
          <w:rPr>
            <w:rFonts w:ascii="仿宋" w:eastAsia="仿宋" w:hAnsi="仿宋" w:cs="仿宋" w:hint="eastAsia"/>
            <w:lang w:eastAsia="zh-CN"/>
          </w:rPr>
          <w:t>十七、环境保护与可持续发展</w:t>
        </w:r>
        <w:r>
          <w:tab/>
        </w:r>
        <w:r>
          <w:fldChar w:fldCharType="begin"/>
        </w:r>
        <w:r>
          <w:instrText xml:space="preserve"> PAGEREF _Toc17400 \h </w:instrText>
        </w:r>
        <w:r>
          <w:fldChar w:fldCharType="separate"/>
        </w:r>
        <w:r>
          <w:t>74</w:t>
        </w:r>
        <w:r>
          <w:fldChar w:fldCharType="end"/>
        </w:r>
      </w:hyperlink>
    </w:p>
    <w:p>
      <w:pPr>
        <w:pStyle w:val="TOC2"/>
        <w:tabs>
          <w:tab w:val="right" w:leader="dot" w:pos="8306"/>
        </w:tabs>
      </w:pPr>
      <w:hyperlink w:anchor="_Toc31301" w:history="1">
        <w:r>
          <w:rPr>
            <w:rFonts w:ascii="仿宋" w:eastAsia="仿宋" w:hAnsi="仿宋" w:cs="仿宋" w:hint="eastAsia"/>
            <w:lang w:eastAsia="zh-CN"/>
          </w:rPr>
          <w:t>(一)、环境保护政策与承诺</w:t>
        </w:r>
        <w:r>
          <w:tab/>
        </w:r>
        <w:r>
          <w:fldChar w:fldCharType="begin"/>
        </w:r>
        <w:r>
          <w:instrText xml:space="preserve"> PAGEREF _Toc31301 \h </w:instrText>
        </w:r>
        <w:r>
          <w:fldChar w:fldCharType="separate"/>
        </w:r>
        <w:r>
          <w:t>74</w:t>
        </w:r>
        <w:r>
          <w:fldChar w:fldCharType="end"/>
        </w:r>
      </w:hyperlink>
    </w:p>
    <w:p>
      <w:pPr>
        <w:pStyle w:val="TOC2"/>
        <w:tabs>
          <w:tab w:val="right" w:leader="dot" w:pos="8306"/>
        </w:tabs>
      </w:pPr>
      <w:hyperlink w:anchor="_Toc30177" w:history="1">
        <w:r>
          <w:rPr>
            <w:rFonts w:ascii="仿宋" w:eastAsia="仿宋" w:hAnsi="仿宋" w:cs="仿宋" w:hint="eastAsia"/>
            <w:lang w:eastAsia="zh-CN"/>
          </w:rPr>
          <w:t>(二)、可持续生产与绿色供应链</w:t>
        </w:r>
        <w:r>
          <w:tab/>
        </w:r>
        <w:r>
          <w:fldChar w:fldCharType="begin"/>
        </w:r>
        <w:r>
          <w:instrText xml:space="preserve"> PAGEREF _Toc30177 \h </w:instrText>
        </w:r>
        <w:r>
          <w:fldChar w:fldCharType="separate"/>
        </w:r>
        <w:r>
          <w:t>75</w:t>
        </w:r>
        <w:r>
          <w:fldChar w:fldCharType="end"/>
        </w:r>
      </w:hyperlink>
    </w:p>
    <w:p>
      <w:pPr>
        <w:pStyle w:val="TOC2"/>
        <w:tabs>
          <w:tab w:val="right" w:leader="dot" w:pos="8306"/>
        </w:tabs>
      </w:pPr>
      <w:hyperlink w:anchor="_Toc28914" w:history="1">
        <w:r>
          <w:rPr>
            <w:rFonts w:ascii="仿宋" w:eastAsia="仿宋" w:hAnsi="仿宋" w:cs="仿宋" w:hint="eastAsia"/>
            <w:lang w:eastAsia="zh-CN"/>
          </w:rPr>
          <w:t>(三)、减少废物和碳足迹</w:t>
        </w:r>
        <w:r>
          <w:tab/>
        </w:r>
        <w:r>
          <w:fldChar w:fldCharType="begin"/>
        </w:r>
        <w:r>
          <w:instrText xml:space="preserve"> PAGEREF _Toc28914 \h </w:instrText>
        </w:r>
        <w:r>
          <w:fldChar w:fldCharType="separate"/>
        </w:r>
        <w:r>
          <w:t>76</w:t>
        </w:r>
        <w:r>
          <w:fldChar w:fldCharType="end"/>
        </w:r>
      </w:hyperlink>
    </w:p>
    <w:p>
      <w:pPr>
        <w:pStyle w:val="TOC2"/>
        <w:tabs>
          <w:tab w:val="right" w:leader="dot" w:pos="8306"/>
        </w:tabs>
      </w:pPr>
      <w:hyperlink w:anchor="_Toc6591" w:history="1">
        <w:r>
          <w:rPr>
            <w:rFonts w:ascii="仿宋" w:eastAsia="仿宋" w:hAnsi="仿宋" w:cs="仿宋" w:hint="eastAsia"/>
            <w:lang w:eastAsia="zh-CN"/>
          </w:rPr>
          <w:t>(四)、知识产权保护与创新</w:t>
        </w:r>
        <w:r>
          <w:tab/>
        </w:r>
        <w:r>
          <w:fldChar w:fldCharType="begin"/>
        </w:r>
        <w:r>
          <w:instrText xml:space="preserve"> PAGEREF _Toc6591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183" w:history="1">
        <w:r>
          <w:rPr>
            <w:rFonts w:ascii="仿宋" w:eastAsia="仿宋" w:hAnsi="仿宋" w:cs="仿宋" w:hint="eastAsia"/>
            <w:lang w:eastAsia="zh-CN"/>
          </w:rPr>
          <w:t>(五)、社区参与与教育</w:t>
        </w:r>
        <w:r>
          <w:tab/>
        </w:r>
        <w:r>
          <w:fldChar w:fldCharType="begin"/>
        </w:r>
        <w:r>
          <w:instrText xml:space="preserve"> PAGEREF _Toc26183 \h </w:instrText>
        </w:r>
        <w:r>
          <w:fldChar w:fldCharType="separate"/>
        </w:r>
        <w:r>
          <w:t>77</w:t>
        </w:r>
        <w:r>
          <w:fldChar w:fldCharType="end"/>
        </w:r>
      </w:hyperlink>
    </w:p>
    <w:p>
      <w:pPr>
        <w:pStyle w:val="TOC1"/>
        <w:tabs>
          <w:tab w:val="right" w:leader="dot" w:pos="8306"/>
        </w:tabs>
      </w:pPr>
      <w:hyperlink w:anchor="_Toc11540" w:history="1">
        <w:r>
          <w:rPr>
            <w:rFonts w:ascii="仿宋" w:eastAsia="仿宋" w:hAnsi="仿宋" w:cs="仿宋" w:hint="eastAsia"/>
            <w:lang w:eastAsia="zh-CN"/>
          </w:rPr>
          <w:t>十八、战略与业务计划</w:t>
        </w:r>
        <w:r>
          <w:tab/>
        </w:r>
        <w:r>
          <w:fldChar w:fldCharType="begin"/>
        </w:r>
        <w:r>
          <w:instrText xml:space="preserve"> PAGEREF _Toc11540 \h </w:instrText>
        </w:r>
        <w:r>
          <w:fldChar w:fldCharType="separate"/>
        </w:r>
        <w:r>
          <w:t>78</w:t>
        </w:r>
        <w:r>
          <w:fldChar w:fldCharType="end"/>
        </w:r>
      </w:hyperlink>
    </w:p>
    <w:p>
      <w:pPr>
        <w:pStyle w:val="TOC2"/>
        <w:tabs>
          <w:tab w:val="right" w:leader="dot" w:pos="8306"/>
        </w:tabs>
      </w:pPr>
      <w:hyperlink w:anchor="_Toc4079" w:history="1">
        <w:r>
          <w:rPr>
            <w:rFonts w:ascii="仿宋" w:eastAsia="仿宋" w:hAnsi="仿宋" w:cs="仿宋" w:hint="eastAsia"/>
            <w:lang w:eastAsia="zh-CN"/>
          </w:rPr>
          <w:t>(一)、公司战略设定</w:t>
        </w:r>
        <w:r>
          <w:tab/>
        </w:r>
        <w:r>
          <w:fldChar w:fldCharType="begin"/>
        </w:r>
        <w:r>
          <w:instrText xml:space="preserve"> PAGEREF _Toc4079 \h </w:instrText>
        </w:r>
        <w:r>
          <w:fldChar w:fldCharType="separate"/>
        </w:r>
        <w:r>
          <w:t>78</w:t>
        </w:r>
        <w:r>
          <w:fldChar w:fldCharType="end"/>
        </w:r>
      </w:hyperlink>
    </w:p>
    <w:p>
      <w:pPr>
        <w:pStyle w:val="TOC2"/>
        <w:tabs>
          <w:tab w:val="right" w:leader="dot" w:pos="8306"/>
        </w:tabs>
      </w:pPr>
      <w:hyperlink w:anchor="_Toc19525" w:history="1">
        <w:r>
          <w:rPr>
            <w:rFonts w:ascii="仿宋" w:eastAsia="仿宋" w:hAnsi="仿宋" w:cs="仿宋" w:hint="eastAsia"/>
            <w:lang w:eastAsia="zh-CN"/>
          </w:rPr>
          <w:t>(二)、业务计划制定</w:t>
        </w:r>
        <w:r>
          <w:tab/>
        </w:r>
        <w:r>
          <w:fldChar w:fldCharType="begin"/>
        </w:r>
        <w:r>
          <w:instrText xml:space="preserve"> PAGEREF _Toc19525 \h </w:instrText>
        </w:r>
        <w:r>
          <w:fldChar w:fldCharType="separate"/>
        </w:r>
        <w:r>
          <w:t>79</w:t>
        </w:r>
        <w:r>
          <w:fldChar w:fldCharType="end"/>
        </w:r>
      </w:hyperlink>
    </w:p>
    <w:p>
      <w:pPr>
        <w:pStyle w:val="TOC2"/>
        <w:tabs>
          <w:tab w:val="right" w:leader="dot" w:pos="8306"/>
        </w:tabs>
      </w:pPr>
      <w:hyperlink w:anchor="_Toc2175" w:history="1">
        <w:r>
          <w:rPr>
            <w:rFonts w:ascii="仿宋" w:eastAsia="仿宋" w:hAnsi="仿宋" w:cs="仿宋" w:hint="eastAsia"/>
            <w:lang w:eastAsia="zh-CN"/>
          </w:rPr>
          <w:t>(三)、执行与追踪</w:t>
        </w:r>
        <w:r>
          <w:tab/>
        </w:r>
        <w:r>
          <w:fldChar w:fldCharType="begin"/>
        </w:r>
        <w:r>
          <w:instrText xml:space="preserve"> PAGEREF _Toc2175 \h </w:instrText>
        </w:r>
        <w:r>
          <w:fldChar w:fldCharType="separate"/>
        </w:r>
        <w:r>
          <w:t>79</w:t>
        </w:r>
        <w:r>
          <w:fldChar w:fldCharType="end"/>
        </w:r>
      </w:hyperlink>
    </w:p>
    <w:p>
      <w:pPr>
        <w:pStyle w:val="TOC1"/>
        <w:tabs>
          <w:tab w:val="right" w:leader="dot" w:pos="8306"/>
        </w:tabs>
      </w:pPr>
      <w:hyperlink w:anchor="_Toc24659" w:history="1">
        <w:r>
          <w:rPr>
            <w:rFonts w:ascii="仿宋" w:eastAsia="仿宋" w:hAnsi="仿宋" w:cs="仿宋" w:hint="eastAsia"/>
            <w:lang w:eastAsia="zh-CN"/>
          </w:rPr>
          <w:t>十九、砜类项目可行性研究</w:t>
        </w:r>
        <w:r>
          <w:tab/>
        </w:r>
        <w:r>
          <w:fldChar w:fldCharType="begin"/>
        </w:r>
        <w:r>
          <w:instrText xml:space="preserve"> PAGEREF _Toc24659 \h </w:instrText>
        </w:r>
        <w:r>
          <w:fldChar w:fldCharType="separate"/>
        </w:r>
        <w:r>
          <w:t>80</w:t>
        </w:r>
        <w:r>
          <w:fldChar w:fldCharType="end"/>
        </w:r>
      </w:hyperlink>
    </w:p>
    <w:p>
      <w:pPr>
        <w:pStyle w:val="TOC2"/>
        <w:tabs>
          <w:tab w:val="right" w:leader="dot" w:pos="8306"/>
        </w:tabs>
      </w:pPr>
      <w:hyperlink w:anchor="_Toc21187" w:history="1">
        <w:r>
          <w:rPr>
            <w:rFonts w:ascii="仿宋" w:eastAsia="仿宋" w:hAnsi="仿宋" w:cs="仿宋" w:hint="eastAsia"/>
            <w:lang w:eastAsia="zh-CN"/>
          </w:rPr>
          <w:t>(一)、市场可行性</w:t>
        </w:r>
        <w:r>
          <w:tab/>
        </w:r>
        <w:r>
          <w:fldChar w:fldCharType="begin"/>
        </w:r>
        <w:r>
          <w:instrText xml:space="preserve"> PAGEREF _Toc21187 \h </w:instrText>
        </w:r>
        <w:r>
          <w:fldChar w:fldCharType="separate"/>
        </w:r>
        <w:r>
          <w:t>80</w:t>
        </w:r>
        <w:r>
          <w:fldChar w:fldCharType="end"/>
        </w:r>
      </w:hyperlink>
    </w:p>
    <w:p>
      <w:pPr>
        <w:pStyle w:val="TOC2"/>
        <w:tabs>
          <w:tab w:val="right" w:leader="dot" w:pos="8306"/>
        </w:tabs>
      </w:pPr>
      <w:hyperlink w:anchor="_Toc28510" w:history="1">
        <w:r>
          <w:rPr>
            <w:rFonts w:ascii="仿宋" w:eastAsia="仿宋" w:hAnsi="仿宋" w:cs="仿宋" w:hint="eastAsia"/>
            <w:lang w:eastAsia="zh-CN"/>
          </w:rPr>
          <w:t>(二)、技术可行性</w:t>
        </w:r>
        <w:r>
          <w:tab/>
        </w:r>
        <w:r>
          <w:fldChar w:fldCharType="begin"/>
        </w:r>
        <w:r>
          <w:instrText xml:space="preserve"> PAGEREF _Toc28510 \h </w:instrText>
        </w:r>
        <w:r>
          <w:fldChar w:fldCharType="separate"/>
        </w:r>
        <w:r>
          <w:t>81</w:t>
        </w:r>
        <w:r>
          <w:fldChar w:fldCharType="end"/>
        </w:r>
      </w:hyperlink>
    </w:p>
    <w:p>
      <w:pPr>
        <w:pStyle w:val="TOC2"/>
        <w:tabs>
          <w:tab w:val="right" w:leader="dot" w:pos="8306"/>
        </w:tabs>
      </w:pPr>
      <w:hyperlink w:anchor="_Toc22718" w:history="1">
        <w:r>
          <w:rPr>
            <w:rFonts w:ascii="仿宋" w:eastAsia="仿宋" w:hAnsi="仿宋" w:cs="仿宋" w:hint="eastAsia"/>
            <w:lang w:eastAsia="zh-CN"/>
          </w:rPr>
          <w:t>(三)、财务可行性</w:t>
        </w:r>
        <w:r>
          <w:tab/>
        </w:r>
        <w:r>
          <w:fldChar w:fldCharType="begin"/>
        </w:r>
        <w:r>
          <w:instrText xml:space="preserve"> PAGEREF _Toc22718 \h </w:instrText>
        </w:r>
        <w:r>
          <w:fldChar w:fldCharType="separate"/>
        </w:r>
        <w:r>
          <w:t>83</w:t>
        </w:r>
        <w:r>
          <w:fldChar w:fldCharType="end"/>
        </w:r>
      </w:hyperlink>
    </w:p>
    <w:p>
      <w:pPr>
        <w:pStyle w:val="TOC1"/>
        <w:tabs>
          <w:tab w:val="right" w:leader="dot" w:pos="8306"/>
        </w:tabs>
      </w:pPr>
      <w:hyperlink w:anchor="_Toc20023" w:history="1">
        <w:r>
          <w:rPr>
            <w:rFonts w:ascii="仿宋" w:eastAsia="仿宋" w:hAnsi="仿宋" w:cs="仿宋" w:hint="eastAsia"/>
            <w:lang w:eastAsia="zh-CN"/>
          </w:rPr>
          <w:t>二十、市场分析、调研</w:t>
        </w:r>
        <w:r>
          <w:tab/>
        </w:r>
        <w:r>
          <w:fldChar w:fldCharType="begin"/>
        </w:r>
        <w:r>
          <w:instrText xml:space="preserve"> PAGEREF _Toc20023 \h </w:instrText>
        </w:r>
        <w:r>
          <w:fldChar w:fldCharType="separate"/>
        </w:r>
        <w:r>
          <w:t>84</w:t>
        </w:r>
        <w:r>
          <w:fldChar w:fldCharType="end"/>
        </w:r>
      </w:hyperlink>
    </w:p>
    <w:p>
      <w:pPr>
        <w:pStyle w:val="TOC2"/>
        <w:tabs>
          <w:tab w:val="right" w:leader="dot" w:pos="8306"/>
        </w:tabs>
      </w:pPr>
      <w:hyperlink w:anchor="_Toc19312" w:history="1">
        <w:r>
          <w:rPr>
            <w:rFonts w:ascii="仿宋" w:eastAsia="仿宋" w:hAnsi="仿宋" w:cs="仿宋" w:hint="eastAsia"/>
            <w:lang w:eastAsia="zh-CN"/>
          </w:rPr>
          <w:t>(一)、砜类行业分析</w:t>
        </w:r>
        <w:r>
          <w:tab/>
        </w:r>
        <w:r>
          <w:fldChar w:fldCharType="begin"/>
        </w:r>
        <w:r>
          <w:instrText xml:space="preserve"> PAGEREF _Toc19312 \h </w:instrText>
        </w:r>
        <w:r>
          <w:fldChar w:fldCharType="separate"/>
        </w:r>
        <w:r>
          <w:t>84</w:t>
        </w:r>
        <w:r>
          <w:fldChar w:fldCharType="end"/>
        </w:r>
      </w:hyperlink>
    </w:p>
    <w:p>
      <w:pPr>
        <w:pStyle w:val="TOC2"/>
        <w:tabs>
          <w:tab w:val="right" w:leader="dot" w:pos="8306"/>
        </w:tabs>
      </w:pPr>
      <w:hyperlink w:anchor="_Toc9100" w:history="1">
        <w:r>
          <w:rPr>
            <w:rFonts w:ascii="仿宋" w:eastAsia="仿宋" w:hAnsi="仿宋" w:cs="仿宋" w:hint="eastAsia"/>
            <w:lang w:eastAsia="zh-CN"/>
          </w:rPr>
          <w:t>(二)、砜类市场分析预测</w:t>
        </w:r>
        <w:r>
          <w:tab/>
        </w:r>
        <w:r>
          <w:fldChar w:fldCharType="begin"/>
        </w:r>
        <w:r>
          <w:instrText xml:space="preserve"> PAGEREF _Toc9100 \h </w:instrText>
        </w:r>
        <w:r>
          <w:fldChar w:fldCharType="separate"/>
        </w:r>
        <w:r>
          <w:t>85</w:t>
        </w:r>
        <w:r>
          <w:fldChar w:fldCharType="end"/>
        </w:r>
      </w:hyperlink>
    </w:p>
    <w:p>
      <w:pPr>
        <w:pStyle w:val="TOC1"/>
        <w:tabs>
          <w:tab w:val="right" w:leader="dot" w:pos="8306"/>
        </w:tabs>
      </w:pPr>
      <w:hyperlink w:anchor="_Toc12749" w:history="1">
        <w:r>
          <w:rPr>
            <w:rFonts w:ascii="仿宋" w:eastAsia="仿宋" w:hAnsi="仿宋" w:cs="仿宋" w:hint="eastAsia"/>
            <w:lang w:eastAsia="zh-CN"/>
          </w:rPr>
          <w:t>二十一、人力资源管理与开发</w:t>
        </w:r>
        <w:r>
          <w:tab/>
        </w:r>
        <w:r>
          <w:fldChar w:fldCharType="begin"/>
        </w:r>
        <w:r>
          <w:instrText xml:space="preserve"> PAGEREF _Toc12749 \h </w:instrText>
        </w:r>
        <w:r>
          <w:fldChar w:fldCharType="separate"/>
        </w:r>
        <w:r>
          <w:t>87</w:t>
        </w:r>
        <w:r>
          <w:fldChar w:fldCharType="end"/>
        </w:r>
      </w:hyperlink>
    </w:p>
    <w:p>
      <w:pPr>
        <w:pStyle w:val="TOC2"/>
        <w:tabs>
          <w:tab w:val="right" w:leader="dot" w:pos="8306"/>
        </w:tabs>
      </w:pPr>
      <w:hyperlink w:anchor="_Toc29048" w:history="1">
        <w:r>
          <w:rPr>
            <w:rFonts w:ascii="仿宋" w:eastAsia="仿宋" w:hAnsi="仿宋" w:cs="仿宋" w:hint="eastAsia"/>
            <w:lang w:eastAsia="zh-CN"/>
          </w:rPr>
          <w:t>(一)、人力资源规划</w:t>
        </w:r>
        <w:r>
          <w:tab/>
        </w:r>
        <w:r>
          <w:fldChar w:fldCharType="begin"/>
        </w:r>
        <w:r>
          <w:instrText xml:space="preserve"> PAGEREF _Toc29048 \h </w:instrText>
        </w:r>
        <w:r>
          <w:fldChar w:fldCharType="separate"/>
        </w:r>
        <w:r>
          <w:t>87</w:t>
        </w:r>
        <w:r>
          <w:fldChar w:fldCharType="end"/>
        </w:r>
      </w:hyperlink>
    </w:p>
    <w:p>
      <w:pPr>
        <w:pStyle w:val="TOC2"/>
        <w:tabs>
          <w:tab w:val="right" w:leader="dot" w:pos="8306"/>
        </w:tabs>
      </w:pPr>
      <w:hyperlink w:anchor="_Toc10396" w:history="1">
        <w:r>
          <w:rPr>
            <w:rFonts w:ascii="仿宋" w:eastAsia="仿宋" w:hAnsi="仿宋" w:cs="仿宋" w:hint="eastAsia"/>
            <w:lang w:eastAsia="zh-CN"/>
          </w:rPr>
          <w:t>(二)、人力资源开发与培训</w:t>
        </w:r>
        <w:r>
          <w:tab/>
        </w:r>
        <w:r>
          <w:fldChar w:fldCharType="begin"/>
        </w:r>
        <w:r>
          <w:instrText xml:space="preserve"> PAGEREF _Toc10396 \h </w:instrText>
        </w:r>
        <w:r>
          <w:fldChar w:fldCharType="separate"/>
        </w:r>
        <w:r>
          <w:t>88</w:t>
        </w:r>
        <w:r>
          <w:fldChar w:fldCharType="end"/>
        </w:r>
      </w:hyperlink>
    </w:p>
    <w:p>
      <w:pPr>
        <w:pStyle w:val="TOC1"/>
        <w:tabs>
          <w:tab w:val="right" w:leader="dot" w:pos="8306"/>
        </w:tabs>
      </w:pPr>
      <w:hyperlink w:anchor="_Toc16502" w:history="1">
        <w:r>
          <w:rPr>
            <w:rFonts w:ascii="仿宋" w:eastAsia="仿宋" w:hAnsi="仿宋" w:cs="仿宋" w:hint="eastAsia"/>
            <w:lang w:eastAsia="zh-CN"/>
          </w:rPr>
          <w:t>二十二技术创新决策的评估方法</w:t>
        </w:r>
        <w:r>
          <w:tab/>
        </w:r>
        <w:r>
          <w:fldChar w:fldCharType="begin"/>
        </w:r>
        <w:r>
          <w:instrText xml:space="preserve"> PAGEREF _Toc16502 \h </w:instrText>
        </w:r>
        <w:r>
          <w:fldChar w:fldCharType="separate"/>
        </w:r>
        <w:r>
          <w:t>91</w:t>
        </w:r>
        <w:r>
          <w:fldChar w:fldCharType="end"/>
        </w:r>
      </w:hyperlink>
    </w:p>
    <w:p>
      <w:pPr>
        <w:pStyle w:val="TOC2"/>
        <w:tabs>
          <w:tab w:val="right" w:leader="dot" w:pos="8306"/>
        </w:tabs>
      </w:pPr>
      <w:hyperlink w:anchor="_Toc8717" w:history="1">
        <w:r>
          <w:rPr>
            <w:rFonts w:ascii="仿宋" w:eastAsia="仿宋" w:hAnsi="仿宋" w:cs="仿宋" w:hint="eastAsia"/>
            <w:lang w:eastAsia="zh-CN"/>
          </w:rPr>
          <w:t>(一)、定量评估方法</w:t>
        </w:r>
        <w:r>
          <w:tab/>
        </w:r>
        <w:r>
          <w:fldChar w:fldCharType="begin"/>
        </w:r>
        <w:r>
          <w:instrText xml:space="preserve"> PAGEREF _Toc8717 \h </w:instrText>
        </w:r>
        <w:r>
          <w:fldChar w:fldCharType="separate"/>
        </w:r>
        <w:r>
          <w:t>91</w:t>
        </w:r>
        <w:r>
          <w:fldChar w:fldCharType="end"/>
        </w:r>
      </w:hyperlink>
    </w:p>
    <w:p>
      <w:pPr>
        <w:pStyle w:val="TOC2"/>
        <w:tabs>
          <w:tab w:val="right" w:leader="dot" w:pos="8306"/>
        </w:tabs>
      </w:pPr>
      <w:hyperlink w:anchor="_Toc7942" w:history="1">
        <w:r>
          <w:rPr>
            <w:rFonts w:ascii="仿宋" w:eastAsia="仿宋" w:hAnsi="仿宋" w:cs="仿宋" w:hint="eastAsia"/>
            <w:lang w:eastAsia="zh-CN"/>
          </w:rPr>
          <w:t>(二)、定性评估方法</w:t>
        </w:r>
        <w:r>
          <w:tab/>
        </w:r>
        <w:r>
          <w:fldChar w:fldCharType="begin"/>
        </w:r>
        <w:r>
          <w:instrText xml:space="preserve"> PAGEREF _Toc7942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2"/>
      <w:r>
        <w:rPr>
          <w:rFonts w:ascii="仿宋" w:eastAsia="仿宋" w:hAnsi="仿宋" w:cs="仿宋" w:hint="eastAsia"/>
          <w:sz w:val="28"/>
          <w:lang w:eastAsia="zh-CN"/>
        </w:rPr>
        <w:t>一、砜类项目基本情况</w:t>
      </w:r>
      <w:bookmarkEnd w:id="2"/>
    </w:p>
    <w:p>
      <w:pPr>
        <w:pStyle w:val="Heading2"/>
        <w:rPr>
          <w:rFonts w:ascii="仿宋" w:eastAsia="仿宋" w:hAnsi="仿宋" w:cs="仿宋" w:hint="eastAsia"/>
          <w:lang w:eastAsia="zh-CN"/>
        </w:rPr>
      </w:pPr>
      <w:bookmarkStart w:id="3" w:name="_Toc1982"/>
      <w:r>
        <w:rPr>
          <w:rFonts w:ascii="仿宋" w:eastAsia="仿宋" w:hAnsi="仿宋" w:cs="仿宋" w:hint="eastAsia"/>
          <w:lang w:eastAsia="zh-CN"/>
        </w:rPr>
        <w:t>(一)、砜类项目名称及建设性质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砜类项目名称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项目的正式名称是XXX砜类项目。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砜类项目建设性质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砜类项目的性质是新建项目，充分利用了xx区现有的产业基础和创新环境，发挥了区位优势，并努力打造以xxx为核心的多功能产业基地。预计年产值可达XXX万元。这一新兴的砜类项目在新区发展中扮演着重要角色，推动产业升级和区域经济的持续增长。</w:t>
      </w:r>
    </w:p>
    <w:p>
      <w:pPr>
        <w:pStyle w:val="Heading2"/>
        <w:ind w:firstLine="560" w:firstLineChars="200"/>
        <w:rPr>
          <w:rFonts w:ascii="仿宋" w:eastAsia="仿宋" w:hAnsi="仿宋" w:cs="仿宋" w:hint="eastAsia"/>
          <w:sz w:val="28"/>
          <w:lang w:eastAsia="zh-CN"/>
        </w:rPr>
      </w:pPr>
      <w:bookmarkStart w:id="4" w:name="_Toc14750"/>
      <w:r>
        <w:rPr>
          <w:rFonts w:ascii="仿宋" w:eastAsia="仿宋" w:hAnsi="仿宋" w:cs="仿宋" w:hint="eastAsia"/>
          <w:sz w:val="28"/>
          <w:lang w:eastAsia="zh-CN"/>
        </w:rPr>
        <w:t>(二)、砜类项目承办单位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xxx企业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https://d.book118.com/946004151021010055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364F9"/>
    <w:rsid w:val="2F5364F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004151021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2024-03-01T04:20:00Z</dcterms:created>
  <dcterms:modified xsi:type="dcterms:W3CDTF">2024-03-01T04:20:44Z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50300859B9864EFBA738EE8B6A992AD9_11</vt:lpwstr>
  </property>
  <property fmtid="{D5CDD505-2E9C-101B-9397-08002B2CF9AE}" pid="3" name="KSOProductBuildVer">
    <vt:lpwstr>2052-12.1.0.16250</vt:lpwstr>
  </property>
</Properties>
</file>