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制药专用设备行业相关公司筹备报告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8" w:history="1">
        <w:r>
          <w:rPr>
            <w:rFonts w:ascii="仿宋" w:eastAsia="仿宋" w:hAnsi="仿宋" w:cs="仿宋" w:hint="eastAsia"/>
            <w:lang w:eastAsia="zh-CN"/>
          </w:rPr>
          <w:t>前言</w:t>
        </w:r>
        <w:r>
          <w:tab/>
        </w:r>
        <w:r>
          <w:fldChar w:fldCharType="begin"/>
        </w:r>
        <w:r>
          <w:instrText xml:space="preserve"> PAGEREF _Toc348 \h </w:instrText>
        </w:r>
        <w:r>
          <w:fldChar w:fldCharType="separate"/>
        </w:r>
        <w:r>
          <w:t>3</w:t>
        </w:r>
        <w:r>
          <w:fldChar w:fldCharType="end"/>
        </w:r>
      </w:hyperlink>
    </w:p>
    <w:p>
      <w:pPr>
        <w:pStyle w:val="TOC1"/>
        <w:tabs>
          <w:tab w:val="right" w:leader="dot" w:pos="8306"/>
        </w:tabs>
      </w:pPr>
      <w:hyperlink w:anchor="_Toc8022" w:history="1">
        <w:r>
          <w:rPr>
            <w:rFonts w:ascii="仿宋" w:eastAsia="仿宋" w:hAnsi="仿宋" w:cs="仿宋" w:hint="eastAsia"/>
            <w:lang w:eastAsia="zh-CN"/>
          </w:rPr>
          <w:t>一、发展规划</w:t>
        </w:r>
        <w:r>
          <w:tab/>
        </w:r>
        <w:r>
          <w:fldChar w:fldCharType="begin"/>
        </w:r>
        <w:r>
          <w:instrText xml:space="preserve"> PAGEREF _Toc8022 \h </w:instrText>
        </w:r>
        <w:r>
          <w:fldChar w:fldCharType="separate"/>
        </w:r>
        <w:r>
          <w:t>3</w:t>
        </w:r>
        <w:r>
          <w:fldChar w:fldCharType="end"/>
        </w:r>
      </w:hyperlink>
    </w:p>
    <w:p>
      <w:pPr>
        <w:pStyle w:val="TOC2"/>
        <w:tabs>
          <w:tab w:val="right" w:leader="dot" w:pos="8306"/>
        </w:tabs>
      </w:pPr>
      <w:hyperlink w:anchor="_Toc28371" w:history="1">
        <w:r>
          <w:rPr>
            <w:rFonts w:ascii="仿宋" w:eastAsia="仿宋" w:hAnsi="仿宋" w:cs="仿宋" w:hint="eastAsia"/>
            <w:lang w:eastAsia="zh-CN"/>
          </w:rPr>
          <w:t>(一)、公司发展规划</w:t>
        </w:r>
        <w:r>
          <w:tab/>
        </w:r>
        <w:r>
          <w:fldChar w:fldCharType="begin"/>
        </w:r>
        <w:r>
          <w:instrText xml:space="preserve"> PAGEREF _Toc28371 \h </w:instrText>
        </w:r>
        <w:r>
          <w:fldChar w:fldCharType="separate"/>
        </w:r>
        <w:r>
          <w:t>3</w:t>
        </w:r>
        <w:r>
          <w:fldChar w:fldCharType="end"/>
        </w:r>
      </w:hyperlink>
    </w:p>
    <w:p>
      <w:pPr>
        <w:pStyle w:val="TOC2"/>
        <w:tabs>
          <w:tab w:val="right" w:leader="dot" w:pos="8306"/>
        </w:tabs>
      </w:pPr>
      <w:hyperlink w:anchor="_Toc19982" w:history="1">
        <w:r>
          <w:rPr>
            <w:rFonts w:ascii="仿宋" w:eastAsia="仿宋" w:hAnsi="仿宋" w:cs="仿宋" w:hint="eastAsia"/>
            <w:lang w:eastAsia="zh-CN"/>
          </w:rPr>
          <w:t>(二)、保障措施</w:t>
        </w:r>
        <w:r>
          <w:tab/>
        </w:r>
        <w:r>
          <w:fldChar w:fldCharType="begin"/>
        </w:r>
        <w:r>
          <w:instrText xml:space="preserve"> PAGEREF _Toc19982 \h </w:instrText>
        </w:r>
        <w:r>
          <w:fldChar w:fldCharType="separate"/>
        </w:r>
        <w:r>
          <w:t>4</w:t>
        </w:r>
        <w:r>
          <w:fldChar w:fldCharType="end"/>
        </w:r>
      </w:hyperlink>
    </w:p>
    <w:p>
      <w:pPr>
        <w:pStyle w:val="TOC1"/>
        <w:tabs>
          <w:tab w:val="right" w:leader="dot" w:pos="8306"/>
        </w:tabs>
      </w:pPr>
      <w:hyperlink w:anchor="_Toc10613" w:history="1">
        <w:r>
          <w:rPr>
            <w:rFonts w:ascii="仿宋" w:eastAsia="仿宋" w:hAnsi="仿宋" w:cs="仿宋" w:hint="eastAsia"/>
            <w:lang w:eastAsia="zh-CN"/>
          </w:rPr>
          <w:t>二、制药专用设备筹建公司基本信息</w:t>
        </w:r>
        <w:r>
          <w:tab/>
        </w:r>
        <w:r>
          <w:fldChar w:fldCharType="begin"/>
        </w:r>
        <w:r>
          <w:instrText xml:space="preserve"> PAGEREF _Toc10613 \h </w:instrText>
        </w:r>
        <w:r>
          <w:fldChar w:fldCharType="separate"/>
        </w:r>
        <w:r>
          <w:t>9</w:t>
        </w:r>
        <w:r>
          <w:fldChar w:fldCharType="end"/>
        </w:r>
      </w:hyperlink>
    </w:p>
    <w:p>
      <w:pPr>
        <w:pStyle w:val="TOC2"/>
        <w:tabs>
          <w:tab w:val="right" w:leader="dot" w:pos="8306"/>
        </w:tabs>
      </w:pPr>
      <w:hyperlink w:anchor="_Toc17769" w:history="1">
        <w:r>
          <w:rPr>
            <w:rFonts w:ascii="仿宋" w:eastAsia="仿宋" w:hAnsi="仿宋" w:cs="仿宋" w:hint="eastAsia"/>
            <w:lang w:eastAsia="zh-CN"/>
          </w:rPr>
          <w:t>(一)、公司名称</w:t>
        </w:r>
        <w:r>
          <w:tab/>
        </w:r>
        <w:r>
          <w:fldChar w:fldCharType="begin"/>
        </w:r>
        <w:r>
          <w:instrText xml:space="preserve"> PAGEREF _Toc17769 \h </w:instrText>
        </w:r>
        <w:r>
          <w:fldChar w:fldCharType="separate"/>
        </w:r>
        <w:r>
          <w:t>9</w:t>
        </w:r>
        <w:r>
          <w:fldChar w:fldCharType="end"/>
        </w:r>
      </w:hyperlink>
    </w:p>
    <w:p>
      <w:pPr>
        <w:pStyle w:val="TOC2"/>
        <w:tabs>
          <w:tab w:val="right" w:leader="dot" w:pos="8306"/>
        </w:tabs>
      </w:pPr>
      <w:hyperlink w:anchor="_Toc23235" w:history="1">
        <w:r>
          <w:rPr>
            <w:rFonts w:ascii="仿宋" w:eastAsia="仿宋" w:hAnsi="仿宋" w:cs="仿宋" w:hint="eastAsia"/>
            <w:lang w:eastAsia="zh-CN"/>
          </w:rPr>
          <w:t>(二)、注册资本</w:t>
        </w:r>
        <w:r>
          <w:tab/>
        </w:r>
        <w:r>
          <w:fldChar w:fldCharType="begin"/>
        </w:r>
        <w:r>
          <w:instrText xml:space="preserve"> PAGEREF _Toc23235 \h </w:instrText>
        </w:r>
        <w:r>
          <w:fldChar w:fldCharType="separate"/>
        </w:r>
        <w:r>
          <w:t>9</w:t>
        </w:r>
        <w:r>
          <w:fldChar w:fldCharType="end"/>
        </w:r>
      </w:hyperlink>
    </w:p>
    <w:p>
      <w:pPr>
        <w:pStyle w:val="TOC2"/>
        <w:tabs>
          <w:tab w:val="right" w:leader="dot" w:pos="8306"/>
        </w:tabs>
      </w:pPr>
      <w:hyperlink w:anchor="_Toc17415" w:history="1">
        <w:r>
          <w:rPr>
            <w:rFonts w:ascii="仿宋" w:eastAsia="仿宋" w:hAnsi="仿宋" w:cs="仿宋" w:hint="eastAsia"/>
            <w:lang w:eastAsia="zh-CN"/>
          </w:rPr>
          <w:t>(三)、注册地址</w:t>
        </w:r>
        <w:r>
          <w:tab/>
        </w:r>
        <w:r>
          <w:fldChar w:fldCharType="begin"/>
        </w:r>
        <w:r>
          <w:instrText xml:space="preserve"> PAGEREF _Toc17415 \h </w:instrText>
        </w:r>
        <w:r>
          <w:fldChar w:fldCharType="separate"/>
        </w:r>
        <w:r>
          <w:t>9</w:t>
        </w:r>
        <w:r>
          <w:fldChar w:fldCharType="end"/>
        </w:r>
      </w:hyperlink>
    </w:p>
    <w:p>
      <w:pPr>
        <w:pStyle w:val="TOC2"/>
        <w:tabs>
          <w:tab w:val="right" w:leader="dot" w:pos="8306"/>
        </w:tabs>
      </w:pPr>
      <w:hyperlink w:anchor="_Toc7540" w:history="1">
        <w:r>
          <w:rPr>
            <w:rFonts w:ascii="仿宋" w:eastAsia="仿宋" w:hAnsi="仿宋" w:cs="仿宋" w:hint="eastAsia"/>
            <w:lang w:eastAsia="zh-CN"/>
          </w:rPr>
          <w:t>(四)、法人代表</w:t>
        </w:r>
        <w:r>
          <w:tab/>
        </w:r>
        <w:r>
          <w:fldChar w:fldCharType="begin"/>
        </w:r>
        <w:r>
          <w:instrText xml:space="preserve"> PAGEREF _Toc7540 \h </w:instrText>
        </w:r>
        <w:r>
          <w:fldChar w:fldCharType="separate"/>
        </w:r>
        <w:r>
          <w:t>10</w:t>
        </w:r>
        <w:r>
          <w:fldChar w:fldCharType="end"/>
        </w:r>
      </w:hyperlink>
    </w:p>
    <w:p>
      <w:pPr>
        <w:pStyle w:val="TOC2"/>
        <w:tabs>
          <w:tab w:val="right" w:leader="dot" w:pos="8306"/>
        </w:tabs>
      </w:pPr>
      <w:hyperlink w:anchor="_Toc24052" w:history="1">
        <w:r>
          <w:rPr>
            <w:rFonts w:ascii="仿宋" w:eastAsia="仿宋" w:hAnsi="仿宋" w:cs="仿宋" w:hint="eastAsia"/>
            <w:lang w:eastAsia="zh-CN"/>
          </w:rPr>
          <w:t>(五)、主要经营范围</w:t>
        </w:r>
        <w:r>
          <w:tab/>
        </w:r>
        <w:r>
          <w:fldChar w:fldCharType="begin"/>
        </w:r>
        <w:r>
          <w:instrText xml:space="preserve"> PAGEREF _Toc24052 \h </w:instrText>
        </w:r>
        <w:r>
          <w:fldChar w:fldCharType="separate"/>
        </w:r>
        <w:r>
          <w:t>10</w:t>
        </w:r>
        <w:r>
          <w:fldChar w:fldCharType="end"/>
        </w:r>
      </w:hyperlink>
    </w:p>
    <w:p>
      <w:pPr>
        <w:pStyle w:val="TOC2"/>
        <w:tabs>
          <w:tab w:val="right" w:leader="dot" w:pos="8306"/>
        </w:tabs>
      </w:pPr>
      <w:hyperlink w:anchor="_Toc20686" w:history="1">
        <w:r>
          <w:rPr>
            <w:rFonts w:ascii="仿宋" w:eastAsia="仿宋" w:hAnsi="仿宋" w:cs="仿宋" w:hint="eastAsia"/>
            <w:lang w:eastAsia="zh-CN"/>
          </w:rPr>
          <w:t>(六)、主要股东</w:t>
        </w:r>
        <w:r>
          <w:tab/>
        </w:r>
        <w:r>
          <w:fldChar w:fldCharType="begin"/>
        </w:r>
        <w:r>
          <w:instrText xml:space="preserve"> PAGEREF _Toc20686 \h </w:instrText>
        </w:r>
        <w:r>
          <w:fldChar w:fldCharType="separate"/>
        </w:r>
        <w:r>
          <w:t>10</w:t>
        </w:r>
        <w:r>
          <w:fldChar w:fldCharType="end"/>
        </w:r>
      </w:hyperlink>
    </w:p>
    <w:p>
      <w:pPr>
        <w:pStyle w:val="TOC1"/>
        <w:tabs>
          <w:tab w:val="right" w:leader="dot" w:pos="8306"/>
        </w:tabs>
      </w:pPr>
      <w:hyperlink w:anchor="_Toc19231" w:history="1">
        <w:r>
          <w:rPr>
            <w:rFonts w:ascii="仿宋" w:eastAsia="仿宋" w:hAnsi="仿宋" w:cs="仿宋" w:hint="eastAsia"/>
            <w:lang w:eastAsia="zh-CN"/>
          </w:rPr>
          <w:t>三、行业、市场分析</w:t>
        </w:r>
        <w:r>
          <w:tab/>
        </w:r>
        <w:r>
          <w:fldChar w:fldCharType="begin"/>
        </w:r>
        <w:r>
          <w:instrText xml:space="preserve"> PAGEREF _Toc19231 \h </w:instrText>
        </w:r>
        <w:r>
          <w:fldChar w:fldCharType="separate"/>
        </w:r>
        <w:r>
          <w:t>11</w:t>
        </w:r>
        <w:r>
          <w:fldChar w:fldCharType="end"/>
        </w:r>
      </w:hyperlink>
    </w:p>
    <w:p>
      <w:pPr>
        <w:pStyle w:val="TOC2"/>
        <w:tabs>
          <w:tab w:val="right" w:leader="dot" w:pos="8306"/>
        </w:tabs>
      </w:pPr>
      <w:hyperlink w:anchor="_Toc21440" w:history="1">
        <w:r>
          <w:rPr>
            <w:rFonts w:ascii="仿宋" w:eastAsia="仿宋" w:hAnsi="仿宋" w:cs="仿宋" w:hint="eastAsia"/>
            <w:lang w:eastAsia="zh-CN"/>
          </w:rPr>
          <w:t>(一)、行业分析</w:t>
        </w:r>
        <w:r>
          <w:tab/>
        </w:r>
        <w:r>
          <w:fldChar w:fldCharType="begin"/>
        </w:r>
        <w:r>
          <w:instrText xml:space="preserve"> PAGEREF _Toc21440 \h </w:instrText>
        </w:r>
        <w:r>
          <w:fldChar w:fldCharType="separate"/>
        </w:r>
        <w:r>
          <w:t>11</w:t>
        </w:r>
        <w:r>
          <w:fldChar w:fldCharType="end"/>
        </w:r>
      </w:hyperlink>
    </w:p>
    <w:p>
      <w:pPr>
        <w:pStyle w:val="TOC2"/>
        <w:tabs>
          <w:tab w:val="right" w:leader="dot" w:pos="8306"/>
        </w:tabs>
      </w:pPr>
      <w:hyperlink w:anchor="_Toc17037" w:history="1">
        <w:r>
          <w:rPr>
            <w:rFonts w:ascii="仿宋" w:eastAsia="仿宋" w:hAnsi="仿宋" w:cs="仿宋" w:hint="eastAsia"/>
            <w:lang w:eastAsia="zh-CN"/>
          </w:rPr>
          <w:t>(二)、市场分析</w:t>
        </w:r>
        <w:r>
          <w:tab/>
        </w:r>
        <w:r>
          <w:fldChar w:fldCharType="begin"/>
        </w:r>
        <w:r>
          <w:instrText xml:space="preserve"> PAGEREF _Toc17037 \h </w:instrText>
        </w:r>
        <w:r>
          <w:fldChar w:fldCharType="separate"/>
        </w:r>
        <w:r>
          <w:t>12</w:t>
        </w:r>
        <w:r>
          <w:fldChar w:fldCharType="end"/>
        </w:r>
      </w:hyperlink>
    </w:p>
    <w:p>
      <w:pPr>
        <w:pStyle w:val="TOC2"/>
        <w:tabs>
          <w:tab w:val="right" w:leader="dot" w:pos="8306"/>
        </w:tabs>
      </w:pPr>
      <w:hyperlink w:anchor="_Toc19908" w:history="1">
        <w:r>
          <w:rPr>
            <w:rFonts w:ascii="仿宋" w:eastAsia="仿宋" w:hAnsi="仿宋" w:cs="仿宋" w:hint="eastAsia"/>
            <w:lang w:eastAsia="zh-CN"/>
          </w:rPr>
          <w:t>(三)、行业发展及市场前景分析</w:t>
        </w:r>
        <w:r>
          <w:tab/>
        </w:r>
        <w:r>
          <w:fldChar w:fldCharType="begin"/>
        </w:r>
        <w:r>
          <w:instrText xml:space="preserve"> PAGEREF _Toc19908 \h </w:instrText>
        </w:r>
        <w:r>
          <w:fldChar w:fldCharType="separate"/>
        </w:r>
        <w:r>
          <w:t>13</w:t>
        </w:r>
        <w:r>
          <w:fldChar w:fldCharType="end"/>
        </w:r>
      </w:hyperlink>
    </w:p>
    <w:p>
      <w:pPr>
        <w:pStyle w:val="TOC1"/>
        <w:tabs>
          <w:tab w:val="right" w:leader="dot" w:pos="8306"/>
        </w:tabs>
      </w:pPr>
      <w:hyperlink w:anchor="_Toc4149" w:history="1">
        <w:r>
          <w:rPr>
            <w:rFonts w:ascii="仿宋" w:eastAsia="仿宋" w:hAnsi="仿宋" w:cs="仿宋" w:hint="eastAsia"/>
            <w:lang w:eastAsia="zh-CN"/>
          </w:rPr>
          <w:t>四、法人治理</w:t>
        </w:r>
        <w:r>
          <w:tab/>
        </w:r>
        <w:r>
          <w:fldChar w:fldCharType="begin"/>
        </w:r>
        <w:r>
          <w:instrText xml:space="preserve"> PAGEREF _Toc4149 \h </w:instrText>
        </w:r>
        <w:r>
          <w:fldChar w:fldCharType="separate"/>
        </w:r>
        <w:r>
          <w:t>14</w:t>
        </w:r>
        <w:r>
          <w:fldChar w:fldCharType="end"/>
        </w:r>
      </w:hyperlink>
    </w:p>
    <w:p>
      <w:pPr>
        <w:pStyle w:val="TOC2"/>
        <w:tabs>
          <w:tab w:val="right" w:leader="dot" w:pos="8306"/>
        </w:tabs>
      </w:pPr>
      <w:hyperlink w:anchor="_Toc7121" w:history="1">
        <w:r>
          <w:rPr>
            <w:rFonts w:ascii="仿宋" w:eastAsia="仿宋" w:hAnsi="仿宋" w:cs="仿宋" w:hint="eastAsia"/>
            <w:lang w:eastAsia="zh-CN"/>
          </w:rPr>
          <w:t>(一)、股东权利及义务</w:t>
        </w:r>
        <w:r>
          <w:tab/>
        </w:r>
        <w:r>
          <w:fldChar w:fldCharType="begin"/>
        </w:r>
        <w:r>
          <w:instrText xml:space="preserve"> PAGEREF _Toc7121 \h </w:instrText>
        </w:r>
        <w:r>
          <w:fldChar w:fldCharType="separate"/>
        </w:r>
        <w:r>
          <w:t>14</w:t>
        </w:r>
        <w:r>
          <w:fldChar w:fldCharType="end"/>
        </w:r>
      </w:hyperlink>
    </w:p>
    <w:p>
      <w:pPr>
        <w:pStyle w:val="TOC2"/>
        <w:tabs>
          <w:tab w:val="right" w:leader="dot" w:pos="8306"/>
        </w:tabs>
      </w:pPr>
      <w:hyperlink w:anchor="_Toc17061" w:history="1">
        <w:r>
          <w:rPr>
            <w:rFonts w:ascii="仿宋" w:eastAsia="仿宋" w:hAnsi="仿宋" w:cs="仿宋" w:hint="eastAsia"/>
            <w:lang w:eastAsia="zh-CN"/>
          </w:rPr>
          <w:t>(二)、董事</w:t>
        </w:r>
        <w:r>
          <w:tab/>
        </w:r>
        <w:r>
          <w:fldChar w:fldCharType="begin"/>
        </w:r>
        <w:r>
          <w:instrText xml:space="preserve"> PAGEREF _Toc17061 \h </w:instrText>
        </w:r>
        <w:r>
          <w:fldChar w:fldCharType="separate"/>
        </w:r>
        <w:r>
          <w:t>16</w:t>
        </w:r>
        <w:r>
          <w:fldChar w:fldCharType="end"/>
        </w:r>
      </w:hyperlink>
    </w:p>
    <w:p>
      <w:pPr>
        <w:pStyle w:val="TOC2"/>
        <w:tabs>
          <w:tab w:val="right" w:leader="dot" w:pos="8306"/>
        </w:tabs>
      </w:pPr>
      <w:hyperlink w:anchor="_Toc27110" w:history="1">
        <w:r>
          <w:rPr>
            <w:rFonts w:ascii="仿宋" w:eastAsia="仿宋" w:hAnsi="仿宋" w:cs="仿宋" w:hint="eastAsia"/>
            <w:lang w:eastAsia="zh-CN"/>
          </w:rPr>
          <w:t>(三)、高级管理人员</w:t>
        </w:r>
        <w:r>
          <w:tab/>
        </w:r>
        <w:r>
          <w:fldChar w:fldCharType="begin"/>
        </w:r>
        <w:r>
          <w:instrText xml:space="preserve"> PAGEREF _Toc27110 \h </w:instrText>
        </w:r>
        <w:r>
          <w:fldChar w:fldCharType="separate"/>
        </w:r>
        <w:r>
          <w:t>21</w:t>
        </w:r>
        <w:r>
          <w:fldChar w:fldCharType="end"/>
        </w:r>
      </w:hyperlink>
    </w:p>
    <w:p>
      <w:pPr>
        <w:pStyle w:val="TOC2"/>
        <w:tabs>
          <w:tab w:val="right" w:leader="dot" w:pos="8306"/>
        </w:tabs>
      </w:pPr>
      <w:hyperlink w:anchor="_Toc30429" w:history="1">
        <w:r>
          <w:rPr>
            <w:rFonts w:ascii="仿宋" w:eastAsia="仿宋" w:hAnsi="仿宋" w:cs="仿宋" w:hint="eastAsia"/>
            <w:lang w:eastAsia="zh-CN"/>
          </w:rPr>
          <w:t>(四)、监事</w:t>
        </w:r>
        <w:r>
          <w:tab/>
        </w:r>
        <w:r>
          <w:fldChar w:fldCharType="begin"/>
        </w:r>
        <w:r>
          <w:instrText xml:space="preserve"> PAGEREF _Toc30429 \h </w:instrText>
        </w:r>
        <w:r>
          <w:fldChar w:fldCharType="separate"/>
        </w:r>
        <w:r>
          <w:t>23</w:t>
        </w:r>
        <w:r>
          <w:fldChar w:fldCharType="end"/>
        </w:r>
      </w:hyperlink>
    </w:p>
    <w:p>
      <w:pPr>
        <w:pStyle w:val="TOC1"/>
        <w:tabs>
          <w:tab w:val="right" w:leader="dot" w:pos="8306"/>
        </w:tabs>
      </w:pPr>
      <w:hyperlink w:anchor="_Toc1530" w:history="1">
        <w:r>
          <w:rPr>
            <w:rFonts w:ascii="仿宋" w:eastAsia="仿宋" w:hAnsi="仿宋" w:cs="仿宋" w:hint="eastAsia"/>
            <w:lang w:eastAsia="zh-CN"/>
          </w:rPr>
          <w:t>五、公司成立背景及可行性分析</w:t>
        </w:r>
        <w:r>
          <w:tab/>
        </w:r>
        <w:r>
          <w:fldChar w:fldCharType="begin"/>
        </w:r>
        <w:r>
          <w:instrText xml:space="preserve"> PAGEREF _Toc1530 \h </w:instrText>
        </w:r>
        <w:r>
          <w:fldChar w:fldCharType="separate"/>
        </w:r>
        <w:r>
          <w:t>24</w:t>
        </w:r>
        <w:r>
          <w:fldChar w:fldCharType="end"/>
        </w:r>
      </w:hyperlink>
    </w:p>
    <w:p>
      <w:pPr>
        <w:pStyle w:val="TOC2"/>
        <w:tabs>
          <w:tab w:val="right" w:leader="dot" w:pos="8306"/>
        </w:tabs>
      </w:pPr>
      <w:hyperlink w:anchor="_Toc15370" w:history="1">
        <w:r>
          <w:rPr>
            <w:rFonts w:ascii="仿宋" w:eastAsia="仿宋" w:hAnsi="仿宋" w:cs="仿宋" w:hint="eastAsia"/>
            <w:lang w:eastAsia="zh-CN"/>
          </w:rPr>
          <w:t>(一)、发展思路</w:t>
        </w:r>
        <w:r>
          <w:tab/>
        </w:r>
        <w:r>
          <w:fldChar w:fldCharType="begin"/>
        </w:r>
        <w:r>
          <w:instrText xml:space="preserve"> PAGEREF _Toc15370 \h </w:instrText>
        </w:r>
        <w:r>
          <w:fldChar w:fldCharType="separate"/>
        </w:r>
        <w:r>
          <w:t>24</w:t>
        </w:r>
        <w:r>
          <w:fldChar w:fldCharType="end"/>
        </w:r>
      </w:hyperlink>
    </w:p>
    <w:p>
      <w:pPr>
        <w:pStyle w:val="TOC2"/>
        <w:tabs>
          <w:tab w:val="right" w:leader="dot" w:pos="8306"/>
        </w:tabs>
      </w:pPr>
      <w:hyperlink w:anchor="_Toc8018" w:history="1">
        <w:r>
          <w:rPr>
            <w:rFonts w:ascii="仿宋" w:eastAsia="仿宋" w:hAnsi="仿宋" w:cs="仿宋" w:hint="eastAsia"/>
            <w:lang w:eastAsia="zh-CN"/>
          </w:rPr>
          <w:t>(二)、产业发展背景分析</w:t>
        </w:r>
        <w:r>
          <w:tab/>
        </w:r>
        <w:r>
          <w:fldChar w:fldCharType="begin"/>
        </w:r>
        <w:r>
          <w:instrText xml:space="preserve"> PAGEREF _Toc8018 \h </w:instrText>
        </w:r>
        <w:r>
          <w:fldChar w:fldCharType="separate"/>
        </w:r>
        <w:r>
          <w:t>25</w:t>
        </w:r>
        <w:r>
          <w:fldChar w:fldCharType="end"/>
        </w:r>
      </w:hyperlink>
    </w:p>
    <w:p>
      <w:pPr>
        <w:pStyle w:val="TOC2"/>
        <w:tabs>
          <w:tab w:val="right" w:leader="dot" w:pos="8306"/>
        </w:tabs>
      </w:pPr>
      <w:hyperlink w:anchor="_Toc5634" w:history="1">
        <w:r>
          <w:rPr>
            <w:rFonts w:ascii="仿宋" w:eastAsia="仿宋" w:hAnsi="仿宋" w:cs="仿宋" w:hint="eastAsia"/>
            <w:lang w:eastAsia="zh-CN"/>
          </w:rPr>
          <w:t>(三)、产业发展原则</w:t>
        </w:r>
        <w:r>
          <w:tab/>
        </w:r>
        <w:r>
          <w:fldChar w:fldCharType="begin"/>
        </w:r>
        <w:r>
          <w:instrText xml:space="preserve"> PAGEREF _Toc5634 \h </w:instrText>
        </w:r>
        <w:r>
          <w:fldChar w:fldCharType="separate"/>
        </w:r>
        <w:r>
          <w:t>26</w:t>
        </w:r>
        <w:r>
          <w:fldChar w:fldCharType="end"/>
        </w:r>
      </w:hyperlink>
    </w:p>
    <w:p>
      <w:pPr>
        <w:pStyle w:val="TOC2"/>
        <w:tabs>
          <w:tab w:val="right" w:leader="dot" w:pos="8306"/>
        </w:tabs>
      </w:pPr>
      <w:hyperlink w:anchor="_Toc32134" w:history="1">
        <w:r>
          <w:rPr>
            <w:rFonts w:ascii="仿宋" w:eastAsia="仿宋" w:hAnsi="仿宋" w:cs="仿宋" w:hint="eastAsia"/>
            <w:lang w:eastAsia="zh-CN"/>
          </w:rPr>
          <w:t>(四)、区域产业环境分析</w:t>
        </w:r>
        <w:r>
          <w:tab/>
        </w:r>
        <w:r>
          <w:fldChar w:fldCharType="begin"/>
        </w:r>
        <w:r>
          <w:instrText xml:space="preserve"> PAGEREF _Toc32134 \h </w:instrText>
        </w:r>
        <w:r>
          <w:fldChar w:fldCharType="separate"/>
        </w:r>
        <w:r>
          <w:t>27</w:t>
        </w:r>
        <w:r>
          <w:fldChar w:fldCharType="end"/>
        </w:r>
      </w:hyperlink>
    </w:p>
    <w:p>
      <w:pPr>
        <w:pStyle w:val="TOC2"/>
        <w:tabs>
          <w:tab w:val="right" w:leader="dot" w:pos="8306"/>
        </w:tabs>
      </w:pPr>
      <w:hyperlink w:anchor="_Toc7343" w:history="1">
        <w:r>
          <w:rPr>
            <w:rFonts w:ascii="仿宋" w:eastAsia="仿宋" w:hAnsi="仿宋" w:cs="仿宋" w:hint="eastAsia"/>
            <w:lang w:eastAsia="zh-CN"/>
          </w:rPr>
          <w:t>(五)、可行性分析</w:t>
        </w:r>
        <w:r>
          <w:tab/>
        </w:r>
        <w:r>
          <w:fldChar w:fldCharType="begin"/>
        </w:r>
        <w:r>
          <w:instrText xml:space="preserve"> PAGEREF _Toc7343 \h </w:instrText>
        </w:r>
        <w:r>
          <w:fldChar w:fldCharType="separate"/>
        </w:r>
        <w:r>
          <w:t>29</w:t>
        </w:r>
        <w:r>
          <w:fldChar w:fldCharType="end"/>
        </w:r>
      </w:hyperlink>
    </w:p>
    <w:p>
      <w:pPr>
        <w:pStyle w:val="TOC2"/>
        <w:tabs>
          <w:tab w:val="right" w:leader="dot" w:pos="8306"/>
        </w:tabs>
      </w:pPr>
      <w:hyperlink w:anchor="_Toc21698" w:history="1">
        <w:r>
          <w:rPr>
            <w:rFonts w:ascii="仿宋" w:eastAsia="仿宋" w:hAnsi="仿宋" w:cs="仿宋" w:hint="eastAsia"/>
            <w:lang w:eastAsia="zh-CN"/>
          </w:rPr>
          <w:t>(六)、产业发展重点任务</w:t>
        </w:r>
        <w:r>
          <w:tab/>
        </w:r>
        <w:r>
          <w:fldChar w:fldCharType="begin"/>
        </w:r>
        <w:r>
          <w:instrText xml:space="preserve"> PAGEREF _Toc21698 \h </w:instrText>
        </w:r>
        <w:r>
          <w:fldChar w:fldCharType="separate"/>
        </w:r>
        <w:r>
          <w:t>30</w:t>
        </w:r>
        <w:r>
          <w:fldChar w:fldCharType="end"/>
        </w:r>
      </w:hyperlink>
    </w:p>
    <w:p>
      <w:pPr>
        <w:pStyle w:val="TOC2"/>
        <w:tabs>
          <w:tab w:val="right" w:leader="dot" w:pos="8306"/>
        </w:tabs>
      </w:pPr>
      <w:hyperlink w:anchor="_Toc26576" w:history="1">
        <w:r>
          <w:rPr>
            <w:rFonts w:ascii="仿宋" w:eastAsia="仿宋" w:hAnsi="仿宋" w:cs="仿宋" w:hint="eastAsia"/>
            <w:lang w:eastAsia="zh-CN"/>
          </w:rPr>
          <w:t>(七)、制药专用设备项目建设必要性分析</w:t>
        </w:r>
        <w:r>
          <w:tab/>
        </w:r>
        <w:r>
          <w:fldChar w:fldCharType="begin"/>
        </w:r>
        <w:r>
          <w:instrText xml:space="preserve"> PAGEREF _Toc26576 \h </w:instrText>
        </w:r>
        <w:r>
          <w:fldChar w:fldCharType="separate"/>
        </w:r>
        <w:r>
          <w:t>32</w:t>
        </w:r>
        <w:r>
          <w:fldChar w:fldCharType="end"/>
        </w:r>
      </w:hyperlink>
    </w:p>
    <w:p>
      <w:pPr>
        <w:pStyle w:val="TOC1"/>
        <w:tabs>
          <w:tab w:val="right" w:leader="dot" w:pos="8306"/>
        </w:tabs>
      </w:pPr>
      <w:hyperlink w:anchor="_Toc18695" w:history="1">
        <w:r>
          <w:rPr>
            <w:rFonts w:ascii="仿宋" w:eastAsia="仿宋" w:hAnsi="仿宋" w:cs="仿宋" w:hint="eastAsia"/>
            <w:lang w:eastAsia="zh-CN"/>
          </w:rPr>
          <w:t>六、环境保护分析</w:t>
        </w:r>
        <w:r>
          <w:tab/>
        </w:r>
        <w:r>
          <w:fldChar w:fldCharType="begin"/>
        </w:r>
        <w:r>
          <w:instrText xml:space="preserve"> PAGEREF _Toc18695 \h </w:instrText>
        </w:r>
        <w:r>
          <w:fldChar w:fldCharType="separate"/>
        </w:r>
        <w:r>
          <w:t>34</w:t>
        </w:r>
        <w:r>
          <w:fldChar w:fldCharType="end"/>
        </w:r>
      </w:hyperlink>
    </w:p>
    <w:p>
      <w:pPr>
        <w:pStyle w:val="TOC2"/>
        <w:tabs>
          <w:tab w:val="right" w:leader="dot" w:pos="8306"/>
        </w:tabs>
      </w:pPr>
      <w:hyperlink w:anchor="_Toc12720" w:history="1">
        <w:r>
          <w:rPr>
            <w:rFonts w:ascii="仿宋" w:eastAsia="仿宋" w:hAnsi="仿宋" w:cs="仿宋" w:hint="eastAsia"/>
            <w:lang w:eastAsia="zh-CN"/>
          </w:rPr>
          <w:t>(一)、编制依据</w:t>
        </w:r>
        <w:r>
          <w:tab/>
        </w:r>
        <w:r>
          <w:fldChar w:fldCharType="begin"/>
        </w:r>
        <w:r>
          <w:instrText xml:space="preserve"> PAGEREF _Toc12720 \h </w:instrText>
        </w:r>
        <w:r>
          <w:fldChar w:fldCharType="separate"/>
        </w:r>
        <w:r>
          <w:t>34</w:t>
        </w:r>
        <w:r>
          <w:fldChar w:fldCharType="end"/>
        </w:r>
      </w:hyperlink>
    </w:p>
    <w:p>
      <w:pPr>
        <w:pStyle w:val="TOC2"/>
        <w:tabs>
          <w:tab w:val="right" w:leader="dot" w:pos="8306"/>
        </w:tabs>
      </w:pPr>
      <w:hyperlink w:anchor="_Toc118" w:history="1">
        <w:r>
          <w:rPr>
            <w:rFonts w:ascii="仿宋" w:eastAsia="仿宋" w:hAnsi="仿宋" w:cs="仿宋" w:hint="eastAsia"/>
            <w:lang w:eastAsia="zh-CN"/>
          </w:rPr>
          <w:t>(二)、环境影响合理性分析</w:t>
        </w:r>
        <w:r>
          <w:tab/>
        </w:r>
        <w:r>
          <w:fldChar w:fldCharType="begin"/>
        </w:r>
        <w:r>
          <w:instrText xml:space="preserve"> PAGEREF _Toc118 \h </w:instrText>
        </w:r>
        <w:r>
          <w:fldChar w:fldCharType="separate"/>
        </w:r>
        <w:r>
          <w:t>34</w:t>
        </w:r>
        <w:r>
          <w:fldChar w:fldCharType="end"/>
        </w:r>
      </w:hyperlink>
    </w:p>
    <w:p>
      <w:pPr>
        <w:pStyle w:val="TOC2"/>
        <w:tabs>
          <w:tab w:val="right" w:leader="dot" w:pos="8306"/>
        </w:tabs>
      </w:pPr>
      <w:hyperlink w:anchor="_Toc12496" w:history="1">
        <w:r>
          <w:rPr>
            <w:rFonts w:ascii="仿宋" w:eastAsia="仿宋" w:hAnsi="仿宋" w:cs="仿宋" w:hint="eastAsia"/>
            <w:lang w:eastAsia="zh-CN"/>
          </w:rPr>
          <w:t>(三)、建设期大气环境影响分析</w:t>
        </w:r>
        <w:r>
          <w:tab/>
        </w:r>
        <w:r>
          <w:fldChar w:fldCharType="begin"/>
        </w:r>
        <w:r>
          <w:instrText xml:space="preserve"> PAGEREF _Toc12496 \h </w:instrText>
        </w:r>
        <w:r>
          <w:fldChar w:fldCharType="separate"/>
        </w:r>
        <w:r>
          <w:t>35</w:t>
        </w:r>
        <w:r>
          <w:fldChar w:fldCharType="end"/>
        </w:r>
      </w:hyperlink>
    </w:p>
    <w:p>
      <w:pPr>
        <w:pStyle w:val="TOC2"/>
        <w:tabs>
          <w:tab w:val="right" w:leader="dot" w:pos="8306"/>
        </w:tabs>
      </w:pPr>
      <w:hyperlink w:anchor="_Toc25835" w:history="1">
        <w:r>
          <w:rPr>
            <w:rFonts w:ascii="仿宋" w:eastAsia="仿宋" w:hAnsi="仿宋" w:cs="仿宋" w:hint="eastAsia"/>
            <w:lang w:eastAsia="zh-CN"/>
          </w:rPr>
          <w:t>(四)、建设期水环境影响分析</w:t>
        </w:r>
        <w:r>
          <w:tab/>
        </w:r>
        <w:r>
          <w:fldChar w:fldCharType="begin"/>
        </w:r>
        <w:r>
          <w:instrText xml:space="preserve"> PAGEREF _Toc25835 \h </w:instrText>
        </w:r>
        <w:r>
          <w:fldChar w:fldCharType="separate"/>
        </w:r>
        <w:r>
          <w:t>36</w:t>
        </w:r>
        <w:r>
          <w:fldChar w:fldCharType="end"/>
        </w:r>
      </w:hyperlink>
    </w:p>
    <w:p>
      <w:pPr>
        <w:pStyle w:val="TOC2"/>
        <w:tabs>
          <w:tab w:val="right" w:leader="dot" w:pos="8306"/>
        </w:tabs>
      </w:pPr>
      <w:hyperlink w:anchor="_Toc26513" w:history="1">
        <w:r>
          <w:rPr>
            <w:rFonts w:ascii="仿宋" w:eastAsia="仿宋" w:hAnsi="仿宋" w:cs="仿宋" w:hint="eastAsia"/>
            <w:lang w:eastAsia="zh-CN"/>
          </w:rPr>
          <w:t>(五)、建设期固体废弃物环境影响分析</w:t>
        </w:r>
        <w:r>
          <w:tab/>
        </w:r>
        <w:r>
          <w:fldChar w:fldCharType="begin"/>
        </w:r>
        <w:r>
          <w:instrText xml:space="preserve"> PAGEREF _Toc26513 \h </w:instrText>
        </w:r>
        <w:r>
          <w:fldChar w:fldCharType="separate"/>
        </w:r>
        <w:r>
          <w:t>37</w:t>
        </w:r>
        <w:r>
          <w:fldChar w:fldCharType="end"/>
        </w:r>
      </w:hyperlink>
    </w:p>
    <w:p>
      <w:pPr>
        <w:pStyle w:val="TOC2"/>
        <w:tabs>
          <w:tab w:val="right" w:leader="dot" w:pos="8306"/>
        </w:tabs>
      </w:pPr>
      <w:hyperlink w:anchor="_Toc30575" w:history="1">
        <w:r>
          <w:rPr>
            <w:rFonts w:ascii="仿宋" w:eastAsia="仿宋" w:hAnsi="仿宋" w:cs="仿宋" w:hint="eastAsia"/>
            <w:lang w:eastAsia="zh-CN"/>
          </w:rPr>
          <w:t>(六)、建设期声环境影响分析</w:t>
        </w:r>
        <w:r>
          <w:tab/>
        </w:r>
        <w:r>
          <w:fldChar w:fldCharType="begin"/>
        </w:r>
        <w:r>
          <w:instrText xml:space="preserve"> PAGEREF _Toc30575 \h </w:instrText>
        </w:r>
        <w:r>
          <w:fldChar w:fldCharType="separate"/>
        </w:r>
        <w:r>
          <w:t>38</w:t>
        </w:r>
        <w:r>
          <w:fldChar w:fldCharType="end"/>
        </w:r>
      </w:hyperlink>
    </w:p>
    <w:p>
      <w:pPr>
        <w:pStyle w:val="TOC2"/>
        <w:tabs>
          <w:tab w:val="right" w:leader="dot" w:pos="8306"/>
        </w:tabs>
      </w:pPr>
      <w:hyperlink w:anchor="_Toc25173" w:history="1">
        <w:r>
          <w:rPr>
            <w:rFonts w:ascii="仿宋" w:eastAsia="仿宋" w:hAnsi="仿宋" w:cs="仿宋" w:hint="eastAsia"/>
            <w:lang w:eastAsia="zh-CN"/>
          </w:rPr>
          <w:t>(七)、营运期大气环境影响分析</w:t>
        </w:r>
        <w:r>
          <w:tab/>
        </w:r>
        <w:r>
          <w:fldChar w:fldCharType="begin"/>
        </w:r>
        <w:r>
          <w:instrText xml:space="preserve"> PAGEREF _Toc25173 \h </w:instrText>
        </w:r>
        <w:r>
          <w:fldChar w:fldCharType="separate"/>
        </w:r>
        <w:r>
          <w:t>40</w:t>
        </w:r>
        <w:r>
          <w:fldChar w:fldCharType="end"/>
        </w:r>
      </w:hyperlink>
    </w:p>
    <w:p>
      <w:pPr>
        <w:pStyle w:val="TOC2"/>
        <w:tabs>
          <w:tab w:val="right" w:leader="dot" w:pos="8306"/>
        </w:tabs>
      </w:pPr>
      <w:hyperlink w:anchor="_Toc27728" w:history="1">
        <w:r>
          <w:rPr>
            <w:rFonts w:ascii="仿宋" w:eastAsia="仿宋" w:hAnsi="仿宋" w:cs="仿宋" w:hint="eastAsia"/>
            <w:lang w:eastAsia="zh-CN"/>
          </w:rPr>
          <w:t>(八)、营运期水环境影响分析</w:t>
        </w:r>
        <w:r>
          <w:tab/>
        </w:r>
        <w:r>
          <w:fldChar w:fldCharType="begin"/>
        </w:r>
        <w:r>
          <w:instrText xml:space="preserve"> PAGEREF _Toc27728 \h </w:instrText>
        </w:r>
        <w:r>
          <w:fldChar w:fldCharType="separate"/>
        </w:r>
        <w:r>
          <w:t>41</w:t>
        </w:r>
        <w:r>
          <w:fldChar w:fldCharType="end"/>
        </w:r>
      </w:hyperlink>
    </w:p>
    <w:p>
      <w:pPr>
        <w:pStyle w:val="TOC2"/>
        <w:tabs>
          <w:tab w:val="right" w:leader="dot" w:pos="8306"/>
        </w:tabs>
      </w:pPr>
      <w:hyperlink w:anchor="_Toc24519" w:history="1">
        <w:r>
          <w:rPr>
            <w:rFonts w:ascii="仿宋" w:eastAsia="仿宋" w:hAnsi="仿宋" w:cs="仿宋" w:hint="eastAsia"/>
            <w:lang w:eastAsia="zh-CN"/>
          </w:rPr>
          <w:t>(九)、营运期固体废弃物环境影响分析</w:t>
        </w:r>
        <w:r>
          <w:tab/>
        </w:r>
        <w:r>
          <w:fldChar w:fldCharType="begin"/>
        </w:r>
        <w:r>
          <w:instrText xml:space="preserve"> PAGEREF _Toc24519 \h </w:instrText>
        </w:r>
        <w:r>
          <w:fldChar w:fldCharType="separate"/>
        </w:r>
        <w:r>
          <w:t>42</w:t>
        </w:r>
        <w:r>
          <w:fldChar w:fldCharType="end"/>
        </w:r>
      </w:hyperlink>
    </w:p>
    <w:p>
      <w:pPr>
        <w:pStyle w:val="TOC2"/>
        <w:tabs>
          <w:tab w:val="right" w:leader="dot" w:pos="8306"/>
        </w:tabs>
      </w:pPr>
      <w:hyperlink w:anchor="_Toc15582" w:history="1">
        <w:r>
          <w:rPr>
            <w:rFonts w:ascii="仿宋" w:eastAsia="仿宋" w:hAnsi="仿宋" w:cs="仿宋" w:hint="eastAsia"/>
            <w:lang w:eastAsia="zh-CN"/>
          </w:rPr>
          <w:t>(十)、营运期声环境影响分析</w:t>
        </w:r>
        <w:r>
          <w:tab/>
        </w:r>
        <w:r>
          <w:fldChar w:fldCharType="begin"/>
        </w:r>
        <w:r>
          <w:instrText xml:space="preserve"> PAGEREF _Toc15582 \h </w:instrText>
        </w:r>
        <w:r>
          <w:fldChar w:fldCharType="separate"/>
        </w:r>
        <w:r>
          <w:t>43</w:t>
        </w:r>
        <w:r>
          <w:fldChar w:fldCharType="end"/>
        </w:r>
      </w:hyperlink>
    </w:p>
    <w:p>
      <w:pPr>
        <w:pStyle w:val="TOC2"/>
        <w:tabs>
          <w:tab w:val="right" w:leader="dot" w:pos="8306"/>
        </w:tabs>
      </w:pPr>
      <w:hyperlink w:anchor="_Toc31768" w:history="1">
        <w:r>
          <w:rPr>
            <w:rFonts w:ascii="仿宋" w:eastAsia="仿宋" w:hAnsi="仿宋" w:cs="仿宋" w:hint="eastAsia"/>
            <w:lang w:eastAsia="zh-CN"/>
          </w:rPr>
          <w:t>(十一)、清洁生产</w:t>
        </w:r>
        <w:r>
          <w:tab/>
        </w:r>
        <w:r>
          <w:fldChar w:fldCharType="begin"/>
        </w:r>
        <w:r>
          <w:instrText xml:space="preserve"> PAGEREF _Toc31768 \h </w:instrText>
        </w:r>
        <w:r>
          <w:fldChar w:fldCharType="separate"/>
        </w:r>
        <w:r>
          <w:t>44</w:t>
        </w:r>
        <w:r>
          <w:fldChar w:fldCharType="end"/>
        </w:r>
      </w:hyperlink>
    </w:p>
    <w:p>
      <w:pPr>
        <w:pStyle w:val="TOC2"/>
        <w:tabs>
          <w:tab w:val="right" w:leader="dot" w:pos="8306"/>
        </w:tabs>
      </w:pPr>
      <w:hyperlink w:anchor="_Toc1050" w:history="1">
        <w:r>
          <w:rPr>
            <w:rFonts w:ascii="仿宋" w:eastAsia="仿宋" w:hAnsi="仿宋" w:cs="仿宋" w:hint="eastAsia"/>
            <w:lang w:eastAsia="zh-CN"/>
          </w:rPr>
          <w:t>(十二)、环境管理分析</w:t>
        </w:r>
        <w:r>
          <w:tab/>
        </w:r>
        <w:r>
          <w:fldChar w:fldCharType="begin"/>
        </w:r>
        <w:r>
          <w:instrText xml:space="preserve"> PAGEREF _Toc1050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33" w:history="1">
        <w:r>
          <w:rPr>
            <w:rFonts w:ascii="仿宋" w:eastAsia="仿宋" w:hAnsi="仿宋" w:cs="仿宋" w:hint="eastAsia"/>
            <w:lang w:eastAsia="zh-CN"/>
          </w:rPr>
          <w:t>(十三)、结论及建议</w:t>
        </w:r>
        <w:r>
          <w:tab/>
        </w:r>
        <w:r>
          <w:fldChar w:fldCharType="begin"/>
        </w:r>
        <w:r>
          <w:instrText xml:space="preserve"> PAGEREF _Toc32633 \h </w:instrText>
        </w:r>
        <w:r>
          <w:fldChar w:fldCharType="separate"/>
        </w:r>
        <w:r>
          <w:t>47</w:t>
        </w:r>
        <w:r>
          <w:fldChar w:fldCharType="end"/>
        </w:r>
      </w:hyperlink>
    </w:p>
    <w:p>
      <w:pPr>
        <w:pStyle w:val="TOC1"/>
        <w:tabs>
          <w:tab w:val="right" w:leader="dot" w:pos="8306"/>
        </w:tabs>
      </w:pPr>
      <w:hyperlink w:anchor="_Toc26076" w:history="1">
        <w:r>
          <w:rPr>
            <w:rFonts w:ascii="仿宋" w:eastAsia="仿宋" w:hAnsi="仿宋" w:cs="仿宋" w:hint="eastAsia"/>
            <w:lang w:eastAsia="zh-CN"/>
          </w:rPr>
          <w:t>七、建设进度分析</w:t>
        </w:r>
        <w:r>
          <w:tab/>
        </w:r>
        <w:r>
          <w:fldChar w:fldCharType="begin"/>
        </w:r>
        <w:r>
          <w:instrText xml:space="preserve"> PAGEREF _Toc26076 \h </w:instrText>
        </w:r>
        <w:r>
          <w:fldChar w:fldCharType="separate"/>
        </w:r>
        <w:r>
          <w:t>48</w:t>
        </w:r>
        <w:r>
          <w:fldChar w:fldCharType="end"/>
        </w:r>
      </w:hyperlink>
    </w:p>
    <w:p>
      <w:pPr>
        <w:pStyle w:val="TOC2"/>
        <w:tabs>
          <w:tab w:val="right" w:leader="dot" w:pos="8306"/>
        </w:tabs>
      </w:pPr>
      <w:hyperlink w:anchor="_Toc12575" w:history="1">
        <w:r>
          <w:rPr>
            <w:rFonts w:ascii="仿宋" w:eastAsia="仿宋" w:hAnsi="仿宋" w:cs="仿宋" w:hint="eastAsia"/>
            <w:lang w:eastAsia="zh-CN"/>
          </w:rPr>
          <w:t>(一)、制药专用设备项目进度安排</w:t>
        </w:r>
        <w:r>
          <w:tab/>
        </w:r>
        <w:r>
          <w:fldChar w:fldCharType="begin"/>
        </w:r>
        <w:r>
          <w:instrText xml:space="preserve"> PAGEREF _Toc12575 \h </w:instrText>
        </w:r>
        <w:r>
          <w:fldChar w:fldCharType="separate"/>
        </w:r>
        <w:r>
          <w:t>48</w:t>
        </w:r>
        <w:r>
          <w:fldChar w:fldCharType="end"/>
        </w:r>
      </w:hyperlink>
    </w:p>
    <w:p>
      <w:pPr>
        <w:pStyle w:val="TOC2"/>
        <w:tabs>
          <w:tab w:val="right" w:leader="dot" w:pos="8306"/>
        </w:tabs>
      </w:pPr>
      <w:hyperlink w:anchor="_Toc31810" w:history="1">
        <w:r>
          <w:rPr>
            <w:rFonts w:ascii="仿宋" w:eastAsia="仿宋" w:hAnsi="仿宋" w:cs="仿宋" w:hint="eastAsia"/>
            <w:lang w:eastAsia="zh-CN"/>
          </w:rPr>
          <w:t>(二)、制药专用设备项目实施保障措施</w:t>
        </w:r>
        <w:r>
          <w:tab/>
        </w:r>
        <w:r>
          <w:fldChar w:fldCharType="begin"/>
        </w:r>
        <w:r>
          <w:instrText xml:space="preserve"> PAGEREF _Toc31810 \h </w:instrText>
        </w:r>
        <w:r>
          <w:fldChar w:fldCharType="separate"/>
        </w:r>
        <w:r>
          <w:t>49</w:t>
        </w:r>
        <w:r>
          <w:fldChar w:fldCharType="end"/>
        </w:r>
      </w:hyperlink>
    </w:p>
    <w:p>
      <w:pPr>
        <w:pStyle w:val="TOC1"/>
        <w:tabs>
          <w:tab w:val="right" w:leader="dot" w:pos="8306"/>
        </w:tabs>
      </w:pPr>
      <w:hyperlink w:anchor="_Toc23431" w:history="1">
        <w:r>
          <w:rPr>
            <w:rFonts w:ascii="仿宋" w:eastAsia="仿宋" w:hAnsi="仿宋" w:cs="仿宋" w:hint="eastAsia"/>
            <w:lang w:eastAsia="zh-CN"/>
          </w:rPr>
          <w:t>八、SWOT分析</w:t>
        </w:r>
        <w:r>
          <w:tab/>
        </w:r>
        <w:r>
          <w:fldChar w:fldCharType="begin"/>
        </w:r>
        <w:r>
          <w:instrText xml:space="preserve"> PAGEREF _Toc23431 \h </w:instrText>
        </w:r>
        <w:r>
          <w:fldChar w:fldCharType="separate"/>
        </w:r>
        <w:r>
          <w:t>50</w:t>
        </w:r>
        <w:r>
          <w:fldChar w:fldCharType="end"/>
        </w:r>
      </w:hyperlink>
    </w:p>
    <w:p>
      <w:pPr>
        <w:pStyle w:val="TOC2"/>
        <w:tabs>
          <w:tab w:val="right" w:leader="dot" w:pos="8306"/>
        </w:tabs>
      </w:pPr>
      <w:hyperlink w:anchor="_Toc25947" w:history="1">
        <w:r>
          <w:rPr>
            <w:rFonts w:ascii="仿宋" w:eastAsia="仿宋" w:hAnsi="仿宋" w:cs="仿宋" w:hint="eastAsia"/>
            <w:lang w:eastAsia="zh-CN"/>
          </w:rPr>
          <w:t>(一)、优势分析(S)</w:t>
        </w:r>
        <w:r>
          <w:tab/>
        </w:r>
        <w:r>
          <w:fldChar w:fldCharType="begin"/>
        </w:r>
        <w:r>
          <w:instrText xml:space="preserve"> PAGEREF _Toc25947 \h </w:instrText>
        </w:r>
        <w:r>
          <w:fldChar w:fldCharType="separate"/>
        </w:r>
        <w:r>
          <w:t>50</w:t>
        </w:r>
        <w:r>
          <w:fldChar w:fldCharType="end"/>
        </w:r>
      </w:hyperlink>
    </w:p>
    <w:p>
      <w:pPr>
        <w:pStyle w:val="TOC2"/>
        <w:tabs>
          <w:tab w:val="right" w:leader="dot" w:pos="8306"/>
        </w:tabs>
      </w:pPr>
      <w:hyperlink w:anchor="_Toc21475" w:history="1">
        <w:r>
          <w:rPr>
            <w:rFonts w:ascii="仿宋" w:eastAsia="仿宋" w:hAnsi="仿宋" w:cs="仿宋" w:hint="eastAsia"/>
            <w:lang w:eastAsia="zh-CN"/>
          </w:rPr>
          <w:t>(二)、劣势分析(W)</w:t>
        </w:r>
        <w:r>
          <w:tab/>
        </w:r>
        <w:r>
          <w:fldChar w:fldCharType="begin"/>
        </w:r>
        <w:r>
          <w:instrText xml:space="preserve"> PAGEREF _Toc21475 \h </w:instrText>
        </w:r>
        <w:r>
          <w:fldChar w:fldCharType="separate"/>
        </w:r>
        <w:r>
          <w:t>51</w:t>
        </w:r>
        <w:r>
          <w:fldChar w:fldCharType="end"/>
        </w:r>
      </w:hyperlink>
    </w:p>
    <w:p>
      <w:pPr>
        <w:pStyle w:val="TOC2"/>
        <w:tabs>
          <w:tab w:val="right" w:leader="dot" w:pos="8306"/>
        </w:tabs>
      </w:pPr>
      <w:hyperlink w:anchor="_Toc7024" w:history="1">
        <w:r>
          <w:rPr>
            <w:rFonts w:ascii="仿宋" w:eastAsia="仿宋" w:hAnsi="仿宋" w:cs="仿宋" w:hint="eastAsia"/>
            <w:lang w:eastAsia="zh-CN"/>
          </w:rPr>
          <w:t>(三)、机会分析()</w:t>
        </w:r>
        <w:r>
          <w:tab/>
        </w:r>
        <w:r>
          <w:fldChar w:fldCharType="begin"/>
        </w:r>
        <w:r>
          <w:instrText xml:space="preserve"> PAGEREF _Toc7024 \h </w:instrText>
        </w:r>
        <w:r>
          <w:fldChar w:fldCharType="separate"/>
        </w:r>
        <w:r>
          <w:t>51</w:t>
        </w:r>
        <w:r>
          <w:fldChar w:fldCharType="end"/>
        </w:r>
      </w:hyperlink>
    </w:p>
    <w:p>
      <w:pPr>
        <w:pStyle w:val="TOC2"/>
        <w:tabs>
          <w:tab w:val="right" w:leader="dot" w:pos="8306"/>
        </w:tabs>
      </w:pPr>
      <w:hyperlink w:anchor="_Toc9676" w:history="1">
        <w:r>
          <w:rPr>
            <w:rFonts w:ascii="仿宋" w:eastAsia="仿宋" w:hAnsi="仿宋" w:cs="仿宋" w:hint="eastAsia"/>
            <w:lang w:eastAsia="zh-CN"/>
          </w:rPr>
          <w:t>(四)、威胁分析(T)</w:t>
        </w:r>
        <w:r>
          <w:tab/>
        </w:r>
        <w:r>
          <w:fldChar w:fldCharType="begin"/>
        </w:r>
        <w:r>
          <w:instrText xml:space="preserve"> PAGEREF _Toc9676 \h </w:instrText>
        </w:r>
        <w:r>
          <w:fldChar w:fldCharType="separate"/>
        </w:r>
        <w:r>
          <w:t>52</w:t>
        </w:r>
        <w:r>
          <w:fldChar w:fldCharType="end"/>
        </w:r>
      </w:hyperlink>
    </w:p>
    <w:p>
      <w:pPr>
        <w:pStyle w:val="TOC1"/>
        <w:tabs>
          <w:tab w:val="right" w:leader="dot" w:pos="8306"/>
        </w:tabs>
      </w:pPr>
      <w:hyperlink w:anchor="_Toc21597" w:history="1">
        <w:r>
          <w:rPr>
            <w:rFonts w:ascii="仿宋" w:eastAsia="仿宋" w:hAnsi="仿宋" w:cs="仿宋" w:hint="eastAsia"/>
            <w:lang w:eastAsia="zh-CN"/>
          </w:rPr>
          <w:t>九、制药专用设备项目风险分析</w:t>
        </w:r>
        <w:r>
          <w:tab/>
        </w:r>
        <w:r>
          <w:fldChar w:fldCharType="begin"/>
        </w:r>
        <w:r>
          <w:instrText xml:space="preserve"> PAGEREF _Toc21597 \h </w:instrText>
        </w:r>
        <w:r>
          <w:fldChar w:fldCharType="separate"/>
        </w:r>
        <w:r>
          <w:t>53</w:t>
        </w:r>
        <w:r>
          <w:fldChar w:fldCharType="end"/>
        </w:r>
      </w:hyperlink>
    </w:p>
    <w:p>
      <w:pPr>
        <w:pStyle w:val="TOC2"/>
        <w:tabs>
          <w:tab w:val="right" w:leader="dot" w:pos="8306"/>
        </w:tabs>
      </w:pPr>
      <w:hyperlink w:anchor="_Toc19889" w:history="1">
        <w:r>
          <w:rPr>
            <w:rFonts w:ascii="仿宋" w:eastAsia="仿宋" w:hAnsi="仿宋" w:cs="仿宋" w:hint="eastAsia"/>
            <w:lang w:eastAsia="zh-CN"/>
          </w:rPr>
          <w:t>(一)、制药专用设备项目风险分析</w:t>
        </w:r>
        <w:r>
          <w:tab/>
        </w:r>
        <w:r>
          <w:fldChar w:fldCharType="begin"/>
        </w:r>
        <w:r>
          <w:instrText xml:space="preserve"> PAGEREF _Toc19889 \h </w:instrText>
        </w:r>
        <w:r>
          <w:fldChar w:fldCharType="separate"/>
        </w:r>
        <w:r>
          <w:t>53</w:t>
        </w:r>
        <w:r>
          <w:fldChar w:fldCharType="end"/>
        </w:r>
      </w:hyperlink>
    </w:p>
    <w:p>
      <w:pPr>
        <w:pStyle w:val="TOC2"/>
        <w:tabs>
          <w:tab w:val="right" w:leader="dot" w:pos="8306"/>
        </w:tabs>
      </w:pPr>
      <w:hyperlink w:anchor="_Toc18637" w:history="1">
        <w:r>
          <w:rPr>
            <w:rFonts w:ascii="仿宋" w:eastAsia="仿宋" w:hAnsi="仿宋" w:cs="仿宋" w:hint="eastAsia"/>
            <w:lang w:eastAsia="zh-CN"/>
          </w:rPr>
          <w:t>(二)、制药专用设备项目风险对策</w:t>
        </w:r>
        <w:r>
          <w:tab/>
        </w:r>
        <w:r>
          <w:fldChar w:fldCharType="begin"/>
        </w:r>
        <w:r>
          <w:instrText xml:space="preserve"> PAGEREF _Toc18637 \h </w:instrText>
        </w:r>
        <w:r>
          <w:fldChar w:fldCharType="separate"/>
        </w:r>
        <w:r>
          <w:t>54</w:t>
        </w:r>
        <w:r>
          <w:fldChar w:fldCharType="end"/>
        </w:r>
      </w:hyperlink>
    </w:p>
    <w:p>
      <w:pPr>
        <w:pStyle w:val="TOC1"/>
        <w:tabs>
          <w:tab w:val="right" w:leader="dot" w:pos="8306"/>
        </w:tabs>
      </w:pPr>
      <w:hyperlink w:anchor="_Toc32672" w:history="1">
        <w:r>
          <w:rPr>
            <w:rFonts w:ascii="仿宋" w:eastAsia="仿宋" w:hAnsi="仿宋" w:cs="仿宋" w:hint="eastAsia"/>
            <w:lang w:eastAsia="zh-CN"/>
          </w:rPr>
          <w:t>十、投资方案分析</w:t>
        </w:r>
        <w:r>
          <w:tab/>
        </w:r>
        <w:r>
          <w:fldChar w:fldCharType="begin"/>
        </w:r>
        <w:r>
          <w:instrText xml:space="preserve"> PAGEREF _Toc32672 \h </w:instrText>
        </w:r>
        <w:r>
          <w:fldChar w:fldCharType="separate"/>
        </w:r>
        <w:r>
          <w:t>55</w:t>
        </w:r>
        <w:r>
          <w:fldChar w:fldCharType="end"/>
        </w:r>
      </w:hyperlink>
    </w:p>
    <w:p>
      <w:pPr>
        <w:pStyle w:val="TOC2"/>
        <w:tabs>
          <w:tab w:val="right" w:leader="dot" w:pos="8306"/>
        </w:tabs>
      </w:pPr>
      <w:hyperlink w:anchor="_Toc2660" w:history="1">
        <w:r>
          <w:rPr>
            <w:rFonts w:ascii="仿宋" w:eastAsia="仿宋" w:hAnsi="仿宋" w:cs="仿宋" w:hint="eastAsia"/>
            <w:lang w:eastAsia="zh-CN"/>
          </w:rPr>
          <w:t>(一)、编制说明</w:t>
        </w:r>
        <w:r>
          <w:tab/>
        </w:r>
        <w:r>
          <w:fldChar w:fldCharType="begin"/>
        </w:r>
        <w:r>
          <w:instrText xml:space="preserve"> PAGEREF _Toc2660 \h </w:instrText>
        </w:r>
        <w:r>
          <w:fldChar w:fldCharType="separate"/>
        </w:r>
        <w:r>
          <w:t>55</w:t>
        </w:r>
        <w:r>
          <w:fldChar w:fldCharType="end"/>
        </w:r>
      </w:hyperlink>
    </w:p>
    <w:p>
      <w:pPr>
        <w:pStyle w:val="TOC2"/>
        <w:tabs>
          <w:tab w:val="right" w:leader="dot" w:pos="8306"/>
        </w:tabs>
      </w:pPr>
      <w:hyperlink w:anchor="_Toc9553" w:history="1">
        <w:r>
          <w:rPr>
            <w:rFonts w:ascii="仿宋" w:eastAsia="仿宋" w:hAnsi="仿宋" w:cs="仿宋" w:hint="eastAsia"/>
            <w:lang w:eastAsia="zh-CN"/>
          </w:rPr>
          <w:t>(二)、建设投资</w:t>
        </w:r>
        <w:r>
          <w:tab/>
        </w:r>
        <w:r>
          <w:fldChar w:fldCharType="begin"/>
        </w:r>
        <w:r>
          <w:instrText xml:space="preserve"> PAGEREF _Toc9553 \h </w:instrText>
        </w:r>
        <w:r>
          <w:fldChar w:fldCharType="separate"/>
        </w:r>
        <w:r>
          <w:t>56</w:t>
        </w:r>
        <w:r>
          <w:fldChar w:fldCharType="end"/>
        </w:r>
      </w:hyperlink>
    </w:p>
    <w:p>
      <w:pPr>
        <w:pStyle w:val="TOC2"/>
        <w:tabs>
          <w:tab w:val="right" w:leader="dot" w:pos="8306"/>
        </w:tabs>
      </w:pPr>
      <w:hyperlink w:anchor="_Toc2066" w:history="1">
        <w:r>
          <w:rPr>
            <w:rFonts w:ascii="仿宋" w:eastAsia="仿宋" w:hAnsi="仿宋" w:cs="仿宋" w:hint="eastAsia"/>
            <w:lang w:eastAsia="zh-CN"/>
          </w:rPr>
          <w:t>(三)、建设期利息</w:t>
        </w:r>
        <w:r>
          <w:tab/>
        </w:r>
        <w:r>
          <w:fldChar w:fldCharType="begin"/>
        </w:r>
        <w:r>
          <w:instrText xml:space="preserve"> PAGEREF _Toc2066 \h </w:instrText>
        </w:r>
        <w:r>
          <w:fldChar w:fldCharType="separate"/>
        </w:r>
        <w:r>
          <w:t>56</w:t>
        </w:r>
        <w:r>
          <w:fldChar w:fldCharType="end"/>
        </w:r>
      </w:hyperlink>
    </w:p>
    <w:p>
      <w:pPr>
        <w:pStyle w:val="TOC2"/>
        <w:tabs>
          <w:tab w:val="right" w:leader="dot" w:pos="8306"/>
        </w:tabs>
      </w:pPr>
      <w:hyperlink w:anchor="_Toc21921" w:history="1">
        <w:r>
          <w:rPr>
            <w:rFonts w:ascii="仿宋" w:eastAsia="仿宋" w:hAnsi="仿宋" w:cs="仿宋" w:hint="eastAsia"/>
            <w:lang w:eastAsia="zh-CN"/>
          </w:rPr>
          <w:t>(四)、流动资金</w:t>
        </w:r>
        <w:r>
          <w:tab/>
        </w:r>
        <w:r>
          <w:fldChar w:fldCharType="begin"/>
        </w:r>
        <w:r>
          <w:instrText xml:space="preserve"> PAGEREF _Toc21921 \h </w:instrText>
        </w:r>
        <w:r>
          <w:fldChar w:fldCharType="separate"/>
        </w:r>
        <w:r>
          <w:t>56</w:t>
        </w:r>
        <w:r>
          <w:fldChar w:fldCharType="end"/>
        </w:r>
      </w:hyperlink>
    </w:p>
    <w:p>
      <w:pPr>
        <w:pStyle w:val="TOC2"/>
        <w:tabs>
          <w:tab w:val="right" w:leader="dot" w:pos="8306"/>
        </w:tabs>
      </w:pPr>
      <w:hyperlink w:anchor="_Toc6697" w:history="1">
        <w:r>
          <w:rPr>
            <w:rFonts w:ascii="仿宋" w:eastAsia="仿宋" w:hAnsi="仿宋" w:cs="仿宋" w:hint="eastAsia"/>
            <w:lang w:eastAsia="zh-CN"/>
          </w:rPr>
          <w:t>(五)、制药专用设备项目总投资</w:t>
        </w:r>
        <w:r>
          <w:tab/>
        </w:r>
        <w:r>
          <w:fldChar w:fldCharType="begin"/>
        </w:r>
        <w:r>
          <w:instrText xml:space="preserve"> PAGEREF _Toc6697 \h </w:instrText>
        </w:r>
        <w:r>
          <w:fldChar w:fldCharType="separate"/>
        </w:r>
        <w:r>
          <w:t>57</w:t>
        </w:r>
        <w:r>
          <w:fldChar w:fldCharType="end"/>
        </w:r>
      </w:hyperlink>
    </w:p>
    <w:p>
      <w:pPr>
        <w:pStyle w:val="TOC2"/>
        <w:tabs>
          <w:tab w:val="right" w:leader="dot" w:pos="8306"/>
        </w:tabs>
      </w:pPr>
      <w:hyperlink w:anchor="_Toc22758" w:history="1">
        <w:r>
          <w:rPr>
            <w:rFonts w:ascii="仿宋" w:eastAsia="仿宋" w:hAnsi="仿宋" w:cs="仿宋" w:hint="eastAsia"/>
            <w:lang w:eastAsia="zh-CN"/>
          </w:rPr>
          <w:t>(六)、资金筹措与投资计划</w:t>
        </w:r>
        <w:r>
          <w:tab/>
        </w:r>
        <w:r>
          <w:fldChar w:fldCharType="begin"/>
        </w:r>
        <w:r>
          <w:instrText xml:space="preserve"> PAGEREF _Toc22758 \h </w:instrText>
        </w:r>
        <w:r>
          <w:fldChar w:fldCharType="separate"/>
        </w:r>
        <w:r>
          <w:t>57</w:t>
        </w:r>
        <w:r>
          <w:fldChar w:fldCharType="end"/>
        </w:r>
      </w:hyperlink>
    </w:p>
    <w:p>
      <w:pPr>
        <w:pStyle w:val="TOC1"/>
        <w:tabs>
          <w:tab w:val="right" w:leader="dot" w:pos="8306"/>
        </w:tabs>
      </w:pPr>
      <w:hyperlink w:anchor="_Toc31718" w:history="1">
        <w:r>
          <w:rPr>
            <w:rFonts w:ascii="仿宋" w:eastAsia="仿宋" w:hAnsi="仿宋" w:cs="仿宋" w:hint="eastAsia"/>
            <w:lang w:eastAsia="zh-CN"/>
          </w:rPr>
          <w:t>十一、法律和合规事项</w:t>
        </w:r>
        <w:r>
          <w:tab/>
        </w:r>
        <w:r>
          <w:fldChar w:fldCharType="begin"/>
        </w:r>
        <w:r>
          <w:instrText xml:space="preserve"> PAGEREF _Toc31718 \h </w:instrText>
        </w:r>
        <w:r>
          <w:fldChar w:fldCharType="separate"/>
        </w:r>
        <w:r>
          <w:t>57</w:t>
        </w:r>
        <w:r>
          <w:fldChar w:fldCharType="end"/>
        </w:r>
      </w:hyperlink>
    </w:p>
    <w:p>
      <w:pPr>
        <w:pStyle w:val="TOC2"/>
        <w:tabs>
          <w:tab w:val="right" w:leader="dot" w:pos="8306"/>
        </w:tabs>
      </w:pPr>
      <w:hyperlink w:anchor="_Toc10420" w:history="1">
        <w:r>
          <w:rPr>
            <w:rFonts w:ascii="仿宋" w:eastAsia="仿宋" w:hAnsi="仿宋" w:cs="仿宋" w:hint="eastAsia"/>
            <w:lang w:eastAsia="zh-CN"/>
          </w:rPr>
          <w:t>(一)、公司注册和法律地位</w:t>
        </w:r>
        <w:r>
          <w:tab/>
        </w:r>
        <w:r>
          <w:fldChar w:fldCharType="begin"/>
        </w:r>
        <w:r>
          <w:instrText xml:space="preserve"> PAGEREF _Toc10420 \h </w:instrText>
        </w:r>
        <w:r>
          <w:fldChar w:fldCharType="separate"/>
        </w:r>
        <w:r>
          <w:t>57</w:t>
        </w:r>
        <w:r>
          <w:fldChar w:fldCharType="end"/>
        </w:r>
      </w:hyperlink>
    </w:p>
    <w:p>
      <w:pPr>
        <w:pStyle w:val="TOC2"/>
        <w:tabs>
          <w:tab w:val="right" w:leader="dot" w:pos="8306"/>
        </w:tabs>
      </w:pPr>
      <w:hyperlink w:anchor="_Toc1680" w:history="1">
        <w:r>
          <w:rPr>
            <w:rFonts w:ascii="仿宋" w:eastAsia="仿宋" w:hAnsi="仿宋" w:cs="仿宋" w:hint="eastAsia"/>
            <w:lang w:eastAsia="zh-CN"/>
          </w:rPr>
          <w:t>(二)、专业许可与许可证</w:t>
        </w:r>
        <w:r>
          <w:tab/>
        </w:r>
        <w:r>
          <w:fldChar w:fldCharType="begin"/>
        </w:r>
        <w:r>
          <w:instrText xml:space="preserve"> PAGEREF _Toc1680 \h </w:instrText>
        </w:r>
        <w:r>
          <w:fldChar w:fldCharType="separate"/>
        </w:r>
        <w:r>
          <w:t>58</w:t>
        </w:r>
        <w:r>
          <w:fldChar w:fldCharType="end"/>
        </w:r>
      </w:hyperlink>
    </w:p>
    <w:p>
      <w:pPr>
        <w:pStyle w:val="TOC2"/>
        <w:tabs>
          <w:tab w:val="right" w:leader="dot" w:pos="8306"/>
        </w:tabs>
      </w:pPr>
      <w:hyperlink w:anchor="_Toc3861" w:history="1">
        <w:r>
          <w:rPr>
            <w:rFonts w:ascii="仿宋" w:eastAsia="仿宋" w:hAnsi="仿宋" w:cs="仿宋" w:hint="eastAsia"/>
            <w:lang w:eastAsia="zh-CN"/>
          </w:rPr>
          <w:t>(三)、知识产权</w:t>
        </w:r>
        <w:r>
          <w:tab/>
        </w:r>
        <w:r>
          <w:fldChar w:fldCharType="begin"/>
        </w:r>
        <w:r>
          <w:instrText xml:space="preserve"> PAGEREF _Toc3861 \h </w:instrText>
        </w:r>
        <w:r>
          <w:fldChar w:fldCharType="separate"/>
        </w:r>
        <w:r>
          <w:t>58</w:t>
        </w:r>
        <w:r>
          <w:fldChar w:fldCharType="end"/>
        </w:r>
      </w:hyperlink>
    </w:p>
    <w:p>
      <w:pPr>
        <w:pStyle w:val="TOC2"/>
        <w:tabs>
          <w:tab w:val="right" w:leader="dot" w:pos="8306"/>
        </w:tabs>
      </w:pPr>
      <w:hyperlink w:anchor="_Toc25190" w:history="1">
        <w:r>
          <w:rPr>
            <w:rFonts w:ascii="仿宋" w:eastAsia="仿宋" w:hAnsi="仿宋" w:cs="仿宋" w:hint="eastAsia"/>
            <w:lang w:eastAsia="zh-CN"/>
          </w:rPr>
          <w:t>(四)、合同与法律义务</w:t>
        </w:r>
        <w:r>
          <w:tab/>
        </w:r>
        <w:r>
          <w:fldChar w:fldCharType="begin"/>
        </w:r>
        <w:r>
          <w:instrText xml:space="preserve"> PAGEREF _Toc25190 \h </w:instrText>
        </w:r>
        <w:r>
          <w:fldChar w:fldCharType="separate"/>
        </w:r>
        <w:r>
          <w:t>58</w:t>
        </w:r>
        <w:r>
          <w:fldChar w:fldCharType="end"/>
        </w:r>
      </w:hyperlink>
    </w:p>
    <w:p>
      <w:pPr>
        <w:pStyle w:val="TOC1"/>
        <w:tabs>
          <w:tab w:val="right" w:leader="dot" w:pos="8306"/>
        </w:tabs>
      </w:pPr>
      <w:hyperlink w:anchor="_Toc26694" w:history="1">
        <w:r>
          <w:rPr>
            <w:rFonts w:ascii="仿宋" w:eastAsia="仿宋" w:hAnsi="仿宋" w:cs="仿宋" w:hint="eastAsia"/>
            <w:lang w:eastAsia="zh-CN"/>
          </w:rPr>
          <w:t>十二、风险分析</w:t>
        </w:r>
        <w:r>
          <w:tab/>
        </w:r>
        <w:r>
          <w:fldChar w:fldCharType="begin"/>
        </w:r>
        <w:r>
          <w:instrText xml:space="preserve"> PAGEREF _Toc26694 \h </w:instrText>
        </w:r>
        <w:r>
          <w:fldChar w:fldCharType="separate"/>
        </w:r>
        <w:r>
          <w:t>59</w:t>
        </w:r>
        <w:r>
          <w:fldChar w:fldCharType="end"/>
        </w:r>
      </w:hyperlink>
    </w:p>
    <w:p>
      <w:pPr>
        <w:pStyle w:val="TOC2"/>
        <w:tabs>
          <w:tab w:val="right" w:leader="dot" w:pos="8306"/>
        </w:tabs>
      </w:pPr>
      <w:hyperlink w:anchor="_Toc17372" w:history="1">
        <w:r>
          <w:rPr>
            <w:rFonts w:ascii="仿宋" w:eastAsia="仿宋" w:hAnsi="仿宋" w:cs="仿宋" w:hint="eastAsia"/>
            <w:lang w:eastAsia="zh-CN"/>
          </w:rPr>
          <w:t>(一)、内部风险</w:t>
        </w:r>
        <w:r>
          <w:tab/>
        </w:r>
        <w:r>
          <w:fldChar w:fldCharType="begin"/>
        </w:r>
        <w:r>
          <w:instrText xml:space="preserve"> PAGEREF _Toc17372 \h </w:instrText>
        </w:r>
        <w:r>
          <w:fldChar w:fldCharType="separate"/>
        </w:r>
        <w:r>
          <w:t>59</w:t>
        </w:r>
        <w:r>
          <w:fldChar w:fldCharType="end"/>
        </w:r>
      </w:hyperlink>
    </w:p>
    <w:p>
      <w:pPr>
        <w:pStyle w:val="TOC2"/>
        <w:tabs>
          <w:tab w:val="right" w:leader="dot" w:pos="8306"/>
        </w:tabs>
      </w:pPr>
      <w:hyperlink w:anchor="_Toc25449" w:history="1">
        <w:r>
          <w:rPr>
            <w:rFonts w:ascii="仿宋" w:eastAsia="仿宋" w:hAnsi="仿宋" w:cs="仿宋" w:hint="eastAsia"/>
            <w:lang w:eastAsia="zh-CN"/>
          </w:rPr>
          <w:t>(二)、外部风险</w:t>
        </w:r>
        <w:r>
          <w:tab/>
        </w:r>
        <w:r>
          <w:fldChar w:fldCharType="begin"/>
        </w:r>
        <w:r>
          <w:instrText xml:space="preserve"> PAGEREF _Toc25449 \h </w:instrText>
        </w:r>
        <w:r>
          <w:fldChar w:fldCharType="separate"/>
        </w:r>
        <w:r>
          <w:t>59</w:t>
        </w:r>
        <w:r>
          <w:fldChar w:fldCharType="end"/>
        </w:r>
      </w:hyperlink>
    </w:p>
    <w:p>
      <w:pPr>
        <w:pStyle w:val="TOC2"/>
        <w:tabs>
          <w:tab w:val="right" w:leader="dot" w:pos="8306"/>
        </w:tabs>
      </w:pPr>
      <w:hyperlink w:anchor="_Toc16389" w:history="1">
        <w:r>
          <w:rPr>
            <w:rFonts w:ascii="仿宋" w:eastAsia="仿宋" w:hAnsi="仿宋" w:cs="仿宋" w:hint="eastAsia"/>
            <w:lang w:eastAsia="zh-CN"/>
          </w:rPr>
          <w:t>(三)、风险管理策略</w:t>
        </w:r>
        <w:r>
          <w:tab/>
        </w:r>
        <w:r>
          <w:fldChar w:fldCharType="begin"/>
        </w:r>
        <w:r>
          <w:instrText xml:space="preserve"> PAGEREF _Toc16389 \h </w:instrText>
        </w:r>
        <w:r>
          <w:fldChar w:fldCharType="separate"/>
        </w:r>
        <w:r>
          <w:t>60</w:t>
        </w:r>
        <w:r>
          <w:fldChar w:fldCharType="end"/>
        </w:r>
      </w:hyperlink>
    </w:p>
    <w:p>
      <w:pPr>
        <w:pStyle w:val="TOC1"/>
        <w:tabs>
          <w:tab w:val="right" w:leader="dot" w:pos="8306"/>
        </w:tabs>
      </w:pPr>
      <w:hyperlink w:anchor="_Toc16856" w:history="1">
        <w:r>
          <w:rPr>
            <w:rFonts w:ascii="仿宋" w:eastAsia="仿宋" w:hAnsi="仿宋" w:cs="仿宋" w:hint="eastAsia"/>
            <w:lang w:eastAsia="zh-CN"/>
          </w:rPr>
          <w:t>十三、制药专用设备项目总结分析</w:t>
        </w:r>
        <w:r>
          <w:tab/>
        </w:r>
        <w:r>
          <w:fldChar w:fldCharType="begin"/>
        </w:r>
        <w:r>
          <w:instrText xml:space="preserve"> PAGEREF _Toc16856 \h </w:instrText>
        </w:r>
        <w:r>
          <w:fldChar w:fldCharType="separate"/>
        </w:r>
        <w:r>
          <w:t>60</w:t>
        </w:r>
        <w:r>
          <w:fldChar w:fldCharType="end"/>
        </w:r>
      </w:hyperlink>
    </w:p>
    <w:p>
      <w:pPr>
        <w:pStyle w:val="TOC1"/>
        <w:tabs>
          <w:tab w:val="right" w:leader="dot" w:pos="8306"/>
        </w:tabs>
      </w:pPr>
      <w:hyperlink w:anchor="_Toc22815" w:history="1">
        <w:r>
          <w:rPr>
            <w:rFonts w:ascii="仿宋" w:eastAsia="仿宋" w:hAnsi="仿宋" w:cs="仿宋" w:hint="eastAsia"/>
            <w:lang w:eastAsia="zh-CN"/>
          </w:rPr>
          <w:t>十四、社会和环境责任</w:t>
        </w:r>
        <w:r>
          <w:tab/>
        </w:r>
        <w:r>
          <w:fldChar w:fldCharType="begin"/>
        </w:r>
        <w:r>
          <w:instrText xml:space="preserve"> PAGEREF _Toc22815 \h </w:instrText>
        </w:r>
        <w:r>
          <w:fldChar w:fldCharType="separate"/>
        </w:r>
        <w:r>
          <w:t>62</w:t>
        </w:r>
        <w:r>
          <w:fldChar w:fldCharType="end"/>
        </w:r>
      </w:hyperlink>
    </w:p>
    <w:p>
      <w:pPr>
        <w:pStyle w:val="TOC2"/>
        <w:tabs>
          <w:tab w:val="right" w:leader="dot" w:pos="8306"/>
        </w:tabs>
      </w:pPr>
      <w:hyperlink w:anchor="_Toc20982" w:history="1">
        <w:r>
          <w:rPr>
            <w:rFonts w:ascii="仿宋" w:eastAsia="仿宋" w:hAnsi="仿宋" w:cs="仿宋" w:hint="eastAsia"/>
            <w:lang w:eastAsia="zh-CN"/>
          </w:rPr>
          <w:t>(一)、社会责任制药专用设备项目</w:t>
        </w:r>
        <w:r>
          <w:tab/>
        </w:r>
        <w:r>
          <w:fldChar w:fldCharType="begin"/>
        </w:r>
        <w:r>
          <w:instrText xml:space="preserve"> PAGEREF _Toc20982 \h </w:instrText>
        </w:r>
        <w:r>
          <w:fldChar w:fldCharType="separate"/>
        </w:r>
        <w:r>
          <w:t>62</w:t>
        </w:r>
        <w:r>
          <w:fldChar w:fldCharType="end"/>
        </w:r>
      </w:hyperlink>
    </w:p>
    <w:p>
      <w:pPr>
        <w:pStyle w:val="TOC2"/>
        <w:tabs>
          <w:tab w:val="right" w:leader="dot" w:pos="8306"/>
        </w:tabs>
      </w:pPr>
      <w:hyperlink w:anchor="_Toc11414" w:history="1">
        <w:r>
          <w:rPr>
            <w:rFonts w:ascii="仿宋" w:eastAsia="仿宋" w:hAnsi="仿宋" w:cs="仿宋" w:hint="eastAsia"/>
            <w:lang w:eastAsia="zh-CN"/>
          </w:rPr>
          <w:t>(二)、环境保护举措</w:t>
        </w:r>
        <w:r>
          <w:tab/>
        </w:r>
        <w:r>
          <w:fldChar w:fldCharType="begin"/>
        </w:r>
        <w:r>
          <w:instrText xml:space="preserve"> PAGEREF _Toc11414 \h </w:instrText>
        </w:r>
        <w:r>
          <w:fldChar w:fldCharType="separate"/>
        </w:r>
        <w:r>
          <w:t>62</w:t>
        </w:r>
        <w:r>
          <w:fldChar w:fldCharType="end"/>
        </w:r>
      </w:hyperlink>
    </w:p>
    <w:p>
      <w:pPr>
        <w:pStyle w:val="TOC2"/>
        <w:tabs>
          <w:tab w:val="right" w:leader="dot" w:pos="8306"/>
        </w:tabs>
      </w:pPr>
      <w:hyperlink w:anchor="_Toc2490" w:history="1">
        <w:r>
          <w:rPr>
            <w:rFonts w:ascii="仿宋" w:eastAsia="仿宋" w:hAnsi="仿宋" w:cs="仿宋" w:hint="eastAsia"/>
            <w:lang w:eastAsia="zh-CN"/>
          </w:rPr>
          <w:t>(三)、可持续发展倡议</w:t>
        </w:r>
        <w:r>
          <w:tab/>
        </w:r>
        <w:r>
          <w:fldChar w:fldCharType="begin"/>
        </w:r>
        <w:r>
          <w:instrText xml:space="preserve"> PAGEREF _Toc2490 \h </w:instrText>
        </w:r>
        <w:r>
          <w:fldChar w:fldCharType="separate"/>
        </w:r>
        <w:r>
          <w:t>63</w:t>
        </w:r>
        <w:r>
          <w:fldChar w:fldCharType="end"/>
        </w:r>
      </w:hyperlink>
    </w:p>
    <w:p>
      <w:pPr>
        <w:pStyle w:val="TOC1"/>
        <w:tabs>
          <w:tab w:val="right" w:leader="dot" w:pos="8306"/>
        </w:tabs>
      </w:pPr>
      <w:hyperlink w:anchor="_Toc13813" w:history="1">
        <w:r>
          <w:rPr>
            <w:rFonts w:ascii="仿宋" w:eastAsia="仿宋" w:hAnsi="仿宋" w:cs="仿宋" w:hint="eastAsia"/>
            <w:lang w:eastAsia="zh-CN"/>
          </w:rPr>
          <w:t>十五、推进公司成立的必要性分析</w:t>
        </w:r>
        <w:r>
          <w:tab/>
        </w:r>
        <w:r>
          <w:fldChar w:fldCharType="begin"/>
        </w:r>
        <w:r>
          <w:instrText xml:space="preserve"> PAGEREF _Toc13813 \h </w:instrText>
        </w:r>
        <w:r>
          <w:fldChar w:fldCharType="separate"/>
        </w:r>
        <w:r>
          <w:t>63</w:t>
        </w:r>
        <w:r>
          <w:fldChar w:fldCharType="end"/>
        </w:r>
      </w:hyperlink>
    </w:p>
    <w:p>
      <w:pPr>
        <w:pStyle w:val="TOC2"/>
        <w:tabs>
          <w:tab w:val="right" w:leader="dot" w:pos="8306"/>
        </w:tabs>
      </w:pPr>
      <w:hyperlink w:anchor="_Toc1597" w:history="1">
        <w:r>
          <w:rPr>
            <w:rFonts w:ascii="仿宋" w:eastAsia="仿宋" w:hAnsi="仿宋" w:cs="仿宋" w:hint="eastAsia"/>
            <w:lang w:eastAsia="zh-CN"/>
          </w:rPr>
          <w:t>(一)、市场需求和机会</w:t>
        </w:r>
        <w:r>
          <w:tab/>
        </w:r>
        <w:r>
          <w:fldChar w:fldCharType="begin"/>
        </w:r>
        <w:r>
          <w:instrText xml:space="preserve"> PAGEREF _Toc1597 \h </w:instrText>
        </w:r>
        <w:r>
          <w:fldChar w:fldCharType="separate"/>
        </w:r>
        <w:r>
          <w:t>63</w:t>
        </w:r>
        <w:r>
          <w:fldChar w:fldCharType="end"/>
        </w:r>
      </w:hyperlink>
    </w:p>
    <w:p>
      <w:pPr>
        <w:pStyle w:val="TOC2"/>
        <w:tabs>
          <w:tab w:val="right" w:leader="dot" w:pos="8306"/>
        </w:tabs>
      </w:pPr>
      <w:hyperlink w:anchor="_Toc30375" w:history="1">
        <w:r>
          <w:rPr>
            <w:rFonts w:ascii="仿宋" w:eastAsia="仿宋" w:hAnsi="仿宋" w:cs="仿宋" w:hint="eastAsia"/>
            <w:lang w:eastAsia="zh-CN"/>
          </w:rPr>
          <w:t>(二)、公司目标和战略</w:t>
        </w:r>
        <w:r>
          <w:tab/>
        </w:r>
        <w:r>
          <w:fldChar w:fldCharType="begin"/>
        </w:r>
        <w:r>
          <w:instrText xml:space="preserve"> PAGEREF _Toc30375 \h </w:instrText>
        </w:r>
        <w:r>
          <w:fldChar w:fldCharType="separate"/>
        </w:r>
        <w:r>
          <w:t>63</w:t>
        </w:r>
        <w:r>
          <w:fldChar w:fldCharType="end"/>
        </w:r>
      </w:hyperlink>
    </w:p>
    <w:p>
      <w:pPr>
        <w:pStyle w:val="TOC2"/>
        <w:tabs>
          <w:tab w:val="right" w:leader="dot" w:pos="8306"/>
        </w:tabs>
      </w:pPr>
      <w:hyperlink w:anchor="_Toc8470" w:history="1">
        <w:r>
          <w:rPr>
            <w:rFonts w:ascii="仿宋" w:eastAsia="仿宋" w:hAnsi="仿宋" w:cs="仿宋" w:hint="eastAsia"/>
            <w:lang w:eastAsia="zh-CN"/>
          </w:rPr>
          <w:t>(三)、公司竞争优势</w:t>
        </w:r>
        <w:r>
          <w:tab/>
        </w:r>
        <w:r>
          <w:fldChar w:fldCharType="begin"/>
        </w:r>
        <w:r>
          <w:instrText xml:space="preserve"> PAGEREF _Toc8470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02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37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98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https://d.book118.com/946005215010010043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6005215010010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2024-01-17T22:25:00Z</dcterms:created>
  <dcterms:modified xsi:type="dcterms:W3CDTF">2024-01-17T22:26:13Z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A7BE4F7744C1490998E4F0A2C44AEB17_11</vt:lpwstr>
  </property>
  <property fmtid="{D5CDD505-2E9C-101B-9397-08002B2CF9AE}" pid="3" name="KSOProductBuildVer">
    <vt:lpwstr>2052-12.1.0.16120</vt:lpwstr>
  </property>
</Properties>
</file>