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85955" w:rsidP="00D85955" w14:paraId="65CCF288" w14:textId="77777777">
      <w:pPr>
        <w:spacing w:before="48" w:beforeLines="20" w:after="360" w:afterLines="150" w:line="360" w:lineRule="auto"/>
        <w:jc w:val="center"/>
        <w:rPr>
          <w:rFonts w:ascii="华文中宋" w:eastAsia="华文中宋" w:hAnsi="华文中宋"/>
          <w:b/>
          <w:sz w:val="30"/>
        </w:rPr>
      </w:pPr>
      <w:r w:rsidRPr="00D85955">
        <w:rPr>
          <w:rFonts w:ascii="华文中宋" w:eastAsia="华文中宋" w:hAnsi="华文中宋"/>
          <w:b/>
          <w:sz w:val="30"/>
        </w:rPr>
        <w:t>2023</w:t>
      </w:r>
      <w:r w:rsidRPr="00D85955">
        <w:rPr>
          <w:rFonts w:ascii="华文中宋" w:eastAsia="华文中宋" w:hAnsi="华文中宋"/>
          <w:b/>
          <w:sz w:val="30"/>
        </w:rPr>
        <w:t>江西南昌市劳动保障事务代理中心以劳务外包形式招聘合作交流人员</w:t>
      </w:r>
      <w:r w:rsidRPr="00D85955">
        <w:rPr>
          <w:rFonts w:ascii="华文中宋" w:eastAsia="华文中宋" w:hAnsi="华文中宋"/>
          <w:b/>
          <w:sz w:val="30"/>
        </w:rPr>
        <w:t>1</w:t>
      </w:r>
      <w:r w:rsidRPr="00D85955">
        <w:rPr>
          <w:rFonts w:ascii="华文中宋" w:eastAsia="华文中宋" w:hAnsi="华文中宋"/>
          <w:b/>
          <w:sz w:val="30"/>
        </w:rPr>
        <w:t>人笔试备考试题及答案解析</w:t>
      </w:r>
    </w:p>
    <w:p w:rsidR="00A77B3E" w14:paraId="0281301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11F80CF" w14:textId="77777777">
      <w:pPr>
        <w:spacing w:after="260" w:line="360" w:lineRule="auto"/>
      </w:pPr>
      <w:r>
        <w:rPr>
          <w:rFonts w:ascii="微软雅黑" w:eastAsia="微软雅黑" w:cs="微软雅黑"/>
        </w:rPr>
        <w:t>一、选择题</w:t>
      </w:r>
    </w:p>
    <w:p w:rsidR="006D34C4" w14:paraId="209D487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4CF2B23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15AC84F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1674963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1B2E00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1649E4B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BD7BE0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EA12CC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84027F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3049D56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1B8C530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715A8E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3A0D7BF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25972F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2C9B7AF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63C83E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1421E51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735F17B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221CEE2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4AE9AD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1B8BFA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279E5D6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01717D6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79E3B79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3008303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452FAC0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50E7DC9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A06685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12DDC97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6187B23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2DCD318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33F2462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70797FB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0026330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480646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https://d.book118.com/946012032232010042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rsidP="00B77510" w14:paraId="4C998A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5955" w14:paraId="0A24B1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rsidP="00B77510" w14:paraId="396918D6" w14:textId="378C5C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85955" w14:paraId="1315FEE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paraId="55FEFCF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59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rsidP="00B77510" w14:textId="378C5C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859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59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rsidP="00B77510" w14:textId="378C5C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859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paraId="7DF8C5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paraId="3D7E2C6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paraId="12B68C3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9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859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FE4E3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8595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85955"/>
    <w:rPr>
      <w:sz w:val="18"/>
      <w:szCs w:val="18"/>
    </w:rPr>
  </w:style>
  <w:style w:type="paragraph" w:styleId="Footer">
    <w:name w:val="footer"/>
    <w:basedOn w:val="Normal"/>
    <w:link w:val="a0"/>
    <w:rsid w:val="00D85955"/>
    <w:pPr>
      <w:tabs>
        <w:tab w:val="center" w:pos="4153"/>
        <w:tab w:val="right" w:pos="8306"/>
      </w:tabs>
      <w:snapToGrid w:val="0"/>
    </w:pPr>
    <w:rPr>
      <w:sz w:val="18"/>
      <w:szCs w:val="18"/>
    </w:rPr>
  </w:style>
  <w:style w:type="character" w:customStyle="1" w:styleId="a0">
    <w:name w:val="页脚 字符"/>
    <w:basedOn w:val="DefaultParagraphFont"/>
    <w:link w:val="Footer"/>
    <w:rsid w:val="00D85955"/>
    <w:rPr>
      <w:sz w:val="18"/>
      <w:szCs w:val="18"/>
    </w:rPr>
  </w:style>
  <w:style w:type="character" w:styleId="PageNumber">
    <w:name w:val="page number"/>
    <w:basedOn w:val="DefaultParagraphFont"/>
    <w:rsid w:val="00D859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601203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3077</Words>
  <Characters>17540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2024-01-30T12:47:00Z</dcterms:created>
  <dcterms:modified xsi:type="dcterms:W3CDTF">2024-01-30T12:47:00Z</dcterms:modified>
</cp:coreProperties>
</file>