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83" w:history="1">
        <w:r>
          <w:rPr>
            <w:rFonts w:ascii="仿宋" w:eastAsia="仿宋" w:hAnsi="仿宋" w:cs="仿宋" w:hint="eastAsia"/>
            <w:lang w:eastAsia="zh-CN"/>
          </w:rPr>
          <w:t>前言</w:t>
        </w:r>
        <w:r>
          <w:tab/>
        </w:r>
        <w:r>
          <w:fldChar w:fldCharType="begin"/>
        </w:r>
        <w:r>
          <w:instrText xml:space="preserve"> PAGEREF _Toc3983 \h </w:instrText>
        </w:r>
        <w:r>
          <w:fldChar w:fldCharType="separate"/>
        </w:r>
        <w:r>
          <w:t>4</w:t>
        </w:r>
        <w:r>
          <w:fldChar w:fldCharType="end"/>
        </w:r>
      </w:hyperlink>
    </w:p>
    <w:p>
      <w:pPr>
        <w:pStyle w:val="TOC1"/>
        <w:tabs>
          <w:tab w:val="right" w:leader="dot" w:pos="8306"/>
        </w:tabs>
      </w:pPr>
      <w:hyperlink w:anchor="_Toc24479" w:history="1">
        <w:r>
          <w:rPr>
            <w:rFonts w:ascii="仿宋" w:eastAsia="仿宋" w:hAnsi="仿宋" w:cs="仿宋" w:hint="eastAsia"/>
            <w:lang w:eastAsia="zh-CN"/>
          </w:rPr>
          <w:t>一、资源开发及综合利用分析</w:t>
        </w:r>
        <w:r>
          <w:tab/>
        </w:r>
        <w:r>
          <w:fldChar w:fldCharType="begin"/>
        </w:r>
        <w:r>
          <w:instrText xml:space="preserve"> PAGEREF _Toc24479 \h </w:instrText>
        </w:r>
        <w:r>
          <w:fldChar w:fldCharType="separate"/>
        </w:r>
        <w:r>
          <w:t>4</w:t>
        </w:r>
        <w:r>
          <w:fldChar w:fldCharType="end"/>
        </w:r>
      </w:hyperlink>
    </w:p>
    <w:p>
      <w:pPr>
        <w:pStyle w:val="TOC2"/>
        <w:tabs>
          <w:tab w:val="right" w:leader="dot" w:pos="8306"/>
        </w:tabs>
      </w:pPr>
      <w:hyperlink w:anchor="_Toc27336" w:history="1">
        <w:r>
          <w:rPr>
            <w:rFonts w:ascii="仿宋" w:eastAsia="仿宋" w:hAnsi="仿宋" w:cs="仿宋" w:hint="eastAsia"/>
            <w:lang w:eastAsia="zh-CN"/>
          </w:rPr>
          <w:t>(一)、资源开发方案</w:t>
        </w:r>
        <w:r>
          <w:tab/>
        </w:r>
        <w:r>
          <w:fldChar w:fldCharType="begin"/>
        </w:r>
        <w:r>
          <w:instrText xml:space="preserve"> PAGEREF _Toc27336 \h </w:instrText>
        </w:r>
        <w:r>
          <w:fldChar w:fldCharType="separate"/>
        </w:r>
        <w:r>
          <w:t>4</w:t>
        </w:r>
        <w:r>
          <w:fldChar w:fldCharType="end"/>
        </w:r>
      </w:hyperlink>
    </w:p>
    <w:p>
      <w:pPr>
        <w:pStyle w:val="TOC2"/>
        <w:tabs>
          <w:tab w:val="right" w:leader="dot" w:pos="8306"/>
        </w:tabs>
      </w:pPr>
      <w:hyperlink w:anchor="_Toc27511" w:history="1">
        <w:r>
          <w:rPr>
            <w:rFonts w:ascii="仿宋" w:eastAsia="仿宋" w:hAnsi="仿宋" w:cs="仿宋" w:hint="eastAsia"/>
            <w:lang w:eastAsia="zh-CN"/>
          </w:rPr>
          <w:t>(二)、资源利用方案</w:t>
        </w:r>
        <w:r>
          <w:tab/>
        </w:r>
        <w:r>
          <w:fldChar w:fldCharType="begin"/>
        </w:r>
        <w:r>
          <w:instrText xml:space="preserve"> PAGEREF _Toc27511 \h </w:instrText>
        </w:r>
        <w:r>
          <w:fldChar w:fldCharType="separate"/>
        </w:r>
        <w:r>
          <w:t>5</w:t>
        </w:r>
        <w:r>
          <w:fldChar w:fldCharType="end"/>
        </w:r>
      </w:hyperlink>
    </w:p>
    <w:p>
      <w:pPr>
        <w:pStyle w:val="TOC2"/>
        <w:tabs>
          <w:tab w:val="right" w:leader="dot" w:pos="8306"/>
        </w:tabs>
      </w:pPr>
      <w:hyperlink w:anchor="_Toc1626" w:history="1">
        <w:r>
          <w:rPr>
            <w:rFonts w:ascii="仿宋" w:eastAsia="仿宋" w:hAnsi="仿宋" w:cs="仿宋" w:hint="eastAsia"/>
            <w:lang w:eastAsia="zh-CN"/>
          </w:rPr>
          <w:t>(三)、资源节约措施</w:t>
        </w:r>
        <w:r>
          <w:tab/>
        </w:r>
        <w:r>
          <w:fldChar w:fldCharType="begin"/>
        </w:r>
        <w:r>
          <w:instrText xml:space="preserve"> PAGEREF _Toc1626 \h </w:instrText>
        </w:r>
        <w:r>
          <w:fldChar w:fldCharType="separate"/>
        </w:r>
        <w:r>
          <w:t>6</w:t>
        </w:r>
        <w:r>
          <w:fldChar w:fldCharType="end"/>
        </w:r>
      </w:hyperlink>
    </w:p>
    <w:p>
      <w:pPr>
        <w:pStyle w:val="TOC1"/>
        <w:tabs>
          <w:tab w:val="right" w:leader="dot" w:pos="8306"/>
        </w:tabs>
      </w:pPr>
      <w:hyperlink w:anchor="_Toc5259" w:history="1">
        <w:r>
          <w:rPr>
            <w:rFonts w:ascii="仿宋" w:eastAsia="仿宋" w:hAnsi="仿宋" w:cs="仿宋" w:hint="eastAsia"/>
            <w:lang w:eastAsia="zh-CN"/>
          </w:rPr>
          <w:t>二、建设风险评估分析</w:t>
        </w:r>
        <w:r>
          <w:tab/>
        </w:r>
        <w:r>
          <w:fldChar w:fldCharType="begin"/>
        </w:r>
        <w:r>
          <w:instrText xml:space="preserve"> PAGEREF _Toc5259 \h </w:instrText>
        </w:r>
        <w:r>
          <w:fldChar w:fldCharType="separate"/>
        </w:r>
        <w:r>
          <w:t>7</w:t>
        </w:r>
        <w:r>
          <w:fldChar w:fldCharType="end"/>
        </w:r>
      </w:hyperlink>
    </w:p>
    <w:p>
      <w:pPr>
        <w:pStyle w:val="TOC2"/>
        <w:tabs>
          <w:tab w:val="right" w:leader="dot" w:pos="8306"/>
        </w:tabs>
      </w:pPr>
      <w:hyperlink w:anchor="_Toc27737" w:history="1">
        <w:r>
          <w:rPr>
            <w:rFonts w:ascii="仿宋" w:eastAsia="仿宋" w:hAnsi="仿宋" w:cs="仿宋" w:hint="eastAsia"/>
            <w:lang w:eastAsia="zh-CN"/>
          </w:rPr>
          <w:t>(一)、政策风险分析</w:t>
        </w:r>
        <w:r>
          <w:tab/>
        </w:r>
        <w:r>
          <w:fldChar w:fldCharType="begin"/>
        </w:r>
        <w:r>
          <w:instrText xml:space="preserve"> PAGEREF _Toc27737 \h </w:instrText>
        </w:r>
        <w:r>
          <w:fldChar w:fldCharType="separate"/>
        </w:r>
        <w:r>
          <w:t>7</w:t>
        </w:r>
        <w:r>
          <w:fldChar w:fldCharType="end"/>
        </w:r>
      </w:hyperlink>
    </w:p>
    <w:p>
      <w:pPr>
        <w:pStyle w:val="TOC2"/>
        <w:tabs>
          <w:tab w:val="right" w:leader="dot" w:pos="8306"/>
        </w:tabs>
      </w:pPr>
      <w:hyperlink w:anchor="_Toc16640" w:history="1">
        <w:r>
          <w:rPr>
            <w:rFonts w:ascii="仿宋" w:eastAsia="仿宋" w:hAnsi="仿宋" w:cs="仿宋" w:hint="eastAsia"/>
            <w:lang w:eastAsia="zh-CN"/>
          </w:rPr>
          <w:t>(二)、社会风险分析</w:t>
        </w:r>
        <w:r>
          <w:tab/>
        </w:r>
        <w:r>
          <w:fldChar w:fldCharType="begin"/>
        </w:r>
        <w:r>
          <w:instrText xml:space="preserve"> PAGEREF _Toc16640 \h </w:instrText>
        </w:r>
        <w:r>
          <w:fldChar w:fldCharType="separate"/>
        </w:r>
        <w:r>
          <w:t>8</w:t>
        </w:r>
        <w:r>
          <w:fldChar w:fldCharType="end"/>
        </w:r>
      </w:hyperlink>
    </w:p>
    <w:p>
      <w:pPr>
        <w:pStyle w:val="TOC2"/>
        <w:tabs>
          <w:tab w:val="right" w:leader="dot" w:pos="8306"/>
        </w:tabs>
      </w:pPr>
      <w:hyperlink w:anchor="_Toc17732" w:history="1">
        <w:r>
          <w:rPr>
            <w:rFonts w:ascii="仿宋" w:eastAsia="仿宋" w:hAnsi="仿宋" w:cs="仿宋" w:hint="eastAsia"/>
            <w:lang w:eastAsia="zh-CN"/>
          </w:rPr>
          <w:t>(三)、市场风险分析</w:t>
        </w:r>
        <w:r>
          <w:tab/>
        </w:r>
        <w:r>
          <w:fldChar w:fldCharType="begin"/>
        </w:r>
        <w:r>
          <w:instrText xml:space="preserve"> PAGEREF _Toc17732 \h </w:instrText>
        </w:r>
        <w:r>
          <w:fldChar w:fldCharType="separate"/>
        </w:r>
        <w:r>
          <w:t>10</w:t>
        </w:r>
        <w:r>
          <w:fldChar w:fldCharType="end"/>
        </w:r>
      </w:hyperlink>
    </w:p>
    <w:p>
      <w:pPr>
        <w:pStyle w:val="TOC2"/>
        <w:tabs>
          <w:tab w:val="right" w:leader="dot" w:pos="8306"/>
        </w:tabs>
      </w:pPr>
      <w:hyperlink w:anchor="_Toc11905" w:history="1">
        <w:r>
          <w:rPr>
            <w:rFonts w:ascii="仿宋" w:eastAsia="仿宋" w:hAnsi="仿宋" w:cs="仿宋" w:hint="eastAsia"/>
            <w:lang w:eastAsia="zh-CN"/>
          </w:rPr>
          <w:t>(四)、资金风险分析</w:t>
        </w:r>
        <w:r>
          <w:tab/>
        </w:r>
        <w:r>
          <w:fldChar w:fldCharType="begin"/>
        </w:r>
        <w:r>
          <w:instrText xml:space="preserve"> PAGEREF _Toc11905 \h </w:instrText>
        </w:r>
        <w:r>
          <w:fldChar w:fldCharType="separate"/>
        </w:r>
        <w:r>
          <w:t>11</w:t>
        </w:r>
        <w:r>
          <w:fldChar w:fldCharType="end"/>
        </w:r>
      </w:hyperlink>
    </w:p>
    <w:p>
      <w:pPr>
        <w:pStyle w:val="TOC2"/>
        <w:tabs>
          <w:tab w:val="right" w:leader="dot" w:pos="8306"/>
        </w:tabs>
      </w:pPr>
      <w:hyperlink w:anchor="_Toc23196" w:history="1">
        <w:r>
          <w:rPr>
            <w:rFonts w:ascii="仿宋" w:eastAsia="仿宋" w:hAnsi="仿宋" w:cs="仿宋" w:hint="eastAsia"/>
            <w:lang w:eastAsia="zh-CN"/>
          </w:rPr>
          <w:t>(五)、技术风险分析</w:t>
        </w:r>
        <w:r>
          <w:tab/>
        </w:r>
        <w:r>
          <w:fldChar w:fldCharType="begin"/>
        </w:r>
        <w:r>
          <w:instrText xml:space="preserve"> PAGEREF _Toc23196 \h </w:instrText>
        </w:r>
        <w:r>
          <w:fldChar w:fldCharType="separate"/>
        </w:r>
        <w:r>
          <w:t>12</w:t>
        </w:r>
        <w:r>
          <w:fldChar w:fldCharType="end"/>
        </w:r>
      </w:hyperlink>
    </w:p>
    <w:p>
      <w:pPr>
        <w:pStyle w:val="TOC2"/>
        <w:tabs>
          <w:tab w:val="right" w:leader="dot" w:pos="8306"/>
        </w:tabs>
      </w:pPr>
      <w:hyperlink w:anchor="_Toc260" w:history="1">
        <w:r>
          <w:rPr>
            <w:rFonts w:ascii="仿宋" w:eastAsia="仿宋" w:hAnsi="仿宋" w:cs="仿宋" w:hint="eastAsia"/>
            <w:lang w:eastAsia="zh-CN"/>
          </w:rPr>
          <w:t>(六)、财务风险分析</w:t>
        </w:r>
        <w:r>
          <w:tab/>
        </w:r>
        <w:r>
          <w:fldChar w:fldCharType="begin"/>
        </w:r>
        <w:r>
          <w:instrText xml:space="preserve"> PAGEREF _Toc260 \h </w:instrText>
        </w:r>
        <w:r>
          <w:fldChar w:fldCharType="separate"/>
        </w:r>
        <w:r>
          <w:t>13</w:t>
        </w:r>
        <w:r>
          <w:fldChar w:fldCharType="end"/>
        </w:r>
      </w:hyperlink>
    </w:p>
    <w:p>
      <w:pPr>
        <w:pStyle w:val="TOC2"/>
        <w:tabs>
          <w:tab w:val="right" w:leader="dot" w:pos="8306"/>
        </w:tabs>
      </w:pPr>
      <w:hyperlink w:anchor="_Toc10006" w:history="1">
        <w:r>
          <w:rPr>
            <w:rFonts w:ascii="仿宋" w:eastAsia="仿宋" w:hAnsi="仿宋" w:cs="仿宋" w:hint="eastAsia"/>
            <w:lang w:eastAsia="zh-CN"/>
          </w:rPr>
          <w:t>(七)、管理风险分析</w:t>
        </w:r>
        <w:r>
          <w:tab/>
        </w:r>
        <w:r>
          <w:fldChar w:fldCharType="begin"/>
        </w:r>
        <w:r>
          <w:instrText xml:space="preserve"> PAGEREF _Toc10006 \h </w:instrText>
        </w:r>
        <w:r>
          <w:fldChar w:fldCharType="separate"/>
        </w:r>
        <w:r>
          <w:t>15</w:t>
        </w:r>
        <w:r>
          <w:fldChar w:fldCharType="end"/>
        </w:r>
      </w:hyperlink>
    </w:p>
    <w:p>
      <w:pPr>
        <w:pStyle w:val="TOC2"/>
        <w:tabs>
          <w:tab w:val="right" w:leader="dot" w:pos="8306"/>
        </w:tabs>
      </w:pPr>
      <w:hyperlink w:anchor="_Toc23731" w:history="1">
        <w:r>
          <w:rPr>
            <w:rFonts w:ascii="仿宋" w:eastAsia="仿宋" w:hAnsi="仿宋" w:cs="仿宋" w:hint="eastAsia"/>
            <w:lang w:eastAsia="zh-CN"/>
          </w:rPr>
          <w:t>(八)、其它风险分析</w:t>
        </w:r>
        <w:r>
          <w:tab/>
        </w:r>
        <w:r>
          <w:fldChar w:fldCharType="begin"/>
        </w:r>
        <w:r>
          <w:instrText xml:space="preserve"> PAGEREF _Toc23731 \h </w:instrText>
        </w:r>
        <w:r>
          <w:fldChar w:fldCharType="separate"/>
        </w:r>
        <w:r>
          <w:t>16</w:t>
        </w:r>
        <w:r>
          <w:fldChar w:fldCharType="end"/>
        </w:r>
      </w:hyperlink>
    </w:p>
    <w:p>
      <w:pPr>
        <w:pStyle w:val="TOC2"/>
        <w:tabs>
          <w:tab w:val="right" w:leader="dot" w:pos="8306"/>
        </w:tabs>
      </w:pPr>
      <w:hyperlink w:anchor="_Toc10575" w:history="1">
        <w:r>
          <w:rPr>
            <w:rFonts w:ascii="仿宋" w:eastAsia="仿宋" w:hAnsi="仿宋" w:cs="仿宋" w:hint="eastAsia"/>
            <w:lang w:eastAsia="zh-CN"/>
          </w:rPr>
          <w:t>(九)、社会影响评估</w:t>
        </w:r>
        <w:r>
          <w:tab/>
        </w:r>
        <w:r>
          <w:fldChar w:fldCharType="begin"/>
        </w:r>
        <w:r>
          <w:instrText xml:space="preserve"> PAGEREF _Toc10575 \h </w:instrText>
        </w:r>
        <w:r>
          <w:fldChar w:fldCharType="separate"/>
        </w:r>
        <w:r>
          <w:t>18</w:t>
        </w:r>
        <w:r>
          <w:fldChar w:fldCharType="end"/>
        </w:r>
      </w:hyperlink>
    </w:p>
    <w:p>
      <w:pPr>
        <w:pStyle w:val="TOC1"/>
        <w:tabs>
          <w:tab w:val="right" w:leader="dot" w:pos="8306"/>
        </w:tabs>
      </w:pPr>
      <w:hyperlink w:anchor="_Toc3155" w:history="1">
        <w:r>
          <w:rPr>
            <w:rFonts w:ascii="仿宋" w:eastAsia="仿宋" w:hAnsi="仿宋" w:cs="仿宋" w:hint="eastAsia"/>
            <w:lang w:eastAsia="zh-CN"/>
          </w:rPr>
          <w:t>三、项目选址研究</w:t>
        </w:r>
        <w:r>
          <w:tab/>
        </w:r>
        <w:r>
          <w:fldChar w:fldCharType="begin"/>
        </w:r>
        <w:r>
          <w:instrText xml:space="preserve"> PAGEREF _Toc3155 \h </w:instrText>
        </w:r>
        <w:r>
          <w:fldChar w:fldCharType="separate"/>
        </w:r>
        <w:r>
          <w:t>20</w:t>
        </w:r>
        <w:r>
          <w:fldChar w:fldCharType="end"/>
        </w:r>
      </w:hyperlink>
    </w:p>
    <w:p>
      <w:pPr>
        <w:pStyle w:val="TOC2"/>
        <w:tabs>
          <w:tab w:val="right" w:leader="dot" w:pos="8306"/>
        </w:tabs>
      </w:pPr>
      <w:hyperlink w:anchor="_Toc5423" w:history="1">
        <w:r>
          <w:rPr>
            <w:rFonts w:ascii="仿宋" w:eastAsia="仿宋" w:hAnsi="仿宋" w:cs="仿宋" w:hint="eastAsia"/>
            <w:lang w:eastAsia="zh-CN"/>
          </w:rPr>
          <w:t>(一)、项目选址原则</w:t>
        </w:r>
        <w:r>
          <w:tab/>
        </w:r>
        <w:r>
          <w:fldChar w:fldCharType="begin"/>
        </w:r>
        <w:r>
          <w:instrText xml:space="preserve"> PAGEREF _Toc5423 \h </w:instrText>
        </w:r>
        <w:r>
          <w:fldChar w:fldCharType="separate"/>
        </w:r>
        <w:r>
          <w:t>20</w:t>
        </w:r>
        <w:r>
          <w:fldChar w:fldCharType="end"/>
        </w:r>
      </w:hyperlink>
    </w:p>
    <w:p>
      <w:pPr>
        <w:pStyle w:val="TOC2"/>
        <w:tabs>
          <w:tab w:val="right" w:leader="dot" w:pos="8306"/>
        </w:tabs>
      </w:pPr>
      <w:hyperlink w:anchor="_Toc32662" w:history="1">
        <w:r>
          <w:rPr>
            <w:rFonts w:ascii="仿宋" w:eastAsia="仿宋" w:hAnsi="仿宋" w:cs="仿宋" w:hint="eastAsia"/>
            <w:lang w:eastAsia="zh-CN"/>
          </w:rPr>
          <w:t>(二)、项目选址</w:t>
        </w:r>
        <w:r>
          <w:tab/>
        </w:r>
        <w:r>
          <w:fldChar w:fldCharType="begin"/>
        </w:r>
        <w:r>
          <w:instrText xml:space="preserve"> PAGEREF _Toc32662 \h </w:instrText>
        </w:r>
        <w:r>
          <w:fldChar w:fldCharType="separate"/>
        </w:r>
        <w:r>
          <w:t>23</w:t>
        </w:r>
        <w:r>
          <w:fldChar w:fldCharType="end"/>
        </w:r>
      </w:hyperlink>
    </w:p>
    <w:p>
      <w:pPr>
        <w:pStyle w:val="TOC2"/>
        <w:tabs>
          <w:tab w:val="right" w:leader="dot" w:pos="8306"/>
        </w:tabs>
      </w:pPr>
      <w:hyperlink w:anchor="_Toc8544" w:history="1">
        <w:r>
          <w:rPr>
            <w:rFonts w:ascii="仿宋" w:eastAsia="仿宋" w:hAnsi="仿宋" w:cs="仿宋" w:hint="eastAsia"/>
            <w:lang w:eastAsia="zh-CN"/>
          </w:rPr>
          <w:t>(三)、建设条件分析</w:t>
        </w:r>
        <w:r>
          <w:tab/>
        </w:r>
        <w:r>
          <w:fldChar w:fldCharType="begin"/>
        </w:r>
        <w:r>
          <w:instrText xml:space="preserve"> PAGEREF _Toc8544 \h </w:instrText>
        </w:r>
        <w:r>
          <w:fldChar w:fldCharType="separate"/>
        </w:r>
        <w:r>
          <w:t>25</w:t>
        </w:r>
        <w:r>
          <w:fldChar w:fldCharType="end"/>
        </w:r>
      </w:hyperlink>
    </w:p>
    <w:p>
      <w:pPr>
        <w:pStyle w:val="TOC2"/>
        <w:tabs>
          <w:tab w:val="right" w:leader="dot" w:pos="8306"/>
        </w:tabs>
      </w:pPr>
      <w:hyperlink w:anchor="_Toc2358" w:history="1">
        <w:r>
          <w:rPr>
            <w:rFonts w:ascii="仿宋" w:eastAsia="仿宋" w:hAnsi="仿宋" w:cs="仿宋" w:hint="eastAsia"/>
            <w:lang w:eastAsia="zh-CN"/>
          </w:rPr>
          <w:t>(四)、用地控制指标</w:t>
        </w:r>
        <w:r>
          <w:tab/>
        </w:r>
        <w:r>
          <w:fldChar w:fldCharType="begin"/>
        </w:r>
        <w:r>
          <w:instrText xml:space="preserve"> PAGEREF _Toc2358 \h </w:instrText>
        </w:r>
        <w:r>
          <w:fldChar w:fldCharType="separate"/>
        </w:r>
        <w:r>
          <w:t>26</w:t>
        </w:r>
        <w:r>
          <w:fldChar w:fldCharType="end"/>
        </w:r>
      </w:hyperlink>
    </w:p>
    <w:p>
      <w:pPr>
        <w:pStyle w:val="TOC2"/>
        <w:tabs>
          <w:tab w:val="right" w:leader="dot" w:pos="8306"/>
        </w:tabs>
      </w:pPr>
      <w:hyperlink w:anchor="_Toc22915" w:history="1">
        <w:r>
          <w:rPr>
            <w:rFonts w:ascii="仿宋" w:eastAsia="仿宋" w:hAnsi="仿宋" w:cs="仿宋" w:hint="eastAsia"/>
            <w:lang w:eastAsia="zh-CN"/>
          </w:rPr>
          <w:t>(五)、地总体要求</w:t>
        </w:r>
        <w:r>
          <w:tab/>
        </w:r>
        <w:r>
          <w:fldChar w:fldCharType="begin"/>
        </w:r>
        <w:r>
          <w:instrText xml:space="preserve"> PAGEREF _Toc22915 \h </w:instrText>
        </w:r>
        <w:r>
          <w:fldChar w:fldCharType="separate"/>
        </w:r>
        <w:r>
          <w:t>28</w:t>
        </w:r>
        <w:r>
          <w:fldChar w:fldCharType="end"/>
        </w:r>
      </w:hyperlink>
    </w:p>
    <w:p>
      <w:pPr>
        <w:pStyle w:val="TOC2"/>
        <w:tabs>
          <w:tab w:val="right" w:leader="dot" w:pos="8306"/>
        </w:tabs>
      </w:pPr>
      <w:hyperlink w:anchor="_Toc17114" w:history="1">
        <w:r>
          <w:rPr>
            <w:rFonts w:ascii="仿宋" w:eastAsia="仿宋" w:hAnsi="仿宋" w:cs="仿宋" w:hint="eastAsia"/>
            <w:lang w:eastAsia="zh-CN"/>
          </w:rPr>
          <w:t>(六)、节约用地措施</w:t>
        </w:r>
        <w:r>
          <w:tab/>
        </w:r>
        <w:r>
          <w:fldChar w:fldCharType="begin"/>
        </w:r>
        <w:r>
          <w:instrText xml:space="preserve"> PAGEREF _Toc17114 \h </w:instrText>
        </w:r>
        <w:r>
          <w:fldChar w:fldCharType="separate"/>
        </w:r>
        <w:r>
          <w:t>29</w:t>
        </w:r>
        <w:r>
          <w:fldChar w:fldCharType="end"/>
        </w:r>
      </w:hyperlink>
    </w:p>
    <w:p>
      <w:pPr>
        <w:pStyle w:val="TOC2"/>
        <w:tabs>
          <w:tab w:val="right" w:leader="dot" w:pos="8306"/>
        </w:tabs>
      </w:pPr>
      <w:hyperlink w:anchor="_Toc25356" w:history="1">
        <w:r>
          <w:rPr>
            <w:rFonts w:ascii="仿宋" w:eastAsia="仿宋" w:hAnsi="仿宋" w:cs="仿宋" w:hint="eastAsia"/>
            <w:lang w:eastAsia="zh-CN"/>
          </w:rPr>
          <w:t>(七)、选址综合评价</w:t>
        </w:r>
        <w:r>
          <w:tab/>
        </w:r>
        <w:r>
          <w:fldChar w:fldCharType="begin"/>
        </w:r>
        <w:r>
          <w:instrText xml:space="preserve"> PAGEREF _Toc25356 \h </w:instrText>
        </w:r>
        <w:r>
          <w:fldChar w:fldCharType="separate"/>
        </w:r>
        <w:r>
          <w:t>31</w:t>
        </w:r>
        <w:r>
          <w:fldChar w:fldCharType="end"/>
        </w:r>
      </w:hyperlink>
    </w:p>
    <w:p>
      <w:pPr>
        <w:pStyle w:val="TOC1"/>
        <w:tabs>
          <w:tab w:val="right" w:leader="dot" w:pos="8306"/>
        </w:tabs>
      </w:pPr>
      <w:hyperlink w:anchor="_Toc27908" w:history="1">
        <w:r>
          <w:rPr>
            <w:rFonts w:ascii="仿宋" w:eastAsia="仿宋" w:hAnsi="仿宋" w:cs="仿宋" w:hint="eastAsia"/>
            <w:lang w:eastAsia="zh-CN"/>
          </w:rPr>
          <w:t>四、经济影响分析</w:t>
        </w:r>
        <w:r>
          <w:tab/>
        </w:r>
        <w:r>
          <w:fldChar w:fldCharType="begin"/>
        </w:r>
        <w:r>
          <w:instrText xml:space="preserve"> PAGEREF _Toc27908 \h </w:instrText>
        </w:r>
        <w:r>
          <w:fldChar w:fldCharType="separate"/>
        </w:r>
        <w:r>
          <w:t>32</w:t>
        </w:r>
        <w:r>
          <w:fldChar w:fldCharType="end"/>
        </w:r>
      </w:hyperlink>
    </w:p>
    <w:p>
      <w:pPr>
        <w:pStyle w:val="TOC2"/>
        <w:tabs>
          <w:tab w:val="right" w:leader="dot" w:pos="8306"/>
        </w:tabs>
      </w:pPr>
      <w:hyperlink w:anchor="_Toc20964" w:history="1">
        <w:r>
          <w:rPr>
            <w:rFonts w:ascii="仿宋" w:eastAsia="仿宋" w:hAnsi="仿宋" w:cs="仿宋" w:hint="eastAsia"/>
            <w:lang w:eastAsia="zh-CN"/>
          </w:rPr>
          <w:t>(一)、经济费用效益或费用效果分析</w:t>
        </w:r>
        <w:r>
          <w:tab/>
        </w:r>
        <w:r>
          <w:fldChar w:fldCharType="begin"/>
        </w:r>
        <w:r>
          <w:instrText xml:space="preserve"> PAGEREF _Toc20964 \h </w:instrText>
        </w:r>
        <w:r>
          <w:fldChar w:fldCharType="separate"/>
        </w:r>
        <w:r>
          <w:t>32</w:t>
        </w:r>
        <w:r>
          <w:fldChar w:fldCharType="end"/>
        </w:r>
      </w:hyperlink>
    </w:p>
    <w:p>
      <w:pPr>
        <w:pStyle w:val="TOC2"/>
        <w:tabs>
          <w:tab w:val="right" w:leader="dot" w:pos="8306"/>
        </w:tabs>
      </w:pPr>
      <w:hyperlink w:anchor="_Toc5023" w:history="1">
        <w:r>
          <w:rPr>
            <w:rFonts w:ascii="仿宋" w:eastAsia="仿宋" w:hAnsi="仿宋" w:cs="仿宋" w:hint="eastAsia"/>
            <w:lang w:eastAsia="zh-CN"/>
          </w:rPr>
          <w:t>(二)、行业影响分析</w:t>
        </w:r>
        <w:r>
          <w:tab/>
        </w:r>
        <w:r>
          <w:fldChar w:fldCharType="begin"/>
        </w:r>
        <w:r>
          <w:instrText xml:space="preserve"> PAGEREF _Toc5023 \h </w:instrText>
        </w:r>
        <w:r>
          <w:fldChar w:fldCharType="separate"/>
        </w:r>
        <w:r>
          <w:t>34</w:t>
        </w:r>
        <w:r>
          <w:fldChar w:fldCharType="end"/>
        </w:r>
      </w:hyperlink>
    </w:p>
    <w:p>
      <w:pPr>
        <w:pStyle w:val="TOC2"/>
        <w:tabs>
          <w:tab w:val="right" w:leader="dot" w:pos="8306"/>
        </w:tabs>
      </w:pPr>
      <w:hyperlink w:anchor="_Toc21320" w:history="1">
        <w:r>
          <w:rPr>
            <w:rFonts w:ascii="仿宋" w:eastAsia="仿宋" w:hAnsi="仿宋" w:cs="仿宋" w:hint="eastAsia"/>
            <w:lang w:eastAsia="zh-CN"/>
          </w:rPr>
          <w:t>(三)、区域经济影响分析</w:t>
        </w:r>
        <w:r>
          <w:tab/>
        </w:r>
        <w:r>
          <w:fldChar w:fldCharType="begin"/>
        </w:r>
        <w:r>
          <w:instrText xml:space="preserve"> PAGEREF _Toc21320 \h </w:instrText>
        </w:r>
        <w:r>
          <w:fldChar w:fldCharType="separate"/>
        </w:r>
        <w:r>
          <w:t>36</w:t>
        </w:r>
        <w:r>
          <w:fldChar w:fldCharType="end"/>
        </w:r>
      </w:hyperlink>
    </w:p>
    <w:p>
      <w:pPr>
        <w:pStyle w:val="TOC2"/>
        <w:tabs>
          <w:tab w:val="right" w:leader="dot" w:pos="8306"/>
        </w:tabs>
      </w:pPr>
      <w:hyperlink w:anchor="_Toc17392" w:history="1">
        <w:r>
          <w:rPr>
            <w:rFonts w:ascii="仿宋" w:eastAsia="仿宋" w:hAnsi="仿宋" w:cs="仿宋" w:hint="eastAsia"/>
            <w:lang w:eastAsia="zh-CN"/>
          </w:rPr>
          <w:t>(四)、宏观经济影响分析</w:t>
        </w:r>
        <w:r>
          <w:tab/>
        </w:r>
        <w:r>
          <w:fldChar w:fldCharType="begin"/>
        </w:r>
        <w:r>
          <w:instrText xml:space="preserve"> PAGEREF _Toc17392 \h </w:instrText>
        </w:r>
        <w:r>
          <w:fldChar w:fldCharType="separate"/>
        </w:r>
        <w:r>
          <w:t>36</w:t>
        </w:r>
        <w:r>
          <w:fldChar w:fldCharType="end"/>
        </w:r>
      </w:hyperlink>
    </w:p>
    <w:p>
      <w:pPr>
        <w:pStyle w:val="TOC1"/>
        <w:tabs>
          <w:tab w:val="right" w:leader="dot" w:pos="8306"/>
        </w:tabs>
      </w:pPr>
      <w:hyperlink w:anchor="_Toc26753" w:history="1">
        <w:r>
          <w:rPr>
            <w:rFonts w:ascii="仿宋" w:eastAsia="仿宋" w:hAnsi="仿宋" w:cs="仿宋" w:hint="eastAsia"/>
            <w:lang w:eastAsia="zh-CN"/>
          </w:rPr>
          <w:t>五、项目监理与质量保证</w:t>
        </w:r>
        <w:r>
          <w:tab/>
        </w:r>
        <w:r>
          <w:fldChar w:fldCharType="begin"/>
        </w:r>
        <w:r>
          <w:instrText xml:space="preserve"> PAGEREF _Toc26753 \h </w:instrText>
        </w:r>
        <w:r>
          <w:fldChar w:fldCharType="separate"/>
        </w:r>
        <w:r>
          <w:t>38</w:t>
        </w:r>
        <w:r>
          <w:fldChar w:fldCharType="end"/>
        </w:r>
      </w:hyperlink>
    </w:p>
    <w:p>
      <w:pPr>
        <w:pStyle w:val="TOC2"/>
        <w:tabs>
          <w:tab w:val="right" w:leader="dot" w:pos="8306"/>
        </w:tabs>
      </w:pPr>
      <w:hyperlink w:anchor="_Toc18150" w:history="1">
        <w:r>
          <w:rPr>
            <w:rFonts w:ascii="仿宋" w:eastAsia="仿宋" w:hAnsi="仿宋" w:cs="仿宋" w:hint="eastAsia"/>
            <w:lang w:eastAsia="zh-CN"/>
          </w:rPr>
          <w:t>(一)、监理体系构建</w:t>
        </w:r>
        <w:r>
          <w:tab/>
        </w:r>
        <w:r>
          <w:fldChar w:fldCharType="begin"/>
        </w:r>
        <w:r>
          <w:instrText xml:space="preserve"> PAGEREF _Toc18150 \h </w:instrText>
        </w:r>
        <w:r>
          <w:fldChar w:fldCharType="separate"/>
        </w:r>
        <w:r>
          <w:t>38</w:t>
        </w:r>
        <w:r>
          <w:fldChar w:fldCharType="end"/>
        </w:r>
      </w:hyperlink>
    </w:p>
    <w:p>
      <w:pPr>
        <w:pStyle w:val="TOC2"/>
        <w:tabs>
          <w:tab w:val="right" w:leader="dot" w:pos="8306"/>
        </w:tabs>
      </w:pPr>
      <w:hyperlink w:anchor="_Toc30816" w:history="1">
        <w:r>
          <w:rPr>
            <w:rFonts w:ascii="仿宋" w:eastAsia="仿宋" w:hAnsi="仿宋" w:cs="仿宋" w:hint="eastAsia"/>
            <w:lang w:eastAsia="zh-CN"/>
          </w:rPr>
          <w:t>(二)、质量保证体系实施</w:t>
        </w:r>
        <w:r>
          <w:tab/>
        </w:r>
        <w:r>
          <w:fldChar w:fldCharType="begin"/>
        </w:r>
        <w:r>
          <w:instrText xml:space="preserve"> PAGEREF _Toc30816 \h </w:instrText>
        </w:r>
        <w:r>
          <w:fldChar w:fldCharType="separate"/>
        </w:r>
        <w:r>
          <w:t>39</w:t>
        </w:r>
        <w:r>
          <w:fldChar w:fldCharType="end"/>
        </w:r>
      </w:hyperlink>
    </w:p>
    <w:p>
      <w:pPr>
        <w:pStyle w:val="TOC2"/>
        <w:tabs>
          <w:tab w:val="right" w:leader="dot" w:pos="8306"/>
        </w:tabs>
      </w:pPr>
      <w:hyperlink w:anchor="_Toc11045" w:history="1">
        <w:r>
          <w:rPr>
            <w:rFonts w:ascii="仿宋" w:eastAsia="仿宋" w:hAnsi="仿宋" w:cs="仿宋" w:hint="eastAsia"/>
            <w:lang w:eastAsia="zh-CN"/>
          </w:rPr>
          <w:t>(三)、监理与质量控制流程</w:t>
        </w:r>
        <w:r>
          <w:tab/>
        </w:r>
        <w:r>
          <w:fldChar w:fldCharType="begin"/>
        </w:r>
        <w:r>
          <w:instrText xml:space="preserve"> PAGEREF _Toc11045 \h </w:instrText>
        </w:r>
        <w:r>
          <w:fldChar w:fldCharType="separate"/>
        </w:r>
        <w:r>
          <w:t>39</w:t>
        </w:r>
        <w:r>
          <w:fldChar w:fldCharType="end"/>
        </w:r>
      </w:hyperlink>
    </w:p>
    <w:p>
      <w:pPr>
        <w:pStyle w:val="TOC1"/>
        <w:tabs>
          <w:tab w:val="right" w:leader="dot" w:pos="8306"/>
        </w:tabs>
      </w:pPr>
      <w:hyperlink w:anchor="_Toc30124" w:history="1">
        <w:r>
          <w:rPr>
            <w:rFonts w:ascii="仿宋" w:eastAsia="仿宋" w:hAnsi="仿宋" w:cs="仿宋" w:hint="eastAsia"/>
            <w:lang w:eastAsia="zh-CN"/>
          </w:rPr>
          <w:t>六、环境和生态影响分析</w:t>
        </w:r>
        <w:r>
          <w:tab/>
        </w:r>
        <w:r>
          <w:fldChar w:fldCharType="begin"/>
        </w:r>
        <w:r>
          <w:instrText xml:space="preserve"> PAGEREF _Toc30124 \h </w:instrText>
        </w:r>
        <w:r>
          <w:fldChar w:fldCharType="separate"/>
        </w:r>
        <w:r>
          <w:t>40</w:t>
        </w:r>
        <w:r>
          <w:fldChar w:fldCharType="end"/>
        </w:r>
      </w:hyperlink>
    </w:p>
    <w:p>
      <w:pPr>
        <w:pStyle w:val="TOC2"/>
        <w:tabs>
          <w:tab w:val="right" w:leader="dot" w:pos="8306"/>
        </w:tabs>
      </w:pPr>
      <w:hyperlink w:anchor="_Toc1093" w:history="1">
        <w:r>
          <w:rPr>
            <w:rFonts w:ascii="仿宋" w:eastAsia="仿宋" w:hAnsi="仿宋" w:cs="仿宋" w:hint="eastAsia"/>
            <w:lang w:eastAsia="zh-CN"/>
          </w:rPr>
          <w:t>(一)、环境和生态现状</w:t>
        </w:r>
        <w:r>
          <w:tab/>
        </w:r>
        <w:r>
          <w:fldChar w:fldCharType="begin"/>
        </w:r>
        <w:r>
          <w:instrText xml:space="preserve"> PAGEREF _Toc1093 \h </w:instrText>
        </w:r>
        <w:r>
          <w:fldChar w:fldCharType="separate"/>
        </w:r>
        <w:r>
          <w:t>40</w:t>
        </w:r>
        <w:r>
          <w:fldChar w:fldCharType="end"/>
        </w:r>
      </w:hyperlink>
    </w:p>
    <w:p>
      <w:pPr>
        <w:pStyle w:val="TOC2"/>
        <w:tabs>
          <w:tab w:val="right" w:leader="dot" w:pos="8306"/>
        </w:tabs>
      </w:pPr>
      <w:hyperlink w:anchor="_Toc2526" w:history="1">
        <w:r>
          <w:rPr>
            <w:rFonts w:ascii="仿宋" w:eastAsia="仿宋" w:hAnsi="仿宋" w:cs="仿宋" w:hint="eastAsia"/>
            <w:lang w:eastAsia="zh-CN"/>
          </w:rPr>
          <w:t>(二)、生态环境影响分析</w:t>
        </w:r>
        <w:r>
          <w:tab/>
        </w:r>
        <w:r>
          <w:fldChar w:fldCharType="begin"/>
        </w:r>
        <w:r>
          <w:instrText xml:space="preserve"> PAGEREF _Toc2526 \h </w:instrText>
        </w:r>
        <w:r>
          <w:fldChar w:fldCharType="separate"/>
        </w:r>
        <w:r>
          <w:t>42</w:t>
        </w:r>
        <w:r>
          <w:fldChar w:fldCharType="end"/>
        </w:r>
      </w:hyperlink>
    </w:p>
    <w:p>
      <w:pPr>
        <w:pStyle w:val="TOC2"/>
        <w:tabs>
          <w:tab w:val="right" w:leader="dot" w:pos="8306"/>
        </w:tabs>
      </w:pPr>
      <w:hyperlink w:anchor="_Toc12565" w:history="1">
        <w:r>
          <w:rPr>
            <w:rFonts w:ascii="仿宋" w:eastAsia="仿宋" w:hAnsi="仿宋" w:cs="仿宋" w:hint="eastAsia"/>
            <w:lang w:eastAsia="zh-CN"/>
          </w:rPr>
          <w:t>(三)、生态环境保护措施</w:t>
        </w:r>
        <w:r>
          <w:tab/>
        </w:r>
        <w:r>
          <w:fldChar w:fldCharType="begin"/>
        </w:r>
        <w:r>
          <w:instrText xml:space="preserve"> PAGEREF _Toc12565 \h </w:instrText>
        </w:r>
        <w:r>
          <w:fldChar w:fldCharType="separate"/>
        </w:r>
        <w:r>
          <w:t>43</w:t>
        </w:r>
        <w:r>
          <w:fldChar w:fldCharType="end"/>
        </w:r>
      </w:hyperlink>
    </w:p>
    <w:p>
      <w:pPr>
        <w:pStyle w:val="TOC2"/>
        <w:tabs>
          <w:tab w:val="right" w:leader="dot" w:pos="8306"/>
        </w:tabs>
      </w:pPr>
      <w:hyperlink w:anchor="_Toc28384" w:history="1">
        <w:r>
          <w:rPr>
            <w:rFonts w:ascii="仿宋" w:eastAsia="仿宋" w:hAnsi="仿宋" w:cs="仿宋" w:hint="eastAsia"/>
            <w:lang w:eastAsia="zh-CN"/>
          </w:rPr>
          <w:t>(四)、地质灾害影响分析</w:t>
        </w:r>
        <w:r>
          <w:tab/>
        </w:r>
        <w:r>
          <w:fldChar w:fldCharType="begin"/>
        </w:r>
        <w:r>
          <w:instrText xml:space="preserve"> PAGEREF _Toc28384 \h </w:instrText>
        </w:r>
        <w:r>
          <w:fldChar w:fldCharType="separate"/>
        </w:r>
        <w:r>
          <w:t>45</w:t>
        </w:r>
        <w:r>
          <w:fldChar w:fldCharType="end"/>
        </w:r>
      </w:hyperlink>
    </w:p>
    <w:p>
      <w:pPr>
        <w:pStyle w:val="TOC2"/>
        <w:tabs>
          <w:tab w:val="right" w:leader="dot" w:pos="8306"/>
        </w:tabs>
      </w:pPr>
      <w:hyperlink w:anchor="_Toc18656" w:history="1">
        <w:r>
          <w:rPr>
            <w:rFonts w:ascii="仿宋" w:eastAsia="仿宋" w:hAnsi="仿宋" w:cs="仿宋" w:hint="eastAsia"/>
            <w:lang w:eastAsia="zh-CN"/>
          </w:rPr>
          <w:t>(五)、特殊环境影响</w:t>
        </w:r>
        <w:r>
          <w:tab/>
        </w:r>
        <w:r>
          <w:fldChar w:fldCharType="begin"/>
        </w:r>
        <w:r>
          <w:instrText xml:space="preserve"> PAGEREF _Toc18656 \h </w:instrText>
        </w:r>
        <w:r>
          <w:fldChar w:fldCharType="separate"/>
        </w:r>
        <w:r>
          <w:t>46</w:t>
        </w:r>
        <w:r>
          <w:fldChar w:fldCharType="end"/>
        </w:r>
      </w:hyperlink>
    </w:p>
    <w:p>
      <w:pPr>
        <w:pStyle w:val="TOC1"/>
        <w:tabs>
          <w:tab w:val="right" w:leader="dot" w:pos="8306"/>
        </w:tabs>
      </w:pPr>
      <w:hyperlink w:anchor="_Toc14253" w:history="1">
        <w:r>
          <w:rPr>
            <w:rFonts w:ascii="仿宋" w:eastAsia="仿宋" w:hAnsi="仿宋" w:cs="仿宋" w:hint="eastAsia"/>
            <w:lang w:eastAsia="zh-CN"/>
          </w:rPr>
          <w:t>七、资金管理与财务规划</w:t>
        </w:r>
        <w:r>
          <w:tab/>
        </w:r>
        <w:r>
          <w:fldChar w:fldCharType="begin"/>
        </w:r>
        <w:r>
          <w:instrText xml:space="preserve"> PAGEREF _Toc14253 \h </w:instrText>
        </w:r>
        <w:r>
          <w:fldChar w:fldCharType="separate"/>
        </w:r>
        <w:r>
          <w:t>47</w:t>
        </w:r>
        <w:r>
          <w:fldChar w:fldCharType="end"/>
        </w:r>
      </w:hyperlink>
    </w:p>
    <w:p>
      <w:pPr>
        <w:pStyle w:val="TOC2"/>
        <w:tabs>
          <w:tab w:val="right" w:leader="dot" w:pos="8306"/>
        </w:tabs>
      </w:pPr>
      <w:hyperlink w:anchor="_Toc4109" w:history="1">
        <w:r>
          <w:rPr>
            <w:rFonts w:ascii="仿宋" w:eastAsia="仿宋" w:hAnsi="仿宋" w:cs="仿宋" w:hint="eastAsia"/>
            <w:lang w:eastAsia="zh-CN"/>
          </w:rPr>
          <w:t>(一)、项目资金来源与筹措</w:t>
        </w:r>
        <w:r>
          <w:tab/>
        </w:r>
        <w:r>
          <w:fldChar w:fldCharType="begin"/>
        </w:r>
        <w:r>
          <w:instrText xml:space="preserve"> PAGEREF _Toc4109 \h </w:instrText>
        </w:r>
        <w:r>
          <w:fldChar w:fldCharType="separate"/>
        </w:r>
        <w:r>
          <w:t>47</w:t>
        </w:r>
        <w:r>
          <w:fldChar w:fldCharType="end"/>
        </w:r>
      </w:hyperlink>
    </w:p>
    <w:p>
      <w:pPr>
        <w:pStyle w:val="TOC2"/>
        <w:tabs>
          <w:tab w:val="right" w:leader="dot" w:pos="8306"/>
        </w:tabs>
      </w:pPr>
      <w:hyperlink w:anchor="_Toc1794" w:history="1">
        <w:r>
          <w:rPr>
            <w:rFonts w:ascii="仿宋" w:eastAsia="仿宋" w:hAnsi="仿宋" w:cs="仿宋" w:hint="eastAsia"/>
            <w:lang w:eastAsia="zh-CN"/>
          </w:rPr>
          <w:t>(二)、资金使用与监管</w:t>
        </w:r>
        <w:r>
          <w:tab/>
        </w:r>
        <w:r>
          <w:fldChar w:fldCharType="begin"/>
        </w:r>
        <w:r>
          <w:instrText xml:space="preserve"> PAGEREF _Toc1794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0" w:history="1">
        <w:r>
          <w:rPr>
            <w:rFonts w:ascii="仿宋" w:eastAsia="仿宋" w:hAnsi="仿宋" w:cs="仿宋" w:hint="eastAsia"/>
            <w:lang w:eastAsia="zh-CN"/>
          </w:rPr>
          <w:t>(三)、财务规划与预测</w:t>
        </w:r>
        <w:r>
          <w:tab/>
        </w:r>
        <w:r>
          <w:fldChar w:fldCharType="begin"/>
        </w:r>
        <w:r>
          <w:instrText xml:space="preserve"> PAGEREF _Toc5780 \h </w:instrText>
        </w:r>
        <w:r>
          <w:fldChar w:fldCharType="separate"/>
        </w:r>
        <w:r>
          <w:t>50</w:t>
        </w:r>
        <w:r>
          <w:fldChar w:fldCharType="end"/>
        </w:r>
      </w:hyperlink>
    </w:p>
    <w:p>
      <w:pPr>
        <w:pStyle w:val="TOC1"/>
        <w:tabs>
          <w:tab w:val="right" w:leader="dot" w:pos="8306"/>
        </w:tabs>
      </w:pPr>
      <w:hyperlink w:anchor="_Toc27774" w:history="1">
        <w:r>
          <w:rPr>
            <w:rFonts w:ascii="仿宋" w:eastAsia="仿宋" w:hAnsi="仿宋" w:cs="仿宋" w:hint="eastAsia"/>
            <w:lang w:eastAsia="zh-CN"/>
          </w:rPr>
          <w:t>八、环境保护与绿色发展</w:t>
        </w:r>
        <w:r>
          <w:tab/>
        </w:r>
        <w:r>
          <w:fldChar w:fldCharType="begin"/>
        </w:r>
        <w:r>
          <w:instrText xml:space="preserve"> PAGEREF _Toc27774 \h </w:instrText>
        </w:r>
        <w:r>
          <w:fldChar w:fldCharType="separate"/>
        </w:r>
        <w:r>
          <w:t>51</w:t>
        </w:r>
        <w:r>
          <w:fldChar w:fldCharType="end"/>
        </w:r>
      </w:hyperlink>
    </w:p>
    <w:p>
      <w:pPr>
        <w:pStyle w:val="TOC2"/>
        <w:tabs>
          <w:tab w:val="right" w:leader="dot" w:pos="8306"/>
        </w:tabs>
      </w:pPr>
      <w:hyperlink w:anchor="_Toc30477" w:history="1">
        <w:r>
          <w:rPr>
            <w:rFonts w:ascii="仿宋" w:eastAsia="仿宋" w:hAnsi="仿宋" w:cs="仿宋" w:hint="eastAsia"/>
            <w:lang w:eastAsia="zh-CN"/>
          </w:rPr>
          <w:t>(一)、环境保护措施</w:t>
        </w:r>
        <w:r>
          <w:tab/>
        </w:r>
        <w:r>
          <w:fldChar w:fldCharType="begin"/>
        </w:r>
        <w:r>
          <w:instrText xml:space="preserve"> PAGEREF _Toc30477 \h </w:instrText>
        </w:r>
        <w:r>
          <w:fldChar w:fldCharType="separate"/>
        </w:r>
        <w:r>
          <w:t>51</w:t>
        </w:r>
        <w:r>
          <w:fldChar w:fldCharType="end"/>
        </w:r>
      </w:hyperlink>
    </w:p>
    <w:p>
      <w:pPr>
        <w:pStyle w:val="TOC2"/>
        <w:tabs>
          <w:tab w:val="right" w:leader="dot" w:pos="8306"/>
        </w:tabs>
      </w:pPr>
      <w:hyperlink w:anchor="_Toc9191" w:history="1">
        <w:r>
          <w:rPr>
            <w:rFonts w:ascii="仿宋" w:eastAsia="仿宋" w:hAnsi="仿宋" w:cs="仿宋" w:hint="eastAsia"/>
            <w:lang w:eastAsia="zh-CN"/>
          </w:rPr>
          <w:t>(二)、绿色发展与可持续发展策略</w:t>
        </w:r>
        <w:r>
          <w:tab/>
        </w:r>
        <w:r>
          <w:fldChar w:fldCharType="begin"/>
        </w:r>
        <w:r>
          <w:instrText xml:space="preserve"> PAGEREF _Toc9191 \h </w:instrText>
        </w:r>
        <w:r>
          <w:fldChar w:fldCharType="separate"/>
        </w:r>
        <w:r>
          <w:t>53</w:t>
        </w:r>
        <w:r>
          <w:fldChar w:fldCharType="end"/>
        </w:r>
      </w:hyperlink>
    </w:p>
    <w:p>
      <w:pPr>
        <w:pStyle w:val="TOC1"/>
        <w:tabs>
          <w:tab w:val="right" w:leader="dot" w:pos="8306"/>
        </w:tabs>
      </w:pPr>
      <w:hyperlink w:anchor="_Toc9077" w:history="1">
        <w:r>
          <w:rPr>
            <w:rFonts w:ascii="仿宋" w:eastAsia="仿宋" w:hAnsi="仿宋" w:cs="仿宋" w:hint="eastAsia"/>
            <w:lang w:eastAsia="zh-CN"/>
          </w:rPr>
          <w:t>九、安全与应急管理</w:t>
        </w:r>
        <w:r>
          <w:tab/>
        </w:r>
        <w:r>
          <w:fldChar w:fldCharType="begin"/>
        </w:r>
        <w:r>
          <w:instrText xml:space="preserve"> PAGEREF _Toc9077 \h </w:instrText>
        </w:r>
        <w:r>
          <w:fldChar w:fldCharType="separate"/>
        </w:r>
        <w:r>
          <w:t>54</w:t>
        </w:r>
        <w:r>
          <w:fldChar w:fldCharType="end"/>
        </w:r>
      </w:hyperlink>
    </w:p>
    <w:p>
      <w:pPr>
        <w:pStyle w:val="TOC2"/>
        <w:tabs>
          <w:tab w:val="right" w:leader="dot" w:pos="8306"/>
        </w:tabs>
      </w:pPr>
      <w:hyperlink w:anchor="_Toc3947" w:history="1">
        <w:r>
          <w:rPr>
            <w:rFonts w:ascii="仿宋" w:eastAsia="仿宋" w:hAnsi="仿宋" w:cs="仿宋" w:hint="eastAsia"/>
            <w:lang w:eastAsia="zh-CN"/>
          </w:rPr>
          <w:t>(一)、安全生产管理</w:t>
        </w:r>
        <w:r>
          <w:tab/>
        </w:r>
        <w:r>
          <w:fldChar w:fldCharType="begin"/>
        </w:r>
        <w:r>
          <w:instrText xml:space="preserve"> PAGEREF _Toc3947 \h </w:instrText>
        </w:r>
        <w:r>
          <w:fldChar w:fldCharType="separate"/>
        </w:r>
        <w:r>
          <w:t>54</w:t>
        </w:r>
        <w:r>
          <w:fldChar w:fldCharType="end"/>
        </w:r>
      </w:hyperlink>
    </w:p>
    <w:p>
      <w:pPr>
        <w:pStyle w:val="TOC2"/>
        <w:tabs>
          <w:tab w:val="right" w:leader="dot" w:pos="8306"/>
        </w:tabs>
      </w:pPr>
      <w:hyperlink w:anchor="_Toc21720" w:history="1">
        <w:r>
          <w:rPr>
            <w:rFonts w:ascii="仿宋" w:eastAsia="仿宋" w:hAnsi="仿宋" w:cs="仿宋" w:hint="eastAsia"/>
            <w:lang w:eastAsia="zh-CN"/>
          </w:rPr>
          <w:t>(二)、应急预案与响应</w:t>
        </w:r>
        <w:r>
          <w:tab/>
        </w:r>
        <w:r>
          <w:fldChar w:fldCharType="begin"/>
        </w:r>
        <w:r>
          <w:instrText xml:space="preserve"> PAGEREF _Toc21720 \h </w:instrText>
        </w:r>
        <w:r>
          <w:fldChar w:fldCharType="separate"/>
        </w:r>
        <w:r>
          <w:t>55</w:t>
        </w:r>
        <w:r>
          <w:fldChar w:fldCharType="end"/>
        </w:r>
      </w:hyperlink>
    </w:p>
    <w:p>
      <w:pPr>
        <w:pStyle w:val="TOC1"/>
        <w:tabs>
          <w:tab w:val="right" w:leader="dot" w:pos="8306"/>
        </w:tabs>
      </w:pPr>
      <w:hyperlink w:anchor="_Toc19735" w:history="1">
        <w:r>
          <w:rPr>
            <w:rFonts w:ascii="仿宋" w:eastAsia="仿宋" w:hAnsi="仿宋" w:cs="仿宋" w:hint="eastAsia"/>
            <w:lang w:eastAsia="zh-CN"/>
          </w:rPr>
          <w:t>十、项目变更管理</w:t>
        </w:r>
        <w:r>
          <w:tab/>
        </w:r>
        <w:r>
          <w:fldChar w:fldCharType="begin"/>
        </w:r>
        <w:r>
          <w:instrText xml:space="preserve"> PAGEREF _Toc19735 \h </w:instrText>
        </w:r>
        <w:r>
          <w:fldChar w:fldCharType="separate"/>
        </w:r>
        <w:r>
          <w:t>57</w:t>
        </w:r>
        <w:r>
          <w:fldChar w:fldCharType="end"/>
        </w:r>
      </w:hyperlink>
    </w:p>
    <w:p>
      <w:pPr>
        <w:pStyle w:val="TOC2"/>
        <w:tabs>
          <w:tab w:val="right" w:leader="dot" w:pos="8306"/>
        </w:tabs>
      </w:pPr>
      <w:hyperlink w:anchor="_Toc7547" w:history="1">
        <w:r>
          <w:rPr>
            <w:rFonts w:ascii="仿宋" w:eastAsia="仿宋" w:hAnsi="仿宋" w:cs="仿宋" w:hint="eastAsia"/>
            <w:lang w:eastAsia="zh-CN"/>
          </w:rPr>
          <w:t>(一)、变更控制流程</w:t>
        </w:r>
        <w:r>
          <w:tab/>
        </w:r>
        <w:r>
          <w:fldChar w:fldCharType="begin"/>
        </w:r>
        <w:r>
          <w:instrText xml:space="preserve"> PAGEREF _Toc7547 \h </w:instrText>
        </w:r>
        <w:r>
          <w:fldChar w:fldCharType="separate"/>
        </w:r>
        <w:r>
          <w:t>57</w:t>
        </w:r>
        <w:r>
          <w:fldChar w:fldCharType="end"/>
        </w:r>
      </w:hyperlink>
    </w:p>
    <w:p>
      <w:pPr>
        <w:pStyle w:val="TOC2"/>
        <w:tabs>
          <w:tab w:val="right" w:leader="dot" w:pos="8306"/>
        </w:tabs>
      </w:pPr>
      <w:hyperlink w:anchor="_Toc2266" w:history="1">
        <w:r>
          <w:rPr>
            <w:rFonts w:ascii="仿宋" w:eastAsia="仿宋" w:hAnsi="仿宋" w:cs="仿宋" w:hint="eastAsia"/>
            <w:lang w:eastAsia="zh-CN"/>
          </w:rPr>
          <w:t>(二)、影响评估与处理</w:t>
        </w:r>
        <w:r>
          <w:tab/>
        </w:r>
        <w:r>
          <w:fldChar w:fldCharType="begin"/>
        </w:r>
        <w:r>
          <w:instrText xml:space="preserve"> PAGEREF _Toc2266 \h </w:instrText>
        </w:r>
        <w:r>
          <w:fldChar w:fldCharType="separate"/>
        </w:r>
        <w:r>
          <w:t>58</w:t>
        </w:r>
        <w:r>
          <w:fldChar w:fldCharType="end"/>
        </w:r>
      </w:hyperlink>
    </w:p>
    <w:p>
      <w:pPr>
        <w:pStyle w:val="TOC2"/>
        <w:tabs>
          <w:tab w:val="right" w:leader="dot" w:pos="8306"/>
        </w:tabs>
      </w:pPr>
      <w:hyperlink w:anchor="_Toc22855" w:history="1">
        <w:r>
          <w:rPr>
            <w:rFonts w:ascii="仿宋" w:eastAsia="仿宋" w:hAnsi="仿宋" w:cs="仿宋" w:hint="eastAsia"/>
            <w:lang w:eastAsia="zh-CN"/>
          </w:rPr>
          <w:t>(三)、变更记录与追踪</w:t>
        </w:r>
        <w:r>
          <w:tab/>
        </w:r>
        <w:r>
          <w:fldChar w:fldCharType="begin"/>
        </w:r>
        <w:r>
          <w:instrText xml:space="preserve"> PAGEREF _Toc22855 \h </w:instrText>
        </w:r>
        <w:r>
          <w:fldChar w:fldCharType="separate"/>
        </w:r>
        <w:r>
          <w:t>60</w:t>
        </w:r>
        <w:r>
          <w:fldChar w:fldCharType="end"/>
        </w:r>
      </w:hyperlink>
    </w:p>
    <w:p>
      <w:pPr>
        <w:pStyle w:val="TOC2"/>
        <w:tabs>
          <w:tab w:val="right" w:leader="dot" w:pos="8306"/>
        </w:tabs>
      </w:pPr>
      <w:hyperlink w:anchor="_Toc30672" w:history="1">
        <w:r>
          <w:rPr>
            <w:rFonts w:ascii="仿宋" w:eastAsia="仿宋" w:hAnsi="仿宋" w:cs="仿宋" w:hint="eastAsia"/>
            <w:lang w:eastAsia="zh-CN"/>
          </w:rPr>
          <w:t>(四)、变更管理策略</w:t>
        </w:r>
        <w:r>
          <w:tab/>
        </w:r>
        <w:r>
          <w:fldChar w:fldCharType="begin"/>
        </w:r>
        <w:r>
          <w:instrText xml:space="preserve"> PAGEREF _Toc30672 \h </w:instrText>
        </w:r>
        <w:r>
          <w:fldChar w:fldCharType="separate"/>
        </w:r>
        <w:r>
          <w:t>61</w:t>
        </w:r>
        <w:r>
          <w:fldChar w:fldCharType="end"/>
        </w:r>
      </w:hyperlink>
    </w:p>
    <w:p>
      <w:pPr>
        <w:pStyle w:val="TOC1"/>
        <w:tabs>
          <w:tab w:val="right" w:leader="dot" w:pos="8306"/>
        </w:tabs>
      </w:pPr>
      <w:hyperlink w:anchor="_Toc22136" w:history="1">
        <w:r>
          <w:rPr>
            <w:rFonts w:ascii="仿宋" w:eastAsia="仿宋" w:hAnsi="仿宋" w:cs="仿宋" w:hint="eastAsia"/>
            <w:lang w:eastAsia="zh-CN"/>
          </w:rPr>
          <w:t>十一、项目质量与标准</w:t>
        </w:r>
        <w:r>
          <w:tab/>
        </w:r>
        <w:r>
          <w:fldChar w:fldCharType="begin"/>
        </w:r>
        <w:r>
          <w:instrText xml:space="preserve"> PAGEREF _Toc22136 \h </w:instrText>
        </w:r>
        <w:r>
          <w:fldChar w:fldCharType="separate"/>
        </w:r>
        <w:r>
          <w:t>63</w:t>
        </w:r>
        <w:r>
          <w:fldChar w:fldCharType="end"/>
        </w:r>
      </w:hyperlink>
    </w:p>
    <w:p>
      <w:pPr>
        <w:pStyle w:val="TOC2"/>
        <w:tabs>
          <w:tab w:val="right" w:leader="dot" w:pos="8306"/>
        </w:tabs>
      </w:pPr>
      <w:hyperlink w:anchor="_Toc3749" w:history="1">
        <w:r>
          <w:rPr>
            <w:rFonts w:ascii="仿宋" w:eastAsia="仿宋" w:hAnsi="仿宋" w:cs="仿宋" w:hint="eastAsia"/>
            <w:lang w:eastAsia="zh-CN"/>
          </w:rPr>
          <w:t>(一)、质量保障体系</w:t>
        </w:r>
        <w:r>
          <w:tab/>
        </w:r>
        <w:r>
          <w:fldChar w:fldCharType="begin"/>
        </w:r>
        <w:r>
          <w:instrText xml:space="preserve"> PAGEREF _Toc3749 \h </w:instrText>
        </w:r>
        <w:r>
          <w:fldChar w:fldCharType="separate"/>
        </w:r>
        <w:r>
          <w:t>63</w:t>
        </w:r>
        <w:r>
          <w:fldChar w:fldCharType="end"/>
        </w:r>
      </w:hyperlink>
    </w:p>
    <w:p>
      <w:pPr>
        <w:pStyle w:val="TOC2"/>
        <w:tabs>
          <w:tab w:val="right" w:leader="dot" w:pos="8306"/>
        </w:tabs>
      </w:pPr>
      <w:hyperlink w:anchor="_Toc8418" w:history="1">
        <w:r>
          <w:rPr>
            <w:rFonts w:ascii="仿宋" w:eastAsia="仿宋" w:hAnsi="仿宋" w:cs="仿宋" w:hint="eastAsia"/>
            <w:lang w:eastAsia="zh-CN"/>
          </w:rPr>
          <w:t>(二)、标准化作业流程</w:t>
        </w:r>
        <w:r>
          <w:tab/>
        </w:r>
        <w:r>
          <w:fldChar w:fldCharType="begin"/>
        </w:r>
        <w:r>
          <w:instrText xml:space="preserve"> PAGEREF _Toc8418 \h </w:instrText>
        </w:r>
        <w:r>
          <w:fldChar w:fldCharType="separate"/>
        </w:r>
        <w:r>
          <w:t>64</w:t>
        </w:r>
        <w:r>
          <w:fldChar w:fldCharType="end"/>
        </w:r>
      </w:hyperlink>
    </w:p>
    <w:p>
      <w:pPr>
        <w:pStyle w:val="TOC2"/>
        <w:tabs>
          <w:tab w:val="right" w:leader="dot" w:pos="8306"/>
        </w:tabs>
      </w:pPr>
      <w:hyperlink w:anchor="_Toc21582" w:history="1">
        <w:r>
          <w:rPr>
            <w:rFonts w:ascii="仿宋" w:eastAsia="仿宋" w:hAnsi="仿宋" w:cs="仿宋" w:hint="eastAsia"/>
            <w:lang w:eastAsia="zh-CN"/>
          </w:rPr>
          <w:t>(三)、质量监控与评估</w:t>
        </w:r>
        <w:r>
          <w:tab/>
        </w:r>
        <w:r>
          <w:fldChar w:fldCharType="begin"/>
        </w:r>
        <w:r>
          <w:instrText xml:space="preserve"> PAGEREF _Toc21582 \h </w:instrText>
        </w:r>
        <w:r>
          <w:fldChar w:fldCharType="separate"/>
        </w:r>
        <w:r>
          <w:t>66</w:t>
        </w:r>
        <w:r>
          <w:fldChar w:fldCharType="end"/>
        </w:r>
      </w:hyperlink>
    </w:p>
    <w:p>
      <w:pPr>
        <w:pStyle w:val="TOC2"/>
        <w:tabs>
          <w:tab w:val="right" w:leader="dot" w:pos="8306"/>
        </w:tabs>
      </w:pPr>
      <w:hyperlink w:anchor="_Toc27725" w:history="1">
        <w:r>
          <w:rPr>
            <w:rFonts w:ascii="仿宋" w:eastAsia="仿宋" w:hAnsi="仿宋" w:cs="仿宋" w:hint="eastAsia"/>
            <w:lang w:eastAsia="zh-CN"/>
          </w:rPr>
          <w:t>(四)、质量改进计划</w:t>
        </w:r>
        <w:r>
          <w:tab/>
        </w:r>
        <w:r>
          <w:fldChar w:fldCharType="begin"/>
        </w:r>
        <w:r>
          <w:instrText xml:space="preserve"> PAGEREF _Toc27725 \h </w:instrText>
        </w:r>
        <w:r>
          <w:fldChar w:fldCharType="separate"/>
        </w:r>
        <w:r>
          <w:t>67</w:t>
        </w:r>
        <w:r>
          <w:fldChar w:fldCharType="end"/>
        </w:r>
      </w:hyperlink>
    </w:p>
    <w:p>
      <w:pPr>
        <w:pStyle w:val="TOC1"/>
        <w:tabs>
          <w:tab w:val="right" w:leader="dot" w:pos="8306"/>
        </w:tabs>
      </w:pPr>
      <w:hyperlink w:anchor="_Toc31608" w:history="1">
        <w:r>
          <w:rPr>
            <w:rFonts w:ascii="仿宋" w:eastAsia="仿宋" w:hAnsi="仿宋" w:cs="仿宋" w:hint="eastAsia"/>
            <w:lang w:eastAsia="zh-CN"/>
          </w:rPr>
          <w:t>十二、项目进度计划</w:t>
        </w:r>
        <w:r>
          <w:tab/>
        </w:r>
        <w:r>
          <w:fldChar w:fldCharType="begin"/>
        </w:r>
        <w:r>
          <w:instrText xml:space="preserve"> PAGEREF _Toc31608 \h </w:instrText>
        </w:r>
        <w:r>
          <w:fldChar w:fldCharType="separate"/>
        </w:r>
        <w:r>
          <w:t>68</w:t>
        </w:r>
        <w:r>
          <w:fldChar w:fldCharType="end"/>
        </w:r>
      </w:hyperlink>
    </w:p>
    <w:p>
      <w:pPr>
        <w:pStyle w:val="TOC2"/>
        <w:tabs>
          <w:tab w:val="right" w:leader="dot" w:pos="8306"/>
        </w:tabs>
      </w:pPr>
      <w:hyperlink w:anchor="_Toc16049" w:history="1">
        <w:r>
          <w:rPr>
            <w:rFonts w:ascii="仿宋" w:eastAsia="仿宋" w:hAnsi="仿宋" w:cs="仿宋" w:hint="eastAsia"/>
            <w:lang w:eastAsia="zh-CN"/>
          </w:rPr>
          <w:t>(一)、建设周期</w:t>
        </w:r>
        <w:r>
          <w:tab/>
        </w:r>
        <w:r>
          <w:fldChar w:fldCharType="begin"/>
        </w:r>
        <w:r>
          <w:instrText xml:space="preserve"> PAGEREF _Toc16049 \h </w:instrText>
        </w:r>
        <w:r>
          <w:fldChar w:fldCharType="separate"/>
        </w:r>
        <w:r>
          <w:t>68</w:t>
        </w:r>
        <w:r>
          <w:fldChar w:fldCharType="end"/>
        </w:r>
      </w:hyperlink>
    </w:p>
    <w:p>
      <w:pPr>
        <w:pStyle w:val="TOC2"/>
        <w:tabs>
          <w:tab w:val="right" w:leader="dot" w:pos="8306"/>
        </w:tabs>
      </w:pPr>
      <w:hyperlink w:anchor="_Toc74" w:history="1">
        <w:r>
          <w:rPr>
            <w:rFonts w:ascii="仿宋" w:eastAsia="仿宋" w:hAnsi="仿宋" w:cs="仿宋" w:hint="eastAsia"/>
            <w:lang w:eastAsia="zh-CN"/>
          </w:rPr>
          <w:t>(二)、建设进度</w:t>
        </w:r>
        <w:r>
          <w:tab/>
        </w:r>
        <w:r>
          <w:fldChar w:fldCharType="begin"/>
        </w:r>
        <w:r>
          <w:instrText xml:space="preserve"> PAGEREF _Toc74 \h </w:instrText>
        </w:r>
        <w:r>
          <w:fldChar w:fldCharType="separate"/>
        </w:r>
        <w:r>
          <w:t>68</w:t>
        </w:r>
        <w:r>
          <w:fldChar w:fldCharType="end"/>
        </w:r>
      </w:hyperlink>
    </w:p>
    <w:p>
      <w:pPr>
        <w:pStyle w:val="TOC2"/>
        <w:tabs>
          <w:tab w:val="right" w:leader="dot" w:pos="8306"/>
        </w:tabs>
      </w:pPr>
      <w:hyperlink w:anchor="_Toc16734" w:history="1">
        <w:r>
          <w:rPr>
            <w:rFonts w:ascii="仿宋" w:eastAsia="仿宋" w:hAnsi="仿宋" w:cs="仿宋" w:hint="eastAsia"/>
            <w:lang w:eastAsia="zh-CN"/>
          </w:rPr>
          <w:t>(三)、进度安排注意事项</w:t>
        </w:r>
        <w:r>
          <w:tab/>
        </w:r>
        <w:r>
          <w:fldChar w:fldCharType="begin"/>
        </w:r>
        <w:r>
          <w:instrText xml:space="preserve"> PAGEREF _Toc16734 \h </w:instrText>
        </w:r>
        <w:r>
          <w:fldChar w:fldCharType="separate"/>
        </w:r>
        <w:r>
          <w:t>70</w:t>
        </w:r>
        <w:r>
          <w:fldChar w:fldCharType="end"/>
        </w:r>
      </w:hyperlink>
    </w:p>
    <w:p>
      <w:pPr>
        <w:pStyle w:val="TOC2"/>
        <w:tabs>
          <w:tab w:val="right" w:leader="dot" w:pos="8306"/>
        </w:tabs>
      </w:pPr>
      <w:hyperlink w:anchor="_Toc13690" w:history="1">
        <w:r>
          <w:rPr>
            <w:rFonts w:ascii="仿宋" w:eastAsia="仿宋" w:hAnsi="仿宋" w:cs="仿宋" w:hint="eastAsia"/>
            <w:lang w:eastAsia="zh-CN"/>
          </w:rPr>
          <w:t>(四)、人力资源配置</w:t>
        </w:r>
        <w:r>
          <w:tab/>
        </w:r>
        <w:r>
          <w:fldChar w:fldCharType="begin"/>
        </w:r>
        <w:r>
          <w:instrText xml:space="preserve"> PAGEREF _Toc13690 \h </w:instrText>
        </w:r>
        <w:r>
          <w:fldChar w:fldCharType="separate"/>
        </w:r>
        <w:r>
          <w:t>71</w:t>
        </w:r>
        <w:r>
          <w:fldChar w:fldCharType="end"/>
        </w:r>
      </w:hyperlink>
    </w:p>
    <w:p>
      <w:pPr>
        <w:pStyle w:val="TOC2"/>
        <w:tabs>
          <w:tab w:val="right" w:leader="dot" w:pos="8306"/>
        </w:tabs>
      </w:pPr>
      <w:hyperlink w:anchor="_Toc6224" w:history="1">
        <w:r>
          <w:rPr>
            <w:rFonts w:ascii="仿宋" w:eastAsia="仿宋" w:hAnsi="仿宋" w:cs="仿宋" w:hint="eastAsia"/>
            <w:lang w:eastAsia="zh-CN"/>
          </w:rPr>
          <w:t>(五)、员工培训</w:t>
        </w:r>
        <w:r>
          <w:tab/>
        </w:r>
        <w:r>
          <w:fldChar w:fldCharType="begin"/>
        </w:r>
        <w:r>
          <w:instrText xml:space="preserve"> PAGEREF _Toc6224 \h </w:instrText>
        </w:r>
        <w:r>
          <w:fldChar w:fldCharType="separate"/>
        </w:r>
        <w:r>
          <w:t>73</w:t>
        </w:r>
        <w:r>
          <w:fldChar w:fldCharType="end"/>
        </w:r>
      </w:hyperlink>
    </w:p>
    <w:p>
      <w:pPr>
        <w:pStyle w:val="TOC2"/>
        <w:tabs>
          <w:tab w:val="right" w:leader="dot" w:pos="8306"/>
        </w:tabs>
      </w:pPr>
      <w:hyperlink w:anchor="_Toc17089" w:history="1">
        <w:r>
          <w:rPr>
            <w:rFonts w:ascii="仿宋" w:eastAsia="仿宋" w:hAnsi="仿宋" w:cs="仿宋" w:hint="eastAsia"/>
            <w:lang w:eastAsia="zh-CN"/>
          </w:rPr>
          <w:t>(六)、项目实施保障</w:t>
        </w:r>
        <w:r>
          <w:tab/>
        </w:r>
        <w:r>
          <w:fldChar w:fldCharType="begin"/>
        </w:r>
        <w:r>
          <w:instrText xml:space="preserve"> PAGEREF _Toc17089 \h </w:instrText>
        </w:r>
        <w:r>
          <w:fldChar w:fldCharType="separate"/>
        </w:r>
        <w:r>
          <w:t>74</w:t>
        </w:r>
        <w:r>
          <w:fldChar w:fldCharType="end"/>
        </w:r>
      </w:hyperlink>
    </w:p>
    <w:p>
      <w:pPr>
        <w:pStyle w:val="TOC2"/>
        <w:tabs>
          <w:tab w:val="right" w:leader="dot" w:pos="8306"/>
        </w:tabs>
      </w:pPr>
      <w:hyperlink w:anchor="_Toc22851" w:history="1">
        <w:r>
          <w:rPr>
            <w:rFonts w:ascii="仿宋" w:eastAsia="仿宋" w:hAnsi="仿宋" w:cs="仿宋" w:hint="eastAsia"/>
            <w:lang w:eastAsia="zh-CN"/>
          </w:rPr>
          <w:t>(七)、安全规范管理</w:t>
        </w:r>
        <w:r>
          <w:tab/>
        </w:r>
        <w:r>
          <w:fldChar w:fldCharType="begin"/>
        </w:r>
        <w:r>
          <w:instrText xml:space="preserve"> PAGEREF _Toc22851 \h </w:instrText>
        </w:r>
        <w:r>
          <w:fldChar w:fldCharType="separate"/>
        </w:r>
        <w:r>
          <w:t>75</w:t>
        </w:r>
        <w:r>
          <w:fldChar w:fldCharType="end"/>
        </w:r>
      </w:hyperlink>
    </w:p>
    <w:p>
      <w:pPr>
        <w:pStyle w:val="TOC1"/>
        <w:tabs>
          <w:tab w:val="right" w:leader="dot" w:pos="8306"/>
        </w:tabs>
      </w:pPr>
      <w:hyperlink w:anchor="_Toc26671" w:history="1">
        <w:r>
          <w:rPr>
            <w:rFonts w:ascii="仿宋" w:eastAsia="仿宋" w:hAnsi="仿宋" w:cs="仿宋" w:hint="eastAsia"/>
            <w:lang w:eastAsia="zh-CN"/>
          </w:rPr>
          <w:t>十三、设施与设备管理</w:t>
        </w:r>
        <w:r>
          <w:tab/>
        </w:r>
        <w:r>
          <w:fldChar w:fldCharType="begin"/>
        </w:r>
        <w:r>
          <w:instrText xml:space="preserve"> PAGEREF _Toc26671 \h </w:instrText>
        </w:r>
        <w:r>
          <w:fldChar w:fldCharType="separate"/>
        </w:r>
        <w:r>
          <w:t>76</w:t>
        </w:r>
        <w:r>
          <w:fldChar w:fldCharType="end"/>
        </w:r>
      </w:hyperlink>
    </w:p>
    <w:p>
      <w:pPr>
        <w:pStyle w:val="TOC2"/>
        <w:tabs>
          <w:tab w:val="right" w:leader="dot" w:pos="8306"/>
        </w:tabs>
      </w:pPr>
      <w:hyperlink w:anchor="_Toc18498" w:history="1">
        <w:r>
          <w:rPr>
            <w:rFonts w:ascii="仿宋" w:eastAsia="仿宋" w:hAnsi="仿宋" w:cs="仿宋" w:hint="eastAsia"/>
            <w:lang w:eastAsia="zh-CN"/>
          </w:rPr>
          <w:t>(一)、设施规划与配置</w:t>
        </w:r>
        <w:r>
          <w:tab/>
        </w:r>
        <w:r>
          <w:fldChar w:fldCharType="begin"/>
        </w:r>
        <w:r>
          <w:instrText xml:space="preserve"> PAGEREF _Toc18498 \h </w:instrText>
        </w:r>
        <w:r>
          <w:fldChar w:fldCharType="separate"/>
        </w:r>
        <w:r>
          <w:t>76</w:t>
        </w:r>
        <w:r>
          <w:fldChar w:fldCharType="end"/>
        </w:r>
      </w:hyperlink>
    </w:p>
    <w:p>
      <w:pPr>
        <w:pStyle w:val="TOC2"/>
        <w:tabs>
          <w:tab w:val="right" w:leader="dot" w:pos="8306"/>
        </w:tabs>
      </w:pPr>
      <w:hyperlink w:anchor="_Toc13558" w:history="1">
        <w:r>
          <w:rPr>
            <w:rFonts w:ascii="仿宋" w:eastAsia="仿宋" w:hAnsi="仿宋" w:cs="仿宋" w:hint="eastAsia"/>
            <w:lang w:eastAsia="zh-CN"/>
          </w:rPr>
          <w:t>(二)、设备采购与维护管理</w:t>
        </w:r>
        <w:r>
          <w:tab/>
        </w:r>
        <w:r>
          <w:fldChar w:fldCharType="begin"/>
        </w:r>
        <w:r>
          <w:instrText xml:space="preserve"> PAGEREF _Toc13558 \h </w:instrText>
        </w:r>
        <w:r>
          <w:fldChar w:fldCharType="separate"/>
        </w:r>
        <w:r>
          <w:t>76</w:t>
        </w:r>
        <w:r>
          <w:fldChar w:fldCharType="end"/>
        </w:r>
      </w:hyperlink>
    </w:p>
    <w:p>
      <w:pPr>
        <w:pStyle w:val="TOC2"/>
        <w:tabs>
          <w:tab w:val="right" w:leader="dot" w:pos="8306"/>
        </w:tabs>
      </w:pPr>
      <w:hyperlink w:anchor="_Toc28097" w:history="1">
        <w:r>
          <w:rPr>
            <w:rFonts w:ascii="仿宋" w:eastAsia="仿宋" w:hAnsi="仿宋" w:cs="仿宋" w:hint="eastAsia"/>
            <w:lang w:eastAsia="zh-CN"/>
          </w:rPr>
          <w:t>(三)、设施设备升级策略</w:t>
        </w:r>
        <w:r>
          <w:tab/>
        </w:r>
        <w:r>
          <w:fldChar w:fldCharType="begin"/>
        </w:r>
        <w:r>
          <w:instrText xml:space="preserve"> PAGEREF _Toc28097 \h </w:instrText>
        </w:r>
        <w:r>
          <w:fldChar w:fldCharType="separate"/>
        </w:r>
        <w:r>
          <w:t>77</w:t>
        </w:r>
        <w:r>
          <w:fldChar w:fldCharType="end"/>
        </w:r>
      </w:hyperlink>
    </w:p>
    <w:p>
      <w:pPr>
        <w:pStyle w:val="TOC1"/>
        <w:tabs>
          <w:tab w:val="right" w:leader="dot" w:pos="8306"/>
        </w:tabs>
      </w:pPr>
      <w:hyperlink w:anchor="_Toc5533" w:history="1">
        <w:r>
          <w:rPr>
            <w:rFonts w:ascii="仿宋" w:eastAsia="仿宋" w:hAnsi="仿宋" w:cs="仿宋" w:hint="eastAsia"/>
            <w:lang w:eastAsia="zh-CN"/>
          </w:rPr>
          <w:t>十四、人力资源管理与开发</w:t>
        </w:r>
        <w:r>
          <w:tab/>
        </w:r>
        <w:r>
          <w:fldChar w:fldCharType="begin"/>
        </w:r>
        <w:r>
          <w:instrText xml:space="preserve"> PAGEREF _Toc5533 \h </w:instrText>
        </w:r>
        <w:r>
          <w:fldChar w:fldCharType="separate"/>
        </w:r>
        <w:r>
          <w:t>78</w:t>
        </w:r>
        <w:r>
          <w:fldChar w:fldCharType="end"/>
        </w:r>
      </w:hyperlink>
    </w:p>
    <w:p>
      <w:pPr>
        <w:pStyle w:val="TOC2"/>
        <w:tabs>
          <w:tab w:val="right" w:leader="dot" w:pos="8306"/>
        </w:tabs>
      </w:pPr>
      <w:hyperlink w:anchor="_Toc31367" w:history="1">
        <w:r>
          <w:rPr>
            <w:rFonts w:ascii="仿宋" w:eastAsia="仿宋" w:hAnsi="仿宋" w:cs="仿宋" w:hint="eastAsia"/>
            <w:lang w:eastAsia="zh-CN"/>
          </w:rPr>
          <w:t>(一)、人力资源规划</w:t>
        </w:r>
        <w:r>
          <w:tab/>
        </w:r>
        <w:r>
          <w:fldChar w:fldCharType="begin"/>
        </w:r>
        <w:r>
          <w:instrText xml:space="preserve"> PAGEREF _Toc31367 \h </w:instrText>
        </w:r>
        <w:r>
          <w:fldChar w:fldCharType="separate"/>
        </w:r>
        <w:r>
          <w:t>78</w:t>
        </w:r>
        <w:r>
          <w:fldChar w:fldCharType="end"/>
        </w:r>
      </w:hyperlink>
    </w:p>
    <w:p>
      <w:pPr>
        <w:pStyle w:val="TOC2"/>
        <w:tabs>
          <w:tab w:val="right" w:leader="dot" w:pos="8306"/>
        </w:tabs>
      </w:pPr>
      <w:hyperlink w:anchor="_Toc31930" w:history="1">
        <w:r>
          <w:rPr>
            <w:rFonts w:ascii="仿宋" w:eastAsia="仿宋" w:hAnsi="仿宋" w:cs="仿宋" w:hint="eastAsia"/>
            <w:lang w:eastAsia="zh-CN"/>
          </w:rPr>
          <w:t>(二)、人力资源开发与培训</w:t>
        </w:r>
        <w:r>
          <w:tab/>
        </w:r>
        <w:r>
          <w:fldChar w:fldCharType="begin"/>
        </w:r>
        <w:r>
          <w:instrText xml:space="preserve"> PAGEREF _Toc31930 \h </w:instrText>
        </w:r>
        <w:r>
          <w:fldChar w:fldCharType="separate"/>
        </w:r>
        <w:r>
          <w:t>80</w:t>
        </w:r>
        <w:r>
          <w:fldChar w:fldCharType="end"/>
        </w:r>
      </w:hyperlink>
    </w:p>
    <w:p>
      <w:pPr>
        <w:pStyle w:val="TOC1"/>
        <w:tabs>
          <w:tab w:val="right" w:leader="dot" w:pos="8306"/>
        </w:tabs>
      </w:pPr>
      <w:hyperlink w:anchor="_Toc20472" w:history="1">
        <w:r>
          <w:rPr>
            <w:rFonts w:ascii="仿宋" w:eastAsia="仿宋" w:hAnsi="仿宋" w:cs="仿宋" w:hint="eastAsia"/>
            <w:lang w:eastAsia="zh-CN"/>
          </w:rPr>
          <w:t>十五、成果转化与推广应用</w:t>
        </w:r>
        <w:r>
          <w:tab/>
        </w:r>
        <w:r>
          <w:fldChar w:fldCharType="begin"/>
        </w:r>
        <w:r>
          <w:instrText xml:space="preserve"> PAGEREF _Toc20472 \h </w:instrText>
        </w:r>
        <w:r>
          <w:fldChar w:fldCharType="separate"/>
        </w:r>
        <w:r>
          <w:t>82</w:t>
        </w:r>
        <w:r>
          <w:fldChar w:fldCharType="end"/>
        </w:r>
      </w:hyperlink>
    </w:p>
    <w:p>
      <w:pPr>
        <w:pStyle w:val="TOC2"/>
        <w:tabs>
          <w:tab w:val="right" w:leader="dot" w:pos="8306"/>
        </w:tabs>
      </w:pPr>
      <w:hyperlink w:anchor="_Toc17069" w:history="1">
        <w:r>
          <w:rPr>
            <w:rFonts w:ascii="仿宋" w:eastAsia="仿宋" w:hAnsi="仿宋" w:cs="仿宋" w:hint="eastAsia"/>
            <w:lang w:eastAsia="zh-CN"/>
          </w:rPr>
          <w:t>(一)、成果转化策略制定</w:t>
        </w:r>
        <w:r>
          <w:tab/>
        </w:r>
        <w:r>
          <w:fldChar w:fldCharType="begin"/>
        </w:r>
        <w:r>
          <w:instrText xml:space="preserve"> PAGEREF _Toc17069 \h </w:instrText>
        </w:r>
        <w:r>
          <w:fldChar w:fldCharType="separate"/>
        </w:r>
        <w:r>
          <w:t>82</w:t>
        </w:r>
        <w:r>
          <w:fldChar w:fldCharType="end"/>
        </w:r>
      </w:hyperlink>
    </w:p>
    <w:p>
      <w:pPr>
        <w:pStyle w:val="TOC2"/>
        <w:tabs>
          <w:tab w:val="right" w:leader="dot" w:pos="8306"/>
        </w:tabs>
      </w:pPr>
      <w:hyperlink w:anchor="_Toc30577" w:history="1">
        <w:r>
          <w:rPr>
            <w:rFonts w:ascii="仿宋" w:eastAsia="仿宋" w:hAnsi="仿宋" w:cs="仿宋" w:hint="eastAsia"/>
            <w:lang w:eastAsia="zh-CN"/>
          </w:rPr>
          <w:t>(二)、成果推广应用方案</w:t>
        </w:r>
        <w:r>
          <w:tab/>
        </w:r>
        <w:r>
          <w:fldChar w:fldCharType="begin"/>
        </w:r>
        <w:r>
          <w:instrText xml:space="preserve"> PAGEREF _Toc30577 \h </w:instrText>
        </w:r>
        <w:r>
          <w:fldChar w:fldCharType="separate"/>
        </w:r>
        <w:r>
          <w:t>83</w:t>
        </w:r>
        <w:r>
          <w:fldChar w:fldCharType="end"/>
        </w:r>
      </w:hyperlink>
    </w:p>
    <w:p>
      <w:pPr>
        <w:pStyle w:val="TOC1"/>
        <w:tabs>
          <w:tab w:val="right" w:leader="dot" w:pos="8306"/>
        </w:tabs>
      </w:pPr>
      <w:hyperlink w:anchor="_Toc31723" w:history="1">
        <w:r>
          <w:rPr>
            <w:rFonts w:ascii="仿宋" w:eastAsia="仿宋" w:hAnsi="仿宋" w:cs="仿宋" w:hint="eastAsia"/>
            <w:lang w:eastAsia="zh-CN"/>
          </w:rPr>
          <w:t>十六、合作与交流机制建立</w:t>
        </w:r>
        <w:r>
          <w:tab/>
        </w:r>
        <w:r>
          <w:fldChar w:fldCharType="begin"/>
        </w:r>
        <w:r>
          <w:instrText xml:space="preserve"> PAGEREF _Toc31723 \h </w:instrText>
        </w:r>
        <w:r>
          <w:fldChar w:fldCharType="separate"/>
        </w:r>
        <w:r>
          <w:t>85</w:t>
        </w:r>
        <w:r>
          <w:fldChar w:fldCharType="end"/>
        </w:r>
      </w:hyperlink>
    </w:p>
    <w:p>
      <w:pPr>
        <w:pStyle w:val="TOC2"/>
        <w:tabs>
          <w:tab w:val="right" w:leader="dot" w:pos="8306"/>
        </w:tabs>
      </w:pPr>
      <w:hyperlink w:anchor="_Toc27101" w:history="1">
        <w:r>
          <w:rPr>
            <w:rFonts w:ascii="仿宋" w:eastAsia="仿宋" w:hAnsi="仿宋" w:cs="仿宋" w:hint="eastAsia"/>
            <w:lang w:eastAsia="zh-CN"/>
          </w:rPr>
          <w:t>(一)、合作伙伴选择与合作方式</w:t>
        </w:r>
        <w:r>
          <w:tab/>
        </w:r>
        <w:r>
          <w:fldChar w:fldCharType="begin"/>
        </w:r>
        <w:r>
          <w:instrText xml:space="preserve"> PAGEREF _Toc27101 \h </w:instrText>
        </w:r>
        <w:r>
          <w:fldChar w:fldCharType="separate"/>
        </w:r>
        <w:r>
          <w:t>85</w:t>
        </w:r>
        <w:r>
          <w:fldChar w:fldCharType="end"/>
        </w:r>
      </w:hyperlink>
    </w:p>
    <w:p>
      <w:pPr>
        <w:pStyle w:val="TOC2"/>
        <w:tabs>
          <w:tab w:val="right" w:leader="dot" w:pos="8306"/>
        </w:tabs>
      </w:pPr>
      <w:hyperlink w:anchor="_Toc17109" w:history="1">
        <w:r>
          <w:rPr>
            <w:rFonts w:ascii="仿宋" w:eastAsia="仿宋" w:hAnsi="仿宋" w:cs="仿宋" w:hint="eastAsia"/>
            <w:lang w:eastAsia="zh-CN"/>
          </w:rPr>
          <w:t>(二)、交流与合作平台搭建</w:t>
        </w:r>
        <w:r>
          <w:tab/>
        </w:r>
        <w:r>
          <w:fldChar w:fldCharType="begin"/>
        </w:r>
        <w:r>
          <w:instrText xml:space="preserve"> PAGEREF _Toc17109 \h </w:instrText>
        </w:r>
        <w:r>
          <w:fldChar w:fldCharType="separate"/>
        </w:r>
        <w:r>
          <w:t>86</w:t>
        </w:r>
        <w:r>
          <w:fldChar w:fldCharType="end"/>
        </w:r>
      </w:hyperlink>
    </w:p>
    <w:p>
      <w:pPr>
        <w:pStyle w:val="TOC1"/>
        <w:tabs>
          <w:tab w:val="right" w:leader="dot" w:pos="8306"/>
        </w:tabs>
      </w:pPr>
      <w:hyperlink w:anchor="_Toc20659" w:history="1">
        <w:r>
          <w:rPr>
            <w:rFonts w:ascii="仿宋" w:eastAsia="仿宋" w:hAnsi="仿宋" w:cs="仿宋" w:hint="eastAsia"/>
            <w:lang w:eastAsia="zh-CN"/>
          </w:rPr>
          <w:t>十七、法律法规与政策遵循</w:t>
        </w:r>
        <w:r>
          <w:tab/>
        </w:r>
        <w:r>
          <w:fldChar w:fldCharType="begin"/>
        </w:r>
        <w:r>
          <w:instrText xml:space="preserve"> PAGEREF _Toc20659 \h </w:instrText>
        </w:r>
        <w:r>
          <w:fldChar w:fldCharType="separate"/>
        </w:r>
        <w:r>
          <w:t>88</w:t>
        </w:r>
        <w:r>
          <w:fldChar w:fldCharType="end"/>
        </w:r>
      </w:hyperlink>
    </w:p>
    <w:p>
      <w:pPr>
        <w:pStyle w:val="TOC2"/>
        <w:tabs>
          <w:tab w:val="right" w:leader="dot" w:pos="8306"/>
        </w:tabs>
      </w:pPr>
      <w:hyperlink w:anchor="_Toc6459" w:history="1">
        <w:r>
          <w:rPr>
            <w:rFonts w:ascii="仿宋" w:eastAsia="仿宋" w:hAnsi="仿宋" w:cs="仿宋" w:hint="eastAsia"/>
            <w:lang w:eastAsia="zh-CN"/>
          </w:rPr>
          <w:t>(一)、法律法规遵守</w:t>
        </w:r>
        <w:r>
          <w:tab/>
        </w:r>
        <w:r>
          <w:fldChar w:fldCharType="begin"/>
        </w:r>
        <w:r>
          <w:instrText xml:space="preserve"> PAGEREF _Toc6459 \h </w:instrText>
        </w:r>
        <w:r>
          <w:fldChar w:fldCharType="separate"/>
        </w:r>
        <w:r>
          <w:t>88</w:t>
        </w:r>
        <w:r>
          <w:fldChar w:fldCharType="end"/>
        </w:r>
      </w:hyperlink>
    </w:p>
    <w:p>
      <w:pPr>
        <w:pStyle w:val="TOC2"/>
        <w:tabs>
          <w:tab w:val="right" w:leader="dot" w:pos="8306"/>
        </w:tabs>
      </w:pPr>
      <w:hyperlink w:anchor="_Toc29675" w:history="1">
        <w:r>
          <w:rPr>
            <w:rFonts w:ascii="仿宋" w:eastAsia="仿宋" w:hAnsi="仿宋" w:cs="仿宋" w:hint="eastAsia"/>
            <w:lang w:eastAsia="zh-CN"/>
          </w:rPr>
          <w:t>(二)、政策导向与利用</w:t>
        </w:r>
        <w:r>
          <w:tab/>
        </w:r>
        <w:r>
          <w:fldChar w:fldCharType="begin"/>
        </w:r>
        <w:r>
          <w:instrText xml:space="preserve"> PAGEREF _Toc29675 \h </w:instrText>
        </w:r>
        <w:r>
          <w:fldChar w:fldCharType="separate"/>
        </w:r>
        <w:r>
          <w:t>89</w:t>
        </w:r>
        <w:r>
          <w:fldChar w:fldCharType="end"/>
        </w:r>
      </w:hyperlink>
    </w:p>
    <w:p>
      <w:pPr>
        <w:pStyle w:val="TOC1"/>
        <w:tabs>
          <w:tab w:val="right" w:leader="dot" w:pos="8306"/>
        </w:tabs>
      </w:pPr>
      <w:hyperlink w:anchor="_Toc26356" w:history="1">
        <w:r>
          <w:rPr>
            <w:rFonts w:ascii="仿宋" w:eastAsia="仿宋" w:hAnsi="仿宋" w:cs="仿宋" w:hint="eastAsia"/>
            <w:lang w:eastAsia="zh-CN"/>
          </w:rPr>
          <w:t>十八、企业合规与伦理</w:t>
        </w:r>
        <w:r>
          <w:tab/>
        </w:r>
        <w:r>
          <w:fldChar w:fldCharType="begin"/>
        </w:r>
        <w:r>
          <w:instrText xml:space="preserve"> PAGEREF _Toc26356 \h </w:instrText>
        </w:r>
        <w:r>
          <w:fldChar w:fldCharType="separate"/>
        </w:r>
        <w:r>
          <w:t>90</w:t>
        </w:r>
        <w:r>
          <w:fldChar w:fldCharType="end"/>
        </w:r>
      </w:hyperlink>
    </w:p>
    <w:p>
      <w:pPr>
        <w:pStyle w:val="TOC2"/>
        <w:tabs>
          <w:tab w:val="right" w:leader="dot" w:pos="8306"/>
        </w:tabs>
      </w:pPr>
      <w:hyperlink w:anchor="_Toc25787" w:history="1">
        <w:r>
          <w:rPr>
            <w:rFonts w:ascii="仿宋" w:eastAsia="仿宋" w:hAnsi="仿宋" w:cs="仿宋" w:hint="eastAsia"/>
            <w:lang w:eastAsia="zh-CN"/>
          </w:rPr>
          <w:t>(一)、合规政策与程序</w:t>
        </w:r>
        <w:r>
          <w:tab/>
        </w:r>
        <w:r>
          <w:fldChar w:fldCharType="begin"/>
        </w:r>
        <w:r>
          <w:instrText xml:space="preserve"> PAGEREF _Toc25787 \h </w:instrText>
        </w:r>
        <w:r>
          <w:fldChar w:fldCharType="separate"/>
        </w:r>
        <w:r>
          <w:t>90</w:t>
        </w:r>
        <w:r>
          <w:fldChar w:fldCharType="end"/>
        </w:r>
      </w:hyperlink>
    </w:p>
    <w:p>
      <w:pPr>
        <w:pStyle w:val="TOC2"/>
        <w:tabs>
          <w:tab w:val="right" w:leader="dot" w:pos="8306"/>
        </w:tabs>
      </w:pPr>
      <w:hyperlink w:anchor="_Toc1586" w:history="1">
        <w:r>
          <w:rPr>
            <w:rFonts w:ascii="仿宋" w:eastAsia="仿宋" w:hAnsi="仿宋" w:cs="仿宋" w:hint="eastAsia"/>
            <w:lang w:eastAsia="zh-CN"/>
          </w:rPr>
          <w:t>(二)、伦理规范与培训</w:t>
        </w:r>
        <w:r>
          <w:tab/>
        </w:r>
        <w:r>
          <w:fldChar w:fldCharType="begin"/>
        </w:r>
        <w:r>
          <w:instrText xml:space="preserve"> PAGEREF _Toc1586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078" w:history="1">
        <w:r>
          <w:rPr>
            <w:rFonts w:ascii="仿宋" w:eastAsia="仿宋" w:hAnsi="仿宋" w:cs="仿宋" w:hint="eastAsia"/>
            <w:lang w:eastAsia="zh-CN"/>
          </w:rPr>
          <w:t>(三)、合规风险评估</w:t>
        </w:r>
        <w:r>
          <w:tab/>
        </w:r>
        <w:r>
          <w:fldChar w:fldCharType="begin"/>
        </w:r>
        <w:r>
          <w:instrText xml:space="preserve"> PAGEREF _Toc13078 \h </w:instrText>
        </w:r>
        <w:r>
          <w:fldChar w:fldCharType="separate"/>
        </w:r>
        <w:r>
          <w:t>92</w:t>
        </w:r>
        <w:r>
          <w:fldChar w:fldCharType="end"/>
        </w:r>
      </w:hyperlink>
    </w:p>
    <w:p>
      <w:pPr>
        <w:pStyle w:val="TOC2"/>
        <w:tabs>
          <w:tab w:val="right" w:leader="dot" w:pos="8306"/>
        </w:tabs>
      </w:pPr>
      <w:hyperlink w:anchor="_Toc4989" w:history="1">
        <w:r>
          <w:rPr>
            <w:rFonts w:ascii="仿宋" w:eastAsia="仿宋" w:hAnsi="仿宋" w:cs="仿宋" w:hint="eastAsia"/>
            <w:lang w:eastAsia="zh-CN"/>
          </w:rPr>
          <w:t>(四)、合规监督与执行</w:t>
        </w:r>
        <w:r>
          <w:tab/>
        </w:r>
        <w:r>
          <w:fldChar w:fldCharType="begin"/>
        </w:r>
        <w:r>
          <w:instrText xml:space="preserve"> PAGEREF _Toc4989 \h </w:instrText>
        </w:r>
        <w:r>
          <w:fldChar w:fldCharType="separate"/>
        </w:r>
        <w:r>
          <w:t>93</w:t>
        </w:r>
        <w:r>
          <w:fldChar w:fldCharType="end"/>
        </w:r>
      </w:hyperlink>
    </w:p>
    <w:p>
      <w:pPr>
        <w:pStyle w:val="TOC1"/>
        <w:tabs>
          <w:tab w:val="right" w:leader="dot" w:pos="8306"/>
        </w:tabs>
      </w:pPr>
      <w:hyperlink w:anchor="_Toc11330" w:history="1">
        <w:r>
          <w:rPr>
            <w:rFonts w:ascii="仿宋" w:eastAsia="仿宋" w:hAnsi="仿宋" w:cs="仿宋" w:hint="eastAsia"/>
            <w:lang w:eastAsia="zh-CN"/>
          </w:rPr>
          <w:t>十九、质量管理与控制</w:t>
        </w:r>
        <w:r>
          <w:tab/>
        </w:r>
        <w:r>
          <w:fldChar w:fldCharType="begin"/>
        </w:r>
        <w:r>
          <w:instrText xml:space="preserve"> PAGEREF _Toc11330 \h </w:instrText>
        </w:r>
        <w:r>
          <w:fldChar w:fldCharType="separate"/>
        </w:r>
        <w:r>
          <w:t>94</w:t>
        </w:r>
        <w:r>
          <w:fldChar w:fldCharType="end"/>
        </w:r>
      </w:hyperlink>
    </w:p>
    <w:p>
      <w:pPr>
        <w:pStyle w:val="TOC2"/>
        <w:tabs>
          <w:tab w:val="right" w:leader="dot" w:pos="8306"/>
        </w:tabs>
      </w:pPr>
      <w:hyperlink w:anchor="_Toc9847" w:history="1">
        <w:r>
          <w:rPr>
            <w:rFonts w:ascii="仿宋" w:eastAsia="仿宋" w:hAnsi="仿宋" w:cs="仿宋" w:hint="eastAsia"/>
            <w:lang w:eastAsia="zh-CN"/>
          </w:rPr>
          <w:t>(一)、质量管理体系建设</w:t>
        </w:r>
        <w:r>
          <w:tab/>
        </w:r>
        <w:r>
          <w:fldChar w:fldCharType="begin"/>
        </w:r>
        <w:r>
          <w:instrText xml:space="preserve"> PAGEREF _Toc9847 \h </w:instrText>
        </w:r>
        <w:r>
          <w:fldChar w:fldCharType="separate"/>
        </w:r>
        <w:r>
          <w:t>94</w:t>
        </w:r>
        <w:r>
          <w:fldChar w:fldCharType="end"/>
        </w:r>
      </w:hyperlink>
    </w:p>
    <w:p>
      <w:pPr>
        <w:pStyle w:val="TOC2"/>
        <w:tabs>
          <w:tab w:val="right" w:leader="dot" w:pos="8306"/>
        </w:tabs>
      </w:pPr>
      <w:hyperlink w:anchor="_Toc21249" w:history="1">
        <w:r>
          <w:rPr>
            <w:rFonts w:ascii="仿宋" w:eastAsia="仿宋" w:hAnsi="仿宋" w:cs="仿宋" w:hint="eastAsia"/>
            <w:lang w:eastAsia="zh-CN"/>
          </w:rPr>
          <w:t>(二)、质量控制措施</w:t>
        </w:r>
        <w:r>
          <w:tab/>
        </w:r>
        <w:r>
          <w:fldChar w:fldCharType="begin"/>
        </w:r>
        <w:r>
          <w:instrText xml:space="preserve"> PAGEREF _Toc21249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3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一、少儿模特项目的技术资源开发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二、少儿模特项目的人力资源管理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少儿模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三、少儿模特项目的资金资源筹措与优化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少儿模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5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少儿模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少儿模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少儿模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少儿模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少儿模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智能技术的应用：少儿模特项目将利用智能技术，如物联网（IoT）和大数据分析，来监控和优化资源使用。通过实时数据分析，项目可以更有效地管理能源消耗、减少原材料浪费，并提高生产过程的整体效率。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25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7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6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73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90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https://d.book118.com/946031030214010045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B05C3"/>
    <w:rsid w:val="7BFB05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31030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2024-02-02T09:27:00Z</dcterms:created>
  <dcterms:modified xsi:type="dcterms:W3CDTF">2024-02-02T09:27:46Z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7B4C609ABE38496E955A12C9AD344BCB_11</vt:lpwstr>
  </property>
  <property fmtid="{D5CDD505-2E9C-101B-9397-08002B2CF9AE}" pid="3" name="KSOProductBuildVer">
    <vt:lpwstr>2052-12.1.0.16250</vt:lpwstr>
  </property>
</Properties>
</file>