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11328400</wp:posOffset>
            </wp:positionH>
            <wp:positionV relativeFrom="topMargin">
              <wp:posOffset>11137900</wp:posOffset>
            </wp:positionV>
            <wp:extent cx="266700" cy="368300"/>
            <wp:effectExtent l="0" t="0" r="0" b="0"/>
            <wp:wrapNone/>
            <wp:docPr id="100040" name="图片 10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0" name="图片 10004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年吉林省四平市铁西区小升初数学试卷</w:t>
      </w:r>
    </w:p>
    <w:p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一、选择。（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分）</w:t>
      </w:r>
    </w:p>
    <w:p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小美有</w:t>
      </w:r>
      <w:r>
        <w:rPr>
          <w:rFonts w:eastAsia="Times New Roman" w:cs="Times New Roman"/>
        </w:rPr>
        <w:t>3</w:t>
      </w:r>
      <w:r>
        <w:rPr>
          <w:rFonts w:ascii="宋体" w:hAnsi="宋体"/>
        </w:rPr>
        <w:t>件不同的上衣和</w:t>
      </w:r>
      <w:r>
        <w:rPr>
          <w:rFonts w:eastAsia="Times New Roman" w:cs="Times New Roman"/>
        </w:rPr>
        <w:t>4</w:t>
      </w:r>
      <w:r>
        <w:rPr>
          <w:rFonts w:ascii="宋体" w:hAnsi="宋体"/>
        </w:rPr>
        <w:t>条不同的裤子，若上衣和裤子搭配着穿，则不同的穿法种数为（    ）。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eastAsia="Times New Roman" w:cs="Times New Roman"/>
        </w:rPr>
        <w:t>4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eastAsia="Times New Roman" w:cs="Times New Roman"/>
        </w:rPr>
        <w:t>7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eastAsia="Times New Roman" w:cs="Times New Roman"/>
        </w:rPr>
        <w:t>12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rPr>
          <w:rFonts w:eastAsia="Times New Roman" w:cs="Times New Roman"/>
        </w:rPr>
        <w:t>24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我国古代数学家刘徽给出了用算筹区分正、负数的方法，就是用（    ）色算筹表示正数，（    ）色的表示负数。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黑、白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黑、红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白、黑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红、黑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3. 在5.072亿这个数中，“7”表示(    )．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A</w:t>
      </w:r>
      <w:r>
        <w:rPr>
          <w:rFonts w:ascii="宋体" w:hAnsi="宋体"/>
          <w:color w:val="000000"/>
          <w:position w:val="-22"/>
        </w:rPr>
        <w:drawing>
          <wp:inline distT="0" distB="0" distL="0" distR="0">
            <wp:extent cx="31750" cy="88900"/>
            <wp:effectExtent l="0" t="0" r="0" b="0"/>
            <wp:docPr id="17310950" name="图片 17310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0950" name="图片 1731095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</w:t>
      </w:r>
      <w:r>
        <w:rPr>
          <w:color w:val="000000"/>
        </w:rPr>
        <w:t>70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color w:val="000000"/>
        </w:rPr>
        <w:t>7个十分之一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color w:val="000000"/>
        </w:rPr>
        <w:t>700万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color w:val="000000"/>
        </w:rPr>
        <w:t>7000万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下列各题中的两种量，成正比例的是（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）。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小东的身高和体重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修一条水渠，每天修的米数和天数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圆的半径和面积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订《中国少年报》的份数和总钱数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个孩子参加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个兴趣小组，至少有一个兴趣小组的人不少于（    ）人。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6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下面的信息资料中，最适合用扇形统计图表示的是（    ）。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某学校各学科教师人数情况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各种消费情况与家庭总消费的关系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商场</w:t>
      </w:r>
      <w:r>
        <w:rPr>
          <w:rFonts w:eastAsia="Times New Roman" w:cs="Times New Roman"/>
          <w:color w:val="000000"/>
        </w:rPr>
        <w:t>2019</w:t>
      </w:r>
      <w:r>
        <w:rPr>
          <w:rFonts w:ascii="宋体" w:hAnsi="宋体"/>
          <w:color w:val="000000"/>
        </w:rPr>
        <w:t>年每月销售额的变化情况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6</w:t>
      </w:r>
      <w:r>
        <w:rPr>
          <w:rFonts w:ascii="宋体" w:hAnsi="宋体"/>
          <w:color w:val="000000"/>
        </w:rPr>
        <w:t>月份气温变化情况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下面各组中的三根木棒可以围成三角形的是（    ）。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3cm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4cm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8cm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4cm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6cm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10cm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3cm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6cm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7cm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2cm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3cm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6cm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两个圆柱的高相等，底面半径的比是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，它们体积的比是（    ）。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2</w: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color w:val="000000"/>
        </w:rPr>
        <w:drawing>
          <wp:inline distT="0" distB="0" distL="0" distR="0">
            <wp:extent cx="28575" cy="3810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3</w: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color w:val="000000"/>
        </w:rPr>
        <w:t>4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4</w: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color w:val="000000"/>
        </w:rPr>
        <w:t>9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8</w: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color w:val="000000"/>
        </w:rPr>
        <w:t>27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小张把</w:t>
      </w:r>
      <w:r>
        <w:rPr>
          <w:rFonts w:eastAsia="Times New Roman" w:cs="Times New Roman"/>
          <w:color w:val="000000"/>
        </w:rPr>
        <w:t>1000</w:t>
      </w:r>
      <w:r>
        <w:rPr>
          <w:rFonts w:ascii="宋体" w:hAnsi="宋体"/>
          <w:color w:val="000000"/>
        </w:rPr>
        <w:t>元按年利率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35.15pt;height:14.25pt" o:ole="" coordsize="21600,21600" o:preferrelative="t" filled="f" stroked="f">
            <v:stroke joinstyle="miter"/>
            <v:imagedata r:id="rId8" o:title="eqId93555ebdd5b2f00469299fd9781d0e07"/>
            <o:lock v:ext="edit" aspectratio="t"/>
            <w10:anchorlock/>
          </v:shape>
          <o:OLEObject Type="Embed" ProgID="Equation.DSMT4" ShapeID="_x0000_i1025" DrawAspect="Content" ObjectID="_1468075725" r:id="rId9"/>
        </w:object>
      </w:r>
      <w:r>
        <w:rPr>
          <w:rFonts w:ascii="宋体" w:hAnsi="宋体"/>
          <w:color w:val="000000"/>
        </w:rPr>
        <w:t>存入银行。两年后计算她应得到的本金和利息，列式应该是（    ）。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26" type="#_x0000_t75" alt="学科网(www.zxxk.com)--教育资源门户，提供试卷、教案、课件、论文、素材以及各类教学资源下载，还有大量而丰富的教学相关资讯！" style="width:82.05pt;height:14.25pt" o:ole="" coordsize="21600,21600" o:preferrelative="t" filled="f" stroked="f">
            <v:stroke joinstyle="miter"/>
            <v:imagedata r:id="rId10" o:title="eqId7bc1dc0de5e0dcfd021c420455e093f4"/>
            <o:lock v:ext="edit" aspectratio="t"/>
            <w10:anchorlock/>
          </v:shape>
          <o:OLEObject Type="Embed" ProgID="Equation.DSMT4" ShapeID="_x0000_i1026" DrawAspect="Content" ObjectID="_1468075726" r:id="rId11"/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27" type="#_x0000_t75" alt="学科网(www.zxxk.com)--教育资源门户，提供试卷、教案、课件、论文、素材以及各类教学资源下载，还有大量而丰富的教学相关资讯！" style="width:125.6pt;height:20.1pt" o:ole="" coordsize="21600,21600" o:preferrelative="t" filled="f" stroked="f">
            <v:stroke joinstyle="miter"/>
            <v:imagedata r:id="rId12" o:title="eqIdab81815765bb6f29e2b632f8f7758c34"/>
            <o:lock v:ext="edit" aspectratio="t"/>
            <w10:anchorlock/>
          </v:shape>
          <o:OLEObject Type="Embed" ProgID="Equation.DSMT4" ShapeID="_x0000_i1027" DrawAspect="Content" ObjectID="_1468075727" r:id="rId13"/>
        </w:objec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object>
          <v:shape id="_x0000_i1028" type="#_x0000_t75" alt="学科网(www.zxxk.com)--教育资源门户，提供试卷、教案、课件、论文、素材以及各类教学资源下载，还有大量而丰富的教学相关资讯！" style="width:116.35pt;height:14.25pt" o:ole="" coordsize="21600,21600" o:preferrelative="t" filled="f" stroked="f">
            <v:stroke joinstyle="miter"/>
            <v:imagedata r:id="rId14" o:title="eqId1189956c1e9090bcaab8464c75df4797"/>
            <o:lock v:ext="edit" aspectratio="t"/>
            <w10:anchorlock/>
          </v:shape>
          <o:OLEObject Type="Embed" ProgID="Equation.DSMT4" ShapeID="_x0000_i1028" DrawAspect="Content" ObjectID="_1468075728" r:id="rId15"/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29" type="#_x0000_t75" alt="学科网(www.zxxk.com)--教育资源门户，提供试卷、教案、课件、论文、素材以及各类教学资源下载，还有大量而丰富的教学相关资讯！" style="width:99.65pt;height:14.25pt" o:ole="" coordsize="21600,21600" o:preferrelative="t" filled="f" stroked="f">
            <v:stroke joinstyle="miter"/>
            <v:imagedata r:id="rId16" o:title="eqIddf02497863f3e9a9e4f3586fb59f2c0c"/>
            <o:lock v:ext="edit" aspectratio="t"/>
            <w10:anchorlock/>
          </v:shape>
          <o:OLEObject Type="Embed" ProgID="Equation.DSMT4" ShapeID="_x0000_i1029" DrawAspect="Content" ObjectID="_1468075729" r:id="rId17"/>
        </w:objec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六（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）班有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名同学，这个班至少有（    ）名同学是同一个月出生的。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0" distR="0">
            <wp:extent cx="31750" cy="88900"/>
            <wp:effectExtent l="0" t="0" r="0" b="0"/>
            <wp:docPr id="17310949" name="图片 17310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0949" name="图片 1731094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7</w:t>
      </w:r>
    </w:p>
    <w:p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二、填空。（</w:t>
      </w:r>
      <w:r>
        <w:rPr>
          <w:rFonts w:eastAsia="Times New Roman" w:cs="Times New Roman"/>
          <w:b/>
          <w:color w:val="000000"/>
          <w:sz w:val="24"/>
        </w:rPr>
        <w:t>20</w:t>
      </w:r>
      <w:r>
        <w:rPr>
          <w:rFonts w:ascii="宋体" w:hAnsi="宋体"/>
          <w:b/>
          <w:color w:val="000000"/>
          <w:sz w:val="24"/>
        </w:rPr>
        <w:t>分）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910" w:right="1080" w:bottom="1440" w:left="1080" w:header="152" w:footer="0" w:gutter="0"/>
          <w:cols w:num="1" w:space="720"/>
          <w:docGrid w:type="lines" w:linePitch="312" w:charSpace="0"/>
        </w:sectPr>
      </w:pPr>
      <w:r>
        <w:rPr>
          <w:color w:val="000000"/>
        </w:rPr>
        <w:t xml:space="preserve">11. </w:t>
      </w:r>
      <w:r>
        <w:rPr>
          <w:rFonts w:eastAsia="Times New Roman" w:cs="Times New Roman"/>
          <w:color w:val="000000"/>
        </w:rPr>
        <w:t>2020</w:t>
      </w:r>
      <w:r>
        <w:rPr>
          <w:rFonts w:ascii="宋体" w:hAnsi="宋体"/>
          <w:color w:val="000000"/>
        </w:rPr>
        <w:t>年四平市实现地区生产总值五百二十六亿六千万，这个数写作</w:t>
      </w:r>
      <w:r>
        <w:rPr>
          <w:rFonts w:eastAsia="Times New Roman" w:cs="Times New Roman"/>
          <w:color w:val="000000"/>
        </w:rPr>
        <w:t>________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，改写成用“亿”作单位的数是</w:t>
      </w:r>
      <w:r>
        <w:rPr>
          <w:rFonts w:eastAsia="Times New Roman" w:cs="Times New Roman"/>
          <w:color w:val="000000"/>
        </w:rPr>
        <w:t>________</w:t>
      </w:r>
      <w:r>
        <w:rPr>
          <w:rFonts w:ascii="宋体" w:hAnsi="宋体"/>
          <w:color w:val="000000"/>
        </w:rPr>
        <w:t>亿，四舍五入到亿位是</w:t>
      </w:r>
      <w:r>
        <w:rPr>
          <w:rFonts w:eastAsia="Times New Roman" w:cs="Times New Roman"/>
          <w:color w:val="000000"/>
        </w:rPr>
        <w:t>________</w:t>
      </w:r>
      <w:r>
        <w:rPr>
          <w:rFonts w:ascii="宋体" w:hAnsi="宋体"/>
          <w:color w:val="000000"/>
        </w:rPr>
        <w:t>亿。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如果</w:t>
      </w:r>
      <w:r>
        <w:rPr>
          <w:rFonts w:eastAsia="Times New Roman" w:cs="Times New Roman"/>
          <w:color w:val="000000"/>
        </w:rPr>
        <w:t>3a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≠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），那么写出比例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＝________。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找规律，填数。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，________，________，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，________，</w:t>
      </w:r>
      <w:r>
        <w:rPr>
          <w:rFonts w:eastAsia="Times New Roman" w:cs="Times New Roman"/>
          <w:color w:val="000000"/>
        </w:rPr>
        <w:t>18</w:t>
      </w:r>
      <w:r>
        <w:rPr>
          <w:rFonts w:ascii="宋体" w:hAnsi="宋体"/>
          <w:color w:val="000000"/>
        </w:rPr>
        <w:t>，…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一种袋装食品标准净重</w:t>
      </w:r>
      <w:r>
        <w:rPr>
          <w:rFonts w:eastAsia="Times New Roman" w:cs="Times New Roman"/>
          <w:color w:val="000000"/>
        </w:rPr>
        <w:t>200g</w:t>
      </w:r>
      <w:r>
        <w:rPr>
          <w:rFonts w:ascii="宋体" w:hAnsi="宋体"/>
          <w:color w:val="000000"/>
        </w:rPr>
        <w:t>，质监工作人员为了解该种食品每袋的净重与标准的误差，把食品净重</w:t>
      </w:r>
      <w:r>
        <w:rPr>
          <w:rFonts w:eastAsia="Times New Roman" w:cs="Times New Roman"/>
          <w:color w:val="000000"/>
        </w:rPr>
        <w:t>205g</w:t>
      </w:r>
      <w:r>
        <w:rPr>
          <w:rFonts w:ascii="宋体" w:hAnsi="宋体"/>
          <w:color w:val="000000"/>
        </w:rPr>
        <w:t>记为﹢</w:t>
      </w:r>
      <w:r>
        <w:rPr>
          <w:rFonts w:eastAsia="Times New Roman" w:cs="Times New Roman"/>
          <w:color w:val="000000"/>
        </w:rPr>
        <w:t>5g</w:t>
      </w:r>
      <w:r>
        <w:rPr>
          <w:rFonts w:ascii="宋体" w:hAnsi="宋体"/>
          <w:color w:val="000000"/>
        </w:rPr>
        <w:t>，那么食品净重</w:t>
      </w:r>
      <w:r>
        <w:rPr>
          <w:rFonts w:eastAsia="Times New Roman" w:cs="Times New Roman"/>
          <w:color w:val="000000"/>
        </w:rPr>
        <w:t>197g</w:t>
      </w:r>
      <w:r>
        <w:rPr>
          <w:rFonts w:ascii="宋体" w:hAnsi="宋体"/>
          <w:color w:val="000000"/>
        </w:rPr>
        <w:t>就记为（        ）</w:t>
      </w:r>
      <w:r>
        <w:rPr>
          <w:rFonts w:eastAsia="Times New Roman" w:cs="Times New Roman"/>
          <w:color w:val="000000"/>
        </w:rPr>
        <w:t>g</w:t>
      </w:r>
      <w:r>
        <w:rPr>
          <w:rFonts w:ascii="宋体" w:hAnsi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一种商品打七折销售，“七折”表示现价是原价的________</w:t>
      </w:r>
      <w:r>
        <w:rPr>
          <w:rFonts w:eastAsia="Times New Roman" w:cs="Times New Roman"/>
          <w:color w:val="000000"/>
        </w:rPr>
        <w:t>%</w:t>
      </w:r>
      <w:r>
        <w:rPr>
          <w:rFonts w:ascii="宋体" w:hAnsi="宋体"/>
          <w:color w:val="000000"/>
        </w:rPr>
        <w:t>。如果这种商品原价是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元，付款时再少付________元。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一个圆锥的体积是</w:t>
      </w:r>
      <w:r>
        <w:rPr>
          <w:rFonts w:eastAsia="Times New Roman" w:cs="Times New Roman"/>
          <w:color w:val="000000"/>
        </w:rPr>
        <w:t>141.3cm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>，与它等底等高的圆柱的体积是（        ）</w:t>
      </w:r>
      <w:r>
        <w:rPr>
          <w:rFonts w:eastAsia="Times New Roman" w:cs="Times New Roman"/>
          <w:color w:val="000000"/>
        </w:rPr>
        <w:t>cm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要配制一种含盐率为</w:t>
      </w:r>
      <w:r>
        <w:rPr>
          <w:rFonts w:eastAsia="Times New Roman" w:cs="Times New Roman"/>
          <w:color w:val="000000"/>
        </w:rPr>
        <w:t>20%</w:t>
      </w:r>
      <w:r>
        <w:rPr>
          <w:rFonts w:ascii="宋体" w:hAnsi="宋体"/>
          <w:color w:val="000000"/>
        </w:rPr>
        <w:t>的盐水。现有</w:t>
      </w:r>
      <w:r>
        <w:rPr>
          <w:rFonts w:eastAsia="Times New Roman" w:cs="Times New Roman"/>
          <w:color w:val="000000"/>
        </w:rPr>
        <w:t>80g</w:t>
      </w:r>
      <w:r>
        <w:rPr>
          <w:rFonts w:ascii="宋体" w:hAnsi="宋体"/>
          <w:color w:val="000000"/>
        </w:rPr>
        <w:t>盐，需要加入________</w:t>
      </w:r>
      <w:r>
        <w:rPr>
          <w:rFonts w:eastAsia="Times New Roman" w:cs="Times New Roman"/>
          <w:color w:val="000000"/>
        </w:rPr>
        <w:t>g</w:t>
      </w:r>
      <w:r>
        <w:rPr>
          <w:rFonts w:ascii="宋体" w:hAnsi="宋体"/>
          <w:color w:val="000000"/>
        </w:rPr>
        <w:t>水才能配制成。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已知</w:t>
      </w:r>
      <w:r>
        <w:rPr>
          <w:rFonts w:eastAsia="Times New Roman" w:cs="Times New Roman"/>
          <w:color w:val="000000"/>
        </w:rPr>
        <w:t>x</w:t>
      </w:r>
      <w:r>
        <w:object>
          <v:shape id="_x0000_i1030" type="#_x0000_t75" alt="学科网(www.zxxk.com)--教育资源门户，提供试卷、教案、课件、论文、素材以及各类教学资源下载，还有大量而丰富的教学相关资讯！" style="width:25.1pt;height:31pt" o:ole="" coordsize="21600,21600" o:preferrelative="t" filled="f" stroked="f">
            <v:stroke joinstyle="miter"/>
            <v:imagedata r:id="rId24" o:title="eqIdef455dbd96909a9cd7d6a1ddad26fa95"/>
            <o:lock v:ext="edit" aspectratio="t"/>
            <w10:anchorlock/>
          </v:shape>
          <o:OLEObject Type="Embed" ProgID="Equation.DSMT4" ShapeID="_x0000_i1030" DrawAspect="Content" ObjectID="_1468075730" r:id="rId25"/>
        </w:object>
      </w:r>
      <w:r>
        <w:rPr>
          <w:rFonts w:ascii="宋体" w:hAnsi="宋体"/>
          <w:color w:val="000000"/>
        </w:rPr>
        <w:t>＝</w:t>
      </w:r>
      <w:r>
        <w:object>
          <v:shape id="_x0000_i1031" type="#_x0000_t75" alt="学科网(www.zxxk.com)--教育资源门户，提供试卷、教案、课件、论文、素材以及各类教学资源下载，还有大量而丰富的教学相关资讯！" style="width:34.35pt;height:31pt" o:ole="" coordsize="21600,21600" o:preferrelative="t" filled="f" stroked="f">
            <v:stroke joinstyle="miter"/>
            <v:imagedata r:id="rId26" o:title="eqIddf624ea0e2481cd42b9fc03b9f916958"/>
            <o:lock v:ext="edit" aspectratio="t"/>
            <w10:anchorlock/>
          </v:shape>
          <o:OLEObject Type="Embed" ProgID="Equation.DSMT4" ShapeID="_x0000_i1031" DrawAspect="Content" ObjectID="_1468075731" r:id="rId27"/>
        </w:object>
      </w:r>
      <w:r>
        <w:rPr>
          <w:rFonts w:ascii="宋体" w:hAnsi="宋体"/>
          <w:color w:val="000000"/>
        </w:rPr>
        <w:t>＝</w:t>
      </w:r>
      <w:r>
        <w:object>
          <v:shape id="_x0000_i1032" type="#_x0000_t75" alt="学科网(www.zxxk.com)--教育资源门户，提供试卷、教案、课件、论文、素材以及各类教学资源下载，还有大量而丰富的教学相关资讯！" style="width:27.65pt;height:31pt" o:ole="" coordsize="21600,21600" o:preferrelative="t" filled="f" stroked="f">
            <v:stroke joinstyle="miter"/>
            <v:imagedata r:id="rId28" o:title="eqId3767f1ef0fe621ace80083092fb94751"/>
            <o:lock v:ext="edit" aspectratio="t"/>
            <w10:anchorlock/>
          </v:shape>
          <o:OLEObject Type="Embed" ProgID="Equation.DSMT4" ShapeID="_x0000_i1032" DrawAspect="Content" ObjectID="_1468075732" r:id="rId29"/>
        </w:object>
      </w:r>
      <w:r>
        <w:rPr>
          <w:rFonts w:ascii="宋体" w:hAnsi="宋体"/>
          <w:color w:val="000000"/>
        </w:rPr>
        <w:t>，那么</w:t>
      </w:r>
      <w:r>
        <w:rPr>
          <w:rFonts w:eastAsia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y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z</w:t>
      </w:r>
      <w:r>
        <w:rPr>
          <w:rFonts w:ascii="宋体" w:hAnsi="宋体"/>
          <w:color w:val="000000"/>
        </w:rPr>
        <w:t>的关系是__________＞__________＞__________。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大小两个圆的半径之比是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，它们的直径之比是________，周长之比是________，面积之比是________。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三个连续的自然数，中间的数是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的前边和后边的数分别是（        ）和（        ）。</w:t>
      </w:r>
    </w:p>
    <w:p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三、计算。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直接写得数。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135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398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 xml:space="preserve">            5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0.5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 xml:space="preserve">                0.24</w:t>
      </w:r>
      <w:r>
        <w:rPr>
          <w:rFonts w:ascii="宋体" w:hAnsi="宋体"/>
          <w:color w:val="000000"/>
        </w:rPr>
        <w:t>×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 xml:space="preserve">            2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÷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＝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033" type="#_x0000_t75" alt="学科网(www.zxxk.com)--教育资源门户，提供试卷、教案、课件、论文、素材以及各类教学资源下载，还有大量而丰富的教学相关资讯！" style="width:10.9pt;height:27.65pt" o:ole="" coordsize="21600,21600" o:preferrelative="t" filled="f" stroked="f">
            <v:stroke joinstyle="miter"/>
            <v:imagedata r:id="rId30" o:title="eqIdbf31876698721a199c7c53c6b320aa86"/>
            <o:lock v:ext="edit" aspectratio="t"/>
            <w10:anchorlock/>
          </v:shape>
          <o:OLEObject Type="Embed" ProgID="Equation.DSMT4" ShapeID="_x0000_i1033" DrawAspect="Content" ObjectID="_1468075733" r:id="rId31"/>
        </w:object>
      </w:r>
      <w:r>
        <w:rPr>
          <w:rFonts w:ascii="宋体" w:hAnsi="宋体"/>
          <w:color w:val="000000"/>
        </w:rPr>
        <w:t>÷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 xml:space="preserve">                1.25</w:t>
      </w:r>
      <w:r>
        <w:rPr>
          <w:rFonts w:ascii="宋体" w:hAnsi="宋体"/>
          <w:color w:val="000000"/>
        </w:rPr>
        <w:t>×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×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 xml:space="preserve">            </w:t>
      </w:r>
      <w:r>
        <w:object>
          <v:shape id="_x0000_i1034" type="#_x0000_t75" alt="学科网(www.zxxk.com)--教育资源门户，提供试卷、教案、课件、论文、素材以及各类教学资源下载，还有大量而丰富的教学相关资讯！" style="width:30.15pt;height:31pt" o:ole="" coordsize="21600,21600" o:preferrelative="t" filled="f" stroked="f">
            <v:stroke joinstyle="miter"/>
            <v:imagedata r:id="rId32" o:title="eqIda2824f5757157fb624f512e99f5fb915"/>
            <o:lock v:ext="edit" aspectratio="t"/>
            <w10:anchorlock/>
          </v:shape>
          <o:OLEObject Type="Embed" ProgID="Equation.DSMT4" ShapeID="_x0000_i1034" DrawAspect="Content" ObjectID="_1468075734" r:id="rId33"/>
        </w:objec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 xml:space="preserve">                </w:t>
      </w:r>
      <w:r>
        <w:object>
          <v:shape id="_x0000_i1035" type="#_x0000_t75" alt="学科网(www.zxxk.com)--教育资源门户，提供试卷、教案、课件、论文、素材以及各类教学资源下载，还有大量而丰富的教学相关资讯！" style="width:62.8pt;height:33.5pt" o:ole="" coordsize="21600,21600" o:preferrelative="t" filled="f" stroked="f">
            <v:stroke joinstyle="miter"/>
            <v:imagedata r:id="rId34" o:title="eqId7c86e77f86397b730af92667c4a88c18"/>
            <o:lock v:ext="edit" aspectratio="t"/>
            <w10:anchorlock/>
          </v:shape>
          <o:OLEObject Type="Embed" ProgID="Equation.DSMT4" ShapeID="_x0000_i1035" DrawAspect="Content" ObjectID="_1468075735" r:id="rId35"/>
        </w:object>
      </w:r>
      <w:r>
        <w:rPr>
          <w:rFonts w:ascii="宋体" w:hAnsi="宋体"/>
          <w:color w:val="000000"/>
        </w:rPr>
        <w:t>＝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728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299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 xml:space="preserve">            0.2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 xml:space="preserve">                3.6</w:t>
      </w:r>
      <w:r>
        <w:rPr>
          <w:rFonts w:ascii="宋体" w:hAnsi="宋体"/>
          <w:color w:val="000000"/>
        </w:rPr>
        <w:t>×</w:t>
      </w:r>
      <w:r>
        <w:rPr>
          <w:rFonts w:eastAsia="Times New Roman" w:cs="Times New Roman"/>
          <w:color w:val="000000"/>
        </w:rPr>
        <w:t>25%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 xml:space="preserve">            6</w:t>
      </w:r>
      <w:r>
        <w:rPr>
          <w:rFonts w:ascii="宋体" w:hAnsi="宋体"/>
          <w:color w:val="000000"/>
        </w:rPr>
        <w:t>÷</w:t>
      </w:r>
      <w:r>
        <w:object>
          <v:shape id="_x0000_i1036" type="#_x0000_t75" alt="学科网(www.zxxk.com)--教育资源门户，提供试卷、教案、课件、论文、素材以及各类教学资源下载，还有大量而丰富的教学相关资讯！" style="width:11.7pt;height:31pt" o:ole="" coordsize="21600,21600" o:preferrelative="t" filled="f" stroked="f">
            <v:stroke joinstyle="miter"/>
            <v:imagedata r:id="rId36" o:title="eqId8a4e6eb3663870ed202cc208eaf239dc"/>
            <o:lock v:ext="edit" aspectratio="t"/>
            <w10:anchorlock/>
          </v:shape>
          <o:OLEObject Type="Embed" ProgID="Equation.DSMT4" ShapeID="_x0000_i1036" DrawAspect="Content" ObjectID="_1468075736" r:id="rId37"/>
        </w:object>
      </w:r>
      <w:r>
        <w:rPr>
          <w:rFonts w:ascii="宋体" w:hAnsi="宋体"/>
          <w:color w:val="000000"/>
        </w:rPr>
        <w:t>＝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1</w:t>
      </w:r>
      <w:r>
        <w:rPr>
          <w:rFonts w:eastAsia="Times New Roman" w:cs="Times New Roman"/>
          <w:color w:val="000000"/>
          <w:position w:val="-22"/>
        </w:rPr>
        <w:drawing>
          <wp:inline distT="0" distB="0" distL="0" distR="0">
            <wp:extent cx="31750" cy="88900"/>
            <wp:effectExtent l="0" t="0" r="0" b="0"/>
            <wp:docPr id="17310947" name="图片 17310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0947" name="图片 1731094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1.7</w:t>
      </w:r>
      <w:r>
        <w:rPr>
          <w:rFonts w:ascii="宋体" w:hAnsi="宋体"/>
          <w:color w:val="000000"/>
        </w:rPr>
        <w:t>＝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解方程。</w:t>
      </w:r>
    </w:p>
    <w:p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object>
          <v:shape id="_x0000_i1037" type="#_x0000_t75" alt="学科网(www.zxxk.com)--教育资源门户，提供试卷、教案、课件、论文、素材以及各类教学资源下载，还有大量而丰富的教学相关资讯！" style="width:11.7pt;height:31pt" o:ole="" coordsize="21600,21600" o:preferrelative="t" filled="f" stroked="f">
            <v:stroke joinstyle="miter"/>
            <v:imagedata r:id="rId38" o:title="eqIdc8ee9878f3a0e16f2ed03c44b7bb1e02"/>
            <o:lock v:ext="edit" aspectratio="t"/>
            <w10:anchorlock/>
          </v:shape>
          <o:OLEObject Type="Embed" ProgID="Equation.DSMT4" ShapeID="_x0000_i1037" DrawAspect="Content" ObjectID="_1468075737" r:id="rId39"/>
        </w:objec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 xml:space="preserve">30%                </w:t>
      </w:r>
      <w:r>
        <w:object>
          <v:shape id="_x0000_i1038" type="#_x0000_t75" alt="学科网(www.zxxk.com)--教育资源门户，提供试卷、教案、课件、论文、素材以及各类教学资源下载，还有大量而丰富的教学相关资讯！" style="width:46.05pt;height:31pt" o:ole="" coordsize="21600,21600" o:preferrelative="t" filled="f" stroked="f">
            <v:stroke joinstyle="miter"/>
            <v:imagedata r:id="rId40" o:title="eqId4d59998aac0d760ada2b56651ceeac00"/>
            <o:lock v:ext="edit" aspectratio="t"/>
            <w10:anchorlock/>
          </v:shape>
          <o:OLEObject Type="Embed" ProgID="Equation.DSMT4" ShapeID="_x0000_i1038" DrawAspect="Content" ObjectID="_1468075738" r:id="rId41"/>
        </w:objec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42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脱式计算（能简算的要简算）。</w:t>
      </w:r>
    </w:p>
    <w:p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3.6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2.8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7.4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7.2        1.25</w:t>
      </w:r>
      <w:r>
        <w:rPr>
          <w:rFonts w:ascii="宋体" w:hAnsi="宋体"/>
          <w:color w:val="000000"/>
        </w:rPr>
        <w:t>×</w:t>
      </w:r>
      <w:r>
        <w:rPr>
          <w:rFonts w:eastAsia="Times New Roman" w:cs="Times New Roman"/>
          <w:color w:val="000000"/>
        </w:rPr>
        <w:t>32</w:t>
      </w:r>
      <w:r>
        <w:rPr>
          <w:rFonts w:ascii="宋体" w:hAnsi="宋体"/>
          <w:color w:val="000000"/>
        </w:rPr>
        <w:t>×</w:t>
      </w:r>
      <w:r>
        <w:rPr>
          <w:rFonts w:eastAsia="Times New Roman" w:cs="Times New Roman"/>
          <w:color w:val="000000"/>
        </w:rPr>
        <w:t>0.25        6.75</w:t>
      </w:r>
      <w:r>
        <w:rPr>
          <w:rFonts w:ascii="宋体" w:hAnsi="宋体"/>
          <w:color w:val="000000"/>
        </w:rPr>
        <w:t>×</w:t>
      </w:r>
      <w:r>
        <w:object>
          <v:shape id="_x0000_i1039" type="#_x0000_t75" alt="学科网(www.zxxk.com)--教育资源门户，提供试卷、教案、课件、论文、素材以及各类教学资源下载，还有大量而丰富的教学相关资讯！" style="width:10.9pt;height:31pt" o:ole="" coordsize="21600,21600" o:preferrelative="t" filled="f" stroked="f">
            <v:stroke joinstyle="miter"/>
            <v:imagedata r:id="rId42" o:title="eqIdeac97e6740365c85ad857aff85cefbe5"/>
            <o:lock v:ext="edit" aspectratio="t"/>
            <w10:anchorlock/>
          </v:shape>
          <o:OLEObject Type="Embed" ProgID="Equation.DSMT4" ShapeID="_x0000_i1039" DrawAspect="Content" ObjectID="_1468075739" r:id="rId43"/>
        </w:objec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4.25</w:t>
      </w:r>
      <w:r>
        <w:rPr>
          <w:rFonts w:ascii="宋体" w:hAnsi="宋体"/>
          <w:color w:val="000000"/>
        </w:rPr>
        <w:t>×</w:t>
      </w:r>
      <w:r>
        <w:rPr>
          <w:rFonts w:eastAsia="Times New Roman" w:cs="Times New Roman"/>
          <w:color w:val="000000"/>
        </w:rPr>
        <w:t>0.6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 xml:space="preserve">60%        </w:t>
      </w:r>
      <w:r>
        <w:object>
          <v:shape id="_x0000_i1040" type="#_x0000_t75" alt="学科网(www.zxxk.com)--教育资源门户，提供试卷、教案、课件、论文、素材以及各类教学资源下载，还有大量而丰富的教学相关资讯！" style="width:74.5pt;height:31pt" o:ole="" coordsize="21600,21600" o:preferrelative="t" filled="f" stroked="f">
            <v:stroke joinstyle="miter"/>
            <v:imagedata r:id="rId44" o:title="eqIdc6c0b84924383ec5d1c2d3e9fbadf187"/>
            <o:lock v:ext="edit" aspectratio="t"/>
            <w10:anchorlock/>
          </v:shape>
          <o:OLEObject Type="Embed" ProgID="Equation.DSMT4" ShapeID="_x0000_i1040" DrawAspect="Content" ObjectID="_1468075740" r:id="rId45"/>
        </w:object>
      </w:r>
    </w:p>
    <w:p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四、填一填，画一画。（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分）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在动物园示意图上标出各个场馆的位置，填空并解答。</w:t>
      </w:r>
      <w:r>
        <w:rPr>
          <w:rFonts w:ascii="宋体" w:hAnsi="宋体"/>
          <w:color w:val="000000"/>
        </w:rPr>
        <w:br/>
      </w:r>
      <w:r>
        <w:rPr>
          <w:rFonts w:ascii="宋体" w:hAnsi="宋体"/>
          <w:color w:val="000000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https://d.book118.com/946155031012010103</w:t>
        </w:r>
      </w:hyperlink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</w:p>
    <w:sectPr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type w:val="nextPage"/>
      <w:pgSz w:w="11906" w:h="16838"/>
      <w:pgMar w:top="910" w:right="1080" w:bottom="1440" w:left="1080" w:header="152" w:footer="0" w:gutter="0"/>
      <w:pgNumType w:start="2"/>
      <w:cols w:num="1" w:space="720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C7B47"/>
    <w:rsid w:val="003D0C09"/>
    <w:rsid w:val="004062F6"/>
    <w:rsid w:val="0041292E"/>
    <w:rsid w:val="004151FC"/>
    <w:rsid w:val="00435F83"/>
    <w:rsid w:val="0046214C"/>
    <w:rsid w:val="0049183B"/>
    <w:rsid w:val="004D44FD"/>
    <w:rsid w:val="00514609"/>
    <w:rsid w:val="00567E50"/>
    <w:rsid w:val="0059145F"/>
    <w:rsid w:val="00596076"/>
    <w:rsid w:val="005B1211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5ED3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A7108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17E25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647660E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宋体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uiPriority="0"/>
    <w:lsdException w:name="HTML Preformatted" w:uiPriority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semiHidden="0" w:uiPriority="0" w:unhideWhenUsed="0"/>
    <w:lsdException w:name="Table Theme" w:uiPriority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="Times New Roman" w:eastAsia="宋体" w:hAnsi="Times New Roman" w:cs="宋体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semiHidden/>
  </w:style>
  <w:style w:type="table" w:default="1" w:styleId="TableNormal">
    <w:name w:val="Normal Table"/>
    <w:autoRedefine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a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rPr>
      <w:kern w:val="2"/>
      <w:sz w:val="18"/>
      <w:szCs w:val="24"/>
    </w:rPr>
  </w:style>
  <w:style w:type="paragraph" w:styleId="NoSpacing">
    <w:name w:val="No Spacing"/>
    <w:uiPriority w:val="1"/>
    <w:qFormat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wmf" /><Relationship Id="rId11" Type="http://schemas.openxmlformats.org/officeDocument/2006/relationships/oleObject" Target="embeddings/oleObject2.bin" /><Relationship Id="rId12" Type="http://schemas.openxmlformats.org/officeDocument/2006/relationships/image" Target="media/image6.wmf" /><Relationship Id="rId13" Type="http://schemas.openxmlformats.org/officeDocument/2006/relationships/oleObject" Target="embeddings/oleObject3.bin" /><Relationship Id="rId14" Type="http://schemas.openxmlformats.org/officeDocument/2006/relationships/image" Target="media/image7.wmf" /><Relationship Id="rId15" Type="http://schemas.openxmlformats.org/officeDocument/2006/relationships/oleObject" Target="embeddings/oleObject4.bin" /><Relationship Id="rId16" Type="http://schemas.openxmlformats.org/officeDocument/2006/relationships/image" Target="media/image8.wmf" /><Relationship Id="rId17" Type="http://schemas.openxmlformats.org/officeDocument/2006/relationships/oleObject" Target="embeddings/oleObject5.bin" /><Relationship Id="rId18" Type="http://schemas.openxmlformats.org/officeDocument/2006/relationships/header" Target="header1.xml" /><Relationship Id="rId19" Type="http://schemas.openxmlformats.org/officeDocument/2006/relationships/header" Target="header2.xml" /><Relationship Id="rId2" Type="http://schemas.openxmlformats.org/officeDocument/2006/relationships/webSettings" Target="webSettings.xml" /><Relationship Id="rId20" Type="http://schemas.openxmlformats.org/officeDocument/2006/relationships/footer" Target="footer1.xml" /><Relationship Id="rId21" Type="http://schemas.openxmlformats.org/officeDocument/2006/relationships/footer" Target="footer2.xml" /><Relationship Id="rId22" Type="http://schemas.openxmlformats.org/officeDocument/2006/relationships/header" Target="header3.xml" /><Relationship Id="rId23" Type="http://schemas.openxmlformats.org/officeDocument/2006/relationships/footer" Target="footer3.xml" /><Relationship Id="rId24" Type="http://schemas.openxmlformats.org/officeDocument/2006/relationships/image" Target="media/image9.wmf" /><Relationship Id="rId25" Type="http://schemas.openxmlformats.org/officeDocument/2006/relationships/oleObject" Target="embeddings/oleObject6.bin" /><Relationship Id="rId26" Type="http://schemas.openxmlformats.org/officeDocument/2006/relationships/image" Target="media/image10.wmf" /><Relationship Id="rId27" Type="http://schemas.openxmlformats.org/officeDocument/2006/relationships/oleObject" Target="embeddings/oleObject7.bin" /><Relationship Id="rId28" Type="http://schemas.openxmlformats.org/officeDocument/2006/relationships/image" Target="media/image11.wmf" /><Relationship Id="rId29" Type="http://schemas.openxmlformats.org/officeDocument/2006/relationships/oleObject" Target="embeddings/oleObject8.bin" /><Relationship Id="rId3" Type="http://schemas.openxmlformats.org/officeDocument/2006/relationships/fontTable" Target="fontTable.xml" /><Relationship Id="rId30" Type="http://schemas.openxmlformats.org/officeDocument/2006/relationships/image" Target="media/image12.wmf" /><Relationship Id="rId31" Type="http://schemas.openxmlformats.org/officeDocument/2006/relationships/oleObject" Target="embeddings/oleObject9.bin" /><Relationship Id="rId32" Type="http://schemas.openxmlformats.org/officeDocument/2006/relationships/image" Target="media/image13.wmf" /><Relationship Id="rId33" Type="http://schemas.openxmlformats.org/officeDocument/2006/relationships/oleObject" Target="embeddings/oleObject10.bin" /><Relationship Id="rId34" Type="http://schemas.openxmlformats.org/officeDocument/2006/relationships/image" Target="media/image14.wmf" /><Relationship Id="rId35" Type="http://schemas.openxmlformats.org/officeDocument/2006/relationships/oleObject" Target="embeddings/oleObject11.bin" /><Relationship Id="rId36" Type="http://schemas.openxmlformats.org/officeDocument/2006/relationships/image" Target="media/image15.wmf" /><Relationship Id="rId37" Type="http://schemas.openxmlformats.org/officeDocument/2006/relationships/oleObject" Target="embeddings/oleObject12.bin" /><Relationship Id="rId38" Type="http://schemas.openxmlformats.org/officeDocument/2006/relationships/image" Target="media/image16.wmf" /><Relationship Id="rId39" Type="http://schemas.openxmlformats.org/officeDocument/2006/relationships/oleObject" Target="embeddings/oleObject13.bin" /><Relationship Id="rId4" Type="http://schemas.openxmlformats.org/officeDocument/2006/relationships/customXml" Target="../customXml/item1.xml" /><Relationship Id="rId40" Type="http://schemas.openxmlformats.org/officeDocument/2006/relationships/image" Target="media/image17.wmf" /><Relationship Id="rId41" Type="http://schemas.openxmlformats.org/officeDocument/2006/relationships/oleObject" Target="embeddings/oleObject14.bin" /><Relationship Id="rId42" Type="http://schemas.openxmlformats.org/officeDocument/2006/relationships/image" Target="media/image18.wmf" /><Relationship Id="rId43" Type="http://schemas.openxmlformats.org/officeDocument/2006/relationships/oleObject" Target="embeddings/oleObject15.bin" /><Relationship Id="rId44" Type="http://schemas.openxmlformats.org/officeDocument/2006/relationships/image" Target="media/image19.wmf" /><Relationship Id="rId45" Type="http://schemas.openxmlformats.org/officeDocument/2006/relationships/oleObject" Target="embeddings/oleObject16.bin" /><Relationship Id="rId46" Type="http://schemas.openxmlformats.org/officeDocument/2006/relationships/hyperlink" Target="https://d.book118.com/946155031012010103" TargetMode="External" /><Relationship Id="rId47" Type="http://schemas.openxmlformats.org/officeDocument/2006/relationships/header" Target="header4.xml" /><Relationship Id="rId48" Type="http://schemas.openxmlformats.org/officeDocument/2006/relationships/header" Target="header5.xml" /><Relationship Id="rId49" Type="http://schemas.openxmlformats.org/officeDocument/2006/relationships/footer" Target="footer4.xml" /><Relationship Id="rId5" Type="http://schemas.openxmlformats.org/officeDocument/2006/relationships/image" Target="media/image1.png" /><Relationship Id="rId50" Type="http://schemas.openxmlformats.org/officeDocument/2006/relationships/footer" Target="footer5.xml" /><Relationship Id="rId51" Type="http://schemas.openxmlformats.org/officeDocument/2006/relationships/header" Target="header6.xml" /><Relationship Id="rId52" Type="http://schemas.openxmlformats.org/officeDocument/2006/relationships/footer" Target="footer6.xml" /><Relationship Id="rId53" Type="http://schemas.openxmlformats.org/officeDocument/2006/relationships/theme" Target="theme/theme1.xml" /><Relationship Id="rId54" Type="http://schemas.openxmlformats.org/officeDocument/2006/relationships/styles" Target="styles.xml" /><Relationship Id="rId6" Type="http://schemas.openxmlformats.org/officeDocument/2006/relationships/image" Target="media/image2.wmf" /><Relationship Id="rId7" Type="http://schemas.openxmlformats.org/officeDocument/2006/relationships/image" Target="media/image3.png" /><Relationship Id="rId8" Type="http://schemas.openxmlformats.org/officeDocument/2006/relationships/image" Target="media/image4.wmf" /><Relationship Id="rId9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971F0-FB63-4391-9891-E286252968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1812</Words>
  <Characters>10333</Characters>
  <Application>Microsoft Office Word</Application>
  <DocSecurity>0</DocSecurity>
  <Lines>86</Lines>
  <Paragraphs>24</Paragraphs>
  <ScaleCrop>false</ScaleCrop>
  <Manager>微信号：DEM2008</Manager>
  <Company>微信号：DEM2008</Company>
  <LinksUpToDate>false</LinksUpToDate>
  <CharactersWithSpaces>12121</CharactersWithSpaces>
  <SharedDoc>false</SharedDoc>
  <HyperlinkBase>网址：shop492842749.taobao.com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网址：shop492842749.taobao.com</dc:title>
  <dc:subject>网址：shop492842749.taobao.com</dc:subject>
  <dc:creator>微信号：DEM2008</dc:creator>
  <cp:keywords>微信号：DEM2008</cp:keywords>
  <dc:description>网址：shop492842749.taobao.com</dc:description>
  <cp:lastModifiedBy>相忘2021。</cp:lastModifiedBy>
  <cp:revision>4</cp:revision>
  <dcterms:created xsi:type="dcterms:W3CDTF">2022-09-09T03:22:00Z</dcterms:created>
  <dcterms:modified xsi:type="dcterms:W3CDTF">2024-03-11T15:19:25Z</dcterms:modified>
  <cp:category>微信号：DEM2008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ICV">
    <vt:lpwstr>4FD3619EBC1C4452A5BE8799174A56A5_13</vt:lpwstr>
  </property>
  <property fmtid="{D5CDD505-2E9C-101B-9397-08002B2CF9AE}" pid="7" name="KSOProductBuildVer">
    <vt:lpwstr>2052-12.1.0.16364</vt:lpwstr>
  </property>
</Properties>
</file>